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58F930">
      <w:pPr>
        <w:spacing w:line="276" w:lineRule="auto"/>
        <w:jc w:val="center"/>
        <w:rPr>
          <w:rFonts w:hint="eastAsia" w:ascii="宋体" w:hAnsi="宋体" w:eastAsia="宋体" w:cs="宋体"/>
          <w:b/>
          <w:sz w:val="32"/>
          <w:szCs w:val="32"/>
        </w:rPr>
      </w:pPr>
      <w:r>
        <w:rPr>
          <w:rFonts w:hint="eastAsia" w:ascii="宋体" w:hAnsi="宋体" w:eastAsia="宋体" w:cs="宋体"/>
          <w:b/>
          <w:sz w:val="32"/>
          <w:szCs w:val="32"/>
          <w:lang w:eastAsia="zh-CN"/>
        </w:rPr>
        <w:t>成都江合不动产经纪有限公司</w:t>
      </w:r>
      <w:r>
        <w:rPr>
          <w:rFonts w:hint="eastAsia" w:ascii="宋体" w:hAnsi="宋体" w:eastAsia="宋体" w:cs="宋体"/>
          <w:b/>
          <w:sz w:val="32"/>
          <w:szCs w:val="32"/>
        </w:rPr>
        <w:t>破产清算案</w:t>
      </w:r>
    </w:p>
    <w:p w14:paraId="4A19B75E">
      <w:pPr>
        <w:spacing w:line="276" w:lineRule="auto"/>
        <w:jc w:val="center"/>
        <w:rPr>
          <w:rFonts w:hint="eastAsia" w:ascii="宋体" w:hAnsi="宋体" w:eastAsia="宋体" w:cs="宋体"/>
          <w:b/>
          <w:sz w:val="32"/>
          <w:szCs w:val="32"/>
        </w:rPr>
      </w:pPr>
      <w:r>
        <w:rPr>
          <w:rFonts w:hint="eastAsia" w:ascii="宋体" w:hAnsi="宋体" w:eastAsia="宋体" w:cs="宋体"/>
          <w:b/>
          <w:sz w:val="32"/>
          <w:szCs w:val="32"/>
        </w:rPr>
        <w:t>申报债权通知</w:t>
      </w:r>
    </w:p>
    <w:p w14:paraId="66B58B59">
      <w:pPr>
        <w:keepNext w:val="0"/>
        <w:keepLines w:val="0"/>
        <w:pageBreakBefore w:val="0"/>
        <w:widowControl w:val="0"/>
        <w:kinsoku/>
        <w:wordWrap/>
        <w:overflowPunct/>
        <w:topLinePunct w:val="0"/>
        <w:autoSpaceDE/>
        <w:autoSpaceDN/>
        <w:bidi w:val="0"/>
        <w:adjustRightInd/>
        <w:snapToGrid/>
        <w:spacing w:line="276" w:lineRule="auto"/>
        <w:jc w:val="right"/>
        <w:textAlignment w:val="auto"/>
        <w:rPr>
          <w:rFonts w:hint="eastAsia" w:ascii="宋体" w:hAnsi="宋体" w:eastAsia="宋体" w:cs="宋体"/>
          <w:sz w:val="24"/>
          <w:szCs w:val="24"/>
        </w:rPr>
      </w:pPr>
      <w:r>
        <w:rPr>
          <w:rFonts w:hint="eastAsia" w:ascii="宋体" w:hAnsi="宋体" w:eastAsia="宋体" w:cs="宋体"/>
          <w:sz w:val="24"/>
          <w:szCs w:val="24"/>
        </w:rPr>
        <w:t>（202</w:t>
      </w:r>
      <w:r>
        <w:rPr>
          <w:rFonts w:hint="eastAsia" w:ascii="宋体" w:hAnsi="宋体" w:eastAsia="宋体" w:cs="宋体"/>
          <w:sz w:val="24"/>
          <w:szCs w:val="24"/>
          <w:lang w:val="en-US" w:eastAsia="zh-CN"/>
        </w:rPr>
        <w:t>4</w:t>
      </w:r>
      <w:r>
        <w:rPr>
          <w:rFonts w:hint="eastAsia" w:ascii="宋体" w:hAnsi="宋体" w:eastAsia="宋体" w:cs="宋体"/>
          <w:sz w:val="24"/>
          <w:szCs w:val="24"/>
        </w:rPr>
        <w:t>）</w:t>
      </w:r>
      <w:r>
        <w:rPr>
          <w:rFonts w:hint="eastAsia" w:ascii="宋体" w:hAnsi="宋体" w:eastAsia="宋体" w:cs="宋体"/>
          <w:sz w:val="24"/>
          <w:szCs w:val="24"/>
          <w:lang w:val="en-US" w:eastAsia="zh-CN"/>
        </w:rPr>
        <w:t>江合</w:t>
      </w:r>
      <w:r>
        <w:rPr>
          <w:rFonts w:hint="eastAsia" w:ascii="宋体" w:hAnsi="宋体" w:eastAsia="宋体" w:cs="宋体"/>
          <w:sz w:val="24"/>
          <w:szCs w:val="24"/>
        </w:rPr>
        <w:t>破管字第</w:t>
      </w:r>
      <w:r>
        <w:rPr>
          <w:rFonts w:hint="eastAsia" w:ascii="宋体" w:hAnsi="宋体" w:eastAsia="宋体" w:cs="宋体"/>
          <w:sz w:val="24"/>
          <w:szCs w:val="24"/>
          <w:lang w:val="en-US" w:eastAsia="zh-CN"/>
        </w:rPr>
        <w:t>04</w:t>
      </w:r>
      <w:r>
        <w:rPr>
          <w:rFonts w:hint="eastAsia" w:ascii="宋体" w:hAnsi="宋体" w:eastAsia="宋体" w:cs="宋体"/>
          <w:sz w:val="24"/>
          <w:szCs w:val="24"/>
        </w:rPr>
        <w:t>号</w:t>
      </w:r>
    </w:p>
    <w:p w14:paraId="2B87D765">
      <w:pPr>
        <w:keepNext w:val="0"/>
        <w:keepLines w:val="0"/>
        <w:pageBreakBefore w:val="0"/>
        <w:widowControl w:val="0"/>
        <w:kinsoku/>
        <w:wordWrap/>
        <w:overflowPunct/>
        <w:topLinePunct w:val="0"/>
        <w:autoSpaceDE/>
        <w:autoSpaceDN/>
        <w:bidi w:val="0"/>
        <w:adjustRightInd/>
        <w:snapToGrid/>
        <w:spacing w:line="276" w:lineRule="auto"/>
        <w:textAlignment w:val="auto"/>
        <w:rPr>
          <w:rFonts w:hint="eastAsia" w:ascii="宋体" w:hAnsi="宋体" w:eastAsia="宋体" w:cs="宋体"/>
          <w:b/>
          <w:sz w:val="24"/>
          <w:szCs w:val="24"/>
          <w:lang w:eastAsia="zh-CN"/>
        </w:rPr>
      </w:pPr>
    </w:p>
    <w:p w14:paraId="0F720D93">
      <w:pPr>
        <w:keepNext w:val="0"/>
        <w:keepLines w:val="0"/>
        <w:pageBreakBefore w:val="0"/>
        <w:widowControl w:val="0"/>
        <w:kinsoku/>
        <w:wordWrap/>
        <w:overflowPunct/>
        <w:topLinePunct w:val="0"/>
        <w:autoSpaceDE/>
        <w:autoSpaceDN/>
        <w:bidi w:val="0"/>
        <w:adjustRightInd/>
        <w:snapToGrid/>
        <w:spacing w:line="276" w:lineRule="auto"/>
        <w:textAlignment w:val="auto"/>
        <w:rPr>
          <w:rFonts w:hint="eastAsia" w:ascii="宋体" w:hAnsi="宋体" w:eastAsia="宋体" w:cs="宋体"/>
          <w:color w:val="000000" w:themeColor="text1"/>
          <w:kern w:val="0"/>
          <w:sz w:val="24"/>
          <w:szCs w:val="24"/>
          <w:lang w:eastAsia="zh-CN"/>
          <w14:textFill>
            <w14:solidFill>
              <w14:schemeClr w14:val="tx1"/>
            </w14:solidFill>
          </w14:textFill>
        </w:rPr>
      </w:pPr>
      <w:r>
        <w:rPr>
          <w:rFonts w:hint="eastAsia" w:ascii="宋体" w:hAnsi="宋体" w:eastAsia="宋体" w:cs="宋体"/>
          <w:b/>
          <w:sz w:val="24"/>
          <w:szCs w:val="24"/>
          <w:lang w:eastAsia="zh-CN"/>
        </w:rPr>
        <w:t>成都江合不动产经纪有限公司</w:t>
      </w:r>
      <w:r>
        <w:rPr>
          <w:rFonts w:hint="eastAsia" w:ascii="宋体" w:hAnsi="宋体" w:eastAsia="宋体" w:cs="宋体"/>
          <w:b/>
          <w:sz w:val="24"/>
          <w:szCs w:val="24"/>
        </w:rPr>
        <w:t>各债权人：</w:t>
      </w:r>
    </w:p>
    <w:p w14:paraId="5D1E420E">
      <w:pPr>
        <w:keepNext w:val="0"/>
        <w:keepLines w:val="0"/>
        <w:pageBreakBefore w:val="0"/>
        <w:widowControl w:val="0"/>
        <w:kinsoku/>
        <w:wordWrap/>
        <w:overflowPunct/>
        <w:topLinePunct w:val="0"/>
        <w:autoSpaceDE/>
        <w:autoSpaceDN/>
        <w:bidi w:val="0"/>
        <w:adjustRightInd/>
        <w:snapToGrid/>
        <w:spacing w:line="276" w:lineRule="auto"/>
        <w:ind w:firstLine="480" w:firstLineChars="200"/>
        <w:textAlignment w:val="auto"/>
        <w:rPr>
          <w:rFonts w:hint="eastAsia" w:ascii="宋体" w:hAnsi="宋体" w:eastAsia="宋体" w:cs="宋体"/>
          <w:color w:val="000000" w:themeColor="text1"/>
          <w:kern w:val="0"/>
          <w:sz w:val="24"/>
          <w:szCs w:val="24"/>
          <w:lang w:eastAsia="zh-CN"/>
          <w14:textFill>
            <w14:solidFill>
              <w14:schemeClr w14:val="tx1"/>
            </w14:solidFill>
          </w14:textFill>
        </w:rPr>
      </w:pPr>
      <w:r>
        <w:rPr>
          <w:rFonts w:hint="eastAsia" w:ascii="宋体" w:hAnsi="宋体" w:eastAsia="宋体" w:cs="宋体"/>
          <w:color w:val="000000" w:themeColor="text1"/>
          <w:kern w:val="0"/>
          <w:sz w:val="24"/>
          <w:szCs w:val="24"/>
          <w:lang w:eastAsia="zh-CN"/>
          <w14:textFill>
            <w14:solidFill>
              <w14:schemeClr w14:val="tx1"/>
            </w14:solidFill>
          </w14:textFill>
        </w:rPr>
        <w:t>四川成都市温江区人民法院根据申请人成都江合不动产经纪有限公司的申请，于2024年10月22日裁定受理成都江合不动产经纪有限公司（以下称：江合公司）破产清算一案【（2024）川0115破申7号民事裁定书】，并于2024年11月15日作出【（2024）川0115破4号决定书】，依法指定四川毫达律师事务所担任江合公司管理人。</w:t>
      </w:r>
    </w:p>
    <w:p w14:paraId="21B540C0">
      <w:pPr>
        <w:keepNext w:val="0"/>
        <w:keepLines w:val="0"/>
        <w:pageBreakBefore w:val="0"/>
        <w:widowControl w:val="0"/>
        <w:kinsoku/>
        <w:wordWrap/>
        <w:overflowPunct/>
        <w:topLinePunct w:val="0"/>
        <w:autoSpaceDE/>
        <w:autoSpaceDN/>
        <w:bidi w:val="0"/>
        <w:adjustRightInd/>
        <w:snapToGrid/>
        <w:spacing w:line="276" w:lineRule="auto"/>
        <w:ind w:firstLine="480" w:firstLineChars="200"/>
        <w:textAlignment w:val="auto"/>
        <w:rPr>
          <w:rFonts w:hint="eastAsia" w:ascii="宋体" w:hAnsi="宋体" w:eastAsia="宋体" w:cs="宋体"/>
          <w:color w:val="373535"/>
          <w:kern w:val="0"/>
          <w:sz w:val="24"/>
          <w:szCs w:val="24"/>
        </w:rPr>
      </w:pPr>
      <w:r>
        <w:rPr>
          <w:rFonts w:hint="eastAsia" w:ascii="宋体" w:hAnsi="宋体" w:eastAsia="宋体" w:cs="宋体"/>
          <w:color w:val="000000" w:themeColor="text1"/>
          <w:kern w:val="0"/>
          <w:sz w:val="24"/>
          <w:szCs w:val="24"/>
          <w14:textFill>
            <w14:solidFill>
              <w14:schemeClr w14:val="tx1"/>
            </w14:solidFill>
          </w14:textFill>
        </w:rPr>
        <w:t>现管理人依照相关法律规定，就债权申报事宜通知如下：</w:t>
      </w:r>
    </w:p>
    <w:p w14:paraId="411C4BD1">
      <w:pPr>
        <w:keepNext w:val="0"/>
        <w:keepLines w:val="0"/>
        <w:pageBreakBefore w:val="0"/>
        <w:widowControl w:val="0"/>
        <w:kinsoku/>
        <w:wordWrap/>
        <w:overflowPunct/>
        <w:topLinePunct w:val="0"/>
        <w:autoSpaceDE/>
        <w:autoSpaceDN/>
        <w:bidi w:val="0"/>
        <w:adjustRightInd/>
        <w:snapToGrid/>
        <w:spacing w:line="276"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一、债权申报时间及地址</w:t>
      </w:r>
    </w:p>
    <w:p w14:paraId="331E0765">
      <w:pPr>
        <w:keepNext w:val="0"/>
        <w:keepLines w:val="0"/>
        <w:pageBreakBefore w:val="0"/>
        <w:widowControl w:val="0"/>
        <w:kinsoku/>
        <w:wordWrap/>
        <w:overflowPunct/>
        <w:topLinePunct w:val="0"/>
        <w:autoSpaceDE/>
        <w:autoSpaceDN/>
        <w:bidi w:val="0"/>
        <w:adjustRightInd/>
        <w:snapToGrid/>
        <w:spacing w:line="276"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1、债权申报截止日期为：</w:t>
      </w:r>
      <w:r>
        <w:rPr>
          <w:rFonts w:hint="eastAsia" w:ascii="宋体" w:hAnsi="宋体" w:eastAsia="宋体" w:cs="宋体"/>
          <w:b/>
          <w:bCs/>
          <w:color w:val="000000" w:themeColor="text1"/>
          <w:sz w:val="24"/>
          <w:szCs w:val="24"/>
          <w14:textFill>
            <w14:solidFill>
              <w14:schemeClr w14:val="tx1"/>
            </w14:solidFill>
          </w14:textFill>
        </w:rPr>
        <w:t>202</w:t>
      </w:r>
      <w:r>
        <w:rPr>
          <w:rFonts w:hint="eastAsia" w:ascii="宋体" w:hAnsi="宋体" w:eastAsia="宋体" w:cs="宋体"/>
          <w:b/>
          <w:bCs/>
          <w:color w:val="000000" w:themeColor="text1"/>
          <w:sz w:val="24"/>
          <w:szCs w:val="24"/>
          <w:lang w:val="en-US" w:eastAsia="zh-CN"/>
          <w14:textFill>
            <w14:solidFill>
              <w14:schemeClr w14:val="tx1"/>
            </w14:solidFill>
          </w14:textFill>
        </w:rPr>
        <w:t>5</w:t>
      </w:r>
      <w:r>
        <w:rPr>
          <w:rFonts w:hint="eastAsia" w:ascii="宋体" w:hAnsi="宋体" w:eastAsia="宋体" w:cs="宋体"/>
          <w:b/>
          <w:bCs/>
          <w:color w:val="000000" w:themeColor="text1"/>
          <w:sz w:val="24"/>
          <w:szCs w:val="24"/>
          <w14:textFill>
            <w14:solidFill>
              <w14:schemeClr w14:val="tx1"/>
            </w14:solidFill>
          </w14:textFill>
        </w:rPr>
        <w:t>年</w:t>
      </w:r>
      <w:r>
        <w:rPr>
          <w:rFonts w:hint="eastAsia" w:ascii="宋体" w:hAnsi="宋体" w:eastAsia="宋体" w:cs="宋体"/>
          <w:b/>
          <w:bCs/>
          <w:color w:val="000000" w:themeColor="text1"/>
          <w:sz w:val="24"/>
          <w:szCs w:val="24"/>
          <w:lang w:val="en-US" w:eastAsia="zh-CN"/>
          <w14:textFill>
            <w14:solidFill>
              <w14:schemeClr w14:val="tx1"/>
            </w14:solidFill>
          </w14:textFill>
        </w:rPr>
        <w:t>1</w:t>
      </w:r>
      <w:r>
        <w:rPr>
          <w:rFonts w:hint="eastAsia" w:ascii="宋体" w:hAnsi="宋体" w:eastAsia="宋体" w:cs="宋体"/>
          <w:b/>
          <w:bCs/>
          <w:color w:val="000000" w:themeColor="text1"/>
          <w:sz w:val="24"/>
          <w:szCs w:val="24"/>
          <w14:textFill>
            <w14:solidFill>
              <w14:schemeClr w14:val="tx1"/>
            </w14:solidFill>
          </w14:textFill>
        </w:rPr>
        <w:t>月</w:t>
      </w:r>
      <w:r>
        <w:rPr>
          <w:rFonts w:hint="eastAsia" w:ascii="宋体" w:hAnsi="宋体" w:eastAsia="宋体" w:cs="宋体"/>
          <w:b/>
          <w:bCs/>
          <w:color w:val="000000" w:themeColor="text1"/>
          <w:sz w:val="24"/>
          <w:szCs w:val="24"/>
          <w:lang w:val="en-US" w:eastAsia="zh-CN"/>
          <w14:textFill>
            <w14:solidFill>
              <w14:schemeClr w14:val="tx1"/>
            </w14:solidFill>
          </w14:textFill>
        </w:rPr>
        <w:t>5</w:t>
      </w:r>
      <w:r>
        <w:rPr>
          <w:rFonts w:hint="eastAsia" w:ascii="宋体" w:hAnsi="宋体" w:eastAsia="宋体" w:cs="宋体"/>
          <w:b/>
          <w:bCs/>
          <w:color w:val="000000" w:themeColor="text1"/>
          <w:sz w:val="24"/>
          <w:szCs w:val="24"/>
          <w14:textFill>
            <w14:solidFill>
              <w14:schemeClr w14:val="tx1"/>
            </w14:solidFill>
          </w14:textFill>
        </w:rPr>
        <w:t>日</w:t>
      </w:r>
      <w:r>
        <w:rPr>
          <w:rFonts w:hint="eastAsia" w:ascii="宋体" w:hAnsi="宋体" w:eastAsia="宋体" w:cs="宋体"/>
          <w:b/>
          <w:bCs/>
          <w:color w:val="000000" w:themeColor="text1"/>
          <w:sz w:val="24"/>
          <w:szCs w:val="24"/>
          <w:lang w:val="en-US" w:eastAsia="zh-CN"/>
          <w14:textFill>
            <w14:solidFill>
              <w14:schemeClr w14:val="tx1"/>
            </w14:solidFill>
          </w14:textFill>
        </w:rPr>
        <w:t>17:00</w:t>
      </w:r>
      <w:r>
        <w:rPr>
          <w:rFonts w:hint="eastAsia" w:ascii="宋体" w:hAnsi="宋体" w:eastAsia="宋体" w:cs="宋体"/>
          <w:color w:val="000000" w:themeColor="text1"/>
          <w:sz w:val="24"/>
          <w:szCs w:val="24"/>
          <w14:textFill>
            <w14:solidFill>
              <w14:schemeClr w14:val="tx1"/>
            </w14:solidFill>
          </w14:textFill>
        </w:rPr>
        <w:t>，请各债权人在截止日前向管理人申报债权，逾期申报的，需</w:t>
      </w:r>
      <w:r>
        <w:rPr>
          <w:rFonts w:hint="eastAsia" w:ascii="宋体" w:hAnsi="宋体" w:eastAsia="宋体" w:cs="宋体"/>
          <w:sz w:val="24"/>
          <w:szCs w:val="24"/>
        </w:rPr>
        <w:t>承担为审查和确认补充申报债权所产生的费用。</w:t>
      </w:r>
    </w:p>
    <w:p w14:paraId="505C8762">
      <w:pPr>
        <w:keepNext w:val="0"/>
        <w:keepLines w:val="0"/>
        <w:pageBreakBefore w:val="0"/>
        <w:widowControl w:val="0"/>
        <w:kinsoku/>
        <w:wordWrap/>
        <w:overflowPunct/>
        <w:topLinePunct w:val="0"/>
        <w:autoSpaceDE/>
        <w:autoSpaceDN/>
        <w:bidi w:val="0"/>
        <w:adjustRightInd/>
        <w:snapToGrid/>
        <w:spacing w:line="276"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2、债权申报地点：</w:t>
      </w:r>
      <w:r>
        <w:rPr>
          <w:rFonts w:hint="eastAsia" w:ascii="宋体" w:hAnsi="宋体" w:eastAsia="宋体" w:cs="宋体"/>
          <w:color w:val="000000" w:themeColor="text1"/>
          <w:sz w:val="24"/>
          <w:szCs w:val="24"/>
          <w:lang w:eastAsia="zh-CN"/>
          <w14:textFill>
            <w14:solidFill>
              <w14:schemeClr w14:val="tx1"/>
            </w14:solidFill>
          </w14:textFill>
        </w:rPr>
        <w:t>成都市武侯区武兴五路西部智谷A区1栋9层</w:t>
      </w:r>
      <w:r>
        <w:rPr>
          <w:rFonts w:hint="eastAsia" w:ascii="宋体" w:hAnsi="宋体" w:eastAsia="宋体" w:cs="宋体"/>
          <w:color w:val="000000" w:themeColor="text1"/>
          <w:sz w:val="24"/>
          <w:szCs w:val="24"/>
          <w14:textFill>
            <w14:solidFill>
              <w14:schemeClr w14:val="tx1"/>
            </w14:solidFill>
          </w14:textFill>
        </w:rPr>
        <w:t>，四川毫达律师事务所</w:t>
      </w:r>
      <w:r>
        <w:rPr>
          <w:rFonts w:hint="eastAsia" w:ascii="宋体" w:hAnsi="宋体" w:eastAsia="宋体" w:cs="宋体"/>
          <w:color w:val="000000" w:themeColor="text1"/>
          <w:sz w:val="24"/>
          <w:szCs w:val="24"/>
          <w:lang w:eastAsia="zh-Hans"/>
          <w14:textFill>
            <w14:solidFill>
              <w14:schemeClr w14:val="tx1"/>
            </w14:solidFill>
          </w14:textFill>
        </w:rPr>
        <w:t>。</w:t>
      </w:r>
    </w:p>
    <w:p w14:paraId="11A507BB">
      <w:pPr>
        <w:keepNext w:val="0"/>
        <w:keepLines w:val="0"/>
        <w:pageBreakBefore w:val="0"/>
        <w:widowControl w:val="0"/>
        <w:kinsoku/>
        <w:wordWrap/>
        <w:overflowPunct/>
        <w:topLinePunct w:val="0"/>
        <w:autoSpaceDE/>
        <w:autoSpaceDN/>
        <w:bidi w:val="0"/>
        <w:adjustRightInd/>
        <w:snapToGrid/>
        <w:spacing w:line="276" w:lineRule="auto"/>
        <w:ind w:firstLine="480" w:firstLineChars="200"/>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债权申报联系人：</w:t>
      </w:r>
      <w:bookmarkStart w:id="0" w:name="_Hlk24043839"/>
      <w:r>
        <w:rPr>
          <w:rFonts w:hint="eastAsia" w:ascii="宋体" w:hAnsi="宋体" w:eastAsia="宋体" w:cs="宋体"/>
          <w:color w:val="000000" w:themeColor="text1"/>
          <w:sz w:val="24"/>
          <w:szCs w:val="24"/>
          <w:lang w:val="en-US" w:eastAsia="zh-CN"/>
          <w14:textFill>
            <w14:solidFill>
              <w14:schemeClr w14:val="tx1"/>
            </w14:solidFill>
          </w14:textFill>
        </w:rPr>
        <w:t>黄律师，联系电话：</w:t>
      </w:r>
      <w:bookmarkEnd w:id="0"/>
      <w:r>
        <w:rPr>
          <w:rFonts w:hint="eastAsia" w:ascii="宋体" w:hAnsi="宋体" w:eastAsia="宋体" w:cs="宋体"/>
          <w:color w:val="000000" w:themeColor="text1"/>
          <w:sz w:val="24"/>
          <w:szCs w:val="24"/>
          <w:lang w:val="en-US" w:eastAsia="zh-CN"/>
          <w14:textFill>
            <w14:solidFill>
              <w14:schemeClr w14:val="tx1"/>
            </w14:solidFill>
          </w14:textFill>
        </w:rPr>
        <w:t>18009022756。</w:t>
      </w:r>
    </w:p>
    <w:p w14:paraId="00F500C8">
      <w:pPr>
        <w:spacing w:line="276" w:lineRule="auto"/>
        <w:ind w:firstLine="480" w:firstLineChars="200"/>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sz w:val="24"/>
        </w:rPr>
        <w:t>4</w:t>
      </w:r>
      <w:r>
        <w:rPr>
          <w:rFonts w:hint="eastAsia" w:ascii="宋体" w:hAnsi="宋体" w:eastAsia="宋体" w:cs="宋体"/>
          <w:color w:val="000000"/>
          <w:sz w:val="24"/>
          <w:lang w:eastAsia="zh-CN"/>
        </w:rPr>
        <w:t>、</w:t>
      </w:r>
      <w:r>
        <w:rPr>
          <w:rFonts w:hint="eastAsia" w:ascii="宋体" w:hAnsi="宋体" w:eastAsia="宋体" w:cs="宋体"/>
          <w:color w:val="000000" w:themeColor="text1"/>
          <w:sz w:val="24"/>
          <w:szCs w:val="24"/>
          <w:lang w:val="en-US" w:eastAsia="zh-CN"/>
          <w14:textFill>
            <w14:solidFill>
              <w14:schemeClr w14:val="tx1"/>
            </w14:solidFill>
          </w14:textFill>
        </w:rPr>
        <w:t>债权申报公告信息：全国企业破产重整案件信息网（</w:t>
      </w:r>
      <w:r>
        <w:rPr>
          <w:rFonts w:hint="eastAsia" w:ascii="宋体" w:hAnsi="宋体" w:eastAsia="宋体" w:cs="宋体"/>
          <w:color w:val="000000" w:themeColor="text1"/>
          <w:sz w:val="24"/>
          <w:szCs w:val="24"/>
          <w:lang w:val="en-US" w:eastAsia="zh-CN"/>
          <w14:textFill>
            <w14:solidFill>
              <w14:schemeClr w14:val="tx1"/>
            </w14:solidFill>
          </w14:textFill>
        </w:rPr>
        <w:fldChar w:fldCharType="begin"/>
      </w:r>
      <w:r>
        <w:rPr>
          <w:rFonts w:hint="eastAsia" w:ascii="宋体" w:hAnsi="宋体" w:eastAsia="宋体" w:cs="宋体"/>
          <w:color w:val="000000" w:themeColor="text1"/>
          <w:sz w:val="24"/>
          <w:szCs w:val="24"/>
          <w:lang w:val="en-US" w:eastAsia="zh-CN"/>
          <w14:textFill>
            <w14:solidFill>
              <w14:schemeClr w14:val="tx1"/>
            </w14:solidFill>
          </w14:textFill>
        </w:rPr>
        <w:instrText xml:space="preserve"> HYPERLINK "https://pccz.court.gov.cn" </w:instrText>
      </w:r>
      <w:r>
        <w:rPr>
          <w:rFonts w:hint="eastAsia" w:ascii="宋体" w:hAnsi="宋体" w:eastAsia="宋体" w:cs="宋体"/>
          <w:color w:val="000000" w:themeColor="text1"/>
          <w:sz w:val="24"/>
          <w:szCs w:val="24"/>
          <w:lang w:val="en-US" w:eastAsia="zh-CN"/>
          <w14:textFill>
            <w14:solidFill>
              <w14:schemeClr w14:val="tx1"/>
            </w14:solidFill>
          </w14:textFill>
        </w:rPr>
        <w:fldChar w:fldCharType="separate"/>
      </w:r>
      <w:r>
        <w:rPr>
          <w:rFonts w:hint="eastAsia" w:ascii="宋体" w:hAnsi="宋体" w:eastAsia="宋体" w:cs="宋体"/>
          <w:color w:val="000000" w:themeColor="text1"/>
          <w:sz w:val="24"/>
          <w:szCs w:val="24"/>
          <w:lang w:val="en-US" w:eastAsia="zh-CN"/>
          <w14:textFill>
            <w14:solidFill>
              <w14:schemeClr w14:val="tx1"/>
            </w14:solidFill>
          </w14:textFill>
        </w:rPr>
        <w:t>https://pccz.court.gov.cn</w:t>
      </w:r>
      <w:r>
        <w:rPr>
          <w:rFonts w:hint="eastAsia" w:ascii="宋体" w:hAnsi="宋体" w:eastAsia="宋体" w:cs="宋体"/>
          <w:color w:val="000000" w:themeColor="text1"/>
          <w:sz w:val="24"/>
          <w:szCs w:val="24"/>
          <w:lang w:val="en-US" w:eastAsia="zh-CN"/>
          <w14:textFill>
            <w14:solidFill>
              <w14:schemeClr w14:val="tx1"/>
            </w14:solidFill>
          </w14:textFill>
        </w:rPr>
        <w:fldChar w:fldCharType="end"/>
      </w:r>
      <w:r>
        <w:rPr>
          <w:rFonts w:hint="eastAsia" w:ascii="宋体" w:hAnsi="宋体" w:eastAsia="宋体" w:cs="宋体"/>
          <w:color w:val="000000" w:themeColor="text1"/>
          <w:sz w:val="24"/>
          <w:szCs w:val="24"/>
          <w:lang w:val="en-US" w:eastAsia="zh-CN"/>
          <w14:textFill>
            <w14:solidFill>
              <w14:schemeClr w14:val="tx1"/>
            </w14:solidFill>
          </w14:textFill>
        </w:rPr>
        <w:t>）</w:t>
      </w:r>
      <w:r>
        <w:rPr>
          <w:rFonts w:hint="eastAsia" w:ascii="宋体" w:hAnsi="宋体" w:eastAsia="宋体" w:cs="宋体"/>
          <w:b w:val="0"/>
          <w:bCs w:val="0"/>
          <w:color w:val="auto"/>
          <w:sz w:val="24"/>
          <w:szCs w:val="24"/>
          <w:lang w:val="en-US" w:eastAsia="zh-CN"/>
        </w:rPr>
        <w:t>（2024）川0104破4号公告。</w:t>
      </w:r>
    </w:p>
    <w:p w14:paraId="4B3CA338">
      <w:pPr>
        <w:keepNext w:val="0"/>
        <w:keepLines w:val="0"/>
        <w:pageBreakBefore w:val="0"/>
        <w:widowControl w:val="0"/>
        <w:kinsoku/>
        <w:wordWrap/>
        <w:overflowPunct/>
        <w:topLinePunct w:val="0"/>
        <w:autoSpaceDE/>
        <w:autoSpaceDN/>
        <w:bidi w:val="0"/>
        <w:adjustRightInd/>
        <w:snapToGrid/>
        <w:spacing w:line="276" w:lineRule="auto"/>
        <w:ind w:firstLine="480" w:firstLineChars="200"/>
        <w:textAlignment w:val="auto"/>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二、债权申报注意事项</w:t>
      </w:r>
    </w:p>
    <w:p w14:paraId="1D92244A">
      <w:pPr>
        <w:keepNext w:val="0"/>
        <w:keepLines w:val="0"/>
        <w:pageBreakBefore w:val="0"/>
        <w:widowControl w:val="0"/>
        <w:kinsoku/>
        <w:wordWrap/>
        <w:overflowPunct/>
        <w:topLinePunct w:val="0"/>
        <w:autoSpaceDE/>
        <w:autoSpaceDN/>
        <w:bidi w:val="0"/>
        <w:adjustRightInd/>
        <w:snapToGrid/>
        <w:spacing w:line="276"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1、债权人须如实申报债权并填写债权申报资料，同时按照</w:t>
      </w:r>
      <w:bookmarkStart w:id="1" w:name="_Hlk521400473"/>
      <w:r>
        <w:rPr>
          <w:rFonts w:hint="eastAsia" w:ascii="宋体" w:hAnsi="宋体" w:eastAsia="宋体" w:cs="宋体"/>
          <w:color w:val="000000" w:themeColor="text1"/>
          <w:sz w:val="24"/>
          <w:szCs w:val="24"/>
          <w14:textFill>
            <w14:solidFill>
              <w14:schemeClr w14:val="tx1"/>
            </w14:solidFill>
          </w14:textFill>
        </w:rPr>
        <w:t>《债权申报材料准备须知》</w:t>
      </w:r>
      <w:bookmarkEnd w:id="1"/>
      <w:r>
        <w:rPr>
          <w:rFonts w:hint="eastAsia" w:ascii="宋体" w:hAnsi="宋体" w:eastAsia="宋体" w:cs="宋体"/>
          <w:color w:val="000000" w:themeColor="text1"/>
          <w:sz w:val="24"/>
          <w:szCs w:val="24"/>
          <w14:textFill>
            <w14:solidFill>
              <w14:schemeClr w14:val="tx1"/>
            </w14:solidFill>
          </w14:textFill>
        </w:rPr>
        <w:t>准备相关材料并按顺序整理；</w:t>
      </w:r>
    </w:p>
    <w:p w14:paraId="040469D7">
      <w:pPr>
        <w:keepNext w:val="0"/>
        <w:keepLines w:val="0"/>
        <w:pageBreakBefore w:val="0"/>
        <w:widowControl w:val="0"/>
        <w:kinsoku/>
        <w:wordWrap/>
        <w:overflowPunct/>
        <w:topLinePunct w:val="0"/>
        <w:autoSpaceDE/>
        <w:autoSpaceDN/>
        <w:bidi w:val="0"/>
        <w:adjustRightInd/>
        <w:snapToGrid/>
        <w:spacing w:line="276"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2、填写债权申报表时，应注意：申报的债权金额必须确定，外币须转换成人民币计值，</w:t>
      </w:r>
      <w:r>
        <w:rPr>
          <w:rFonts w:hint="eastAsia" w:ascii="宋体" w:hAnsi="宋体" w:eastAsia="宋体" w:cs="宋体"/>
          <w:color w:val="auto"/>
          <w:sz w:val="24"/>
          <w:szCs w:val="24"/>
        </w:rPr>
        <w:t>汇率以202</w:t>
      </w:r>
      <w:r>
        <w:rPr>
          <w:rFonts w:hint="eastAsia" w:ascii="宋体" w:hAnsi="宋体" w:eastAsia="宋体" w:cs="宋体"/>
          <w:color w:val="auto"/>
          <w:sz w:val="24"/>
          <w:szCs w:val="24"/>
          <w:lang w:val="en-US" w:eastAsia="zh-CN"/>
        </w:rPr>
        <w:t>4</w:t>
      </w:r>
      <w:r>
        <w:rPr>
          <w:rFonts w:hint="eastAsia" w:ascii="宋体" w:hAnsi="宋体" w:eastAsia="宋体" w:cs="宋体"/>
          <w:color w:val="auto"/>
          <w:sz w:val="24"/>
          <w:szCs w:val="24"/>
        </w:rPr>
        <w:t>年</w:t>
      </w:r>
      <w:r>
        <w:rPr>
          <w:rFonts w:hint="eastAsia" w:ascii="宋体" w:hAnsi="宋体" w:eastAsia="宋体" w:cs="宋体"/>
          <w:color w:val="auto"/>
          <w:sz w:val="24"/>
          <w:szCs w:val="24"/>
          <w:lang w:val="en-US" w:eastAsia="zh-CN"/>
        </w:rPr>
        <w:t>11</w:t>
      </w:r>
      <w:r>
        <w:rPr>
          <w:rFonts w:hint="eastAsia" w:ascii="宋体" w:hAnsi="宋体" w:eastAsia="宋体" w:cs="宋体"/>
          <w:color w:val="auto"/>
          <w:sz w:val="24"/>
          <w:szCs w:val="24"/>
        </w:rPr>
        <w:t>月</w:t>
      </w:r>
      <w:r>
        <w:rPr>
          <w:rFonts w:hint="eastAsia" w:ascii="宋体" w:hAnsi="宋体" w:eastAsia="宋体" w:cs="宋体"/>
          <w:color w:val="auto"/>
          <w:sz w:val="24"/>
          <w:szCs w:val="24"/>
          <w:lang w:val="en-US" w:eastAsia="zh-CN"/>
        </w:rPr>
        <w:t>30</w:t>
      </w:r>
      <w:r>
        <w:rPr>
          <w:rFonts w:hint="eastAsia" w:ascii="宋体" w:hAnsi="宋体" w:eastAsia="宋体" w:cs="宋体"/>
          <w:color w:val="auto"/>
          <w:sz w:val="24"/>
          <w:szCs w:val="24"/>
        </w:rPr>
        <w:t>日中国外汇交易中心公布的“银行间外汇市场人民币汇率中间价”为准，并提</w:t>
      </w:r>
      <w:r>
        <w:rPr>
          <w:rFonts w:hint="eastAsia" w:ascii="宋体" w:hAnsi="宋体" w:eastAsia="宋体" w:cs="宋体"/>
          <w:color w:val="000000" w:themeColor="text1"/>
          <w:sz w:val="24"/>
          <w:szCs w:val="24"/>
          <w14:textFill>
            <w14:solidFill>
              <w14:schemeClr w14:val="tx1"/>
            </w14:solidFill>
          </w14:textFill>
        </w:rPr>
        <w:t>交人民银行出具的汇率证明；</w:t>
      </w:r>
    </w:p>
    <w:p w14:paraId="05F1C08B">
      <w:pPr>
        <w:keepNext w:val="0"/>
        <w:keepLines w:val="0"/>
        <w:pageBreakBefore w:val="0"/>
        <w:widowControl w:val="0"/>
        <w:kinsoku/>
        <w:wordWrap/>
        <w:overflowPunct/>
        <w:topLinePunct w:val="0"/>
        <w:autoSpaceDE/>
        <w:autoSpaceDN/>
        <w:bidi w:val="0"/>
        <w:adjustRightInd/>
        <w:snapToGrid/>
        <w:spacing w:line="276" w:lineRule="auto"/>
        <w:ind w:firstLine="480" w:firstLineChars="200"/>
        <w:textAlignment w:val="auto"/>
        <w:rPr>
          <w:rFonts w:hint="eastAsia" w:ascii="宋体" w:hAnsi="宋体" w:eastAsia="宋体" w:cs="宋体"/>
          <w:sz w:val="24"/>
          <w:szCs w:val="24"/>
        </w:rPr>
      </w:pPr>
      <w:r>
        <w:rPr>
          <w:rFonts w:hint="eastAsia" w:ascii="宋体" w:hAnsi="宋体" w:eastAsia="宋体" w:cs="宋体"/>
          <w:color w:val="000000" w:themeColor="text1"/>
          <w:sz w:val="24"/>
          <w:szCs w:val="24"/>
          <w14:textFill>
            <w14:solidFill>
              <w14:schemeClr w14:val="tx1"/>
            </w14:solidFill>
          </w14:textFill>
        </w:rPr>
        <w:t>3、申报人对自己提出的请求所依据的事实负有举证责任，没有证据或者证据不足的，以及无法提供原件又无正当理由的，由申报人承担不利后果。申报</w:t>
      </w:r>
      <w:r>
        <w:rPr>
          <w:rFonts w:hint="eastAsia" w:ascii="宋体" w:hAnsi="宋体" w:eastAsia="宋体" w:cs="宋体"/>
          <w:sz w:val="24"/>
          <w:szCs w:val="24"/>
        </w:rPr>
        <w:t>人提交的材料不符合管理人要求的，管理人有权要求限期</w:t>
      </w:r>
      <w:r>
        <w:rPr>
          <w:rFonts w:hint="eastAsia" w:ascii="宋体" w:hAnsi="宋体" w:eastAsia="宋体" w:cs="宋体"/>
          <w:sz w:val="24"/>
          <w:szCs w:val="24"/>
          <w:lang w:eastAsia="zh-Hans"/>
        </w:rPr>
        <w:t>更</w:t>
      </w:r>
      <w:r>
        <w:rPr>
          <w:rFonts w:hint="eastAsia" w:ascii="宋体" w:hAnsi="宋体" w:eastAsia="宋体" w:cs="宋体"/>
          <w:sz w:val="24"/>
          <w:szCs w:val="24"/>
        </w:rPr>
        <w:t>正。</w:t>
      </w:r>
    </w:p>
    <w:p w14:paraId="77FF140D">
      <w:pPr>
        <w:keepNext w:val="0"/>
        <w:keepLines w:val="0"/>
        <w:pageBreakBefore w:val="0"/>
        <w:widowControl w:val="0"/>
        <w:kinsoku/>
        <w:wordWrap/>
        <w:overflowPunct/>
        <w:topLinePunct w:val="0"/>
        <w:autoSpaceDE/>
        <w:autoSpaceDN/>
        <w:bidi w:val="0"/>
        <w:adjustRightInd/>
        <w:snapToGrid/>
        <w:spacing w:line="276" w:lineRule="auto"/>
        <w:ind w:firstLine="480" w:firstLineChars="200"/>
        <w:textAlignment w:val="auto"/>
        <w:rPr>
          <w:rFonts w:hint="eastAsia" w:ascii="宋体" w:hAnsi="宋体" w:eastAsia="宋体" w:cs="宋体"/>
          <w:sz w:val="24"/>
          <w:szCs w:val="24"/>
        </w:rPr>
      </w:pPr>
    </w:p>
    <w:p w14:paraId="717E7E5A">
      <w:pPr>
        <w:keepNext w:val="0"/>
        <w:keepLines w:val="0"/>
        <w:pageBreakBefore w:val="0"/>
        <w:widowControl w:val="0"/>
        <w:kinsoku/>
        <w:wordWrap/>
        <w:overflowPunct/>
        <w:topLinePunct w:val="0"/>
        <w:autoSpaceDE/>
        <w:autoSpaceDN/>
        <w:bidi w:val="0"/>
        <w:adjustRightInd/>
        <w:snapToGrid/>
        <w:spacing w:line="276" w:lineRule="auto"/>
        <w:ind w:firstLine="480" w:firstLineChars="200"/>
        <w:textAlignment w:val="auto"/>
        <w:rPr>
          <w:rFonts w:hint="eastAsia" w:ascii="宋体" w:hAnsi="宋体" w:eastAsia="宋体" w:cs="宋体"/>
          <w:sz w:val="24"/>
          <w:szCs w:val="24"/>
          <w:lang w:eastAsia="zh-CN"/>
        </w:rPr>
      </w:pPr>
    </w:p>
    <w:p w14:paraId="49834720">
      <w:pPr>
        <w:keepNext w:val="0"/>
        <w:keepLines w:val="0"/>
        <w:pageBreakBefore w:val="0"/>
        <w:widowControl w:val="0"/>
        <w:kinsoku/>
        <w:wordWrap/>
        <w:overflowPunct/>
        <w:topLinePunct w:val="0"/>
        <w:autoSpaceDE/>
        <w:autoSpaceDN/>
        <w:bidi w:val="0"/>
        <w:adjustRightInd/>
        <w:snapToGrid/>
        <w:spacing w:line="276" w:lineRule="auto"/>
        <w:ind w:firstLine="960" w:firstLineChars="400"/>
        <w:jc w:val="right"/>
        <w:textAlignment w:val="auto"/>
        <w:rPr>
          <w:rFonts w:hint="eastAsia" w:ascii="宋体" w:hAnsi="宋体" w:eastAsia="宋体" w:cs="宋体"/>
          <w:sz w:val="24"/>
          <w:szCs w:val="24"/>
        </w:rPr>
      </w:pPr>
      <w:r>
        <w:rPr>
          <w:rFonts w:hint="eastAsia" w:ascii="宋体" w:hAnsi="宋体" w:eastAsia="宋体" w:cs="宋体"/>
          <w:color w:val="373535"/>
          <w:kern w:val="0"/>
          <w:sz w:val="24"/>
          <w:szCs w:val="24"/>
          <w:lang w:eastAsia="zh-CN"/>
        </w:rPr>
        <w:t>成都</w:t>
      </w:r>
      <w:bookmarkStart w:id="2" w:name="_GoBack"/>
      <w:bookmarkEnd w:id="2"/>
      <w:r>
        <w:rPr>
          <w:rFonts w:hint="eastAsia" w:ascii="宋体" w:hAnsi="宋体" w:eastAsia="宋体" w:cs="宋体"/>
          <w:color w:val="373535"/>
          <w:kern w:val="0"/>
          <w:sz w:val="24"/>
          <w:szCs w:val="24"/>
          <w:lang w:eastAsia="zh-CN"/>
        </w:rPr>
        <w:t>江合不动产经纪有限公司</w:t>
      </w:r>
      <w:r>
        <w:rPr>
          <w:rFonts w:hint="eastAsia" w:ascii="宋体" w:hAnsi="宋体" w:eastAsia="宋体" w:cs="宋体"/>
          <w:sz w:val="24"/>
          <w:szCs w:val="24"/>
        </w:rPr>
        <w:t>管理人</w:t>
      </w:r>
    </w:p>
    <w:p w14:paraId="4DDAC72F">
      <w:pPr>
        <w:keepNext w:val="0"/>
        <w:keepLines w:val="0"/>
        <w:pageBreakBefore w:val="0"/>
        <w:widowControl w:val="0"/>
        <w:kinsoku/>
        <w:wordWrap/>
        <w:overflowPunct/>
        <w:topLinePunct w:val="0"/>
        <w:autoSpaceDE/>
        <w:autoSpaceDN/>
        <w:bidi w:val="0"/>
        <w:adjustRightInd/>
        <w:snapToGrid/>
        <w:spacing w:line="276" w:lineRule="auto"/>
        <w:jc w:val="right"/>
        <w:textAlignment w:val="auto"/>
        <w:rPr>
          <w:rFonts w:hint="eastAsia" w:ascii="宋体" w:hAnsi="宋体" w:eastAsia="宋体" w:cs="宋体"/>
          <w:sz w:val="24"/>
          <w:szCs w:val="24"/>
        </w:rPr>
      </w:pPr>
      <w:r>
        <w:rPr>
          <w:rFonts w:hint="eastAsia" w:ascii="宋体" w:hAnsi="宋体" w:eastAsia="宋体" w:cs="宋体"/>
          <w:sz w:val="24"/>
          <w:szCs w:val="24"/>
        </w:rPr>
        <w:t>202</w:t>
      </w:r>
      <w:r>
        <w:rPr>
          <w:rFonts w:hint="eastAsia" w:ascii="宋体" w:hAnsi="宋体" w:eastAsia="宋体" w:cs="宋体"/>
          <w:sz w:val="24"/>
          <w:szCs w:val="24"/>
          <w:lang w:val="en-US" w:eastAsia="zh-CN"/>
        </w:rPr>
        <w:t>4</w:t>
      </w:r>
      <w:r>
        <w:rPr>
          <w:rFonts w:hint="eastAsia" w:ascii="宋体" w:hAnsi="宋体" w:eastAsia="宋体" w:cs="宋体"/>
          <w:sz w:val="24"/>
          <w:szCs w:val="24"/>
        </w:rPr>
        <w:t>年</w:t>
      </w:r>
      <w:r>
        <w:rPr>
          <w:rFonts w:hint="eastAsia" w:ascii="宋体" w:hAnsi="宋体" w:eastAsia="宋体" w:cs="宋体"/>
          <w:sz w:val="24"/>
          <w:szCs w:val="24"/>
          <w:lang w:val="en-US" w:eastAsia="zh-CN"/>
        </w:rPr>
        <w:t>12</w:t>
      </w:r>
      <w:r>
        <w:rPr>
          <w:rFonts w:hint="eastAsia" w:ascii="宋体" w:hAnsi="宋体" w:eastAsia="宋体" w:cs="宋体"/>
          <w:sz w:val="24"/>
          <w:szCs w:val="24"/>
        </w:rPr>
        <w:t>月</w:t>
      </w:r>
      <w:r>
        <w:rPr>
          <w:rFonts w:hint="eastAsia" w:ascii="宋体" w:hAnsi="宋体" w:eastAsia="宋体" w:cs="宋体"/>
          <w:sz w:val="24"/>
          <w:szCs w:val="24"/>
          <w:lang w:val="en-US" w:eastAsia="zh-CN"/>
        </w:rPr>
        <w:t>3</w:t>
      </w:r>
      <w:r>
        <w:rPr>
          <w:rFonts w:hint="eastAsia" w:ascii="宋体" w:hAnsi="宋体" w:eastAsia="宋体" w:cs="宋体"/>
          <w:sz w:val="24"/>
          <w:szCs w:val="24"/>
        </w:rPr>
        <w:t>日</w:t>
      </w:r>
    </w:p>
    <w:p w14:paraId="4708EEAC">
      <w:pPr>
        <w:keepNext w:val="0"/>
        <w:keepLines w:val="0"/>
        <w:pageBreakBefore w:val="0"/>
        <w:widowControl w:val="0"/>
        <w:kinsoku/>
        <w:wordWrap/>
        <w:overflowPunct/>
        <w:topLinePunct w:val="0"/>
        <w:autoSpaceDE/>
        <w:autoSpaceDN/>
        <w:bidi w:val="0"/>
        <w:adjustRightInd/>
        <w:snapToGrid/>
        <w:spacing w:line="276" w:lineRule="auto"/>
        <w:jc w:val="right"/>
        <w:textAlignment w:val="auto"/>
        <w:rPr>
          <w:rFonts w:hint="eastAsia" w:ascii="宋体" w:hAnsi="宋体" w:eastAsia="宋体" w:cs="宋体"/>
          <w:sz w:val="24"/>
          <w:szCs w:val="24"/>
        </w:rPr>
      </w:pPr>
    </w:p>
    <w:p w14:paraId="4DEBA280">
      <w:pPr>
        <w:keepNext w:val="0"/>
        <w:keepLines w:val="0"/>
        <w:pageBreakBefore w:val="0"/>
        <w:widowControl w:val="0"/>
        <w:kinsoku/>
        <w:wordWrap/>
        <w:overflowPunct/>
        <w:topLinePunct w:val="0"/>
        <w:autoSpaceDE/>
        <w:autoSpaceDN/>
        <w:bidi w:val="0"/>
        <w:adjustRightInd/>
        <w:snapToGrid/>
        <w:spacing w:line="276" w:lineRule="auto"/>
        <w:textAlignment w:val="auto"/>
        <w:rPr>
          <w:rFonts w:hint="eastAsia" w:ascii="宋体" w:hAnsi="宋体" w:eastAsia="宋体" w:cs="宋体"/>
          <w:sz w:val="24"/>
          <w:szCs w:val="24"/>
        </w:rPr>
      </w:pPr>
    </w:p>
    <w:p w14:paraId="3F4DD9C5">
      <w:pPr>
        <w:keepNext w:val="0"/>
        <w:keepLines w:val="0"/>
        <w:pageBreakBefore w:val="0"/>
        <w:widowControl w:val="0"/>
        <w:kinsoku/>
        <w:wordWrap/>
        <w:overflowPunct/>
        <w:topLinePunct w:val="0"/>
        <w:autoSpaceDE/>
        <w:autoSpaceDN/>
        <w:bidi w:val="0"/>
        <w:adjustRightInd/>
        <w:snapToGrid/>
        <w:spacing w:line="276" w:lineRule="auto"/>
        <w:textAlignment w:val="auto"/>
        <w:rPr>
          <w:rFonts w:hint="eastAsia" w:ascii="宋体" w:hAnsi="宋体" w:eastAsia="宋体" w:cs="宋体"/>
          <w:sz w:val="24"/>
          <w:szCs w:val="24"/>
        </w:rPr>
      </w:pPr>
    </w:p>
    <w:p w14:paraId="3895A6B2">
      <w:pPr>
        <w:keepNext w:val="0"/>
        <w:keepLines w:val="0"/>
        <w:pageBreakBefore w:val="0"/>
        <w:widowControl w:val="0"/>
        <w:kinsoku/>
        <w:wordWrap/>
        <w:overflowPunct/>
        <w:topLinePunct w:val="0"/>
        <w:autoSpaceDE/>
        <w:autoSpaceDN/>
        <w:bidi w:val="0"/>
        <w:adjustRightInd/>
        <w:snapToGrid/>
        <w:spacing w:line="276"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附：</w:t>
      </w:r>
      <w:r>
        <w:rPr>
          <w:rFonts w:hint="eastAsia" w:ascii="宋体" w:hAnsi="宋体" w:eastAsia="宋体" w:cs="宋体"/>
          <w:sz w:val="24"/>
          <w:szCs w:val="24"/>
          <w:lang w:val="en-US" w:eastAsia="zh-CN"/>
        </w:rPr>
        <w:t>1、四川省成都市温江区人民法院（2024）川0115破申7号民事裁定书</w:t>
      </w:r>
    </w:p>
    <w:p w14:paraId="7A97C80E">
      <w:pPr>
        <w:keepNext w:val="0"/>
        <w:keepLines w:val="0"/>
        <w:pageBreakBefore w:val="0"/>
        <w:widowControl w:val="0"/>
        <w:kinsoku/>
        <w:wordWrap/>
        <w:overflowPunct/>
        <w:topLinePunct w:val="0"/>
        <w:autoSpaceDE/>
        <w:autoSpaceDN/>
        <w:bidi w:val="0"/>
        <w:adjustRightInd/>
        <w:snapToGrid/>
        <w:spacing w:line="276" w:lineRule="auto"/>
        <w:ind w:firstLine="480" w:firstLineChars="200"/>
        <w:textAlignment w:val="auto"/>
        <w:rPr>
          <w:rFonts w:hint="eastAsia" w:ascii="宋体" w:hAnsi="宋体" w:eastAsia="宋体" w:cs="宋体"/>
          <w:b/>
          <w:sz w:val="32"/>
          <w:szCs w:val="32"/>
        </w:rPr>
      </w:pPr>
      <w:r>
        <w:rPr>
          <w:rFonts w:hint="eastAsia" w:ascii="宋体" w:hAnsi="宋体" w:eastAsia="宋体" w:cs="宋体"/>
          <w:sz w:val="24"/>
          <w:szCs w:val="24"/>
          <w:lang w:val="en-US" w:eastAsia="zh-CN"/>
        </w:rPr>
        <w:t>2、四川省成都市温江区人民法院（2024）川0115破4号决定书</w:t>
      </w:r>
    </w:p>
    <w:p w14:paraId="3E790D94">
      <w:pPr>
        <w:spacing w:after="156" w:afterLines="50" w:line="276" w:lineRule="auto"/>
        <w:jc w:val="center"/>
        <w:rPr>
          <w:rFonts w:hint="eastAsia" w:ascii="宋体" w:hAnsi="宋体" w:eastAsia="宋体" w:cs="宋体"/>
          <w:b/>
          <w:sz w:val="32"/>
          <w:szCs w:val="32"/>
        </w:rPr>
      </w:pPr>
      <w:r>
        <w:rPr>
          <w:rFonts w:hint="eastAsia" w:ascii="宋体" w:hAnsi="宋体" w:eastAsia="宋体" w:cs="宋体"/>
          <w:b/>
          <w:sz w:val="32"/>
          <w:szCs w:val="32"/>
        </w:rPr>
        <w:t>债权申报须知</w:t>
      </w:r>
    </w:p>
    <w:p w14:paraId="1713C082">
      <w:pPr>
        <w:spacing w:line="276" w:lineRule="auto"/>
        <w:ind w:firstLine="480" w:firstLineChars="200"/>
        <w:rPr>
          <w:rFonts w:hint="eastAsia" w:ascii="宋体" w:hAnsi="宋体" w:eastAsia="宋体" w:cs="宋体"/>
          <w:b/>
          <w:sz w:val="24"/>
          <w:szCs w:val="24"/>
        </w:rPr>
      </w:pPr>
      <w:r>
        <w:rPr>
          <w:rFonts w:hint="eastAsia" w:ascii="宋体" w:hAnsi="宋体" w:eastAsia="宋体" w:cs="宋体"/>
          <w:b/>
          <w:sz w:val="24"/>
          <w:szCs w:val="24"/>
        </w:rPr>
        <w:t>一、债权申报表</w:t>
      </w:r>
    </w:p>
    <w:p w14:paraId="0BFC3682">
      <w:pPr>
        <w:spacing w:line="276"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按管理人提供的样式、内容准确填写。债权申报人为法人或其他组织的，须加盖单位公章；债权申报人为自然人的，需本人签字并按手印。债权人所提供信息不一致的，以《债权申报表》中填写信息为准（授权委托手续除外）。</w:t>
      </w:r>
    </w:p>
    <w:p w14:paraId="3FBFD06E">
      <w:pPr>
        <w:spacing w:line="276" w:lineRule="auto"/>
        <w:ind w:firstLine="480" w:firstLineChars="200"/>
        <w:rPr>
          <w:rFonts w:hint="eastAsia" w:ascii="宋体" w:hAnsi="宋体" w:eastAsia="宋体" w:cs="宋体"/>
          <w:b/>
          <w:sz w:val="24"/>
          <w:szCs w:val="24"/>
        </w:rPr>
      </w:pPr>
      <w:r>
        <w:rPr>
          <w:rFonts w:hint="eastAsia" w:ascii="宋体" w:hAnsi="宋体" w:eastAsia="宋体" w:cs="宋体"/>
          <w:b/>
          <w:bCs/>
          <w:sz w:val="24"/>
          <w:szCs w:val="24"/>
        </w:rPr>
        <w:t>二、</w:t>
      </w:r>
      <w:r>
        <w:rPr>
          <w:rFonts w:hint="eastAsia" w:ascii="宋体" w:hAnsi="宋体" w:eastAsia="宋体" w:cs="宋体"/>
          <w:b/>
          <w:sz w:val="24"/>
          <w:szCs w:val="24"/>
        </w:rPr>
        <w:t>债权申报书</w:t>
      </w:r>
    </w:p>
    <w:p w14:paraId="5055EEBE">
      <w:pPr>
        <w:spacing w:line="276"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按管理人提供的样式、内容准确填写：</w:t>
      </w:r>
    </w:p>
    <w:p w14:paraId="09F3BDCB">
      <w:pPr>
        <w:spacing w:line="276"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1、列明申报人的申报事项以及债权形成的原因、经过及现状；</w:t>
      </w:r>
    </w:p>
    <w:p w14:paraId="63507F6E">
      <w:pPr>
        <w:spacing w:line="276"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 列明申报债权金额的各项组成，利息须说明计算的方法及详细计算过程；</w:t>
      </w:r>
    </w:p>
    <w:p w14:paraId="10C2A57F">
      <w:pPr>
        <w:spacing w:line="276"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3、需提供债权成立、合法、有效的</w:t>
      </w:r>
      <w:r>
        <w:rPr>
          <w:rFonts w:hint="eastAsia" w:ascii="宋体" w:hAnsi="宋体" w:eastAsia="宋体" w:cs="宋体"/>
          <w:sz w:val="24"/>
          <w:szCs w:val="24"/>
          <w:lang w:eastAsia="zh-Hans"/>
        </w:rPr>
        <w:t>相</w:t>
      </w:r>
      <w:r>
        <w:rPr>
          <w:rFonts w:hint="eastAsia" w:ascii="宋体" w:hAnsi="宋体" w:eastAsia="宋体" w:cs="宋体"/>
          <w:sz w:val="24"/>
          <w:szCs w:val="24"/>
        </w:rPr>
        <w:t>关证据材料</w:t>
      </w:r>
      <w:r>
        <w:rPr>
          <w:rFonts w:hint="eastAsia" w:ascii="宋体" w:hAnsi="宋体" w:eastAsia="宋体" w:cs="宋体"/>
          <w:sz w:val="24"/>
          <w:szCs w:val="24"/>
          <w:lang w:eastAsia="zh-Hans"/>
        </w:rPr>
        <w:t>。</w:t>
      </w:r>
    </w:p>
    <w:p w14:paraId="7D1B5F68">
      <w:pPr>
        <w:spacing w:line="276" w:lineRule="auto"/>
        <w:ind w:firstLine="480" w:firstLineChars="200"/>
        <w:rPr>
          <w:rFonts w:hint="eastAsia" w:ascii="宋体" w:hAnsi="宋体" w:eastAsia="宋体" w:cs="宋体"/>
          <w:b/>
          <w:sz w:val="24"/>
          <w:szCs w:val="24"/>
        </w:rPr>
      </w:pPr>
      <w:r>
        <w:rPr>
          <w:rFonts w:hint="eastAsia" w:ascii="宋体" w:hAnsi="宋体" w:eastAsia="宋体" w:cs="宋体"/>
          <w:b/>
          <w:sz w:val="24"/>
          <w:szCs w:val="24"/>
        </w:rPr>
        <w:t>三、债权申报人主体资格证明</w:t>
      </w:r>
    </w:p>
    <w:p w14:paraId="00E8FB02">
      <w:pPr>
        <w:spacing w:line="276"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1、债权人为自然人：需提交有效身份证复印件；</w:t>
      </w:r>
    </w:p>
    <w:p w14:paraId="4E29C0AC">
      <w:pPr>
        <w:spacing w:line="276"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2、债权人为法人或其他组织的，需提交：</w:t>
      </w:r>
    </w:p>
    <w:p w14:paraId="10B45044">
      <w:pPr>
        <w:spacing w:line="276"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（1）营业执照复印件；</w:t>
      </w:r>
    </w:p>
    <w:p w14:paraId="14D58467">
      <w:pPr>
        <w:spacing w:line="276"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（2）法定代表人（负责人）身份证明书原件、法定代表人（负责人）身份证复印件；</w:t>
      </w:r>
    </w:p>
    <w:p w14:paraId="05E56962">
      <w:pPr>
        <w:spacing w:line="276"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3、债权人若委托他人代为申报债权，除以上主体资格材料外，还需提交《授权委托书》原件以及被委托人身份证明，其中</w:t>
      </w:r>
      <w:r>
        <w:rPr>
          <w:rFonts w:hint="eastAsia" w:ascii="宋体" w:hAnsi="宋体" w:eastAsia="宋体" w:cs="宋体"/>
          <w:sz w:val="24"/>
          <w:szCs w:val="24"/>
          <w:lang w:eastAsia="zh-CN"/>
        </w:rPr>
        <w:t>：</w:t>
      </w:r>
    </w:p>
    <w:p w14:paraId="6E1C9C4F">
      <w:pPr>
        <w:spacing w:line="276"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（1）委托律师的，应提交律所指派函原件及律师执业证复印件</w:t>
      </w:r>
      <w:r>
        <w:rPr>
          <w:rFonts w:hint="eastAsia" w:ascii="宋体" w:hAnsi="宋体" w:eastAsia="宋体" w:cs="宋体"/>
          <w:sz w:val="24"/>
          <w:szCs w:val="24"/>
          <w:lang w:eastAsia="zh-CN"/>
        </w:rPr>
        <w:t>；</w:t>
      </w:r>
    </w:p>
    <w:p w14:paraId="25A9377B">
      <w:pPr>
        <w:spacing w:line="276"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（2）法人或其他组织委托员工的，应提交单位出具的用工证明原件及员工身份证复印件（复印件须加盖公章）。</w:t>
      </w:r>
    </w:p>
    <w:p w14:paraId="1FC22FF1">
      <w:pPr>
        <w:spacing w:line="276" w:lineRule="auto"/>
        <w:ind w:firstLine="480" w:firstLineChars="200"/>
        <w:rPr>
          <w:rFonts w:hint="eastAsia" w:ascii="宋体" w:hAnsi="宋体" w:eastAsia="宋体" w:cs="宋体"/>
          <w:b/>
          <w:sz w:val="24"/>
          <w:szCs w:val="24"/>
        </w:rPr>
      </w:pPr>
      <w:r>
        <w:rPr>
          <w:rFonts w:hint="eastAsia" w:ascii="宋体" w:hAnsi="宋体" w:eastAsia="宋体" w:cs="宋体"/>
          <w:b/>
          <w:sz w:val="24"/>
          <w:szCs w:val="24"/>
        </w:rPr>
        <w:t>四、债权成立、合法、有效的相关证据材料</w:t>
      </w:r>
    </w:p>
    <w:p w14:paraId="76E6153A">
      <w:pPr>
        <w:spacing w:line="276"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1、与债务人存在债权债务法律关系的证据，包括但不限于：签订的合同/协议、债务人出具的收据、欠条、借条、对账单</w:t>
      </w:r>
      <w:r>
        <w:rPr>
          <w:rFonts w:hint="eastAsia" w:ascii="宋体" w:hAnsi="宋体" w:eastAsia="宋体" w:cs="宋体"/>
          <w:sz w:val="24"/>
          <w:szCs w:val="24"/>
          <w:lang w:eastAsia="zh-Hans"/>
        </w:rPr>
        <w:t>、生效裁判文书及生效证明</w:t>
      </w:r>
      <w:r>
        <w:rPr>
          <w:rFonts w:hint="eastAsia" w:ascii="宋体" w:hAnsi="宋体" w:eastAsia="宋体" w:cs="宋体"/>
          <w:sz w:val="24"/>
          <w:szCs w:val="24"/>
        </w:rPr>
        <w:t>等；</w:t>
      </w:r>
    </w:p>
    <w:p w14:paraId="2749ED76">
      <w:pPr>
        <w:spacing w:line="276"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2、债权人已履行义务的证据，包括但不限于：汇款单、支付凭证、货物接收单、工程结算单等；</w:t>
      </w:r>
    </w:p>
    <w:p w14:paraId="04DC70CE">
      <w:pPr>
        <w:spacing w:line="276"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3、债务人已履行义务的证据（如有），包括但不限于：债务人已支付款项凭证、连带债务人已支付款项凭证；</w:t>
      </w:r>
    </w:p>
    <w:p w14:paraId="6EFFC8B9">
      <w:pPr>
        <w:spacing w:line="276"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4、债权未超过诉讼时效的证据，包括但不限于：催款函及送达凭证、承诺还款书（函）、对账函等；</w:t>
      </w:r>
    </w:p>
    <w:p w14:paraId="773D7796">
      <w:pPr>
        <w:spacing w:line="276" w:lineRule="auto"/>
        <w:ind w:firstLine="480" w:firstLineChars="200"/>
        <w:rPr>
          <w:rFonts w:hint="eastAsia" w:ascii="宋体" w:hAnsi="宋体" w:eastAsia="宋体" w:cs="宋体"/>
          <w:sz w:val="24"/>
          <w:szCs w:val="24"/>
        </w:rPr>
      </w:pPr>
      <w:r>
        <w:rPr>
          <w:rFonts w:hint="eastAsia" w:ascii="宋体" w:hAnsi="宋体" w:eastAsia="宋体" w:cs="宋体"/>
          <w:sz w:val="24"/>
          <w:szCs w:val="24"/>
        </w:rPr>
        <w:t>5、债权系受让取得的，应提交债权受让证明（合同/协议）、原债权证明文件、已通知债务人的证明文件；</w:t>
      </w:r>
    </w:p>
    <w:p w14:paraId="64E455F8">
      <w:pPr>
        <w:spacing w:line="276" w:lineRule="auto"/>
        <w:ind w:firstLine="480" w:firstLineChars="200"/>
        <w:rPr>
          <w:rFonts w:hint="eastAsia" w:ascii="宋体" w:hAnsi="宋体" w:eastAsia="宋体" w:cs="宋体"/>
          <w:sz w:val="24"/>
          <w:szCs w:val="24"/>
        </w:rPr>
      </w:pPr>
      <w:r>
        <w:rPr>
          <w:rFonts w:hint="eastAsia" w:ascii="宋体" w:hAnsi="宋体" w:eastAsia="宋体" w:cs="宋体"/>
          <w:sz w:val="24"/>
          <w:szCs w:val="24"/>
        </w:rPr>
        <w:t>6、债权人如与债务人互负债务主张抵</w:t>
      </w:r>
      <w:r>
        <w:rPr>
          <w:rFonts w:hint="eastAsia" w:ascii="宋体" w:hAnsi="宋体" w:eastAsia="宋体" w:cs="宋体"/>
          <w:sz w:val="24"/>
          <w:szCs w:val="24"/>
          <w:lang w:eastAsia="zh-Hans"/>
        </w:rPr>
        <w:t>销</w:t>
      </w:r>
      <w:r>
        <w:rPr>
          <w:rFonts w:hint="eastAsia" w:ascii="宋体" w:hAnsi="宋体" w:eastAsia="宋体" w:cs="宋体"/>
          <w:sz w:val="24"/>
          <w:szCs w:val="24"/>
        </w:rPr>
        <w:t>的，应提交抵</w:t>
      </w:r>
      <w:r>
        <w:rPr>
          <w:rFonts w:hint="eastAsia" w:ascii="宋体" w:hAnsi="宋体" w:eastAsia="宋体" w:cs="宋体"/>
          <w:sz w:val="24"/>
          <w:szCs w:val="24"/>
          <w:lang w:eastAsia="zh-Hans"/>
        </w:rPr>
        <w:t>销</w:t>
      </w:r>
      <w:r>
        <w:rPr>
          <w:rFonts w:hint="eastAsia" w:ascii="宋体" w:hAnsi="宋体" w:eastAsia="宋体" w:cs="宋体"/>
          <w:sz w:val="24"/>
          <w:szCs w:val="24"/>
        </w:rPr>
        <w:t>债务申请书。</w:t>
      </w:r>
    </w:p>
    <w:p w14:paraId="76877636">
      <w:pPr>
        <w:spacing w:line="276" w:lineRule="auto"/>
        <w:ind w:firstLine="480" w:firstLineChars="200"/>
        <w:rPr>
          <w:rFonts w:hint="eastAsia" w:ascii="宋体" w:hAnsi="宋体" w:eastAsia="宋体" w:cs="宋体"/>
          <w:sz w:val="24"/>
          <w:szCs w:val="24"/>
        </w:rPr>
      </w:pPr>
      <w:r>
        <w:rPr>
          <w:rFonts w:hint="eastAsia" w:ascii="宋体" w:hAnsi="宋体" w:eastAsia="宋体" w:cs="宋体"/>
          <w:sz w:val="24"/>
          <w:szCs w:val="24"/>
        </w:rPr>
        <w:t>7、债权有财产担保，需提供担保协议、担保财产清单及担保财产权利证书（如有）、担保人及担保人身份证明。</w:t>
      </w:r>
    </w:p>
    <w:p w14:paraId="2B82C40A"/>
    <w:p w14:paraId="565942FC">
      <w:pPr>
        <w:pStyle w:val="5"/>
        <w:spacing w:before="152" w:line="360" w:lineRule="auto"/>
        <w:ind w:left="0" w:firstLine="641" w:firstLineChars="200"/>
        <w:jc w:val="center"/>
        <w:rPr>
          <w:rFonts w:hint="eastAsia" w:asciiTheme="minorEastAsia" w:hAnsiTheme="minorEastAsia" w:eastAsiaTheme="minorEastAsia" w:cstheme="minorEastAsia"/>
          <w:sz w:val="32"/>
          <w:lang w:eastAsia="zh-CN"/>
        </w:rPr>
      </w:pPr>
    </w:p>
    <w:p w14:paraId="1AF2990F">
      <w:pPr>
        <w:pStyle w:val="5"/>
        <w:spacing w:before="152" w:line="360" w:lineRule="auto"/>
        <w:jc w:val="center"/>
        <w:rPr>
          <w:rFonts w:hint="eastAsia" w:ascii="宋体" w:hAnsi="宋体" w:eastAsia="宋体" w:cs="宋体"/>
          <w:b/>
          <w:sz w:val="32"/>
          <w:lang w:eastAsia="zh-CN"/>
        </w:rPr>
      </w:pPr>
      <w:r>
        <w:rPr>
          <w:rFonts w:hint="eastAsia" w:ascii="宋体" w:hAnsi="宋体" w:eastAsia="宋体" w:cs="宋体"/>
          <w:b/>
          <w:sz w:val="32"/>
          <w:lang w:eastAsia="zh-CN"/>
        </w:rPr>
        <w:t>成都江合不动产经纪有限公司</w:t>
      </w:r>
    </w:p>
    <w:p w14:paraId="0408D4F7">
      <w:pPr>
        <w:pStyle w:val="5"/>
        <w:spacing w:before="152" w:line="360" w:lineRule="auto"/>
        <w:jc w:val="center"/>
        <w:rPr>
          <w:rFonts w:hint="eastAsia" w:ascii="宋体" w:hAnsi="宋体" w:eastAsia="宋体" w:cs="宋体"/>
          <w:b/>
          <w:sz w:val="19"/>
        </w:rPr>
      </w:pPr>
      <w:r>
        <w:rPr>
          <w:rFonts w:hint="eastAsia" w:ascii="宋体" w:hAnsi="宋体" w:eastAsia="宋体" w:cs="宋体"/>
          <w:b/>
          <w:sz w:val="32"/>
          <w:lang w:eastAsia="zh-CN"/>
        </w:rPr>
        <w:t>破产清算案</w:t>
      </w:r>
      <w:r>
        <w:rPr>
          <w:rFonts w:hint="eastAsia" w:ascii="宋体" w:hAnsi="宋体" w:eastAsia="宋体" w:cs="宋体"/>
          <w:b/>
          <w:sz w:val="32"/>
        </w:rPr>
        <w:t>债权申报清单</w:t>
      </w:r>
    </w:p>
    <w:p w14:paraId="0C7A80D3">
      <w:pPr>
        <w:pStyle w:val="5"/>
        <w:rPr>
          <w:rFonts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申报人姓名</w:t>
      </w:r>
      <w:r>
        <w:rPr>
          <w:rFonts w:hint="eastAsia" w:asciiTheme="minorEastAsia" w:hAnsiTheme="minorEastAsia" w:eastAsiaTheme="minorEastAsia" w:cstheme="minorEastAsia"/>
          <w:i/>
          <w:lang w:eastAsia="zh-CN"/>
        </w:rPr>
        <w:t>/</w:t>
      </w:r>
      <w:r>
        <w:rPr>
          <w:rFonts w:hint="eastAsia" w:asciiTheme="minorEastAsia" w:hAnsiTheme="minorEastAsia" w:eastAsiaTheme="minorEastAsia" w:cstheme="minorEastAsia"/>
          <w:lang w:eastAsia="zh-CN"/>
        </w:rPr>
        <w:t>名称：</w:t>
      </w:r>
    </w:p>
    <w:tbl>
      <w:tblPr>
        <w:tblStyle w:val="13"/>
        <w:tblW w:w="8385"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0"/>
        <w:gridCol w:w="5430"/>
        <w:gridCol w:w="746"/>
        <w:gridCol w:w="769"/>
        <w:gridCol w:w="720"/>
      </w:tblGrid>
      <w:tr w14:paraId="4B4ABC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trPr>
        <w:tc>
          <w:tcPr>
            <w:tcW w:w="720" w:type="dxa"/>
          </w:tcPr>
          <w:p w14:paraId="0CBC6DFB">
            <w:pPr>
              <w:pStyle w:val="12"/>
              <w:spacing w:before="159"/>
              <w:ind w:left="97" w:right="90"/>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序号</w:t>
            </w:r>
          </w:p>
        </w:tc>
        <w:tc>
          <w:tcPr>
            <w:tcW w:w="5430" w:type="dxa"/>
          </w:tcPr>
          <w:p w14:paraId="7F6CFB89">
            <w:pPr>
              <w:pStyle w:val="12"/>
              <w:spacing w:before="159"/>
              <w:ind w:left="2214" w:right="2201"/>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材料名称</w:t>
            </w:r>
          </w:p>
        </w:tc>
        <w:tc>
          <w:tcPr>
            <w:tcW w:w="746" w:type="dxa"/>
          </w:tcPr>
          <w:p w14:paraId="1F844E07">
            <w:pPr>
              <w:pStyle w:val="12"/>
              <w:spacing w:before="159"/>
              <w:ind w:left="132"/>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页数</w:t>
            </w:r>
          </w:p>
        </w:tc>
        <w:tc>
          <w:tcPr>
            <w:tcW w:w="769" w:type="dxa"/>
          </w:tcPr>
          <w:p w14:paraId="3C9C9269">
            <w:pPr>
              <w:pStyle w:val="12"/>
              <w:spacing w:before="159"/>
              <w:ind w:left="144"/>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页码</w:t>
            </w:r>
          </w:p>
        </w:tc>
        <w:tc>
          <w:tcPr>
            <w:tcW w:w="720" w:type="dxa"/>
          </w:tcPr>
          <w:p w14:paraId="61FFDFC9">
            <w:pPr>
              <w:pStyle w:val="12"/>
              <w:spacing w:before="3"/>
              <w:ind w:left="119"/>
              <w:rPr>
                <w:rFonts w:asciiTheme="minorEastAsia" w:hAnsiTheme="minorEastAsia" w:eastAsiaTheme="minorEastAsia" w:cstheme="minorEastAsia"/>
                <w:b/>
                <w:sz w:val="24"/>
              </w:rPr>
            </w:pPr>
            <w:r>
              <w:rPr>
                <w:rFonts w:hint="eastAsia" w:asciiTheme="minorEastAsia" w:hAnsiTheme="minorEastAsia" w:eastAsiaTheme="minorEastAsia" w:cstheme="minorEastAsia"/>
                <w:b/>
                <w:w w:val="95"/>
                <w:sz w:val="24"/>
              </w:rPr>
              <w:t>是否</w:t>
            </w:r>
          </w:p>
          <w:p w14:paraId="3878448E">
            <w:pPr>
              <w:pStyle w:val="12"/>
              <w:spacing w:before="5" w:line="288" w:lineRule="exact"/>
              <w:ind w:left="119"/>
              <w:rPr>
                <w:rFonts w:asciiTheme="minorEastAsia" w:hAnsiTheme="minorEastAsia" w:eastAsiaTheme="minorEastAsia" w:cstheme="minorEastAsia"/>
                <w:b/>
                <w:sz w:val="24"/>
              </w:rPr>
            </w:pPr>
            <w:r>
              <w:rPr>
                <w:rFonts w:hint="eastAsia" w:asciiTheme="minorEastAsia" w:hAnsiTheme="minorEastAsia" w:eastAsiaTheme="minorEastAsia" w:cstheme="minorEastAsia"/>
                <w:b/>
                <w:w w:val="95"/>
                <w:sz w:val="24"/>
              </w:rPr>
              <w:t>原件</w:t>
            </w:r>
          </w:p>
        </w:tc>
      </w:tr>
      <w:tr w14:paraId="11CA4B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30" w:hRule="atLeast"/>
        </w:trPr>
        <w:tc>
          <w:tcPr>
            <w:tcW w:w="720" w:type="dxa"/>
          </w:tcPr>
          <w:p w14:paraId="6CB6DB5E">
            <w:pPr>
              <w:pStyle w:val="12"/>
              <w:spacing w:before="170"/>
              <w:ind w:left="9"/>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w:t>
            </w:r>
          </w:p>
        </w:tc>
        <w:tc>
          <w:tcPr>
            <w:tcW w:w="5430" w:type="dxa"/>
          </w:tcPr>
          <w:p w14:paraId="37926544">
            <w:pPr>
              <w:pStyle w:val="12"/>
              <w:spacing w:before="161"/>
              <w:ind w:firstLine="240" w:firstLineChars="100"/>
              <w:rPr>
                <w:rFonts w:asciiTheme="minorEastAsia" w:hAnsiTheme="minorEastAsia" w:eastAsiaTheme="minorEastAsia" w:cstheme="minorEastAsia"/>
                <w:sz w:val="24"/>
                <w:lang w:eastAsia="zh-CN"/>
              </w:rPr>
            </w:pPr>
            <w:r>
              <w:rPr>
                <w:rFonts w:hint="eastAsia" w:asciiTheme="minorEastAsia" w:hAnsiTheme="minorEastAsia" w:eastAsiaTheme="minorEastAsia" w:cstheme="minorEastAsia"/>
                <w:sz w:val="24"/>
                <w:lang w:eastAsia="zh-CN"/>
              </w:rPr>
              <w:t>营业执照（法人或其他组织适用）</w:t>
            </w:r>
          </w:p>
        </w:tc>
        <w:tc>
          <w:tcPr>
            <w:tcW w:w="746" w:type="dxa"/>
          </w:tcPr>
          <w:p w14:paraId="1A89BA52">
            <w:pPr>
              <w:pStyle w:val="12"/>
              <w:rPr>
                <w:rFonts w:asciiTheme="minorEastAsia" w:hAnsiTheme="minorEastAsia" w:eastAsiaTheme="minorEastAsia" w:cstheme="minorEastAsia"/>
                <w:lang w:eastAsia="zh-CN"/>
              </w:rPr>
            </w:pPr>
          </w:p>
        </w:tc>
        <w:tc>
          <w:tcPr>
            <w:tcW w:w="769" w:type="dxa"/>
          </w:tcPr>
          <w:p w14:paraId="5FCF30D0">
            <w:pPr>
              <w:pStyle w:val="12"/>
              <w:rPr>
                <w:rFonts w:asciiTheme="minorEastAsia" w:hAnsiTheme="minorEastAsia" w:eastAsiaTheme="minorEastAsia" w:cstheme="minorEastAsia"/>
                <w:lang w:eastAsia="zh-CN"/>
              </w:rPr>
            </w:pPr>
          </w:p>
        </w:tc>
        <w:tc>
          <w:tcPr>
            <w:tcW w:w="720" w:type="dxa"/>
          </w:tcPr>
          <w:p w14:paraId="18871DAD">
            <w:pPr>
              <w:pStyle w:val="12"/>
              <w:rPr>
                <w:rFonts w:asciiTheme="minorEastAsia" w:hAnsiTheme="minorEastAsia" w:eastAsiaTheme="minorEastAsia" w:cstheme="minorEastAsia"/>
                <w:lang w:eastAsia="zh-CN"/>
              </w:rPr>
            </w:pPr>
          </w:p>
        </w:tc>
      </w:tr>
      <w:tr w14:paraId="5E57A8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30" w:hRule="atLeast"/>
        </w:trPr>
        <w:tc>
          <w:tcPr>
            <w:tcW w:w="720" w:type="dxa"/>
          </w:tcPr>
          <w:p w14:paraId="7DBEF4EE">
            <w:pPr>
              <w:pStyle w:val="12"/>
              <w:spacing w:before="170"/>
              <w:ind w:left="9"/>
              <w:jc w:val="center"/>
              <w:rPr>
                <w:rFonts w:asciiTheme="minorEastAsia" w:hAnsiTheme="minorEastAsia" w:eastAsiaTheme="minorEastAsia" w:cstheme="minorEastAsia"/>
                <w:sz w:val="24"/>
                <w:lang w:eastAsia="zh-CN"/>
              </w:rPr>
            </w:pPr>
            <w:r>
              <w:rPr>
                <w:rFonts w:hint="eastAsia" w:asciiTheme="minorEastAsia" w:hAnsiTheme="minorEastAsia" w:eastAsiaTheme="minorEastAsia" w:cstheme="minorEastAsia"/>
                <w:sz w:val="24"/>
                <w:lang w:eastAsia="zh-CN"/>
              </w:rPr>
              <w:t>2</w:t>
            </w:r>
          </w:p>
        </w:tc>
        <w:tc>
          <w:tcPr>
            <w:tcW w:w="5430" w:type="dxa"/>
          </w:tcPr>
          <w:p w14:paraId="36B89EA7">
            <w:pPr>
              <w:pStyle w:val="12"/>
              <w:spacing w:before="161"/>
              <w:ind w:firstLine="240" w:firstLineChars="100"/>
              <w:rPr>
                <w:rFonts w:asciiTheme="minorEastAsia" w:hAnsiTheme="minorEastAsia" w:eastAsiaTheme="minorEastAsia" w:cstheme="minorEastAsia"/>
                <w:sz w:val="24"/>
                <w:lang w:eastAsia="zh-CN"/>
              </w:rPr>
            </w:pPr>
            <w:r>
              <w:rPr>
                <w:rFonts w:hint="eastAsia" w:asciiTheme="minorEastAsia" w:hAnsiTheme="minorEastAsia" w:eastAsiaTheme="minorEastAsia" w:cstheme="minorEastAsia"/>
                <w:sz w:val="24"/>
                <w:lang w:eastAsia="zh-CN"/>
              </w:rPr>
              <w:t>法定代表人身份证明书（法人或其他组织适用）</w:t>
            </w:r>
          </w:p>
        </w:tc>
        <w:tc>
          <w:tcPr>
            <w:tcW w:w="746" w:type="dxa"/>
          </w:tcPr>
          <w:p w14:paraId="7AD9DC64">
            <w:pPr>
              <w:pStyle w:val="12"/>
              <w:rPr>
                <w:rFonts w:asciiTheme="minorEastAsia" w:hAnsiTheme="minorEastAsia" w:eastAsiaTheme="minorEastAsia" w:cstheme="minorEastAsia"/>
                <w:lang w:eastAsia="zh-CN"/>
              </w:rPr>
            </w:pPr>
          </w:p>
        </w:tc>
        <w:tc>
          <w:tcPr>
            <w:tcW w:w="769" w:type="dxa"/>
          </w:tcPr>
          <w:p w14:paraId="24540171">
            <w:pPr>
              <w:pStyle w:val="12"/>
              <w:rPr>
                <w:rFonts w:asciiTheme="minorEastAsia" w:hAnsiTheme="minorEastAsia" w:eastAsiaTheme="minorEastAsia" w:cstheme="minorEastAsia"/>
                <w:lang w:eastAsia="zh-CN"/>
              </w:rPr>
            </w:pPr>
          </w:p>
        </w:tc>
        <w:tc>
          <w:tcPr>
            <w:tcW w:w="720" w:type="dxa"/>
          </w:tcPr>
          <w:p w14:paraId="151DEC26">
            <w:pPr>
              <w:pStyle w:val="12"/>
              <w:rPr>
                <w:rFonts w:asciiTheme="minorEastAsia" w:hAnsiTheme="minorEastAsia" w:eastAsiaTheme="minorEastAsia" w:cstheme="minorEastAsia"/>
                <w:lang w:eastAsia="zh-CN"/>
              </w:rPr>
            </w:pPr>
          </w:p>
        </w:tc>
      </w:tr>
      <w:tr w14:paraId="1C6BD6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30" w:hRule="atLeast"/>
        </w:trPr>
        <w:tc>
          <w:tcPr>
            <w:tcW w:w="720" w:type="dxa"/>
          </w:tcPr>
          <w:p w14:paraId="56FBDECD">
            <w:pPr>
              <w:pStyle w:val="12"/>
              <w:spacing w:before="170"/>
              <w:ind w:left="9"/>
              <w:jc w:val="center"/>
              <w:rPr>
                <w:rFonts w:asciiTheme="minorEastAsia" w:hAnsiTheme="minorEastAsia" w:eastAsiaTheme="minorEastAsia" w:cstheme="minorEastAsia"/>
                <w:sz w:val="24"/>
                <w:lang w:eastAsia="zh-CN"/>
              </w:rPr>
            </w:pPr>
            <w:r>
              <w:rPr>
                <w:rFonts w:hint="eastAsia" w:asciiTheme="minorEastAsia" w:hAnsiTheme="minorEastAsia" w:eastAsiaTheme="minorEastAsia" w:cstheme="minorEastAsia"/>
                <w:sz w:val="24"/>
                <w:lang w:eastAsia="zh-CN"/>
              </w:rPr>
              <w:t>3</w:t>
            </w:r>
          </w:p>
        </w:tc>
        <w:tc>
          <w:tcPr>
            <w:tcW w:w="5430" w:type="dxa"/>
          </w:tcPr>
          <w:p w14:paraId="09ADB175">
            <w:pPr>
              <w:pStyle w:val="12"/>
              <w:spacing w:before="161"/>
              <w:ind w:firstLine="240" w:firstLineChars="100"/>
              <w:rPr>
                <w:rFonts w:asciiTheme="minorEastAsia" w:hAnsiTheme="minorEastAsia" w:eastAsiaTheme="minorEastAsia" w:cstheme="minorEastAsia"/>
                <w:sz w:val="24"/>
                <w:lang w:eastAsia="zh-CN"/>
              </w:rPr>
            </w:pPr>
            <w:r>
              <w:rPr>
                <w:rFonts w:hint="eastAsia" w:asciiTheme="minorEastAsia" w:hAnsiTheme="minorEastAsia" w:eastAsiaTheme="minorEastAsia" w:cstheme="minorEastAsia"/>
                <w:sz w:val="24"/>
                <w:lang w:eastAsia="zh-CN"/>
              </w:rPr>
              <w:t>身份证</w:t>
            </w:r>
            <w:r>
              <w:rPr>
                <w:rFonts w:hint="eastAsia" w:asciiTheme="minorEastAsia" w:hAnsiTheme="minorEastAsia" w:eastAsiaTheme="minorEastAsia" w:cstheme="minorEastAsia"/>
                <w:sz w:val="24"/>
                <w:lang w:eastAsia="zh-Hans"/>
              </w:rPr>
              <w:t>（自然人适用）</w:t>
            </w:r>
          </w:p>
        </w:tc>
        <w:tc>
          <w:tcPr>
            <w:tcW w:w="746" w:type="dxa"/>
          </w:tcPr>
          <w:p w14:paraId="07F1623D">
            <w:pPr>
              <w:pStyle w:val="12"/>
              <w:rPr>
                <w:rFonts w:asciiTheme="minorEastAsia" w:hAnsiTheme="minorEastAsia" w:eastAsiaTheme="minorEastAsia" w:cstheme="minorEastAsia"/>
                <w:lang w:eastAsia="zh-CN"/>
              </w:rPr>
            </w:pPr>
          </w:p>
        </w:tc>
        <w:tc>
          <w:tcPr>
            <w:tcW w:w="769" w:type="dxa"/>
          </w:tcPr>
          <w:p w14:paraId="7EE2CA84">
            <w:pPr>
              <w:pStyle w:val="12"/>
              <w:rPr>
                <w:rFonts w:asciiTheme="minorEastAsia" w:hAnsiTheme="minorEastAsia" w:eastAsiaTheme="minorEastAsia" w:cstheme="minorEastAsia"/>
                <w:lang w:eastAsia="zh-CN"/>
              </w:rPr>
            </w:pPr>
          </w:p>
        </w:tc>
        <w:tc>
          <w:tcPr>
            <w:tcW w:w="720" w:type="dxa"/>
          </w:tcPr>
          <w:p w14:paraId="2A38FAB5">
            <w:pPr>
              <w:pStyle w:val="12"/>
              <w:rPr>
                <w:rFonts w:asciiTheme="minorEastAsia" w:hAnsiTheme="minorEastAsia" w:eastAsiaTheme="minorEastAsia" w:cstheme="minorEastAsia"/>
                <w:lang w:eastAsia="zh-CN"/>
              </w:rPr>
            </w:pPr>
          </w:p>
        </w:tc>
      </w:tr>
      <w:tr w14:paraId="209695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30" w:hRule="atLeast"/>
        </w:trPr>
        <w:tc>
          <w:tcPr>
            <w:tcW w:w="720" w:type="dxa"/>
          </w:tcPr>
          <w:p w14:paraId="4C36C544">
            <w:pPr>
              <w:pStyle w:val="12"/>
              <w:spacing w:before="169"/>
              <w:ind w:left="9"/>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4</w:t>
            </w:r>
          </w:p>
        </w:tc>
        <w:tc>
          <w:tcPr>
            <w:tcW w:w="5430" w:type="dxa"/>
          </w:tcPr>
          <w:p w14:paraId="7C502852">
            <w:pPr>
              <w:pStyle w:val="12"/>
              <w:spacing w:before="162"/>
              <w:ind w:firstLine="240" w:firstLineChars="100"/>
              <w:rPr>
                <w:rFonts w:asciiTheme="minorEastAsia" w:hAnsiTheme="minorEastAsia" w:eastAsiaTheme="minorEastAsia" w:cstheme="minorEastAsia"/>
                <w:sz w:val="24"/>
                <w:lang w:eastAsia="zh-CN"/>
              </w:rPr>
            </w:pPr>
            <w:r>
              <w:rPr>
                <w:rFonts w:hint="eastAsia" w:asciiTheme="minorEastAsia" w:hAnsiTheme="minorEastAsia" w:eastAsiaTheme="minorEastAsia" w:cstheme="minorEastAsia"/>
                <w:sz w:val="24"/>
                <w:lang w:eastAsia="zh-CN"/>
              </w:rPr>
              <w:t>授权委托书及相应附件</w:t>
            </w:r>
          </w:p>
        </w:tc>
        <w:tc>
          <w:tcPr>
            <w:tcW w:w="746" w:type="dxa"/>
          </w:tcPr>
          <w:p w14:paraId="245ACFB4">
            <w:pPr>
              <w:pStyle w:val="12"/>
              <w:rPr>
                <w:rFonts w:asciiTheme="minorEastAsia" w:hAnsiTheme="minorEastAsia" w:eastAsiaTheme="minorEastAsia" w:cstheme="minorEastAsia"/>
                <w:lang w:eastAsia="zh-CN"/>
              </w:rPr>
            </w:pPr>
          </w:p>
        </w:tc>
        <w:tc>
          <w:tcPr>
            <w:tcW w:w="769" w:type="dxa"/>
          </w:tcPr>
          <w:p w14:paraId="453725F6">
            <w:pPr>
              <w:pStyle w:val="12"/>
              <w:rPr>
                <w:rFonts w:asciiTheme="minorEastAsia" w:hAnsiTheme="minorEastAsia" w:eastAsiaTheme="minorEastAsia" w:cstheme="minorEastAsia"/>
                <w:lang w:eastAsia="zh-CN"/>
              </w:rPr>
            </w:pPr>
          </w:p>
        </w:tc>
        <w:tc>
          <w:tcPr>
            <w:tcW w:w="720" w:type="dxa"/>
          </w:tcPr>
          <w:p w14:paraId="26A4F669">
            <w:pPr>
              <w:pStyle w:val="12"/>
              <w:rPr>
                <w:rFonts w:asciiTheme="minorEastAsia" w:hAnsiTheme="minorEastAsia" w:eastAsiaTheme="minorEastAsia" w:cstheme="minorEastAsia"/>
                <w:lang w:eastAsia="zh-CN"/>
              </w:rPr>
            </w:pPr>
          </w:p>
        </w:tc>
      </w:tr>
      <w:tr w14:paraId="0C438A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30" w:hRule="atLeast"/>
        </w:trPr>
        <w:tc>
          <w:tcPr>
            <w:tcW w:w="720" w:type="dxa"/>
          </w:tcPr>
          <w:p w14:paraId="45B069CD">
            <w:pPr>
              <w:pStyle w:val="12"/>
              <w:spacing w:before="170"/>
              <w:ind w:left="9"/>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5</w:t>
            </w:r>
          </w:p>
        </w:tc>
        <w:tc>
          <w:tcPr>
            <w:tcW w:w="5430" w:type="dxa"/>
          </w:tcPr>
          <w:p w14:paraId="3F007060">
            <w:pPr>
              <w:pStyle w:val="12"/>
              <w:spacing w:before="163"/>
              <w:ind w:firstLine="240" w:firstLineChars="100"/>
              <w:rPr>
                <w:rFonts w:asciiTheme="minorEastAsia" w:hAnsiTheme="minorEastAsia" w:eastAsiaTheme="minorEastAsia" w:cstheme="minorEastAsia"/>
                <w:sz w:val="24"/>
                <w:lang w:eastAsia="zh-CN"/>
              </w:rPr>
            </w:pPr>
            <w:r>
              <w:rPr>
                <w:rFonts w:hint="eastAsia" w:asciiTheme="minorEastAsia" w:hAnsiTheme="minorEastAsia" w:eastAsiaTheme="minorEastAsia" w:cstheme="minorEastAsia"/>
                <w:sz w:val="24"/>
                <w:lang w:eastAsia="zh-CN"/>
              </w:rPr>
              <w:t>债权人送达信息确认书</w:t>
            </w:r>
          </w:p>
        </w:tc>
        <w:tc>
          <w:tcPr>
            <w:tcW w:w="746" w:type="dxa"/>
          </w:tcPr>
          <w:p w14:paraId="5F2267AE">
            <w:pPr>
              <w:pStyle w:val="12"/>
              <w:rPr>
                <w:rFonts w:asciiTheme="minorEastAsia" w:hAnsiTheme="minorEastAsia" w:eastAsiaTheme="minorEastAsia" w:cstheme="minorEastAsia"/>
                <w:lang w:eastAsia="zh-CN"/>
              </w:rPr>
            </w:pPr>
          </w:p>
        </w:tc>
        <w:tc>
          <w:tcPr>
            <w:tcW w:w="769" w:type="dxa"/>
          </w:tcPr>
          <w:p w14:paraId="70C08128">
            <w:pPr>
              <w:pStyle w:val="12"/>
              <w:rPr>
                <w:rFonts w:asciiTheme="minorEastAsia" w:hAnsiTheme="minorEastAsia" w:eastAsiaTheme="minorEastAsia" w:cstheme="minorEastAsia"/>
                <w:lang w:eastAsia="zh-CN"/>
              </w:rPr>
            </w:pPr>
          </w:p>
        </w:tc>
        <w:tc>
          <w:tcPr>
            <w:tcW w:w="720" w:type="dxa"/>
          </w:tcPr>
          <w:p w14:paraId="73C6A170">
            <w:pPr>
              <w:pStyle w:val="12"/>
              <w:rPr>
                <w:rFonts w:asciiTheme="minorEastAsia" w:hAnsiTheme="minorEastAsia" w:eastAsiaTheme="minorEastAsia" w:cstheme="minorEastAsia"/>
                <w:lang w:eastAsia="zh-CN"/>
              </w:rPr>
            </w:pPr>
          </w:p>
        </w:tc>
      </w:tr>
      <w:tr w14:paraId="6A334B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30" w:hRule="atLeast"/>
        </w:trPr>
        <w:tc>
          <w:tcPr>
            <w:tcW w:w="720" w:type="dxa"/>
          </w:tcPr>
          <w:p w14:paraId="7D7C9F29">
            <w:pPr>
              <w:pStyle w:val="12"/>
              <w:spacing w:before="170"/>
              <w:ind w:left="9"/>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6</w:t>
            </w:r>
          </w:p>
        </w:tc>
        <w:tc>
          <w:tcPr>
            <w:tcW w:w="5430" w:type="dxa"/>
          </w:tcPr>
          <w:p w14:paraId="3B54487D">
            <w:pPr>
              <w:pStyle w:val="12"/>
              <w:spacing w:before="161"/>
              <w:ind w:firstLine="240" w:firstLineChars="1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债权申报表</w:t>
            </w:r>
          </w:p>
        </w:tc>
        <w:tc>
          <w:tcPr>
            <w:tcW w:w="746" w:type="dxa"/>
          </w:tcPr>
          <w:p w14:paraId="60CFEB83">
            <w:pPr>
              <w:pStyle w:val="12"/>
              <w:rPr>
                <w:rFonts w:asciiTheme="minorEastAsia" w:hAnsiTheme="minorEastAsia" w:eastAsiaTheme="minorEastAsia" w:cstheme="minorEastAsia"/>
              </w:rPr>
            </w:pPr>
          </w:p>
        </w:tc>
        <w:tc>
          <w:tcPr>
            <w:tcW w:w="769" w:type="dxa"/>
          </w:tcPr>
          <w:p w14:paraId="2D1F7E76">
            <w:pPr>
              <w:pStyle w:val="12"/>
              <w:rPr>
                <w:rFonts w:asciiTheme="minorEastAsia" w:hAnsiTheme="minorEastAsia" w:eastAsiaTheme="minorEastAsia" w:cstheme="minorEastAsia"/>
              </w:rPr>
            </w:pPr>
          </w:p>
        </w:tc>
        <w:tc>
          <w:tcPr>
            <w:tcW w:w="720" w:type="dxa"/>
          </w:tcPr>
          <w:p w14:paraId="565B4685">
            <w:pPr>
              <w:pStyle w:val="12"/>
              <w:rPr>
                <w:rFonts w:asciiTheme="minorEastAsia" w:hAnsiTheme="minorEastAsia" w:eastAsiaTheme="minorEastAsia" w:cstheme="minorEastAsia"/>
              </w:rPr>
            </w:pPr>
          </w:p>
        </w:tc>
      </w:tr>
      <w:tr w14:paraId="1812F8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30" w:hRule="atLeast"/>
        </w:trPr>
        <w:tc>
          <w:tcPr>
            <w:tcW w:w="720" w:type="dxa"/>
          </w:tcPr>
          <w:p w14:paraId="3CFF26DC">
            <w:pPr>
              <w:pStyle w:val="12"/>
              <w:spacing w:before="169"/>
              <w:ind w:left="9"/>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7</w:t>
            </w:r>
          </w:p>
        </w:tc>
        <w:tc>
          <w:tcPr>
            <w:tcW w:w="5430" w:type="dxa"/>
          </w:tcPr>
          <w:p w14:paraId="4E85B89B">
            <w:pPr>
              <w:pStyle w:val="12"/>
              <w:spacing w:before="162"/>
              <w:ind w:firstLine="240" w:firstLineChars="1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债权申报书</w:t>
            </w:r>
          </w:p>
        </w:tc>
        <w:tc>
          <w:tcPr>
            <w:tcW w:w="746" w:type="dxa"/>
          </w:tcPr>
          <w:p w14:paraId="3CAFE02D">
            <w:pPr>
              <w:pStyle w:val="12"/>
              <w:rPr>
                <w:rFonts w:asciiTheme="minorEastAsia" w:hAnsiTheme="minorEastAsia" w:eastAsiaTheme="minorEastAsia" w:cstheme="minorEastAsia"/>
              </w:rPr>
            </w:pPr>
          </w:p>
        </w:tc>
        <w:tc>
          <w:tcPr>
            <w:tcW w:w="769" w:type="dxa"/>
          </w:tcPr>
          <w:p w14:paraId="65BA9DBD">
            <w:pPr>
              <w:pStyle w:val="12"/>
              <w:rPr>
                <w:rFonts w:asciiTheme="minorEastAsia" w:hAnsiTheme="minorEastAsia" w:eastAsiaTheme="minorEastAsia" w:cstheme="minorEastAsia"/>
              </w:rPr>
            </w:pPr>
          </w:p>
        </w:tc>
        <w:tc>
          <w:tcPr>
            <w:tcW w:w="720" w:type="dxa"/>
          </w:tcPr>
          <w:p w14:paraId="7FBA70B9">
            <w:pPr>
              <w:pStyle w:val="12"/>
              <w:rPr>
                <w:rFonts w:asciiTheme="minorEastAsia" w:hAnsiTheme="minorEastAsia" w:eastAsiaTheme="minorEastAsia" w:cstheme="minorEastAsia"/>
              </w:rPr>
            </w:pPr>
          </w:p>
        </w:tc>
      </w:tr>
      <w:tr w14:paraId="733B4A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30" w:hRule="atLeast"/>
        </w:trPr>
        <w:tc>
          <w:tcPr>
            <w:tcW w:w="720" w:type="dxa"/>
          </w:tcPr>
          <w:p w14:paraId="5F500B50">
            <w:pPr>
              <w:pStyle w:val="12"/>
              <w:spacing w:before="170"/>
              <w:ind w:left="9"/>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8</w:t>
            </w:r>
          </w:p>
        </w:tc>
        <w:tc>
          <w:tcPr>
            <w:tcW w:w="5430" w:type="dxa"/>
          </w:tcPr>
          <w:p w14:paraId="45066D92">
            <w:pPr>
              <w:pStyle w:val="12"/>
              <w:spacing w:before="162"/>
              <w:ind w:firstLine="240" w:firstLineChars="100"/>
              <w:rPr>
                <w:rFonts w:asciiTheme="minorEastAsia" w:hAnsiTheme="minorEastAsia" w:eastAsiaTheme="minorEastAsia" w:cstheme="minorEastAsia"/>
                <w:lang w:eastAsia="zh-CN"/>
              </w:rPr>
            </w:pPr>
            <w:r>
              <w:rPr>
                <w:rFonts w:hint="eastAsia" w:asciiTheme="minorEastAsia" w:hAnsiTheme="minorEastAsia" w:eastAsiaTheme="minorEastAsia" w:cstheme="minorEastAsia"/>
                <w:sz w:val="24"/>
                <w:lang w:eastAsia="zh-CN"/>
              </w:rPr>
              <w:t>债权成立、合法、有效的相关证据材料</w:t>
            </w:r>
          </w:p>
        </w:tc>
        <w:tc>
          <w:tcPr>
            <w:tcW w:w="746" w:type="dxa"/>
          </w:tcPr>
          <w:p w14:paraId="7789B0AE">
            <w:pPr>
              <w:pStyle w:val="12"/>
              <w:rPr>
                <w:rFonts w:asciiTheme="minorEastAsia" w:hAnsiTheme="minorEastAsia" w:eastAsiaTheme="minorEastAsia" w:cstheme="minorEastAsia"/>
                <w:lang w:eastAsia="zh-CN"/>
              </w:rPr>
            </w:pPr>
          </w:p>
        </w:tc>
        <w:tc>
          <w:tcPr>
            <w:tcW w:w="769" w:type="dxa"/>
          </w:tcPr>
          <w:p w14:paraId="236D2FA7">
            <w:pPr>
              <w:pStyle w:val="12"/>
              <w:rPr>
                <w:rFonts w:asciiTheme="minorEastAsia" w:hAnsiTheme="minorEastAsia" w:eastAsiaTheme="minorEastAsia" w:cstheme="minorEastAsia"/>
                <w:lang w:eastAsia="zh-CN"/>
              </w:rPr>
            </w:pPr>
          </w:p>
        </w:tc>
        <w:tc>
          <w:tcPr>
            <w:tcW w:w="720" w:type="dxa"/>
          </w:tcPr>
          <w:p w14:paraId="4090F2CE">
            <w:pPr>
              <w:pStyle w:val="12"/>
              <w:rPr>
                <w:rFonts w:asciiTheme="minorEastAsia" w:hAnsiTheme="minorEastAsia" w:eastAsiaTheme="minorEastAsia" w:cstheme="minorEastAsia"/>
                <w:lang w:eastAsia="zh-CN"/>
              </w:rPr>
            </w:pPr>
          </w:p>
        </w:tc>
      </w:tr>
      <w:tr w14:paraId="2EEBF4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30" w:hRule="atLeast"/>
        </w:trPr>
        <w:tc>
          <w:tcPr>
            <w:tcW w:w="720" w:type="dxa"/>
          </w:tcPr>
          <w:p w14:paraId="73DB139D">
            <w:pPr>
              <w:pStyle w:val="12"/>
              <w:spacing w:before="170"/>
              <w:ind w:left="9"/>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9</w:t>
            </w:r>
          </w:p>
        </w:tc>
        <w:tc>
          <w:tcPr>
            <w:tcW w:w="5430" w:type="dxa"/>
          </w:tcPr>
          <w:p w14:paraId="38E03E71">
            <w:pPr>
              <w:pStyle w:val="12"/>
              <w:rPr>
                <w:rFonts w:asciiTheme="minorEastAsia" w:hAnsiTheme="minorEastAsia" w:eastAsiaTheme="minorEastAsia" w:cstheme="minorEastAsia"/>
              </w:rPr>
            </w:pPr>
          </w:p>
        </w:tc>
        <w:tc>
          <w:tcPr>
            <w:tcW w:w="746" w:type="dxa"/>
          </w:tcPr>
          <w:p w14:paraId="289FF26B">
            <w:pPr>
              <w:pStyle w:val="12"/>
              <w:rPr>
                <w:rFonts w:asciiTheme="minorEastAsia" w:hAnsiTheme="minorEastAsia" w:eastAsiaTheme="minorEastAsia" w:cstheme="minorEastAsia"/>
              </w:rPr>
            </w:pPr>
          </w:p>
        </w:tc>
        <w:tc>
          <w:tcPr>
            <w:tcW w:w="769" w:type="dxa"/>
          </w:tcPr>
          <w:p w14:paraId="648C702D">
            <w:pPr>
              <w:pStyle w:val="12"/>
              <w:rPr>
                <w:rFonts w:asciiTheme="minorEastAsia" w:hAnsiTheme="minorEastAsia" w:eastAsiaTheme="minorEastAsia" w:cstheme="minorEastAsia"/>
              </w:rPr>
            </w:pPr>
          </w:p>
        </w:tc>
        <w:tc>
          <w:tcPr>
            <w:tcW w:w="720" w:type="dxa"/>
          </w:tcPr>
          <w:p w14:paraId="7B2F153B">
            <w:pPr>
              <w:pStyle w:val="12"/>
              <w:rPr>
                <w:rFonts w:asciiTheme="minorEastAsia" w:hAnsiTheme="minorEastAsia" w:eastAsiaTheme="minorEastAsia" w:cstheme="minorEastAsia"/>
              </w:rPr>
            </w:pPr>
          </w:p>
        </w:tc>
      </w:tr>
      <w:tr w14:paraId="2BD03A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30" w:hRule="atLeast"/>
        </w:trPr>
        <w:tc>
          <w:tcPr>
            <w:tcW w:w="720" w:type="dxa"/>
          </w:tcPr>
          <w:p w14:paraId="5CB17326">
            <w:pPr>
              <w:pStyle w:val="12"/>
              <w:spacing w:before="169"/>
              <w:ind w:left="9"/>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10</w:t>
            </w:r>
          </w:p>
        </w:tc>
        <w:tc>
          <w:tcPr>
            <w:tcW w:w="5430" w:type="dxa"/>
          </w:tcPr>
          <w:p w14:paraId="35670B59">
            <w:pPr>
              <w:pStyle w:val="12"/>
              <w:rPr>
                <w:rFonts w:asciiTheme="minorEastAsia" w:hAnsiTheme="minorEastAsia" w:eastAsiaTheme="minorEastAsia" w:cstheme="minorEastAsia"/>
              </w:rPr>
            </w:pPr>
          </w:p>
        </w:tc>
        <w:tc>
          <w:tcPr>
            <w:tcW w:w="746" w:type="dxa"/>
          </w:tcPr>
          <w:p w14:paraId="15C8C8B7">
            <w:pPr>
              <w:pStyle w:val="12"/>
              <w:rPr>
                <w:rFonts w:asciiTheme="minorEastAsia" w:hAnsiTheme="minorEastAsia" w:eastAsiaTheme="minorEastAsia" w:cstheme="minorEastAsia"/>
              </w:rPr>
            </w:pPr>
          </w:p>
        </w:tc>
        <w:tc>
          <w:tcPr>
            <w:tcW w:w="769" w:type="dxa"/>
          </w:tcPr>
          <w:p w14:paraId="3FDA6098">
            <w:pPr>
              <w:pStyle w:val="12"/>
              <w:rPr>
                <w:rFonts w:asciiTheme="minorEastAsia" w:hAnsiTheme="minorEastAsia" w:eastAsiaTheme="minorEastAsia" w:cstheme="minorEastAsia"/>
              </w:rPr>
            </w:pPr>
          </w:p>
        </w:tc>
        <w:tc>
          <w:tcPr>
            <w:tcW w:w="720" w:type="dxa"/>
          </w:tcPr>
          <w:p w14:paraId="14944EAB">
            <w:pPr>
              <w:pStyle w:val="12"/>
              <w:rPr>
                <w:rFonts w:asciiTheme="minorEastAsia" w:hAnsiTheme="minorEastAsia" w:eastAsiaTheme="minorEastAsia" w:cstheme="minorEastAsia"/>
              </w:rPr>
            </w:pPr>
          </w:p>
        </w:tc>
      </w:tr>
      <w:tr w14:paraId="239426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30" w:hRule="atLeast"/>
        </w:trPr>
        <w:tc>
          <w:tcPr>
            <w:tcW w:w="720" w:type="dxa"/>
          </w:tcPr>
          <w:p w14:paraId="274A3FE4">
            <w:pPr>
              <w:pStyle w:val="12"/>
              <w:spacing w:before="170"/>
              <w:ind w:left="9"/>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11</w:t>
            </w:r>
          </w:p>
        </w:tc>
        <w:tc>
          <w:tcPr>
            <w:tcW w:w="5430" w:type="dxa"/>
          </w:tcPr>
          <w:p w14:paraId="76478D13">
            <w:pPr>
              <w:pStyle w:val="12"/>
              <w:rPr>
                <w:rFonts w:asciiTheme="minorEastAsia" w:hAnsiTheme="minorEastAsia" w:eastAsiaTheme="minorEastAsia" w:cstheme="minorEastAsia"/>
              </w:rPr>
            </w:pPr>
          </w:p>
        </w:tc>
        <w:tc>
          <w:tcPr>
            <w:tcW w:w="746" w:type="dxa"/>
          </w:tcPr>
          <w:p w14:paraId="6BF0E757">
            <w:pPr>
              <w:pStyle w:val="12"/>
              <w:rPr>
                <w:rFonts w:asciiTheme="minorEastAsia" w:hAnsiTheme="minorEastAsia" w:eastAsiaTheme="minorEastAsia" w:cstheme="minorEastAsia"/>
              </w:rPr>
            </w:pPr>
          </w:p>
        </w:tc>
        <w:tc>
          <w:tcPr>
            <w:tcW w:w="769" w:type="dxa"/>
          </w:tcPr>
          <w:p w14:paraId="4F1E773D">
            <w:pPr>
              <w:pStyle w:val="12"/>
              <w:rPr>
                <w:rFonts w:asciiTheme="minorEastAsia" w:hAnsiTheme="minorEastAsia" w:eastAsiaTheme="minorEastAsia" w:cstheme="minorEastAsia"/>
              </w:rPr>
            </w:pPr>
          </w:p>
        </w:tc>
        <w:tc>
          <w:tcPr>
            <w:tcW w:w="720" w:type="dxa"/>
          </w:tcPr>
          <w:p w14:paraId="205F9298">
            <w:pPr>
              <w:pStyle w:val="12"/>
              <w:rPr>
                <w:rFonts w:asciiTheme="minorEastAsia" w:hAnsiTheme="minorEastAsia" w:eastAsiaTheme="minorEastAsia" w:cstheme="minorEastAsia"/>
              </w:rPr>
            </w:pPr>
          </w:p>
        </w:tc>
      </w:tr>
      <w:tr w14:paraId="39809E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30" w:hRule="atLeast"/>
        </w:trPr>
        <w:tc>
          <w:tcPr>
            <w:tcW w:w="720" w:type="dxa"/>
          </w:tcPr>
          <w:p w14:paraId="099BD95F">
            <w:pPr>
              <w:pStyle w:val="12"/>
              <w:spacing w:before="170"/>
              <w:ind w:left="97" w:right="86"/>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12</w:t>
            </w:r>
          </w:p>
        </w:tc>
        <w:tc>
          <w:tcPr>
            <w:tcW w:w="5430" w:type="dxa"/>
          </w:tcPr>
          <w:p w14:paraId="222E783B">
            <w:pPr>
              <w:pStyle w:val="12"/>
              <w:rPr>
                <w:rFonts w:asciiTheme="minorEastAsia" w:hAnsiTheme="minorEastAsia" w:eastAsiaTheme="minorEastAsia" w:cstheme="minorEastAsia"/>
              </w:rPr>
            </w:pPr>
          </w:p>
        </w:tc>
        <w:tc>
          <w:tcPr>
            <w:tcW w:w="746" w:type="dxa"/>
          </w:tcPr>
          <w:p w14:paraId="1BD7CAF6">
            <w:pPr>
              <w:pStyle w:val="12"/>
              <w:rPr>
                <w:rFonts w:asciiTheme="minorEastAsia" w:hAnsiTheme="minorEastAsia" w:eastAsiaTheme="minorEastAsia" w:cstheme="minorEastAsia"/>
              </w:rPr>
            </w:pPr>
          </w:p>
        </w:tc>
        <w:tc>
          <w:tcPr>
            <w:tcW w:w="769" w:type="dxa"/>
          </w:tcPr>
          <w:p w14:paraId="61F097ED">
            <w:pPr>
              <w:pStyle w:val="12"/>
              <w:rPr>
                <w:rFonts w:asciiTheme="minorEastAsia" w:hAnsiTheme="minorEastAsia" w:eastAsiaTheme="minorEastAsia" w:cstheme="minorEastAsia"/>
              </w:rPr>
            </w:pPr>
          </w:p>
        </w:tc>
        <w:tc>
          <w:tcPr>
            <w:tcW w:w="720" w:type="dxa"/>
          </w:tcPr>
          <w:p w14:paraId="289EAE60">
            <w:pPr>
              <w:pStyle w:val="12"/>
              <w:rPr>
                <w:rFonts w:asciiTheme="minorEastAsia" w:hAnsiTheme="minorEastAsia" w:eastAsiaTheme="minorEastAsia" w:cstheme="minorEastAsia"/>
              </w:rPr>
            </w:pPr>
          </w:p>
        </w:tc>
      </w:tr>
      <w:tr w14:paraId="5F2BF0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30" w:hRule="atLeast"/>
        </w:trPr>
        <w:tc>
          <w:tcPr>
            <w:tcW w:w="720" w:type="dxa"/>
          </w:tcPr>
          <w:p w14:paraId="3D7F3FCE">
            <w:pPr>
              <w:pStyle w:val="12"/>
              <w:spacing w:before="169"/>
              <w:ind w:left="97" w:right="86"/>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13</w:t>
            </w:r>
          </w:p>
        </w:tc>
        <w:tc>
          <w:tcPr>
            <w:tcW w:w="5430" w:type="dxa"/>
          </w:tcPr>
          <w:p w14:paraId="66DC3DED">
            <w:pPr>
              <w:pStyle w:val="12"/>
              <w:rPr>
                <w:rFonts w:asciiTheme="minorEastAsia" w:hAnsiTheme="minorEastAsia" w:eastAsiaTheme="minorEastAsia" w:cstheme="minorEastAsia"/>
              </w:rPr>
            </w:pPr>
          </w:p>
        </w:tc>
        <w:tc>
          <w:tcPr>
            <w:tcW w:w="746" w:type="dxa"/>
          </w:tcPr>
          <w:p w14:paraId="2E9E77AE">
            <w:pPr>
              <w:pStyle w:val="12"/>
              <w:rPr>
                <w:rFonts w:asciiTheme="minorEastAsia" w:hAnsiTheme="minorEastAsia" w:eastAsiaTheme="minorEastAsia" w:cstheme="minorEastAsia"/>
              </w:rPr>
            </w:pPr>
          </w:p>
        </w:tc>
        <w:tc>
          <w:tcPr>
            <w:tcW w:w="769" w:type="dxa"/>
          </w:tcPr>
          <w:p w14:paraId="26941A1F">
            <w:pPr>
              <w:pStyle w:val="12"/>
              <w:rPr>
                <w:rFonts w:asciiTheme="minorEastAsia" w:hAnsiTheme="minorEastAsia" w:eastAsiaTheme="minorEastAsia" w:cstheme="minorEastAsia"/>
              </w:rPr>
            </w:pPr>
          </w:p>
        </w:tc>
        <w:tc>
          <w:tcPr>
            <w:tcW w:w="720" w:type="dxa"/>
          </w:tcPr>
          <w:p w14:paraId="5802621F">
            <w:pPr>
              <w:pStyle w:val="12"/>
              <w:rPr>
                <w:rFonts w:asciiTheme="minorEastAsia" w:hAnsiTheme="minorEastAsia" w:eastAsiaTheme="minorEastAsia" w:cstheme="minorEastAsia"/>
              </w:rPr>
            </w:pPr>
          </w:p>
        </w:tc>
      </w:tr>
    </w:tbl>
    <w:p w14:paraId="1C38940F">
      <w:pPr>
        <w:pStyle w:val="6"/>
        <w:rPr>
          <w:rFonts w:asciiTheme="minorEastAsia" w:hAnsiTheme="minorEastAsia" w:eastAsiaTheme="minorEastAsia" w:cstheme="minorEastAsia"/>
          <w:lang w:eastAsia="zh-CN"/>
        </w:rPr>
      </w:pPr>
    </w:p>
    <w:p w14:paraId="5BC4D988">
      <w:pPr>
        <w:pStyle w:val="6"/>
        <w:ind w:firstLine="480" w:firstLineChars="200"/>
        <w:rPr>
          <w:rFonts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申报人声明：本申报人所提交的上述文件均真实、有效。上述文件与原件相一致，不存在任何变造、伪造等情形，否则，自愿承担由此产生的一切法律责任。</w:t>
      </w:r>
    </w:p>
    <w:p w14:paraId="7F94428B">
      <w:pPr>
        <w:pStyle w:val="6"/>
        <w:ind w:firstLine="4080" w:firstLineChars="1700"/>
        <w:rPr>
          <w:rFonts w:asciiTheme="minorEastAsia" w:hAnsiTheme="minorEastAsia" w:eastAsiaTheme="minorEastAsia" w:cstheme="minorEastAsia"/>
          <w:lang w:eastAsia="zh-CN"/>
        </w:rPr>
      </w:pPr>
    </w:p>
    <w:p w14:paraId="150DED5C">
      <w:pPr>
        <w:pStyle w:val="6"/>
        <w:ind w:firstLine="3480" w:firstLineChars="1450"/>
        <w:rPr>
          <w:rFonts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申报人（签</w:t>
      </w:r>
      <w:r>
        <w:rPr>
          <w:rFonts w:hint="eastAsia" w:asciiTheme="minorEastAsia" w:hAnsiTheme="minorEastAsia" w:eastAsiaTheme="minorEastAsia" w:cstheme="minorEastAsia"/>
          <w:lang w:eastAsia="zh-Hans"/>
        </w:rPr>
        <w:t>字或盖章</w:t>
      </w:r>
      <w:r>
        <w:rPr>
          <w:rFonts w:hint="eastAsia" w:asciiTheme="minorEastAsia" w:hAnsiTheme="minorEastAsia" w:eastAsiaTheme="minorEastAsia" w:cstheme="minorEastAsia"/>
          <w:lang w:eastAsia="zh-CN"/>
        </w:rPr>
        <w:t>）：</w:t>
      </w:r>
    </w:p>
    <w:p w14:paraId="79796141">
      <w:pPr>
        <w:pStyle w:val="6"/>
        <w:ind w:firstLine="4080" w:firstLineChars="1700"/>
        <w:rPr>
          <w:rFonts w:asciiTheme="minorEastAsia" w:hAnsiTheme="minorEastAsia" w:eastAsiaTheme="minorEastAsia" w:cstheme="minorEastAsia"/>
          <w:lang w:eastAsia="zh-CN"/>
        </w:rPr>
      </w:pPr>
    </w:p>
    <w:p w14:paraId="1F132C16">
      <w:pPr>
        <w:pStyle w:val="6"/>
        <w:ind w:firstLine="5280" w:firstLineChars="2200"/>
        <w:rPr>
          <w:rFonts w:asciiTheme="minorEastAsia" w:hAnsiTheme="minorEastAsia" w:eastAsiaTheme="minorEastAsia" w:cstheme="minorEastAsia"/>
          <w:lang w:eastAsia="zh-CN"/>
        </w:rPr>
        <w:sectPr>
          <w:footerReference r:id="rId3" w:type="default"/>
          <w:pgSz w:w="11910" w:h="16840"/>
          <w:pgMar w:top="1440" w:right="1800" w:bottom="1440" w:left="1800" w:header="720" w:footer="720" w:gutter="0"/>
          <w:cols w:space="720" w:num="1"/>
          <w:docGrid w:linePitch="299" w:charSpace="0"/>
        </w:sectPr>
      </w:pPr>
      <w:r>
        <w:rPr>
          <w:rFonts w:hint="eastAsia" w:asciiTheme="minorEastAsia" w:hAnsiTheme="minorEastAsia" w:eastAsiaTheme="minorEastAsia" w:cstheme="minorEastAsia"/>
          <w:lang w:eastAsia="zh-CN"/>
        </w:rPr>
        <w:tab/>
      </w:r>
      <w:r>
        <w:rPr>
          <w:rFonts w:asciiTheme="minorEastAsia" w:hAnsiTheme="minorEastAsia" w:eastAsiaTheme="minorEastAsia" w:cstheme="minorEastAsia"/>
          <w:lang w:eastAsia="zh-CN"/>
        </w:rPr>
        <w:t xml:space="preserve"> </w:t>
      </w:r>
      <w:r>
        <w:rPr>
          <w:rFonts w:hint="eastAsia" w:asciiTheme="minorEastAsia" w:hAnsiTheme="minorEastAsia" w:eastAsiaTheme="minorEastAsia" w:cstheme="minorEastAsia"/>
          <w:lang w:eastAsia="zh-CN"/>
        </w:rPr>
        <w:t>年</w:t>
      </w:r>
      <w:r>
        <w:rPr>
          <w:rFonts w:hint="eastAsia" w:asciiTheme="minorEastAsia" w:hAnsiTheme="minorEastAsia" w:eastAsiaTheme="minorEastAsia" w:cstheme="minorEastAsia"/>
          <w:lang w:eastAsia="zh-CN"/>
        </w:rPr>
        <w:tab/>
      </w:r>
      <w:r>
        <w:rPr>
          <w:rFonts w:asciiTheme="minorEastAsia" w:hAnsiTheme="minorEastAsia" w:eastAsiaTheme="minorEastAsia" w:cstheme="minorEastAsia"/>
          <w:lang w:eastAsia="zh-CN"/>
        </w:rPr>
        <w:t xml:space="preserve">   </w:t>
      </w:r>
      <w:r>
        <w:rPr>
          <w:rFonts w:hint="eastAsia" w:asciiTheme="minorEastAsia" w:hAnsiTheme="minorEastAsia" w:eastAsiaTheme="minorEastAsia" w:cstheme="minorEastAsia"/>
          <w:lang w:eastAsia="zh-CN"/>
        </w:rPr>
        <w:t xml:space="preserve">月 </w:t>
      </w:r>
      <w:r>
        <w:rPr>
          <w:rFonts w:asciiTheme="minorEastAsia" w:hAnsiTheme="minorEastAsia" w:eastAsiaTheme="minorEastAsia" w:cstheme="minorEastAsia"/>
          <w:lang w:eastAsia="zh-CN"/>
        </w:rPr>
        <w:t xml:space="preserve">   </w:t>
      </w:r>
      <w:r>
        <w:rPr>
          <w:rFonts w:hint="eastAsia" w:asciiTheme="minorEastAsia" w:hAnsiTheme="minorEastAsia" w:eastAsiaTheme="minorEastAsia" w:cstheme="minorEastAsia"/>
          <w:lang w:eastAsia="zh-CN"/>
        </w:rPr>
        <w:t>日</w:t>
      </w:r>
    </w:p>
    <w:p w14:paraId="2D249EC9">
      <w:pPr>
        <w:pStyle w:val="2"/>
        <w:spacing w:before="58"/>
        <w:ind w:left="2892"/>
        <w:rPr>
          <w:rFonts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法定代表人（负责人）身份证明书</w:t>
      </w:r>
    </w:p>
    <w:p w14:paraId="19BEA98C">
      <w:pPr>
        <w:pStyle w:val="6"/>
        <w:rPr>
          <w:rFonts w:asciiTheme="minorEastAsia" w:hAnsiTheme="minorEastAsia" w:eastAsiaTheme="minorEastAsia" w:cstheme="minorEastAsia"/>
          <w:b/>
          <w:sz w:val="20"/>
          <w:lang w:eastAsia="zh-CN"/>
        </w:rPr>
      </w:pPr>
    </w:p>
    <w:p w14:paraId="02E00758">
      <w:pPr>
        <w:pStyle w:val="6"/>
        <w:rPr>
          <w:rFonts w:asciiTheme="minorEastAsia" w:hAnsiTheme="minorEastAsia" w:eastAsiaTheme="minorEastAsia" w:cstheme="minorEastAsia"/>
          <w:b/>
          <w:sz w:val="20"/>
          <w:lang w:eastAsia="zh-CN"/>
        </w:rPr>
      </w:pPr>
    </w:p>
    <w:p w14:paraId="58849B4B">
      <w:pPr>
        <w:pStyle w:val="6"/>
        <w:spacing w:before="7"/>
        <w:rPr>
          <w:rFonts w:asciiTheme="minorEastAsia" w:hAnsiTheme="minorEastAsia" w:eastAsiaTheme="minorEastAsia" w:cstheme="minorEastAsia"/>
          <w:b/>
          <w:sz w:val="19"/>
          <w:lang w:eastAsia="zh-CN"/>
        </w:rPr>
      </w:pPr>
    </w:p>
    <w:p w14:paraId="561953C2">
      <w:pPr>
        <w:pStyle w:val="6"/>
        <w:tabs>
          <w:tab w:val="left" w:pos="2318"/>
          <w:tab w:val="left" w:pos="6758"/>
          <w:tab w:val="left" w:pos="9038"/>
        </w:tabs>
        <w:spacing w:before="74" w:line="388" w:lineRule="auto"/>
        <w:ind w:left="758" w:right="825" w:firstLine="479"/>
        <w:rPr>
          <w:rFonts w:asciiTheme="minorEastAsia" w:hAnsiTheme="minorEastAsia" w:eastAsiaTheme="minorEastAsia" w:cstheme="minorEastAsia"/>
          <w:lang w:eastAsia="zh-CN"/>
        </w:rPr>
      </w:pPr>
      <w:r>
        <w:rPr>
          <w:rFonts w:hint="eastAsia" w:asciiTheme="minorEastAsia" w:hAnsiTheme="minorEastAsia" w:eastAsiaTheme="minorEastAsia" w:cstheme="minorEastAsia"/>
          <w:u w:val="single"/>
          <w:lang w:eastAsia="zh-CN"/>
        </w:rPr>
        <w:t xml:space="preserve">   </w:t>
      </w:r>
      <w:r>
        <w:rPr>
          <w:rFonts w:hint="eastAsia" w:asciiTheme="minorEastAsia" w:hAnsiTheme="minorEastAsia" w:eastAsiaTheme="minorEastAsia" w:cstheme="minorEastAsia"/>
          <w:u w:val="single"/>
          <w:lang w:eastAsia="zh-CN"/>
        </w:rPr>
        <w:tab/>
      </w:r>
      <w:r>
        <w:rPr>
          <w:rFonts w:hint="eastAsia" w:asciiTheme="minorEastAsia" w:hAnsiTheme="minorEastAsia" w:eastAsiaTheme="minorEastAsia" w:cstheme="minorEastAsia"/>
          <w:lang w:eastAsia="zh-CN"/>
        </w:rPr>
        <w:t>（身份证号码：</w:t>
      </w:r>
      <w:r>
        <w:rPr>
          <w:rFonts w:hint="eastAsia" w:asciiTheme="minorEastAsia" w:hAnsiTheme="minorEastAsia" w:eastAsiaTheme="minorEastAsia" w:cstheme="minorEastAsia"/>
          <w:u w:val="single"/>
          <w:lang w:eastAsia="zh-CN"/>
        </w:rPr>
        <w:t xml:space="preserve"> </w:t>
      </w:r>
      <w:r>
        <w:rPr>
          <w:rFonts w:hint="eastAsia" w:asciiTheme="minorEastAsia" w:hAnsiTheme="minorEastAsia" w:eastAsiaTheme="minorEastAsia" w:cstheme="minorEastAsia"/>
          <w:u w:val="single"/>
          <w:lang w:eastAsia="zh-CN"/>
        </w:rPr>
        <w:tab/>
      </w:r>
      <w:r>
        <w:rPr>
          <w:rFonts w:hint="eastAsia" w:asciiTheme="minorEastAsia" w:hAnsiTheme="minorEastAsia" w:eastAsiaTheme="minorEastAsia" w:cstheme="minorEastAsia"/>
          <w:lang w:eastAsia="zh-CN"/>
        </w:rPr>
        <w:t>）在我单位任</w:t>
      </w:r>
      <w:r>
        <w:rPr>
          <w:rFonts w:hint="eastAsia" w:asciiTheme="minorEastAsia" w:hAnsiTheme="minorEastAsia" w:eastAsiaTheme="minorEastAsia" w:cstheme="minorEastAsia"/>
          <w:u w:val="single"/>
          <w:lang w:eastAsia="zh-CN"/>
        </w:rPr>
        <w:t xml:space="preserve"> </w:t>
      </w:r>
      <w:r>
        <w:rPr>
          <w:rFonts w:asciiTheme="minorEastAsia" w:hAnsiTheme="minorEastAsia" w:eastAsiaTheme="minorEastAsia" w:cstheme="minorEastAsia"/>
          <w:u w:val="single"/>
          <w:lang w:eastAsia="zh-CN"/>
        </w:rPr>
        <w:t xml:space="preserve">  </w:t>
      </w:r>
      <w:r>
        <w:rPr>
          <w:rFonts w:hint="eastAsia" w:asciiTheme="minorEastAsia" w:hAnsiTheme="minorEastAsia" w:eastAsiaTheme="minorEastAsia" w:cstheme="minorEastAsia"/>
          <w:u w:val="single"/>
          <w:lang w:eastAsia="zh-CN"/>
        </w:rPr>
        <w:tab/>
      </w:r>
      <w:r>
        <w:rPr>
          <w:rFonts w:hint="eastAsia" w:asciiTheme="minorEastAsia" w:hAnsiTheme="minorEastAsia" w:eastAsiaTheme="minorEastAsia" w:cstheme="minorEastAsia"/>
          <w:lang w:eastAsia="zh-CN"/>
        </w:rPr>
        <w:t>职务</w:t>
      </w:r>
      <w:r>
        <w:rPr>
          <w:rFonts w:hint="eastAsia" w:asciiTheme="minorEastAsia" w:hAnsiTheme="minorEastAsia" w:eastAsiaTheme="minorEastAsia" w:cstheme="minorEastAsia"/>
          <w:spacing w:val="-17"/>
          <w:lang w:eastAsia="zh-CN"/>
        </w:rPr>
        <w:t xml:space="preserve">， </w:t>
      </w:r>
      <w:r>
        <w:rPr>
          <w:rFonts w:hint="eastAsia" w:asciiTheme="minorEastAsia" w:hAnsiTheme="minorEastAsia" w:eastAsiaTheme="minorEastAsia" w:cstheme="minorEastAsia"/>
          <w:lang w:eastAsia="zh-CN"/>
        </w:rPr>
        <w:t>为我单位的法定代表人（负责人）。</w:t>
      </w:r>
    </w:p>
    <w:p w14:paraId="0EE9D469">
      <w:pPr>
        <w:pStyle w:val="6"/>
        <w:spacing w:before="11"/>
        <w:rPr>
          <w:rFonts w:asciiTheme="minorEastAsia" w:hAnsiTheme="minorEastAsia" w:eastAsiaTheme="minorEastAsia" w:cstheme="minorEastAsia"/>
          <w:sz w:val="18"/>
          <w:lang w:eastAsia="zh-CN"/>
        </w:rPr>
      </w:pPr>
    </w:p>
    <w:p w14:paraId="53432C4D">
      <w:pPr>
        <w:pStyle w:val="6"/>
        <w:spacing w:before="1"/>
        <w:ind w:left="1238"/>
        <w:rPr>
          <w:rFonts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特此证明。</w:t>
      </w:r>
    </w:p>
    <w:p w14:paraId="12B9CADF">
      <w:pPr>
        <w:pStyle w:val="6"/>
        <w:rPr>
          <w:rFonts w:asciiTheme="minorEastAsia" w:hAnsiTheme="minorEastAsia" w:eastAsiaTheme="minorEastAsia" w:cstheme="minorEastAsia"/>
          <w:sz w:val="20"/>
          <w:lang w:eastAsia="zh-CN"/>
        </w:rPr>
      </w:pPr>
    </w:p>
    <w:p w14:paraId="7B61CEB1">
      <w:pPr>
        <w:pStyle w:val="6"/>
        <w:rPr>
          <w:rFonts w:asciiTheme="minorEastAsia" w:hAnsiTheme="minorEastAsia" w:eastAsiaTheme="minorEastAsia" w:cstheme="minorEastAsia"/>
          <w:sz w:val="20"/>
          <w:lang w:eastAsia="zh-CN"/>
        </w:rPr>
      </w:pPr>
    </w:p>
    <w:p w14:paraId="4EE681CF">
      <w:pPr>
        <w:pStyle w:val="6"/>
        <w:rPr>
          <w:rFonts w:asciiTheme="minorEastAsia" w:hAnsiTheme="minorEastAsia" w:eastAsiaTheme="minorEastAsia" w:cstheme="minorEastAsia"/>
          <w:sz w:val="20"/>
          <w:lang w:eastAsia="zh-CN"/>
        </w:rPr>
      </w:pPr>
    </w:p>
    <w:p w14:paraId="2AC8EFCC">
      <w:pPr>
        <w:pStyle w:val="6"/>
        <w:rPr>
          <w:rFonts w:asciiTheme="minorEastAsia" w:hAnsiTheme="minorEastAsia" w:eastAsiaTheme="minorEastAsia" w:cstheme="minorEastAsia"/>
          <w:sz w:val="20"/>
          <w:lang w:eastAsia="zh-CN"/>
        </w:rPr>
      </w:pPr>
    </w:p>
    <w:p w14:paraId="05E7209C">
      <w:pPr>
        <w:pStyle w:val="6"/>
        <w:rPr>
          <w:rFonts w:asciiTheme="minorEastAsia" w:hAnsiTheme="minorEastAsia" w:eastAsiaTheme="minorEastAsia" w:cstheme="minorEastAsia"/>
          <w:sz w:val="20"/>
          <w:lang w:eastAsia="zh-CN"/>
        </w:rPr>
      </w:pPr>
    </w:p>
    <w:p w14:paraId="1F898E3C">
      <w:pPr>
        <w:pStyle w:val="6"/>
        <w:rPr>
          <w:rFonts w:asciiTheme="minorEastAsia" w:hAnsiTheme="minorEastAsia" w:eastAsiaTheme="minorEastAsia" w:cstheme="minorEastAsia"/>
          <w:lang w:eastAsia="zh-CN"/>
        </w:rPr>
      </w:pPr>
    </w:p>
    <w:p w14:paraId="2495E5A7">
      <w:pPr>
        <w:pStyle w:val="6"/>
        <w:spacing w:before="66"/>
        <w:ind w:left="3002" w:right="4314"/>
        <w:jc w:val="center"/>
        <w:rPr>
          <w:rFonts w:asciiTheme="minorEastAsia" w:hAnsiTheme="minorEastAsia" w:eastAsiaTheme="minorEastAsia" w:cstheme="minorEastAsia"/>
          <w:lang w:eastAsia="zh-CN"/>
        </w:rPr>
      </w:pPr>
      <w:r>
        <w:rPr>
          <w:rFonts w:hint="eastAsia" w:asciiTheme="minorEastAsia" w:hAnsiTheme="minorEastAsia" w:eastAsiaTheme="minorEastAsia" w:cstheme="minorEastAsia"/>
          <w:spacing w:val="-12"/>
          <w:lang w:eastAsia="zh-CN"/>
        </w:rPr>
        <w:t xml:space="preserve">         </w:t>
      </w:r>
      <w:r>
        <w:rPr>
          <w:rFonts w:asciiTheme="minorEastAsia" w:hAnsiTheme="minorEastAsia" w:eastAsiaTheme="minorEastAsia" w:cstheme="minorEastAsia"/>
          <w:spacing w:val="-12"/>
          <w:lang w:eastAsia="zh-CN"/>
        </w:rPr>
        <w:t xml:space="preserve">     </w:t>
      </w:r>
      <w:r>
        <w:rPr>
          <w:rFonts w:hint="eastAsia" w:asciiTheme="minorEastAsia" w:hAnsiTheme="minorEastAsia" w:eastAsiaTheme="minorEastAsia" w:cstheme="minorEastAsia"/>
          <w:spacing w:val="-12"/>
          <w:lang w:eastAsia="zh-CN"/>
        </w:rPr>
        <w:t xml:space="preserve"> 证明单位</w:t>
      </w:r>
      <w:r>
        <w:rPr>
          <w:rFonts w:hint="eastAsia" w:asciiTheme="minorEastAsia" w:hAnsiTheme="minorEastAsia" w:eastAsiaTheme="minorEastAsia" w:cstheme="minorEastAsia"/>
          <w:lang w:eastAsia="zh-CN"/>
        </w:rPr>
        <w:t>（盖章</w:t>
      </w:r>
      <w:r>
        <w:rPr>
          <w:rFonts w:hint="eastAsia" w:asciiTheme="minorEastAsia" w:hAnsiTheme="minorEastAsia" w:eastAsiaTheme="minorEastAsia" w:cstheme="minorEastAsia"/>
          <w:spacing w:val="-120"/>
          <w:lang w:eastAsia="zh-CN"/>
        </w:rPr>
        <w:t>）</w:t>
      </w:r>
      <w:r>
        <w:rPr>
          <w:rFonts w:hint="eastAsia" w:asciiTheme="minorEastAsia" w:hAnsiTheme="minorEastAsia" w:eastAsiaTheme="minorEastAsia" w:cstheme="minorEastAsia"/>
          <w:lang w:eastAsia="zh-CN"/>
        </w:rPr>
        <w:t>：</w:t>
      </w:r>
    </w:p>
    <w:p w14:paraId="0F8EB794">
      <w:pPr>
        <w:pStyle w:val="6"/>
        <w:tabs>
          <w:tab w:val="left" w:pos="719"/>
          <w:tab w:val="left" w:pos="1439"/>
        </w:tabs>
        <w:spacing w:before="161"/>
        <w:ind w:right="1876"/>
        <w:jc w:val="right"/>
        <w:rPr>
          <w:rFonts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年</w:t>
      </w:r>
      <w:r>
        <w:rPr>
          <w:rFonts w:asciiTheme="minorEastAsia" w:hAnsiTheme="minorEastAsia" w:eastAsiaTheme="minorEastAsia" w:cstheme="minorEastAsia"/>
          <w:lang w:eastAsia="zh-CN"/>
        </w:rPr>
        <w:t xml:space="preserve">   </w:t>
      </w:r>
      <w:r>
        <w:rPr>
          <w:rFonts w:hint="eastAsia" w:asciiTheme="minorEastAsia" w:hAnsiTheme="minorEastAsia" w:eastAsiaTheme="minorEastAsia" w:cstheme="minorEastAsia"/>
          <w:lang w:eastAsia="zh-CN"/>
        </w:rPr>
        <w:t xml:space="preserve">月 </w:t>
      </w:r>
      <w:r>
        <w:rPr>
          <w:rFonts w:asciiTheme="minorEastAsia" w:hAnsiTheme="minorEastAsia" w:eastAsiaTheme="minorEastAsia" w:cstheme="minorEastAsia"/>
          <w:lang w:eastAsia="zh-CN"/>
        </w:rPr>
        <w:t xml:space="preserve">  </w:t>
      </w:r>
      <w:r>
        <w:rPr>
          <w:rFonts w:hint="eastAsia" w:asciiTheme="minorEastAsia" w:hAnsiTheme="minorEastAsia" w:eastAsiaTheme="minorEastAsia" w:cstheme="minorEastAsia"/>
          <w:lang w:eastAsia="zh-CN"/>
        </w:rPr>
        <w:t>日</w:t>
      </w:r>
    </w:p>
    <w:p w14:paraId="05E9284B">
      <w:pPr>
        <w:pStyle w:val="6"/>
        <w:rPr>
          <w:rFonts w:asciiTheme="minorEastAsia" w:hAnsiTheme="minorEastAsia" w:eastAsiaTheme="minorEastAsia" w:cstheme="minorEastAsia"/>
          <w:sz w:val="20"/>
          <w:lang w:eastAsia="zh-CN"/>
        </w:rPr>
      </w:pPr>
    </w:p>
    <w:p w14:paraId="68A57B0A">
      <w:pPr>
        <w:pStyle w:val="6"/>
        <w:rPr>
          <w:rFonts w:asciiTheme="minorEastAsia" w:hAnsiTheme="minorEastAsia" w:eastAsiaTheme="minorEastAsia" w:cstheme="minorEastAsia"/>
          <w:sz w:val="20"/>
          <w:lang w:eastAsia="zh-CN"/>
        </w:rPr>
      </w:pPr>
    </w:p>
    <w:p w14:paraId="3C189139">
      <w:pPr>
        <w:pStyle w:val="6"/>
        <w:rPr>
          <w:rFonts w:asciiTheme="minorEastAsia" w:hAnsiTheme="minorEastAsia" w:eastAsiaTheme="minorEastAsia" w:cstheme="minorEastAsia"/>
          <w:sz w:val="20"/>
          <w:lang w:eastAsia="zh-CN"/>
        </w:rPr>
      </w:pPr>
    </w:p>
    <w:p w14:paraId="5574BAFF">
      <w:pPr>
        <w:pStyle w:val="6"/>
        <w:spacing w:before="1"/>
        <w:rPr>
          <w:rFonts w:asciiTheme="minorEastAsia" w:hAnsiTheme="minorEastAsia" w:eastAsiaTheme="minorEastAsia" w:cstheme="minorEastAsia"/>
          <w:sz w:val="19"/>
          <w:lang w:eastAsia="zh-CN"/>
        </w:rPr>
      </w:pPr>
    </w:p>
    <w:p w14:paraId="27EACA52">
      <w:pPr>
        <w:pStyle w:val="6"/>
        <w:spacing w:before="66"/>
        <w:ind w:left="1238"/>
        <w:rPr>
          <w:rFonts w:asciiTheme="minorEastAsia" w:hAnsiTheme="minorEastAsia" w:eastAsiaTheme="minorEastAsia" w:cstheme="minorEastAsia"/>
          <w:lang w:eastAsia="zh-CN"/>
        </w:rPr>
      </w:pPr>
    </w:p>
    <w:p w14:paraId="2D88B46D">
      <w:pPr>
        <w:pStyle w:val="6"/>
        <w:spacing w:before="66"/>
        <w:ind w:left="1238"/>
        <w:rPr>
          <w:rFonts w:asciiTheme="minorEastAsia" w:hAnsiTheme="minorEastAsia" w:eastAsiaTheme="minorEastAsia" w:cstheme="minorEastAsia"/>
          <w:lang w:eastAsia="zh-CN"/>
        </w:rPr>
      </w:pPr>
    </w:p>
    <w:p w14:paraId="006A6F9B">
      <w:pPr>
        <w:pStyle w:val="6"/>
        <w:spacing w:before="66"/>
        <w:ind w:left="1238"/>
        <w:rPr>
          <w:rFonts w:asciiTheme="minorEastAsia" w:hAnsiTheme="minorEastAsia" w:eastAsiaTheme="minorEastAsia" w:cstheme="minorEastAsia"/>
          <w:lang w:eastAsia="zh-CN"/>
        </w:rPr>
        <w:sectPr>
          <w:footerReference r:id="rId4" w:type="default"/>
          <w:pgSz w:w="11910" w:h="16840"/>
          <w:pgMar w:top="1360" w:right="660" w:bottom="1180" w:left="660" w:header="0" w:footer="981" w:gutter="0"/>
          <w:pgNumType w:start="30"/>
          <w:cols w:space="720" w:num="1"/>
        </w:sectPr>
      </w:pPr>
      <w:r>
        <w:rPr>
          <w:rFonts w:hint="eastAsia" w:asciiTheme="minorEastAsia" w:hAnsiTheme="minorEastAsia" w:eastAsiaTheme="minorEastAsia" w:cstheme="minorEastAsia"/>
          <w:lang w:eastAsia="zh-CN"/>
        </w:rPr>
        <w:t>附：法定代表人（负责人）身份证复印件</w:t>
      </w:r>
    </w:p>
    <w:p w14:paraId="6EA35116">
      <w:pPr>
        <w:pStyle w:val="2"/>
        <w:ind w:left="0" w:leftChars="0" w:firstLine="0" w:firstLineChars="0"/>
        <w:jc w:val="both"/>
        <w:rPr>
          <w:rFonts w:hint="eastAsia" w:asciiTheme="minorEastAsia" w:hAnsiTheme="minorEastAsia" w:eastAsiaTheme="minorEastAsia" w:cstheme="minorEastAsia"/>
          <w:lang w:eastAsia="zh-CN"/>
        </w:rPr>
      </w:pPr>
    </w:p>
    <w:p w14:paraId="062F8486">
      <w:pPr>
        <w:pStyle w:val="2"/>
        <w:ind w:left="0" w:leftChars="0" w:firstLine="0" w:firstLineChars="0"/>
        <w:jc w:val="both"/>
        <w:rPr>
          <w:rFonts w:hint="eastAsia" w:asciiTheme="minorEastAsia" w:hAnsiTheme="minorEastAsia" w:eastAsiaTheme="minorEastAsia" w:cstheme="minorEastAsia"/>
          <w:lang w:eastAsia="zh-CN"/>
        </w:rPr>
      </w:pPr>
    </w:p>
    <w:p w14:paraId="3F8D97F2">
      <w:pPr>
        <w:pStyle w:val="2"/>
        <w:ind w:left="0" w:leftChars="0" w:firstLine="0" w:firstLineChars="0"/>
        <w:jc w:val="both"/>
        <w:rPr>
          <w:rFonts w:hint="eastAsia" w:asciiTheme="minorEastAsia" w:hAnsiTheme="minorEastAsia" w:eastAsiaTheme="minorEastAsia" w:cstheme="minorEastAsia"/>
          <w:lang w:eastAsia="zh-CN"/>
        </w:rPr>
      </w:pPr>
    </w:p>
    <w:p w14:paraId="0BD83211">
      <w:pPr>
        <w:pStyle w:val="2"/>
        <w:ind w:left="0" w:leftChars="0" w:firstLine="0" w:firstLineChars="0"/>
        <w:jc w:val="both"/>
        <w:rPr>
          <w:rFonts w:hint="eastAsia" w:asciiTheme="minorEastAsia" w:hAnsiTheme="minorEastAsia" w:eastAsiaTheme="minorEastAsia" w:cstheme="minorEastAsia"/>
          <w:lang w:eastAsia="zh-CN"/>
        </w:rPr>
      </w:pPr>
    </w:p>
    <w:p w14:paraId="5943D682">
      <w:pPr>
        <w:pStyle w:val="2"/>
        <w:ind w:left="0" w:leftChars="0" w:firstLine="0" w:firstLineChars="0"/>
        <w:jc w:val="both"/>
        <w:rPr>
          <w:rFonts w:hint="eastAsia" w:asciiTheme="minorEastAsia" w:hAnsiTheme="minorEastAsia" w:eastAsiaTheme="minorEastAsia" w:cstheme="minorEastAsia"/>
          <w:lang w:eastAsia="zh-CN"/>
        </w:rPr>
      </w:pPr>
    </w:p>
    <w:p w14:paraId="283D608A">
      <w:pPr>
        <w:pStyle w:val="2"/>
        <w:ind w:left="0" w:leftChars="0" w:firstLine="0" w:firstLineChars="0"/>
        <w:jc w:val="both"/>
        <w:rPr>
          <w:rFonts w:hint="eastAsia" w:asciiTheme="minorEastAsia" w:hAnsiTheme="minorEastAsia" w:eastAsiaTheme="minorEastAsia" w:cstheme="minorEastAsia"/>
          <w:lang w:eastAsia="zh-CN"/>
        </w:rPr>
      </w:pPr>
    </w:p>
    <w:p w14:paraId="7AD40875">
      <w:pPr>
        <w:pStyle w:val="2"/>
        <w:ind w:left="0" w:leftChars="0" w:firstLine="0" w:firstLineChars="0"/>
        <w:jc w:val="both"/>
        <w:rPr>
          <w:rFonts w:hint="eastAsia" w:asciiTheme="minorEastAsia" w:hAnsiTheme="minorEastAsia" w:eastAsiaTheme="minorEastAsia" w:cstheme="minorEastAsia"/>
          <w:lang w:eastAsia="zh-CN"/>
        </w:rPr>
      </w:pPr>
    </w:p>
    <w:p w14:paraId="39793C92">
      <w:pPr>
        <w:pStyle w:val="2"/>
        <w:ind w:left="0" w:leftChars="0" w:firstLine="0" w:firstLineChars="0"/>
        <w:jc w:val="both"/>
        <w:rPr>
          <w:rFonts w:hint="eastAsia" w:asciiTheme="minorEastAsia" w:hAnsiTheme="minorEastAsia" w:eastAsiaTheme="minorEastAsia" w:cstheme="minorEastAsia"/>
          <w:lang w:eastAsia="zh-CN"/>
        </w:rPr>
      </w:pPr>
    </w:p>
    <w:p w14:paraId="715A8C26">
      <w:pPr>
        <w:pStyle w:val="2"/>
        <w:ind w:left="0" w:leftChars="0" w:firstLine="0" w:firstLineChars="0"/>
        <w:jc w:val="both"/>
        <w:rPr>
          <w:rFonts w:hint="eastAsia" w:asciiTheme="minorEastAsia" w:hAnsiTheme="minorEastAsia" w:eastAsiaTheme="minorEastAsia" w:cstheme="minorEastAsia"/>
          <w:lang w:eastAsia="zh-CN"/>
        </w:rPr>
      </w:pPr>
    </w:p>
    <w:p w14:paraId="7B77FC74">
      <w:pPr>
        <w:pStyle w:val="2"/>
        <w:ind w:left="0" w:leftChars="0" w:firstLine="0" w:firstLineChars="0"/>
        <w:jc w:val="both"/>
        <w:rPr>
          <w:rFonts w:hint="eastAsia" w:asciiTheme="minorEastAsia" w:hAnsiTheme="minorEastAsia" w:eastAsiaTheme="minorEastAsia" w:cstheme="minorEastAsia"/>
          <w:lang w:eastAsia="zh-CN"/>
        </w:rPr>
      </w:pPr>
    </w:p>
    <w:p w14:paraId="1242CA86">
      <w:pPr>
        <w:pStyle w:val="2"/>
        <w:ind w:left="0" w:leftChars="0" w:firstLine="0" w:firstLineChars="0"/>
        <w:jc w:val="both"/>
        <w:rPr>
          <w:rFonts w:hint="eastAsia" w:asciiTheme="minorEastAsia" w:hAnsiTheme="minorEastAsia" w:eastAsiaTheme="minorEastAsia" w:cstheme="minorEastAsia"/>
          <w:lang w:eastAsia="zh-CN"/>
        </w:rPr>
      </w:pPr>
    </w:p>
    <w:p w14:paraId="0029B7C3">
      <w:pPr>
        <w:pStyle w:val="2"/>
        <w:ind w:left="0" w:leftChars="0" w:firstLine="0" w:firstLineChars="0"/>
        <w:jc w:val="both"/>
        <w:rPr>
          <w:rFonts w:hint="eastAsia" w:asciiTheme="minorEastAsia" w:hAnsiTheme="minorEastAsia" w:eastAsiaTheme="minorEastAsia" w:cstheme="minorEastAsia"/>
          <w:lang w:eastAsia="zh-CN"/>
        </w:rPr>
      </w:pPr>
    </w:p>
    <w:p w14:paraId="27FC4F2B">
      <w:pPr>
        <w:pStyle w:val="2"/>
        <w:ind w:left="0" w:leftChars="0" w:firstLine="0" w:firstLineChars="0"/>
        <w:jc w:val="both"/>
        <w:rPr>
          <w:rFonts w:hint="eastAsia" w:asciiTheme="minorEastAsia" w:hAnsiTheme="minorEastAsia" w:eastAsiaTheme="minorEastAsia" w:cstheme="minorEastAsia"/>
          <w:lang w:eastAsia="zh-CN"/>
        </w:rPr>
      </w:pPr>
    </w:p>
    <w:p w14:paraId="5825C08D">
      <w:pPr>
        <w:pStyle w:val="2"/>
        <w:ind w:left="0" w:leftChars="0" w:firstLine="0" w:firstLineChars="0"/>
        <w:jc w:val="both"/>
        <w:rPr>
          <w:rFonts w:hint="eastAsia" w:asciiTheme="minorEastAsia" w:hAnsiTheme="minorEastAsia" w:eastAsiaTheme="minorEastAsia" w:cstheme="minorEastAsia"/>
          <w:lang w:eastAsia="zh-CN"/>
        </w:rPr>
      </w:pPr>
    </w:p>
    <w:p w14:paraId="7B6308A8">
      <w:pPr>
        <w:pStyle w:val="2"/>
        <w:ind w:left="0" w:leftChars="0" w:firstLine="0" w:firstLineChars="0"/>
        <w:jc w:val="both"/>
        <w:rPr>
          <w:rFonts w:hint="eastAsia" w:asciiTheme="minorEastAsia" w:hAnsiTheme="minorEastAsia" w:eastAsiaTheme="minorEastAsia" w:cstheme="minorEastAsia"/>
          <w:lang w:eastAsia="zh-CN"/>
        </w:rPr>
      </w:pPr>
    </w:p>
    <w:p w14:paraId="22E61CCD">
      <w:pPr>
        <w:pStyle w:val="2"/>
        <w:ind w:left="0" w:leftChars="0" w:firstLine="0" w:firstLineChars="0"/>
        <w:jc w:val="both"/>
        <w:rPr>
          <w:rFonts w:hint="eastAsia" w:asciiTheme="minorEastAsia" w:hAnsiTheme="minorEastAsia" w:eastAsiaTheme="minorEastAsia" w:cstheme="minorEastAsia"/>
          <w:lang w:eastAsia="zh-CN"/>
        </w:rPr>
      </w:pPr>
    </w:p>
    <w:p w14:paraId="7C4B60EB">
      <w:pPr>
        <w:pStyle w:val="2"/>
        <w:ind w:left="0" w:leftChars="0" w:firstLine="0" w:firstLineChars="0"/>
        <w:jc w:val="center"/>
        <w:rPr>
          <w:rFonts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授权委</w:t>
      </w:r>
      <w:r>
        <w:rPr>
          <w:rFonts w:hint="eastAsia" w:asciiTheme="minorEastAsia" w:hAnsiTheme="minorEastAsia" w:eastAsiaTheme="minorEastAsia" w:cstheme="minorEastAsia"/>
          <w:lang w:val="en-US" w:eastAsia="zh-CN"/>
        </w:rPr>
        <w:t>托</w:t>
      </w:r>
      <w:r>
        <w:rPr>
          <w:rFonts w:hint="eastAsia" w:asciiTheme="minorEastAsia" w:hAnsiTheme="minorEastAsia" w:eastAsiaTheme="minorEastAsia" w:cstheme="minorEastAsia"/>
          <w:lang w:eastAsia="zh-CN"/>
        </w:rPr>
        <w:t>书</w:t>
      </w:r>
    </w:p>
    <w:p w14:paraId="69597A59">
      <w:pPr>
        <w:pStyle w:val="6"/>
        <w:spacing w:before="1"/>
        <w:rPr>
          <w:rFonts w:asciiTheme="minorEastAsia" w:hAnsiTheme="minorEastAsia" w:eastAsiaTheme="minorEastAsia" w:cstheme="minorEastAsia"/>
          <w:b/>
          <w:sz w:val="14"/>
          <w:lang w:eastAsia="zh-CN"/>
        </w:rPr>
      </w:pPr>
    </w:p>
    <w:p w14:paraId="644C2E5D">
      <w:pPr>
        <w:pStyle w:val="6"/>
        <w:spacing w:before="67"/>
        <w:ind w:left="758"/>
        <w:rPr>
          <w:rFonts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委托人姓名/名称：</w:t>
      </w:r>
    </w:p>
    <w:p w14:paraId="7B3A2960">
      <w:pPr>
        <w:pStyle w:val="6"/>
        <w:spacing w:before="160" w:line="364" w:lineRule="auto"/>
        <w:ind w:left="758" w:right="5774"/>
        <w:rPr>
          <w:rFonts w:hint="eastAsia" w:asciiTheme="minorEastAsia" w:hAnsiTheme="minorEastAsia" w:eastAsiaTheme="minorEastAsia" w:cstheme="minorEastAsia"/>
          <w:spacing w:val="-17"/>
          <w:lang w:eastAsia="zh-CN"/>
        </w:rPr>
      </w:pPr>
      <w:r>
        <w:rPr>
          <w:rFonts w:hint="eastAsia" w:asciiTheme="minorEastAsia" w:hAnsiTheme="minorEastAsia" w:eastAsiaTheme="minorEastAsia" w:cstheme="minorEastAsia"/>
          <w:spacing w:val="-15"/>
          <w:lang w:eastAsia="zh-CN"/>
        </w:rPr>
        <w:t>委托人证件类型</w:t>
      </w:r>
      <w:r>
        <w:rPr>
          <w:rFonts w:hint="eastAsia" w:asciiTheme="minorEastAsia" w:hAnsiTheme="minorEastAsia" w:eastAsiaTheme="minorEastAsia" w:cstheme="minorEastAsia"/>
          <w:lang w:eastAsia="zh-CN"/>
        </w:rPr>
        <w:t>（身份证</w:t>
      </w:r>
      <w:r>
        <w:rPr>
          <w:rFonts w:hint="eastAsia" w:asciiTheme="minorEastAsia" w:hAnsiTheme="minorEastAsia" w:eastAsiaTheme="minorEastAsia" w:cstheme="minorEastAsia"/>
          <w:spacing w:val="-2"/>
          <w:lang w:eastAsia="zh-CN"/>
        </w:rPr>
        <w:t>/</w:t>
      </w:r>
      <w:r>
        <w:rPr>
          <w:rFonts w:hint="eastAsia" w:asciiTheme="minorEastAsia" w:hAnsiTheme="minorEastAsia" w:eastAsiaTheme="minorEastAsia" w:cstheme="minorEastAsia"/>
          <w:lang w:eastAsia="zh-CN"/>
        </w:rPr>
        <w:t>营业执照</w:t>
      </w:r>
      <w:r>
        <w:rPr>
          <w:rFonts w:hint="eastAsia" w:asciiTheme="minorEastAsia" w:hAnsiTheme="minorEastAsia" w:eastAsiaTheme="minorEastAsia" w:cstheme="minorEastAsia"/>
          <w:spacing w:val="-17"/>
          <w:lang w:eastAsia="zh-CN"/>
        </w:rPr>
        <w:t>）：</w:t>
      </w:r>
    </w:p>
    <w:p w14:paraId="000C1570">
      <w:pPr>
        <w:pStyle w:val="6"/>
        <w:spacing w:before="160" w:line="364" w:lineRule="auto"/>
        <w:ind w:left="758" w:right="5774"/>
        <w:rPr>
          <w:rFonts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委托人证件号码：</w:t>
      </w:r>
    </w:p>
    <w:p w14:paraId="374005A8">
      <w:pPr>
        <w:pStyle w:val="6"/>
        <w:rPr>
          <w:rFonts w:asciiTheme="minorEastAsia" w:hAnsiTheme="minorEastAsia" w:eastAsiaTheme="minorEastAsia" w:cstheme="minorEastAsia"/>
          <w:lang w:eastAsia="zh-CN"/>
        </w:rPr>
      </w:pPr>
    </w:p>
    <w:p w14:paraId="67D6DEC6">
      <w:pPr>
        <w:pStyle w:val="6"/>
        <w:tabs>
          <w:tab w:val="left" w:pos="5318"/>
        </w:tabs>
        <w:spacing w:before="162"/>
        <w:ind w:left="758"/>
        <w:rPr>
          <w:rFonts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受 托 人：                          身份证号码</w:t>
      </w:r>
      <w:r>
        <w:rPr>
          <w:rFonts w:hint="eastAsia" w:asciiTheme="minorEastAsia" w:hAnsiTheme="minorEastAsia" w:eastAsiaTheme="minorEastAsia" w:cstheme="minorEastAsia"/>
          <w:lang w:eastAsia="zh-Hans"/>
        </w:rPr>
        <w:t>（或律师执业证号）</w:t>
      </w:r>
      <w:r>
        <w:rPr>
          <w:rFonts w:hint="eastAsia" w:asciiTheme="minorEastAsia" w:hAnsiTheme="minorEastAsia" w:eastAsiaTheme="minorEastAsia" w:cstheme="minorEastAsia"/>
          <w:lang w:eastAsia="zh-CN"/>
        </w:rPr>
        <w:t>：</w:t>
      </w:r>
    </w:p>
    <w:p w14:paraId="668C88AE">
      <w:pPr>
        <w:pStyle w:val="6"/>
        <w:tabs>
          <w:tab w:val="left" w:pos="5318"/>
        </w:tabs>
        <w:spacing w:before="160"/>
        <w:ind w:left="758"/>
        <w:rPr>
          <w:rFonts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工作单位及职务：                    联系方式：</w:t>
      </w:r>
    </w:p>
    <w:p w14:paraId="7CC0FF2C">
      <w:pPr>
        <w:pStyle w:val="6"/>
        <w:rPr>
          <w:rFonts w:asciiTheme="minorEastAsia" w:hAnsiTheme="minorEastAsia" w:eastAsiaTheme="minorEastAsia" w:cstheme="minorEastAsia"/>
          <w:lang w:eastAsia="zh-CN"/>
        </w:rPr>
      </w:pPr>
    </w:p>
    <w:p w14:paraId="67358C73">
      <w:pPr>
        <w:pStyle w:val="6"/>
        <w:rPr>
          <w:rFonts w:asciiTheme="minorEastAsia" w:hAnsiTheme="minorEastAsia" w:eastAsiaTheme="minorEastAsia" w:cstheme="minorEastAsia"/>
          <w:lang w:eastAsia="zh-CN"/>
        </w:rPr>
      </w:pPr>
    </w:p>
    <w:p w14:paraId="36615C5B">
      <w:pPr>
        <w:pStyle w:val="6"/>
        <w:rPr>
          <w:rFonts w:asciiTheme="minorEastAsia" w:hAnsiTheme="minorEastAsia" w:eastAsiaTheme="minorEastAsia" w:cstheme="minorEastAsia"/>
          <w:lang w:eastAsia="zh-CN"/>
        </w:rPr>
      </w:pPr>
    </w:p>
    <w:p w14:paraId="4E2A5C5D">
      <w:pPr>
        <w:pStyle w:val="6"/>
        <w:tabs>
          <w:tab w:val="left" w:pos="5318"/>
        </w:tabs>
        <w:spacing w:before="174"/>
        <w:ind w:left="758"/>
        <w:rPr>
          <w:rFonts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受 托 人：                          身份证号码</w:t>
      </w:r>
      <w:r>
        <w:rPr>
          <w:rFonts w:hint="eastAsia" w:asciiTheme="minorEastAsia" w:hAnsiTheme="minorEastAsia" w:eastAsiaTheme="minorEastAsia" w:cstheme="minorEastAsia"/>
          <w:lang w:eastAsia="zh-Hans"/>
        </w:rPr>
        <w:t>（或律师执业证号）</w:t>
      </w:r>
      <w:r>
        <w:rPr>
          <w:rFonts w:hint="eastAsia" w:asciiTheme="minorEastAsia" w:hAnsiTheme="minorEastAsia" w:eastAsiaTheme="minorEastAsia" w:cstheme="minorEastAsia"/>
          <w:lang w:eastAsia="zh-CN"/>
        </w:rPr>
        <w:t>：</w:t>
      </w:r>
    </w:p>
    <w:p w14:paraId="77E79FE8">
      <w:pPr>
        <w:pStyle w:val="6"/>
        <w:tabs>
          <w:tab w:val="left" w:pos="5318"/>
        </w:tabs>
        <w:spacing w:before="161"/>
        <w:ind w:left="758"/>
        <w:rPr>
          <w:rFonts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工作单位及职务：                     联系方式：</w:t>
      </w:r>
    </w:p>
    <w:p w14:paraId="2C20302A">
      <w:pPr>
        <w:pStyle w:val="6"/>
        <w:rPr>
          <w:rFonts w:asciiTheme="minorEastAsia" w:hAnsiTheme="minorEastAsia" w:eastAsiaTheme="minorEastAsia" w:cstheme="minorEastAsia"/>
          <w:lang w:eastAsia="zh-CN"/>
        </w:rPr>
      </w:pPr>
    </w:p>
    <w:p w14:paraId="2B584448">
      <w:pPr>
        <w:pStyle w:val="6"/>
        <w:rPr>
          <w:rFonts w:asciiTheme="minorEastAsia" w:hAnsiTheme="minorEastAsia" w:eastAsiaTheme="minorEastAsia" w:cstheme="minorEastAsia"/>
          <w:lang w:eastAsia="zh-CN"/>
        </w:rPr>
      </w:pPr>
    </w:p>
    <w:p w14:paraId="60AC39E9">
      <w:pPr>
        <w:pStyle w:val="6"/>
        <w:rPr>
          <w:rFonts w:asciiTheme="minorEastAsia" w:hAnsiTheme="minorEastAsia" w:eastAsiaTheme="minorEastAsia" w:cstheme="minorEastAsia"/>
          <w:lang w:eastAsia="zh-CN"/>
        </w:rPr>
      </w:pPr>
    </w:p>
    <w:p w14:paraId="7D062F8C">
      <w:pPr>
        <w:pStyle w:val="6"/>
        <w:spacing w:before="174" w:line="364" w:lineRule="auto"/>
        <w:ind w:left="758" w:right="753" w:firstLine="480"/>
        <w:rPr>
          <w:rFonts w:asciiTheme="minorEastAsia" w:hAnsiTheme="minorEastAsia" w:eastAsiaTheme="minorEastAsia" w:cstheme="minorEastAsia"/>
          <w:lang w:eastAsia="zh-CN"/>
        </w:rPr>
      </w:pPr>
      <w:r>
        <w:rPr>
          <w:rFonts w:hint="eastAsia" w:asciiTheme="minorEastAsia" w:hAnsiTheme="minorEastAsia" w:eastAsiaTheme="minorEastAsia" w:cstheme="minorEastAsia"/>
          <w:spacing w:val="-12"/>
          <w:lang w:eastAsia="zh-CN"/>
        </w:rPr>
        <w:t>委托人就</w:t>
      </w:r>
      <w:r>
        <w:rPr>
          <w:rFonts w:hint="eastAsia" w:asciiTheme="minorEastAsia" w:hAnsiTheme="minorEastAsia" w:eastAsiaTheme="minorEastAsia" w:cstheme="minorEastAsia"/>
          <w:lang w:eastAsia="zh-CN"/>
        </w:rPr>
        <w:t>成都江合不动产经纪有限公司</w:t>
      </w:r>
      <w:r>
        <w:rPr>
          <w:rFonts w:hint="eastAsia" w:asciiTheme="minorEastAsia" w:hAnsiTheme="minorEastAsia" w:eastAsiaTheme="minorEastAsia" w:cstheme="minorEastAsia"/>
          <w:lang w:eastAsia="zh-Hans"/>
        </w:rPr>
        <w:t>破产清算</w:t>
      </w:r>
      <w:r>
        <w:rPr>
          <w:rFonts w:hint="eastAsia" w:asciiTheme="minorEastAsia" w:hAnsiTheme="minorEastAsia" w:eastAsiaTheme="minorEastAsia" w:cstheme="minorEastAsia"/>
          <w:spacing w:val="-2"/>
          <w:lang w:eastAsia="zh-CN"/>
        </w:rPr>
        <w:t>一案</w:t>
      </w:r>
      <w:r>
        <w:rPr>
          <w:rFonts w:hint="eastAsia" w:asciiTheme="minorEastAsia" w:hAnsiTheme="minorEastAsia" w:eastAsiaTheme="minorEastAsia" w:cstheme="minorEastAsia"/>
          <w:lang w:eastAsia="zh-CN"/>
        </w:rPr>
        <w:t>（以下简称“本案”</w:t>
      </w:r>
      <w:r>
        <w:rPr>
          <w:rFonts w:hint="eastAsia" w:asciiTheme="minorEastAsia" w:hAnsiTheme="minorEastAsia" w:eastAsiaTheme="minorEastAsia" w:cstheme="minorEastAsia"/>
          <w:spacing w:val="-120"/>
          <w:lang w:eastAsia="zh-CN"/>
        </w:rPr>
        <w:t>）</w:t>
      </w:r>
      <w:r>
        <w:rPr>
          <w:rFonts w:hint="eastAsia" w:asciiTheme="minorEastAsia" w:hAnsiTheme="minorEastAsia" w:eastAsiaTheme="minorEastAsia" w:cstheme="minorEastAsia"/>
          <w:spacing w:val="-5"/>
          <w:lang w:eastAsia="zh-CN"/>
        </w:rPr>
        <w:t>，特委托上述受托人作为代理人，参加本</w:t>
      </w:r>
      <w:r>
        <w:rPr>
          <w:rFonts w:hint="eastAsia" w:asciiTheme="minorEastAsia" w:hAnsiTheme="minorEastAsia" w:eastAsiaTheme="minorEastAsia" w:cstheme="minorEastAsia"/>
          <w:lang w:eastAsia="zh-CN"/>
        </w:rPr>
        <w:t>案的</w:t>
      </w:r>
      <w:r>
        <w:rPr>
          <w:rFonts w:hint="eastAsia" w:asciiTheme="minorEastAsia" w:hAnsiTheme="minorEastAsia" w:eastAsiaTheme="minorEastAsia" w:cstheme="minorEastAsia"/>
          <w:lang w:eastAsia="zh-Hans"/>
        </w:rPr>
        <w:t>破产清算</w:t>
      </w:r>
      <w:r>
        <w:rPr>
          <w:rFonts w:hint="eastAsia" w:asciiTheme="minorEastAsia" w:hAnsiTheme="minorEastAsia" w:eastAsiaTheme="minorEastAsia" w:cstheme="minorEastAsia"/>
          <w:lang w:eastAsia="zh-CN"/>
        </w:rPr>
        <w:t>程序。</w:t>
      </w:r>
    </w:p>
    <w:p w14:paraId="43DD9A21">
      <w:pPr>
        <w:pStyle w:val="6"/>
        <w:spacing w:before="174" w:line="364" w:lineRule="auto"/>
        <w:ind w:left="758" w:right="753" w:firstLine="480"/>
        <w:rPr>
          <w:rFonts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受托人</w:t>
      </w:r>
      <w:r>
        <w:rPr>
          <w:rFonts w:hint="eastAsia" w:asciiTheme="minorEastAsia" w:hAnsiTheme="minorEastAsia" w:eastAsiaTheme="minorEastAsia" w:cstheme="minorEastAsia"/>
          <w:u w:val="single"/>
          <w:lang w:eastAsia="zh-CN"/>
        </w:rPr>
        <w:t xml:space="preserve">             </w:t>
      </w:r>
      <w:r>
        <w:rPr>
          <w:rFonts w:hint="eastAsia" w:asciiTheme="minorEastAsia" w:hAnsiTheme="minorEastAsia" w:eastAsiaTheme="minorEastAsia" w:cstheme="minorEastAsia"/>
          <w:lang w:eastAsia="zh-CN"/>
        </w:rPr>
        <w:t>的代理权限为</w:t>
      </w:r>
      <w:r>
        <w:rPr>
          <w:rFonts w:hint="eastAsia" w:asciiTheme="minorEastAsia" w:hAnsiTheme="minorEastAsia" w:eastAsiaTheme="minorEastAsia" w:cstheme="minorEastAsia"/>
          <w:b/>
          <w:bCs/>
          <w:lang w:eastAsia="zh-CN"/>
        </w:rPr>
        <w:t>特别授权</w:t>
      </w:r>
      <w:r>
        <w:rPr>
          <w:rFonts w:hint="eastAsia" w:asciiTheme="minorEastAsia" w:hAnsiTheme="minorEastAsia" w:eastAsiaTheme="minorEastAsia" w:cstheme="minorEastAsia"/>
          <w:lang w:eastAsia="zh-CN"/>
        </w:rPr>
        <w:t>，（依据《破产法》规定，仅限一名受托人为特别授权代理人）包括但不限于：</w:t>
      </w:r>
    </w:p>
    <w:p w14:paraId="00415D75">
      <w:pPr>
        <w:pStyle w:val="14"/>
        <w:numPr>
          <w:ilvl w:val="0"/>
          <w:numId w:val="1"/>
        </w:numPr>
        <w:tabs>
          <w:tab w:val="left" w:pos="1719"/>
        </w:tabs>
        <w:spacing w:before="1" w:line="364" w:lineRule="auto"/>
        <w:ind w:right="757"/>
        <w:rPr>
          <w:rFonts w:asciiTheme="minorEastAsia" w:hAnsiTheme="minorEastAsia" w:eastAsiaTheme="minorEastAsia" w:cstheme="minorEastAsia"/>
          <w:sz w:val="24"/>
          <w:lang w:eastAsia="zh-CN"/>
        </w:rPr>
      </w:pPr>
      <w:r>
        <w:rPr>
          <w:rFonts w:hint="eastAsia" w:asciiTheme="minorEastAsia" w:hAnsiTheme="minorEastAsia" w:eastAsiaTheme="minorEastAsia" w:cstheme="minorEastAsia"/>
          <w:spacing w:val="-6"/>
          <w:sz w:val="24"/>
          <w:lang w:eastAsia="zh-CN"/>
        </w:rPr>
        <w:t>向本案管理人申报债权、提交相关证明文件及资料，并处理与债权申报相关事</w:t>
      </w:r>
      <w:r>
        <w:rPr>
          <w:rFonts w:hint="eastAsia" w:asciiTheme="minorEastAsia" w:hAnsiTheme="minorEastAsia" w:eastAsiaTheme="minorEastAsia" w:cstheme="minorEastAsia"/>
          <w:sz w:val="24"/>
          <w:lang w:eastAsia="zh-CN"/>
        </w:rPr>
        <w:t>宜；</w:t>
      </w:r>
    </w:p>
    <w:p w14:paraId="40A44162">
      <w:pPr>
        <w:pStyle w:val="14"/>
        <w:numPr>
          <w:ilvl w:val="0"/>
          <w:numId w:val="1"/>
        </w:numPr>
        <w:tabs>
          <w:tab w:val="left" w:pos="1719"/>
        </w:tabs>
        <w:spacing w:before="1"/>
        <w:rPr>
          <w:rFonts w:asciiTheme="minorEastAsia" w:hAnsiTheme="minorEastAsia" w:eastAsiaTheme="minorEastAsia" w:cstheme="minorEastAsia"/>
          <w:sz w:val="24"/>
          <w:lang w:eastAsia="zh-CN"/>
        </w:rPr>
      </w:pPr>
      <w:r>
        <w:rPr>
          <w:rFonts w:hint="eastAsia" w:asciiTheme="minorEastAsia" w:hAnsiTheme="minorEastAsia" w:eastAsiaTheme="minorEastAsia" w:cstheme="minorEastAsia"/>
          <w:sz w:val="24"/>
          <w:lang w:eastAsia="zh-CN"/>
        </w:rPr>
        <w:t>签署、递交、接收和转送与本案有关的各类法律文件及其他文件资料；</w:t>
      </w:r>
    </w:p>
    <w:p w14:paraId="6E7F23DC">
      <w:pPr>
        <w:pStyle w:val="14"/>
        <w:numPr>
          <w:ilvl w:val="0"/>
          <w:numId w:val="1"/>
        </w:numPr>
        <w:tabs>
          <w:tab w:val="left" w:pos="1719"/>
        </w:tabs>
        <w:spacing w:before="161"/>
        <w:rPr>
          <w:rFonts w:asciiTheme="minorEastAsia" w:hAnsiTheme="minorEastAsia" w:eastAsiaTheme="minorEastAsia" w:cstheme="minorEastAsia"/>
          <w:sz w:val="24"/>
          <w:lang w:eastAsia="zh-CN"/>
        </w:rPr>
      </w:pPr>
      <w:r>
        <w:rPr>
          <w:rFonts w:hint="eastAsia" w:asciiTheme="minorEastAsia" w:hAnsiTheme="minorEastAsia" w:eastAsiaTheme="minorEastAsia" w:cstheme="minorEastAsia"/>
          <w:sz w:val="24"/>
          <w:lang w:eastAsia="zh-CN"/>
        </w:rPr>
        <w:t>参加本案的债权人会议并代表委托人发表意见和行使表决权；</w:t>
      </w:r>
    </w:p>
    <w:p w14:paraId="4F674A9D">
      <w:pPr>
        <w:pStyle w:val="14"/>
        <w:numPr>
          <w:ilvl w:val="0"/>
          <w:numId w:val="1"/>
        </w:numPr>
        <w:tabs>
          <w:tab w:val="left" w:pos="1719"/>
        </w:tabs>
        <w:spacing w:before="160" w:line="364" w:lineRule="auto"/>
        <w:ind w:left="1178" w:right="5265" w:firstLine="180"/>
        <w:rPr>
          <w:rFonts w:asciiTheme="minorEastAsia" w:hAnsiTheme="minorEastAsia" w:eastAsiaTheme="minorEastAsia" w:cstheme="minorEastAsia"/>
          <w:sz w:val="20"/>
          <w:lang w:eastAsia="zh-CN"/>
        </w:rPr>
      </w:pPr>
      <w:r>
        <w:rPr>
          <w:rFonts w:hint="eastAsia" w:asciiTheme="minorEastAsia" w:hAnsiTheme="minorEastAsia" w:eastAsiaTheme="minorEastAsia" w:cstheme="minorEastAsia"/>
          <w:spacing w:val="-2"/>
          <w:sz w:val="24"/>
          <w:lang w:eastAsia="zh-CN"/>
        </w:rPr>
        <w:t>处理与本案相关的其他法律事务。</w:t>
      </w:r>
    </w:p>
    <w:p w14:paraId="4C969588">
      <w:pPr>
        <w:pStyle w:val="14"/>
        <w:tabs>
          <w:tab w:val="left" w:pos="1719"/>
        </w:tabs>
        <w:spacing w:before="160" w:line="364" w:lineRule="auto"/>
        <w:ind w:left="1358" w:right="5265" w:firstLine="0"/>
        <w:rPr>
          <w:rFonts w:asciiTheme="minorEastAsia" w:hAnsiTheme="minorEastAsia" w:eastAsiaTheme="minorEastAsia" w:cstheme="minorEastAsia"/>
          <w:sz w:val="20"/>
          <w:lang w:eastAsia="zh-CN"/>
        </w:rPr>
      </w:pPr>
      <w:r>
        <w:rPr>
          <w:rFonts w:hint="eastAsia" w:asciiTheme="minorEastAsia" w:hAnsiTheme="minorEastAsia" w:eastAsiaTheme="minorEastAsia" w:cstheme="minorEastAsia"/>
          <w:sz w:val="24"/>
          <w:lang w:eastAsia="zh-CN"/>
        </w:rPr>
        <w:t>特此授权。</w:t>
      </w:r>
    </w:p>
    <w:p w14:paraId="64F004C1">
      <w:pPr>
        <w:pStyle w:val="6"/>
        <w:rPr>
          <w:rFonts w:asciiTheme="minorEastAsia" w:hAnsiTheme="minorEastAsia" w:eastAsiaTheme="minorEastAsia" w:cstheme="minorEastAsia"/>
          <w:sz w:val="28"/>
          <w:lang w:eastAsia="zh-CN"/>
        </w:rPr>
      </w:pPr>
    </w:p>
    <w:p w14:paraId="320D2A30">
      <w:pPr>
        <w:pStyle w:val="6"/>
        <w:spacing w:before="66"/>
        <w:ind w:left="3623" w:right="3949"/>
        <w:jc w:val="center"/>
        <w:rPr>
          <w:rFonts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委托人（</w:t>
      </w:r>
      <w:r>
        <w:rPr>
          <w:rFonts w:hint="eastAsia" w:asciiTheme="minorEastAsia" w:hAnsiTheme="minorEastAsia" w:eastAsiaTheme="minorEastAsia" w:cstheme="minorEastAsia"/>
          <w:lang w:eastAsia="zh-Hans"/>
        </w:rPr>
        <w:t>签字或盖</w:t>
      </w:r>
      <w:r>
        <w:rPr>
          <w:rFonts w:hint="eastAsia" w:asciiTheme="minorEastAsia" w:hAnsiTheme="minorEastAsia" w:eastAsiaTheme="minorEastAsia" w:cstheme="minorEastAsia"/>
          <w:lang w:eastAsia="zh-CN"/>
        </w:rPr>
        <w:t>章</w:t>
      </w:r>
      <w:r>
        <w:rPr>
          <w:rFonts w:hint="eastAsia" w:asciiTheme="minorEastAsia" w:hAnsiTheme="minorEastAsia" w:eastAsiaTheme="minorEastAsia" w:cstheme="minorEastAsia"/>
          <w:spacing w:val="-120"/>
          <w:lang w:eastAsia="zh-CN"/>
        </w:rPr>
        <w:t>）</w:t>
      </w:r>
      <w:r>
        <w:rPr>
          <w:rFonts w:hint="eastAsia" w:asciiTheme="minorEastAsia" w:hAnsiTheme="minorEastAsia" w:eastAsiaTheme="minorEastAsia" w:cstheme="minorEastAsia"/>
          <w:lang w:eastAsia="zh-CN"/>
        </w:rPr>
        <w:t>：</w:t>
      </w:r>
    </w:p>
    <w:p w14:paraId="5EF8D562">
      <w:pPr>
        <w:pStyle w:val="6"/>
        <w:tabs>
          <w:tab w:val="left" w:pos="7391"/>
          <w:tab w:val="left" w:pos="8111"/>
        </w:tabs>
        <w:spacing w:before="161"/>
        <w:ind w:left="6672"/>
        <w:rPr>
          <w:rFonts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年</w:t>
      </w:r>
      <w:r>
        <w:rPr>
          <w:rFonts w:hint="eastAsia" w:asciiTheme="minorEastAsia" w:hAnsiTheme="minorEastAsia" w:eastAsiaTheme="minorEastAsia" w:cstheme="minorEastAsia"/>
          <w:lang w:eastAsia="zh-CN"/>
        </w:rPr>
        <w:tab/>
      </w:r>
      <w:r>
        <w:rPr>
          <w:rFonts w:hint="eastAsia" w:asciiTheme="minorEastAsia" w:hAnsiTheme="minorEastAsia" w:eastAsiaTheme="minorEastAsia" w:cstheme="minorEastAsia"/>
          <w:lang w:eastAsia="zh-CN"/>
        </w:rPr>
        <w:t>月</w:t>
      </w:r>
      <w:r>
        <w:rPr>
          <w:rFonts w:hint="eastAsia" w:asciiTheme="minorEastAsia" w:hAnsiTheme="minorEastAsia" w:eastAsiaTheme="minorEastAsia" w:cstheme="minorEastAsia"/>
          <w:lang w:eastAsia="zh-CN"/>
        </w:rPr>
        <w:tab/>
      </w:r>
      <w:r>
        <w:rPr>
          <w:rFonts w:hint="eastAsia" w:asciiTheme="minorEastAsia" w:hAnsiTheme="minorEastAsia" w:eastAsiaTheme="minorEastAsia" w:cstheme="minorEastAsia"/>
          <w:lang w:eastAsia="zh-CN"/>
        </w:rPr>
        <w:t>日</w:t>
      </w:r>
    </w:p>
    <w:p w14:paraId="60AA5208">
      <w:pPr>
        <w:pStyle w:val="6"/>
        <w:rPr>
          <w:rFonts w:asciiTheme="minorEastAsia" w:hAnsiTheme="minorEastAsia" w:eastAsiaTheme="minorEastAsia" w:cstheme="minorEastAsia"/>
          <w:sz w:val="20"/>
          <w:lang w:eastAsia="zh-CN"/>
        </w:rPr>
      </w:pPr>
    </w:p>
    <w:p w14:paraId="38C27979">
      <w:pPr>
        <w:pStyle w:val="6"/>
        <w:rPr>
          <w:rFonts w:asciiTheme="minorEastAsia" w:hAnsiTheme="minorEastAsia" w:eastAsiaTheme="minorEastAsia" w:cstheme="minorEastAsia"/>
          <w:sz w:val="20"/>
          <w:lang w:eastAsia="zh-CN"/>
        </w:rPr>
      </w:pPr>
    </w:p>
    <w:p w14:paraId="0377153E">
      <w:pPr>
        <w:pStyle w:val="6"/>
        <w:spacing w:before="5"/>
        <w:rPr>
          <w:rFonts w:asciiTheme="minorEastAsia" w:hAnsiTheme="minorEastAsia" w:eastAsiaTheme="minorEastAsia" w:cstheme="minorEastAsia"/>
          <w:sz w:val="20"/>
          <w:lang w:eastAsia="zh-CN"/>
        </w:rPr>
      </w:pPr>
    </w:p>
    <w:p w14:paraId="3A7311A2">
      <w:pPr>
        <w:pStyle w:val="6"/>
        <w:spacing w:before="66"/>
        <w:ind w:left="758"/>
        <w:rPr>
          <w:rFonts w:asciiTheme="minorEastAsia" w:hAnsiTheme="minorEastAsia" w:cstheme="minorEastAsia"/>
        </w:rPr>
        <w:sectPr>
          <w:footerReference r:id="rId5" w:type="default"/>
          <w:type w:val="continuous"/>
          <w:pgSz w:w="11910" w:h="16840"/>
          <w:pgMar w:top="1360" w:right="660" w:bottom="1180" w:left="660" w:header="720" w:footer="720" w:gutter="0"/>
          <w:cols w:space="720" w:num="1"/>
        </w:sectPr>
      </w:pPr>
      <w:r>
        <w:rPr>
          <w:rFonts w:hint="eastAsia" w:asciiTheme="minorEastAsia" w:hAnsiTheme="minorEastAsia" w:eastAsiaTheme="minorEastAsia" w:cstheme="minorEastAsia"/>
          <w:lang w:eastAsia="zh-CN"/>
        </w:rPr>
        <w:t>附：受托人身份证复印件</w:t>
      </w:r>
      <w:r>
        <w:rPr>
          <w:rFonts w:hint="eastAsia" w:asciiTheme="minorEastAsia" w:hAnsiTheme="minorEastAsia" w:eastAsiaTheme="minorEastAsia" w:cstheme="minorEastAsia"/>
          <w:lang w:eastAsia="zh-Hans"/>
        </w:rPr>
        <w:t>或律师证复印件</w:t>
      </w:r>
    </w:p>
    <w:p w14:paraId="52437660">
      <w:pPr>
        <w:pStyle w:val="6"/>
        <w:spacing w:before="9"/>
        <w:rPr>
          <w:rFonts w:asciiTheme="minorEastAsia" w:hAnsiTheme="minorEastAsia" w:eastAsiaTheme="minorEastAsia" w:cstheme="minorEastAsia"/>
          <w:sz w:val="29"/>
          <w:lang w:eastAsia="zh-CN"/>
        </w:rPr>
      </w:pPr>
    </w:p>
    <w:p w14:paraId="1B46B129">
      <w:pPr>
        <w:pStyle w:val="2"/>
        <w:rPr>
          <w:rFonts w:asciiTheme="minorEastAsia" w:hAnsiTheme="minorEastAsia" w:eastAsiaTheme="minorEastAsia" w:cstheme="minorEastAsia"/>
          <w:sz w:val="36"/>
          <w:szCs w:val="36"/>
          <w:lang w:eastAsia="zh-CN"/>
        </w:rPr>
      </w:pPr>
      <w:r>
        <w:rPr>
          <w:rFonts w:hint="eastAsia" w:asciiTheme="minorEastAsia" w:hAnsiTheme="minorEastAsia" w:eastAsiaTheme="minorEastAsia" w:cstheme="minorEastAsia"/>
          <w:sz w:val="36"/>
          <w:szCs w:val="36"/>
          <w:lang w:eastAsia="zh-CN"/>
        </w:rPr>
        <w:t>送达</w:t>
      </w:r>
      <w:r>
        <w:rPr>
          <w:rFonts w:hint="eastAsia" w:asciiTheme="minorEastAsia" w:hAnsiTheme="minorEastAsia" w:eastAsiaTheme="minorEastAsia" w:cstheme="minorEastAsia"/>
          <w:sz w:val="36"/>
          <w:szCs w:val="36"/>
          <w:lang w:eastAsia="zh-Hans"/>
        </w:rPr>
        <w:t>信息</w:t>
      </w:r>
      <w:r>
        <w:rPr>
          <w:rFonts w:hint="eastAsia" w:asciiTheme="minorEastAsia" w:hAnsiTheme="minorEastAsia" w:eastAsiaTheme="minorEastAsia" w:cstheme="minorEastAsia"/>
          <w:sz w:val="36"/>
          <w:szCs w:val="36"/>
          <w:lang w:eastAsia="zh-CN"/>
        </w:rPr>
        <w:t>确认书</w:t>
      </w:r>
    </w:p>
    <w:p w14:paraId="65D660F2">
      <w:pPr>
        <w:rPr>
          <w:rFonts w:asciiTheme="minorEastAsia" w:hAnsiTheme="minorEastAsia" w:cstheme="minorEastAsia"/>
        </w:rPr>
        <w:sectPr>
          <w:pgSz w:w="11910" w:h="16840"/>
          <w:pgMar w:top="1360" w:right="660" w:bottom="1180" w:left="660" w:header="0" w:footer="981" w:gutter="0"/>
          <w:cols w:equalWidth="0" w:num="2">
            <w:col w:w="1519" w:space="1416"/>
            <w:col w:w="7655"/>
          </w:cols>
        </w:sectPr>
      </w:pPr>
    </w:p>
    <w:p w14:paraId="36245E3C">
      <w:pPr>
        <w:pStyle w:val="6"/>
        <w:rPr>
          <w:rFonts w:asciiTheme="minorEastAsia" w:hAnsiTheme="minorEastAsia" w:eastAsiaTheme="minorEastAsia" w:cstheme="minorEastAsia"/>
          <w:b/>
          <w:sz w:val="20"/>
          <w:lang w:eastAsia="zh-CN"/>
        </w:rPr>
      </w:pPr>
    </w:p>
    <w:p w14:paraId="0BB51676">
      <w:pPr>
        <w:pStyle w:val="6"/>
        <w:spacing w:before="9"/>
        <w:rPr>
          <w:rFonts w:asciiTheme="minorEastAsia" w:hAnsiTheme="minorEastAsia" w:eastAsiaTheme="minorEastAsia" w:cstheme="minorEastAsia"/>
          <w:b/>
          <w:sz w:val="19"/>
          <w:lang w:eastAsia="zh-CN"/>
        </w:rPr>
      </w:pPr>
    </w:p>
    <w:p w14:paraId="6F3C170D">
      <w:pPr>
        <w:pStyle w:val="4"/>
        <w:spacing w:before="62" w:line="326" w:lineRule="auto"/>
        <w:ind w:right="753" w:firstLine="559"/>
        <w:rPr>
          <w:rFonts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pacing w:val="2"/>
          <w:sz w:val="24"/>
          <w:szCs w:val="24"/>
          <w:lang w:eastAsia="zh-CN"/>
        </w:rPr>
        <w:t>本人（</w:t>
      </w:r>
      <w:r>
        <w:rPr>
          <w:rFonts w:hint="eastAsia" w:asciiTheme="minorEastAsia" w:hAnsiTheme="minorEastAsia" w:eastAsiaTheme="minorEastAsia" w:cstheme="minorEastAsia"/>
          <w:spacing w:val="3"/>
          <w:sz w:val="24"/>
          <w:szCs w:val="24"/>
          <w:lang w:eastAsia="zh-CN"/>
        </w:rPr>
        <w:t>单位</w:t>
      </w:r>
      <w:r>
        <w:rPr>
          <w:rFonts w:hint="eastAsia" w:asciiTheme="minorEastAsia" w:hAnsiTheme="minorEastAsia" w:eastAsiaTheme="minorEastAsia" w:cstheme="minorEastAsia"/>
          <w:spacing w:val="2"/>
          <w:sz w:val="24"/>
          <w:szCs w:val="24"/>
          <w:lang w:eastAsia="zh-CN"/>
        </w:rPr>
        <w:t>）</w:t>
      </w:r>
      <w:r>
        <w:rPr>
          <w:rFonts w:hint="eastAsia" w:asciiTheme="minorEastAsia" w:hAnsiTheme="minorEastAsia" w:eastAsiaTheme="minorEastAsia" w:cstheme="minorEastAsia"/>
          <w:spacing w:val="1"/>
          <w:sz w:val="24"/>
          <w:szCs w:val="24"/>
          <w:lang w:eastAsia="zh-CN"/>
        </w:rPr>
        <w:t>确认成都江合不动产经纪有限公司</w:t>
      </w:r>
      <w:r>
        <w:rPr>
          <w:rFonts w:hint="eastAsia" w:asciiTheme="minorEastAsia" w:hAnsiTheme="minorEastAsia" w:eastAsiaTheme="minorEastAsia" w:cstheme="minorEastAsia"/>
          <w:spacing w:val="2"/>
          <w:sz w:val="24"/>
          <w:szCs w:val="24"/>
          <w:lang w:eastAsia="zh-CN"/>
        </w:rPr>
        <w:t>管理人向本人</w:t>
      </w:r>
      <w:r>
        <w:rPr>
          <w:rFonts w:hint="eastAsia" w:asciiTheme="minorEastAsia" w:hAnsiTheme="minorEastAsia" w:eastAsiaTheme="minorEastAsia" w:cstheme="minorEastAsia"/>
          <w:spacing w:val="4"/>
          <w:sz w:val="24"/>
          <w:szCs w:val="24"/>
          <w:lang w:eastAsia="zh-CN"/>
        </w:rPr>
        <w:t>（</w:t>
      </w:r>
      <w:r>
        <w:rPr>
          <w:rFonts w:hint="eastAsia" w:asciiTheme="minorEastAsia" w:hAnsiTheme="minorEastAsia" w:eastAsiaTheme="minorEastAsia" w:cstheme="minorEastAsia"/>
          <w:spacing w:val="2"/>
          <w:sz w:val="24"/>
          <w:szCs w:val="24"/>
          <w:lang w:eastAsia="zh-CN"/>
        </w:rPr>
        <w:t>单位</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pacing w:val="33"/>
          <w:sz w:val="24"/>
          <w:szCs w:val="24"/>
          <w:lang w:eastAsia="zh-CN"/>
        </w:rPr>
        <w:t>送达</w:t>
      </w:r>
      <w:r>
        <w:rPr>
          <w:rFonts w:hint="eastAsia" w:asciiTheme="minorEastAsia" w:hAnsiTheme="minorEastAsia" w:eastAsiaTheme="minorEastAsia" w:cstheme="minorEastAsia"/>
          <w:spacing w:val="-3"/>
          <w:sz w:val="24"/>
          <w:szCs w:val="24"/>
          <w:lang w:eastAsia="zh-CN"/>
        </w:rPr>
        <w:t>成都江合不动产经纪有限公司破产清算案相关文件资料的送达地址等信息为：</w:t>
      </w:r>
    </w:p>
    <w:p w14:paraId="0FF58B49">
      <w:pPr>
        <w:tabs>
          <w:tab w:val="left" w:pos="7967"/>
        </w:tabs>
        <w:spacing w:before="99"/>
        <w:ind w:left="1317"/>
        <w:rPr>
          <w:rFonts w:asciiTheme="minorEastAsia" w:hAnsiTheme="minorEastAsia" w:cstheme="minorEastAsia"/>
          <w:sz w:val="24"/>
        </w:rPr>
      </w:pPr>
      <w:r>
        <w:rPr>
          <w:rFonts w:hint="eastAsia" w:asciiTheme="minorEastAsia" w:hAnsiTheme="minorEastAsia" w:cstheme="minorEastAsia"/>
          <w:spacing w:val="-1"/>
          <w:sz w:val="24"/>
        </w:rPr>
        <w:t>送</w:t>
      </w:r>
      <w:r>
        <w:rPr>
          <w:rFonts w:hint="eastAsia" w:asciiTheme="minorEastAsia" w:hAnsiTheme="minorEastAsia" w:cstheme="minorEastAsia"/>
          <w:spacing w:val="-3"/>
          <w:sz w:val="24"/>
        </w:rPr>
        <w:t>达</w:t>
      </w:r>
      <w:r>
        <w:rPr>
          <w:rFonts w:hint="eastAsia" w:asciiTheme="minorEastAsia" w:hAnsiTheme="minorEastAsia" w:cstheme="minorEastAsia"/>
          <w:spacing w:val="-1"/>
          <w:sz w:val="24"/>
        </w:rPr>
        <w:t>地址</w:t>
      </w:r>
      <w:r>
        <w:rPr>
          <w:rFonts w:hint="eastAsia" w:asciiTheme="minorEastAsia" w:hAnsiTheme="minorEastAsia" w:cstheme="minorEastAsia"/>
          <w:spacing w:val="-4"/>
          <w:sz w:val="24"/>
        </w:rPr>
        <w:t>：</w:t>
      </w:r>
      <w:r>
        <w:rPr>
          <w:rFonts w:hint="eastAsia" w:asciiTheme="minorEastAsia" w:hAnsiTheme="minorEastAsia" w:cstheme="minorEastAsia"/>
          <w:sz w:val="24"/>
          <w:u w:val="single"/>
        </w:rPr>
        <w:t xml:space="preserve"> </w:t>
      </w:r>
      <w:r>
        <w:rPr>
          <w:rFonts w:hint="eastAsia" w:asciiTheme="minorEastAsia" w:hAnsiTheme="minorEastAsia" w:cstheme="minorEastAsia"/>
          <w:sz w:val="24"/>
          <w:u w:val="single"/>
        </w:rPr>
        <w:tab/>
      </w:r>
    </w:p>
    <w:p w14:paraId="70924F3E">
      <w:pPr>
        <w:pStyle w:val="6"/>
        <w:spacing w:before="4"/>
        <w:rPr>
          <w:rFonts w:asciiTheme="minorEastAsia" w:hAnsiTheme="minorEastAsia" w:eastAsiaTheme="minorEastAsia" w:cstheme="minorEastAsia"/>
          <w:lang w:eastAsia="zh-CN"/>
        </w:rPr>
      </w:pPr>
    </w:p>
    <w:p w14:paraId="6FA2C2B7">
      <w:pPr>
        <w:tabs>
          <w:tab w:val="left" w:pos="7967"/>
        </w:tabs>
        <w:spacing w:before="71"/>
        <w:ind w:left="1317"/>
        <w:rPr>
          <w:rFonts w:asciiTheme="minorEastAsia" w:hAnsiTheme="minorEastAsia" w:cstheme="minorEastAsia"/>
          <w:sz w:val="24"/>
        </w:rPr>
      </w:pPr>
      <w:r>
        <w:rPr>
          <w:rFonts w:hint="eastAsia" w:asciiTheme="minorEastAsia" w:hAnsiTheme="minorEastAsia" w:cstheme="minorEastAsia"/>
          <w:spacing w:val="-1"/>
          <w:sz w:val="24"/>
        </w:rPr>
        <w:t>邮</w:t>
      </w:r>
      <w:r>
        <w:rPr>
          <w:rFonts w:hint="eastAsia" w:asciiTheme="minorEastAsia" w:hAnsiTheme="minorEastAsia" w:cstheme="minorEastAsia"/>
          <w:spacing w:val="-3"/>
          <w:sz w:val="24"/>
        </w:rPr>
        <w:t>编</w:t>
      </w:r>
      <w:r>
        <w:rPr>
          <w:rFonts w:hint="eastAsia" w:asciiTheme="minorEastAsia" w:hAnsiTheme="minorEastAsia" w:cstheme="minorEastAsia"/>
          <w:spacing w:val="-1"/>
          <w:sz w:val="24"/>
        </w:rPr>
        <w:t>：</w:t>
      </w:r>
      <w:r>
        <w:rPr>
          <w:rFonts w:hint="eastAsia" w:asciiTheme="minorEastAsia" w:hAnsiTheme="minorEastAsia" w:cstheme="minorEastAsia"/>
          <w:sz w:val="24"/>
          <w:u w:val="single"/>
        </w:rPr>
        <w:t xml:space="preserve"> </w:t>
      </w:r>
      <w:r>
        <w:rPr>
          <w:rFonts w:hint="eastAsia" w:asciiTheme="minorEastAsia" w:hAnsiTheme="minorEastAsia" w:cstheme="minorEastAsia"/>
          <w:sz w:val="24"/>
          <w:u w:val="single"/>
        </w:rPr>
        <w:tab/>
      </w:r>
    </w:p>
    <w:p w14:paraId="4DF95489">
      <w:pPr>
        <w:pStyle w:val="6"/>
        <w:spacing w:before="2"/>
        <w:rPr>
          <w:rFonts w:asciiTheme="minorEastAsia" w:hAnsiTheme="minorEastAsia" w:eastAsiaTheme="minorEastAsia" w:cstheme="minorEastAsia"/>
          <w:lang w:eastAsia="zh-CN"/>
        </w:rPr>
      </w:pPr>
    </w:p>
    <w:p w14:paraId="66B403CF">
      <w:pPr>
        <w:tabs>
          <w:tab w:val="left" w:pos="7867"/>
        </w:tabs>
        <w:spacing w:before="61"/>
        <w:ind w:left="1317"/>
        <w:rPr>
          <w:rFonts w:hint="default" w:asciiTheme="minorEastAsia" w:hAnsiTheme="minorEastAsia" w:eastAsiaTheme="minorEastAsia" w:cstheme="minorEastAsia"/>
          <w:sz w:val="24"/>
          <w:u w:val="single"/>
          <w:lang w:val="en-US" w:eastAsia="zh-CN"/>
        </w:rPr>
      </w:pPr>
      <w:r>
        <w:rPr>
          <w:rFonts w:hint="eastAsia" w:asciiTheme="minorEastAsia" w:hAnsiTheme="minorEastAsia" w:cstheme="minorEastAsia"/>
          <w:sz w:val="24"/>
        </w:rPr>
        <w:t>移</w:t>
      </w:r>
      <w:r>
        <w:rPr>
          <w:rFonts w:hint="eastAsia" w:asciiTheme="minorEastAsia" w:hAnsiTheme="minorEastAsia" w:cstheme="minorEastAsia"/>
          <w:spacing w:val="-3"/>
          <w:sz w:val="24"/>
        </w:rPr>
        <w:t>动</w:t>
      </w:r>
      <w:r>
        <w:rPr>
          <w:rFonts w:hint="eastAsia" w:asciiTheme="minorEastAsia" w:hAnsiTheme="minorEastAsia" w:cstheme="minorEastAsia"/>
          <w:sz w:val="24"/>
        </w:rPr>
        <w:t>电话：</w:t>
      </w:r>
      <w:r>
        <w:rPr>
          <w:rFonts w:hint="eastAsia" w:asciiTheme="minorEastAsia" w:hAnsiTheme="minorEastAsia" w:cstheme="minorEastAsia"/>
          <w:sz w:val="24"/>
          <w:u w:val="single"/>
          <w:lang w:val="en-US" w:eastAsia="zh-CN"/>
        </w:rPr>
        <w:t xml:space="preserve">                                             </w:t>
      </w:r>
    </w:p>
    <w:p w14:paraId="28BB866D">
      <w:pPr>
        <w:tabs>
          <w:tab w:val="left" w:pos="7867"/>
        </w:tabs>
        <w:spacing w:before="61"/>
        <w:ind w:left="1317"/>
        <w:rPr>
          <w:rFonts w:hint="eastAsia" w:asciiTheme="minorEastAsia" w:hAnsiTheme="minorEastAsia" w:eastAsiaTheme="minorEastAsia" w:cstheme="minorEastAsia"/>
          <w:sz w:val="24"/>
          <w:u w:val="none"/>
          <w:lang w:eastAsia="zh-CN"/>
        </w:rPr>
      </w:pPr>
      <w:r>
        <w:rPr>
          <w:rFonts w:hint="eastAsia" w:asciiTheme="minorEastAsia" w:hAnsiTheme="minorEastAsia" w:cstheme="minorEastAsia"/>
          <w:sz w:val="24"/>
        </w:rPr>
        <w:t>（此</w:t>
      </w:r>
      <w:r>
        <w:rPr>
          <w:rFonts w:hint="eastAsia" w:asciiTheme="minorEastAsia" w:hAnsiTheme="minorEastAsia" w:cstheme="minorEastAsia"/>
          <w:spacing w:val="-3"/>
          <w:sz w:val="24"/>
        </w:rPr>
        <w:t>手</w:t>
      </w:r>
      <w:r>
        <w:rPr>
          <w:rFonts w:hint="eastAsia" w:asciiTheme="minorEastAsia" w:hAnsiTheme="minorEastAsia" w:cstheme="minorEastAsia"/>
          <w:sz w:val="24"/>
        </w:rPr>
        <w:t>机号</w:t>
      </w:r>
      <w:r>
        <w:rPr>
          <w:rFonts w:hint="eastAsia" w:asciiTheme="minorEastAsia" w:hAnsiTheme="minorEastAsia" w:cstheme="minorEastAsia"/>
          <w:spacing w:val="-3"/>
          <w:sz w:val="24"/>
        </w:rPr>
        <w:t>码</w:t>
      </w:r>
      <w:r>
        <w:rPr>
          <w:rFonts w:hint="eastAsia" w:asciiTheme="minorEastAsia" w:hAnsiTheme="minorEastAsia" w:cstheme="minorEastAsia"/>
          <w:sz w:val="24"/>
        </w:rPr>
        <w:t>用</w:t>
      </w:r>
      <w:r>
        <w:rPr>
          <w:rFonts w:hint="eastAsia" w:asciiTheme="minorEastAsia" w:hAnsiTheme="minorEastAsia" w:cstheme="minorEastAsia"/>
          <w:sz w:val="24"/>
          <w:u w:val="none"/>
        </w:rPr>
        <w:t>于接收“全国企业破产重整案件信息网”登录用户名和密码</w:t>
      </w:r>
      <w:r>
        <w:rPr>
          <w:rFonts w:hint="eastAsia" w:asciiTheme="minorEastAsia" w:hAnsiTheme="minorEastAsia" w:cstheme="minorEastAsia"/>
          <w:sz w:val="24"/>
          <w:u w:val="none"/>
          <w:lang w:eastAsia="zh-CN"/>
        </w:rPr>
        <w:t>）</w:t>
      </w:r>
    </w:p>
    <w:p w14:paraId="1966BA30">
      <w:pPr>
        <w:pStyle w:val="6"/>
        <w:rPr>
          <w:rFonts w:asciiTheme="minorEastAsia" w:hAnsiTheme="minorEastAsia" w:eastAsiaTheme="minorEastAsia" w:cstheme="minorEastAsia"/>
          <w:lang w:eastAsia="zh-CN"/>
        </w:rPr>
      </w:pPr>
    </w:p>
    <w:p w14:paraId="239A214A">
      <w:pPr>
        <w:pStyle w:val="6"/>
        <w:rPr>
          <w:rFonts w:asciiTheme="minorEastAsia" w:hAnsiTheme="minorEastAsia" w:eastAsiaTheme="minorEastAsia" w:cstheme="minorEastAsia"/>
          <w:u w:val="single"/>
          <w:lang w:eastAsia="zh-CN"/>
        </w:rPr>
      </w:pPr>
      <w:r>
        <w:rPr>
          <w:rFonts w:asciiTheme="minorEastAsia" w:hAnsiTheme="minorEastAsia" w:eastAsiaTheme="minorEastAsia" w:cstheme="minorEastAsia"/>
          <w:lang w:eastAsia="zh-CN"/>
        </w:rPr>
        <w:t xml:space="preserve">           </w:t>
      </w:r>
      <w:r>
        <w:rPr>
          <w:rFonts w:hint="eastAsia" w:asciiTheme="minorEastAsia" w:hAnsiTheme="minorEastAsia" w:eastAsiaTheme="minorEastAsia" w:cstheme="minorEastAsia"/>
          <w:lang w:eastAsia="zh-Hans"/>
        </w:rPr>
        <w:t>微信号码：</w:t>
      </w:r>
      <w:r>
        <w:rPr>
          <w:rFonts w:hint="eastAsia" w:asciiTheme="minorEastAsia" w:hAnsiTheme="minorEastAsia" w:eastAsiaTheme="minorEastAsia" w:cstheme="minorEastAsia"/>
          <w:u w:val="single"/>
          <w:lang w:eastAsia="zh-CN"/>
        </w:rPr>
        <w:t xml:space="preserve"> </w:t>
      </w:r>
      <w:r>
        <w:rPr>
          <w:rFonts w:asciiTheme="minorEastAsia" w:hAnsiTheme="minorEastAsia" w:eastAsiaTheme="minorEastAsia" w:cstheme="minorEastAsia"/>
          <w:u w:val="single"/>
          <w:lang w:eastAsia="zh-CN"/>
        </w:rPr>
        <w:t xml:space="preserve">     </w:t>
      </w:r>
      <w:r>
        <w:rPr>
          <w:rFonts w:hint="eastAsia" w:asciiTheme="minorEastAsia" w:hAnsiTheme="minorEastAsia" w:eastAsiaTheme="minorEastAsia" w:cstheme="minorEastAsia"/>
          <w:u w:val="single"/>
          <w:lang w:val="en-US" w:eastAsia="zh-CN"/>
        </w:rPr>
        <w:t xml:space="preserve">   </w:t>
      </w:r>
      <w:r>
        <w:rPr>
          <w:rFonts w:asciiTheme="minorEastAsia" w:hAnsiTheme="minorEastAsia" w:eastAsiaTheme="minorEastAsia" w:cstheme="minorEastAsia"/>
          <w:u w:val="single"/>
          <w:lang w:eastAsia="zh-CN"/>
        </w:rPr>
        <w:t xml:space="preserve">                                    </w:t>
      </w:r>
    </w:p>
    <w:p w14:paraId="38A072C7">
      <w:pPr>
        <w:pStyle w:val="6"/>
        <w:rPr>
          <w:rFonts w:asciiTheme="minorEastAsia" w:hAnsiTheme="minorEastAsia" w:eastAsiaTheme="minorEastAsia" w:cstheme="minorEastAsia"/>
          <w:u w:val="single"/>
          <w:lang w:eastAsia="zh-CN"/>
        </w:rPr>
      </w:pPr>
    </w:p>
    <w:p w14:paraId="3C668C2B">
      <w:pPr>
        <w:tabs>
          <w:tab w:val="left" w:pos="7967"/>
        </w:tabs>
        <w:spacing w:before="70"/>
        <w:ind w:left="1317"/>
        <w:rPr>
          <w:rFonts w:asciiTheme="minorEastAsia" w:hAnsiTheme="minorEastAsia" w:cstheme="minorEastAsia"/>
          <w:sz w:val="24"/>
        </w:rPr>
      </w:pPr>
      <w:r>
        <w:rPr>
          <w:rFonts w:hint="eastAsia" w:asciiTheme="minorEastAsia" w:hAnsiTheme="minorEastAsia" w:cstheme="minorEastAsia"/>
          <w:spacing w:val="-1"/>
          <w:sz w:val="24"/>
        </w:rPr>
        <w:t>固</w:t>
      </w:r>
      <w:r>
        <w:rPr>
          <w:rFonts w:hint="eastAsia" w:asciiTheme="minorEastAsia" w:hAnsiTheme="minorEastAsia" w:cstheme="minorEastAsia"/>
          <w:spacing w:val="-3"/>
          <w:sz w:val="24"/>
        </w:rPr>
        <w:t>定</w:t>
      </w:r>
      <w:r>
        <w:rPr>
          <w:rFonts w:hint="eastAsia" w:asciiTheme="minorEastAsia" w:hAnsiTheme="minorEastAsia" w:cstheme="minorEastAsia"/>
          <w:spacing w:val="-1"/>
          <w:sz w:val="24"/>
        </w:rPr>
        <w:t>电话</w:t>
      </w:r>
      <w:r>
        <w:rPr>
          <w:rFonts w:hint="eastAsia" w:asciiTheme="minorEastAsia" w:hAnsiTheme="minorEastAsia" w:cstheme="minorEastAsia"/>
          <w:spacing w:val="-4"/>
          <w:sz w:val="24"/>
        </w:rPr>
        <w:t>：</w:t>
      </w:r>
      <w:r>
        <w:rPr>
          <w:rFonts w:hint="eastAsia" w:asciiTheme="minorEastAsia" w:hAnsiTheme="minorEastAsia" w:cstheme="minorEastAsia"/>
          <w:sz w:val="24"/>
          <w:u w:val="single"/>
        </w:rPr>
        <w:t xml:space="preserve"> </w:t>
      </w:r>
      <w:r>
        <w:rPr>
          <w:rFonts w:hint="eastAsia" w:asciiTheme="minorEastAsia" w:hAnsiTheme="minorEastAsia" w:cstheme="minorEastAsia"/>
          <w:sz w:val="24"/>
          <w:u w:val="single"/>
        </w:rPr>
        <w:tab/>
      </w:r>
    </w:p>
    <w:p w14:paraId="4513AB2E">
      <w:pPr>
        <w:pStyle w:val="6"/>
        <w:spacing w:before="7"/>
        <w:rPr>
          <w:rFonts w:asciiTheme="minorEastAsia" w:hAnsiTheme="minorEastAsia" w:eastAsiaTheme="minorEastAsia" w:cstheme="minorEastAsia"/>
          <w:lang w:eastAsia="zh-CN"/>
        </w:rPr>
      </w:pPr>
    </w:p>
    <w:p w14:paraId="4E41E1D5">
      <w:pPr>
        <w:tabs>
          <w:tab w:val="left" w:pos="7967"/>
        </w:tabs>
        <w:spacing w:before="71"/>
        <w:ind w:left="1317"/>
        <w:rPr>
          <w:rFonts w:asciiTheme="minorEastAsia" w:hAnsiTheme="minorEastAsia" w:cstheme="minorEastAsia"/>
          <w:sz w:val="24"/>
        </w:rPr>
      </w:pPr>
      <w:r>
        <w:rPr>
          <w:rFonts w:hint="eastAsia" w:asciiTheme="minorEastAsia" w:hAnsiTheme="minorEastAsia" w:cstheme="minorEastAsia"/>
          <w:spacing w:val="-1"/>
          <w:sz w:val="24"/>
        </w:rPr>
        <w:t>电</w:t>
      </w:r>
      <w:r>
        <w:rPr>
          <w:rFonts w:hint="eastAsia" w:asciiTheme="minorEastAsia" w:hAnsiTheme="minorEastAsia" w:cstheme="minorEastAsia"/>
          <w:spacing w:val="-3"/>
          <w:sz w:val="24"/>
        </w:rPr>
        <w:t>子</w:t>
      </w:r>
      <w:r>
        <w:rPr>
          <w:rFonts w:hint="eastAsia" w:asciiTheme="minorEastAsia" w:hAnsiTheme="minorEastAsia" w:cstheme="minorEastAsia"/>
          <w:spacing w:val="-1"/>
          <w:sz w:val="24"/>
        </w:rPr>
        <w:t>邮箱（必填）</w:t>
      </w:r>
      <w:r>
        <w:rPr>
          <w:rFonts w:hint="eastAsia" w:asciiTheme="minorEastAsia" w:hAnsiTheme="minorEastAsia" w:cstheme="minorEastAsia"/>
          <w:spacing w:val="-4"/>
          <w:sz w:val="24"/>
        </w:rPr>
        <w:t>：</w:t>
      </w:r>
      <w:r>
        <w:rPr>
          <w:rFonts w:hint="eastAsia" w:asciiTheme="minorEastAsia" w:hAnsiTheme="minorEastAsia" w:cstheme="minorEastAsia"/>
          <w:sz w:val="24"/>
          <w:u w:val="single"/>
        </w:rPr>
        <w:t xml:space="preserve"> </w:t>
      </w:r>
      <w:r>
        <w:rPr>
          <w:rFonts w:hint="eastAsia" w:asciiTheme="minorEastAsia" w:hAnsiTheme="minorEastAsia" w:cstheme="minorEastAsia"/>
          <w:sz w:val="24"/>
          <w:u w:val="single"/>
        </w:rPr>
        <w:tab/>
      </w:r>
    </w:p>
    <w:p w14:paraId="62C30C62">
      <w:pPr>
        <w:pStyle w:val="6"/>
        <w:spacing w:before="4"/>
        <w:rPr>
          <w:rFonts w:asciiTheme="minorEastAsia" w:hAnsiTheme="minorEastAsia" w:eastAsiaTheme="minorEastAsia" w:cstheme="minorEastAsia"/>
          <w:lang w:eastAsia="zh-CN"/>
        </w:rPr>
      </w:pPr>
    </w:p>
    <w:p w14:paraId="2ED92462">
      <w:pPr>
        <w:tabs>
          <w:tab w:val="left" w:pos="7967"/>
        </w:tabs>
        <w:spacing w:before="71"/>
        <w:ind w:left="1317"/>
        <w:rPr>
          <w:rFonts w:asciiTheme="minorEastAsia" w:hAnsiTheme="minorEastAsia" w:cstheme="minorEastAsia"/>
          <w:sz w:val="24"/>
        </w:rPr>
      </w:pPr>
      <w:r>
        <w:rPr>
          <w:rFonts w:hint="eastAsia" w:asciiTheme="minorEastAsia" w:hAnsiTheme="minorEastAsia" w:cstheme="minorEastAsia"/>
          <w:spacing w:val="-1"/>
          <w:sz w:val="24"/>
        </w:rPr>
        <w:t>联</w:t>
      </w:r>
      <w:r>
        <w:rPr>
          <w:rFonts w:hint="eastAsia" w:asciiTheme="minorEastAsia" w:hAnsiTheme="minorEastAsia" w:cstheme="minorEastAsia"/>
          <w:spacing w:val="-3"/>
          <w:sz w:val="24"/>
        </w:rPr>
        <w:t>系</w:t>
      </w:r>
      <w:r>
        <w:rPr>
          <w:rFonts w:hint="eastAsia" w:asciiTheme="minorEastAsia" w:hAnsiTheme="minorEastAsia" w:cstheme="minorEastAsia"/>
          <w:spacing w:val="-1"/>
          <w:sz w:val="24"/>
        </w:rPr>
        <w:t>人：</w:t>
      </w:r>
      <w:r>
        <w:rPr>
          <w:rFonts w:hint="eastAsia" w:asciiTheme="minorEastAsia" w:hAnsiTheme="minorEastAsia" w:cstheme="minorEastAsia"/>
          <w:sz w:val="24"/>
          <w:u w:val="single"/>
        </w:rPr>
        <w:t xml:space="preserve"> </w:t>
      </w:r>
      <w:r>
        <w:rPr>
          <w:rFonts w:hint="eastAsia" w:asciiTheme="minorEastAsia" w:hAnsiTheme="minorEastAsia" w:cstheme="minorEastAsia"/>
          <w:sz w:val="24"/>
          <w:u w:val="single"/>
        </w:rPr>
        <w:tab/>
      </w:r>
    </w:p>
    <w:p w14:paraId="3E3C98D3">
      <w:pPr>
        <w:pStyle w:val="6"/>
        <w:spacing w:before="1"/>
        <w:rPr>
          <w:rFonts w:asciiTheme="minorEastAsia" w:hAnsiTheme="minorEastAsia" w:eastAsiaTheme="minorEastAsia" w:cstheme="minorEastAsia"/>
          <w:lang w:eastAsia="zh-CN"/>
        </w:rPr>
      </w:pPr>
    </w:p>
    <w:p w14:paraId="1FBF4002">
      <w:pPr>
        <w:spacing w:before="62" w:line="328" w:lineRule="auto"/>
        <w:ind w:left="758" w:right="753" w:firstLine="559"/>
        <w:rPr>
          <w:rFonts w:asciiTheme="minorEastAsia" w:hAnsiTheme="minorEastAsia" w:cstheme="minorEastAsia"/>
          <w:sz w:val="24"/>
        </w:rPr>
      </w:pPr>
      <w:r>
        <w:rPr>
          <w:rFonts w:hint="eastAsia" w:asciiTheme="minorEastAsia" w:hAnsiTheme="minorEastAsia" w:cstheme="minorEastAsia"/>
          <w:sz w:val="24"/>
        </w:rPr>
        <w:t>本人（单位）确认并承诺：本人提供的上述送达地址等信息真实、准确。如上述送达地址等信息发生变动，本人（单位）将立即通过书面形式向管理人申请变更送达地址等信息。管理人向本人（单位）送达相关文件资料，可以采用邮寄送达，邮件签收日期为送达日期；也可以采用</w:t>
      </w:r>
      <w:r>
        <w:rPr>
          <w:rFonts w:hint="eastAsia" w:asciiTheme="minorEastAsia" w:hAnsiTheme="minorEastAsia" w:cstheme="minorEastAsia"/>
          <w:sz w:val="24"/>
          <w:lang w:eastAsia="zh-Hans"/>
        </w:rPr>
        <w:t>微信</w:t>
      </w:r>
      <w:r>
        <w:rPr>
          <w:rFonts w:hint="eastAsia" w:asciiTheme="minorEastAsia" w:hAnsiTheme="minorEastAsia" w:cstheme="minorEastAsia"/>
          <w:sz w:val="24"/>
        </w:rPr>
        <w:t>、电子邮件等能够确认本人（单位）收悉的方式送达。</w:t>
      </w:r>
    </w:p>
    <w:p w14:paraId="54320AFA">
      <w:pPr>
        <w:spacing w:line="328" w:lineRule="auto"/>
        <w:ind w:left="758" w:right="753" w:firstLine="559"/>
        <w:rPr>
          <w:rFonts w:asciiTheme="minorEastAsia" w:hAnsiTheme="minorEastAsia" w:cstheme="minorEastAsia"/>
          <w:sz w:val="24"/>
        </w:rPr>
      </w:pPr>
      <w:r>
        <w:rPr>
          <w:rFonts w:hint="eastAsia" w:asciiTheme="minorEastAsia" w:hAnsiTheme="minorEastAsia" w:cstheme="minorEastAsia"/>
          <w:sz w:val="24"/>
        </w:rPr>
        <w:t>因本人（单位）确认的上述送达地址不准确、送达地址变更后未及时依程序告知管理人、本人（上述联系人）拒绝签收等原因，导致相关文件资料未能被本人（单位）实际接收，邮寄送达的，寄递企业退件之日视为送达之日；电子送达的，电子邮件系统运营机构退件之日视为送达之日。</w:t>
      </w:r>
    </w:p>
    <w:p w14:paraId="2113E958">
      <w:pPr>
        <w:spacing w:line="354" w:lineRule="exact"/>
        <w:ind w:left="1317"/>
        <w:rPr>
          <w:rFonts w:asciiTheme="minorEastAsia" w:hAnsiTheme="minorEastAsia" w:cstheme="minorEastAsia"/>
          <w:sz w:val="24"/>
        </w:rPr>
      </w:pPr>
      <w:r>
        <w:rPr>
          <w:rFonts w:hint="eastAsia" w:asciiTheme="minorEastAsia" w:hAnsiTheme="minorEastAsia" w:cstheme="minorEastAsia"/>
          <w:sz w:val="24"/>
        </w:rPr>
        <w:t>特此确认。</w:t>
      </w:r>
    </w:p>
    <w:p w14:paraId="065285BE">
      <w:pPr>
        <w:pStyle w:val="6"/>
        <w:rPr>
          <w:rFonts w:asciiTheme="minorEastAsia" w:hAnsiTheme="minorEastAsia" w:eastAsiaTheme="minorEastAsia" w:cstheme="minorEastAsia"/>
          <w:lang w:eastAsia="zh-CN"/>
        </w:rPr>
      </w:pPr>
    </w:p>
    <w:p w14:paraId="344B22C7">
      <w:pPr>
        <w:pStyle w:val="6"/>
        <w:spacing w:before="5"/>
        <w:rPr>
          <w:rFonts w:asciiTheme="minorEastAsia" w:hAnsiTheme="minorEastAsia" w:eastAsiaTheme="minorEastAsia" w:cstheme="minorEastAsia"/>
          <w:lang w:eastAsia="zh-CN"/>
        </w:rPr>
      </w:pPr>
    </w:p>
    <w:p w14:paraId="6E896515">
      <w:pPr>
        <w:tabs>
          <w:tab w:val="left" w:pos="6916"/>
          <w:tab w:val="left" w:pos="7756"/>
        </w:tabs>
        <w:spacing w:line="326" w:lineRule="auto"/>
        <w:ind w:left="6076" w:right="2407" w:hanging="560"/>
        <w:rPr>
          <w:rFonts w:asciiTheme="minorEastAsia" w:hAnsiTheme="minorEastAsia" w:cstheme="minorEastAsia"/>
          <w:spacing w:val="-11"/>
          <w:sz w:val="24"/>
        </w:rPr>
      </w:pPr>
      <w:r>
        <w:rPr>
          <w:rFonts w:hint="eastAsia" w:asciiTheme="minorEastAsia" w:hAnsiTheme="minorEastAsia" w:cstheme="minorEastAsia"/>
          <w:spacing w:val="-1"/>
          <w:sz w:val="24"/>
        </w:rPr>
        <w:t>确</w:t>
      </w:r>
      <w:r>
        <w:rPr>
          <w:rFonts w:hint="eastAsia" w:asciiTheme="minorEastAsia" w:hAnsiTheme="minorEastAsia" w:cstheme="minorEastAsia"/>
          <w:spacing w:val="-3"/>
          <w:sz w:val="24"/>
        </w:rPr>
        <w:t>认</w:t>
      </w:r>
      <w:r>
        <w:rPr>
          <w:rFonts w:hint="eastAsia" w:asciiTheme="minorEastAsia" w:hAnsiTheme="minorEastAsia" w:cstheme="minorEastAsia"/>
          <w:spacing w:val="-1"/>
          <w:sz w:val="24"/>
        </w:rPr>
        <w:t>人（</w:t>
      </w:r>
      <w:r>
        <w:rPr>
          <w:rFonts w:hint="eastAsia" w:asciiTheme="minorEastAsia" w:hAnsiTheme="minorEastAsia" w:cstheme="minorEastAsia"/>
          <w:spacing w:val="-1"/>
          <w:sz w:val="24"/>
          <w:lang w:eastAsia="zh-Hans"/>
        </w:rPr>
        <w:t>签字或盖</w:t>
      </w:r>
      <w:r>
        <w:rPr>
          <w:rFonts w:hint="eastAsia" w:asciiTheme="minorEastAsia" w:hAnsiTheme="minorEastAsia" w:cstheme="minorEastAsia"/>
          <w:spacing w:val="-1"/>
          <w:sz w:val="24"/>
        </w:rPr>
        <w:t>章</w:t>
      </w:r>
      <w:r>
        <w:rPr>
          <w:rFonts w:hint="eastAsia" w:asciiTheme="minorEastAsia" w:hAnsiTheme="minorEastAsia" w:cstheme="minorEastAsia"/>
          <w:spacing w:val="-11"/>
          <w:sz w:val="24"/>
        </w:rPr>
        <w:t>）：</w:t>
      </w:r>
    </w:p>
    <w:p w14:paraId="3B66A701">
      <w:pPr>
        <w:tabs>
          <w:tab w:val="left" w:pos="6916"/>
          <w:tab w:val="left" w:pos="7756"/>
        </w:tabs>
        <w:spacing w:line="326" w:lineRule="auto"/>
        <w:ind w:left="458" w:leftChars="218" w:right="2407" w:firstLine="6000" w:firstLineChars="2500"/>
        <w:rPr>
          <w:rFonts w:asciiTheme="minorEastAsia" w:hAnsiTheme="minorEastAsia" w:cstheme="minorEastAsia"/>
          <w:sz w:val="24"/>
        </w:rPr>
        <w:sectPr>
          <w:type w:val="continuous"/>
          <w:pgSz w:w="11910" w:h="16840"/>
          <w:pgMar w:top="1360" w:right="660" w:bottom="1180" w:left="660" w:header="720" w:footer="720" w:gutter="0"/>
          <w:cols w:space="720" w:num="1"/>
        </w:sectPr>
      </w:pPr>
      <w:r>
        <w:rPr>
          <w:rFonts w:hint="eastAsia" w:asciiTheme="minorEastAsia" w:hAnsiTheme="minorEastAsia" w:cstheme="minorEastAsia"/>
          <w:sz w:val="24"/>
        </w:rPr>
        <w:t>年</w:t>
      </w:r>
      <w:r>
        <w:rPr>
          <w:rFonts w:hint="eastAsia" w:asciiTheme="minorEastAsia" w:hAnsiTheme="minorEastAsia" w:cstheme="minorEastAsia"/>
          <w:sz w:val="24"/>
        </w:rPr>
        <w:tab/>
      </w:r>
      <w:r>
        <w:rPr>
          <w:rFonts w:hint="eastAsia" w:asciiTheme="minorEastAsia" w:hAnsiTheme="minorEastAsia" w:cstheme="minorEastAsia"/>
          <w:sz w:val="24"/>
        </w:rPr>
        <w:t xml:space="preserve">  月</w:t>
      </w:r>
      <w:r>
        <w:rPr>
          <w:rFonts w:hint="eastAsia" w:asciiTheme="minorEastAsia" w:hAnsiTheme="minorEastAsia" w:cstheme="minorEastAsia"/>
          <w:sz w:val="24"/>
        </w:rPr>
        <w:tab/>
      </w:r>
      <w:r>
        <w:rPr>
          <w:rFonts w:hint="eastAsia" w:asciiTheme="minorEastAsia" w:hAnsiTheme="minorEastAsia" w:cstheme="minorEastAsia"/>
          <w:sz w:val="24"/>
        </w:rPr>
        <w:t xml:space="preserve"> 日</w:t>
      </w:r>
    </w:p>
    <w:p w14:paraId="110BA26D">
      <w:pPr>
        <w:pStyle w:val="5"/>
        <w:spacing w:before="152"/>
        <w:jc w:val="center"/>
        <w:rPr>
          <w:rFonts w:asciiTheme="minorEastAsia" w:hAnsiTheme="minorEastAsia" w:eastAsiaTheme="minorEastAsia" w:cstheme="minorEastAsia"/>
          <w:sz w:val="32"/>
          <w:lang w:eastAsia="zh-CN"/>
        </w:rPr>
      </w:pPr>
      <w:r>
        <w:rPr>
          <w:rFonts w:hint="eastAsia" w:asciiTheme="minorEastAsia" w:hAnsiTheme="minorEastAsia" w:eastAsiaTheme="minorEastAsia" w:cstheme="minorEastAsia"/>
          <w:sz w:val="32"/>
          <w:lang w:eastAsia="zh-CN"/>
        </w:rPr>
        <w:t>成都江合不动产经纪有限公司破产清算案</w:t>
      </w:r>
    </w:p>
    <w:p w14:paraId="061AC10D">
      <w:pPr>
        <w:pStyle w:val="5"/>
        <w:spacing w:before="152"/>
        <w:jc w:val="center"/>
        <w:rPr>
          <w:rFonts w:asciiTheme="minorEastAsia" w:hAnsiTheme="minorEastAsia" w:eastAsiaTheme="minorEastAsia" w:cstheme="minorEastAsia"/>
          <w:sz w:val="28"/>
          <w:lang w:eastAsia="zh-CN"/>
        </w:rPr>
      </w:pPr>
      <w:r>
        <w:rPr>
          <w:rFonts w:hint="eastAsia" w:asciiTheme="minorEastAsia" w:hAnsiTheme="minorEastAsia" w:eastAsiaTheme="minorEastAsia" w:cstheme="minorEastAsia"/>
          <w:sz w:val="32"/>
          <w:lang w:eastAsia="zh-CN"/>
        </w:rPr>
        <w:t>债权申报表</w:t>
      </w:r>
    </w:p>
    <w:tbl>
      <w:tblPr>
        <w:tblStyle w:val="13"/>
        <w:tblW w:w="0" w:type="auto"/>
        <w:tblInd w:w="50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50"/>
        <w:gridCol w:w="899"/>
        <w:gridCol w:w="295"/>
        <w:gridCol w:w="1881"/>
        <w:gridCol w:w="105"/>
        <w:gridCol w:w="1506"/>
        <w:gridCol w:w="441"/>
        <w:gridCol w:w="2520"/>
      </w:tblGrid>
      <w:tr w14:paraId="03D5C7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47" w:hRule="atLeast"/>
        </w:trPr>
        <w:tc>
          <w:tcPr>
            <w:tcW w:w="2150" w:type="dxa"/>
          </w:tcPr>
          <w:p w14:paraId="64C14EF2">
            <w:pPr>
              <w:pStyle w:val="12"/>
              <w:spacing w:before="90"/>
              <w:ind w:left="162" w:right="154"/>
              <w:jc w:val="center"/>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债权人</w:t>
            </w:r>
            <w:r>
              <w:rPr>
                <w:rFonts w:hint="eastAsia" w:asciiTheme="minorEastAsia" w:hAnsiTheme="minorEastAsia" w:eastAsiaTheme="minorEastAsia" w:cstheme="minorEastAsia"/>
                <w:sz w:val="21"/>
                <w:lang w:eastAsia="zh-Hans"/>
              </w:rPr>
              <w:t>姓名</w:t>
            </w:r>
            <w:r>
              <w:rPr>
                <w:rFonts w:asciiTheme="minorEastAsia" w:hAnsiTheme="minorEastAsia" w:eastAsiaTheme="minorEastAsia" w:cstheme="minorEastAsia"/>
                <w:sz w:val="21"/>
                <w:lang w:eastAsia="zh-Hans"/>
              </w:rPr>
              <w:t>/</w:t>
            </w:r>
            <w:r>
              <w:rPr>
                <w:rFonts w:hint="eastAsia" w:asciiTheme="minorEastAsia" w:hAnsiTheme="minorEastAsia" w:eastAsiaTheme="minorEastAsia" w:cstheme="minorEastAsia"/>
                <w:sz w:val="21"/>
              </w:rPr>
              <w:t>名称</w:t>
            </w:r>
          </w:p>
        </w:tc>
        <w:tc>
          <w:tcPr>
            <w:tcW w:w="3075" w:type="dxa"/>
            <w:gridSpan w:val="3"/>
          </w:tcPr>
          <w:p w14:paraId="50F705D5">
            <w:pPr>
              <w:pStyle w:val="12"/>
              <w:rPr>
                <w:rFonts w:asciiTheme="minorEastAsia" w:hAnsiTheme="minorEastAsia" w:eastAsiaTheme="minorEastAsia" w:cstheme="minorEastAsia"/>
                <w:sz w:val="20"/>
              </w:rPr>
            </w:pPr>
          </w:p>
        </w:tc>
        <w:tc>
          <w:tcPr>
            <w:tcW w:w="1611" w:type="dxa"/>
            <w:gridSpan w:val="2"/>
          </w:tcPr>
          <w:p w14:paraId="4B0647F6">
            <w:pPr>
              <w:pStyle w:val="12"/>
              <w:spacing w:before="90"/>
              <w:ind w:left="530" w:right="525"/>
              <w:jc w:val="center"/>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传真</w:t>
            </w:r>
          </w:p>
        </w:tc>
        <w:tc>
          <w:tcPr>
            <w:tcW w:w="2961" w:type="dxa"/>
            <w:gridSpan w:val="2"/>
          </w:tcPr>
          <w:p w14:paraId="6D25E71C">
            <w:pPr>
              <w:pStyle w:val="12"/>
              <w:rPr>
                <w:rFonts w:asciiTheme="minorEastAsia" w:hAnsiTheme="minorEastAsia" w:eastAsiaTheme="minorEastAsia" w:cstheme="minorEastAsia"/>
                <w:sz w:val="20"/>
              </w:rPr>
            </w:pPr>
          </w:p>
        </w:tc>
      </w:tr>
      <w:tr w14:paraId="2D8A20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95" w:hRule="atLeast"/>
        </w:trPr>
        <w:tc>
          <w:tcPr>
            <w:tcW w:w="2150" w:type="dxa"/>
          </w:tcPr>
          <w:p w14:paraId="000E3C61">
            <w:pPr>
              <w:pStyle w:val="12"/>
              <w:spacing w:before="89"/>
              <w:ind w:left="162" w:right="156"/>
              <w:jc w:val="center"/>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办公及移动电话</w:t>
            </w:r>
          </w:p>
        </w:tc>
        <w:tc>
          <w:tcPr>
            <w:tcW w:w="3075" w:type="dxa"/>
            <w:gridSpan w:val="3"/>
          </w:tcPr>
          <w:p w14:paraId="01FA9DFD">
            <w:pPr>
              <w:pStyle w:val="12"/>
              <w:rPr>
                <w:rFonts w:asciiTheme="minorEastAsia" w:hAnsiTheme="minorEastAsia" w:eastAsiaTheme="minorEastAsia" w:cstheme="minorEastAsia"/>
                <w:sz w:val="20"/>
              </w:rPr>
            </w:pPr>
          </w:p>
        </w:tc>
        <w:tc>
          <w:tcPr>
            <w:tcW w:w="1611" w:type="dxa"/>
            <w:gridSpan w:val="2"/>
          </w:tcPr>
          <w:p w14:paraId="4A373537">
            <w:pPr>
              <w:pStyle w:val="12"/>
              <w:spacing w:before="89"/>
              <w:ind w:left="342"/>
              <w:rPr>
                <w:rFonts w:asciiTheme="minorEastAsia" w:hAnsiTheme="minorEastAsia" w:eastAsiaTheme="minorEastAsia" w:cstheme="minorEastAsia"/>
                <w:b/>
                <w:bCs/>
                <w:sz w:val="21"/>
              </w:rPr>
            </w:pPr>
            <w:r>
              <w:rPr>
                <w:rFonts w:hint="eastAsia" w:asciiTheme="minorEastAsia" w:hAnsiTheme="minorEastAsia" w:eastAsiaTheme="minorEastAsia" w:cstheme="minorEastAsia"/>
                <w:b/>
                <w:bCs/>
                <w:sz w:val="21"/>
              </w:rPr>
              <w:t>电子邮箱</w:t>
            </w:r>
            <w:r>
              <w:rPr>
                <w:rFonts w:hint="eastAsia" w:asciiTheme="minorEastAsia" w:hAnsiTheme="minorEastAsia" w:eastAsiaTheme="minorEastAsia" w:cstheme="minorEastAsia"/>
                <w:b/>
                <w:bCs/>
                <w:sz w:val="21"/>
                <w:lang w:eastAsia="zh-CN"/>
              </w:rPr>
              <w:t>（必填）</w:t>
            </w:r>
          </w:p>
        </w:tc>
        <w:tc>
          <w:tcPr>
            <w:tcW w:w="2961" w:type="dxa"/>
            <w:gridSpan w:val="2"/>
          </w:tcPr>
          <w:p w14:paraId="36BFD6E8">
            <w:pPr>
              <w:pStyle w:val="12"/>
              <w:rPr>
                <w:rFonts w:asciiTheme="minorEastAsia" w:hAnsiTheme="minorEastAsia" w:eastAsiaTheme="minorEastAsia" w:cstheme="minorEastAsia"/>
                <w:sz w:val="20"/>
              </w:rPr>
            </w:pPr>
          </w:p>
        </w:tc>
      </w:tr>
      <w:tr w14:paraId="7367B7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47" w:hRule="atLeast"/>
        </w:trPr>
        <w:tc>
          <w:tcPr>
            <w:tcW w:w="2150" w:type="dxa"/>
          </w:tcPr>
          <w:p w14:paraId="5CDC7A54">
            <w:pPr>
              <w:pStyle w:val="12"/>
              <w:spacing w:before="90"/>
              <w:ind w:left="162" w:right="154"/>
              <w:jc w:val="center"/>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通讯地址</w:t>
            </w:r>
          </w:p>
        </w:tc>
        <w:tc>
          <w:tcPr>
            <w:tcW w:w="3075" w:type="dxa"/>
            <w:gridSpan w:val="3"/>
          </w:tcPr>
          <w:p w14:paraId="2697F575">
            <w:pPr>
              <w:pStyle w:val="12"/>
              <w:rPr>
                <w:rFonts w:asciiTheme="minorEastAsia" w:hAnsiTheme="minorEastAsia" w:eastAsiaTheme="minorEastAsia" w:cstheme="minorEastAsia"/>
                <w:sz w:val="20"/>
              </w:rPr>
            </w:pPr>
          </w:p>
        </w:tc>
        <w:tc>
          <w:tcPr>
            <w:tcW w:w="1611" w:type="dxa"/>
            <w:gridSpan w:val="2"/>
          </w:tcPr>
          <w:p w14:paraId="1A8125DD">
            <w:pPr>
              <w:pStyle w:val="12"/>
              <w:spacing w:before="90"/>
              <w:ind w:left="342"/>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邮政编码</w:t>
            </w:r>
          </w:p>
        </w:tc>
        <w:tc>
          <w:tcPr>
            <w:tcW w:w="2961" w:type="dxa"/>
            <w:gridSpan w:val="2"/>
          </w:tcPr>
          <w:p w14:paraId="3BB57D17">
            <w:pPr>
              <w:pStyle w:val="12"/>
              <w:rPr>
                <w:rFonts w:asciiTheme="minorEastAsia" w:hAnsiTheme="minorEastAsia" w:eastAsiaTheme="minorEastAsia" w:cstheme="minorEastAsia"/>
                <w:sz w:val="20"/>
              </w:rPr>
            </w:pPr>
          </w:p>
        </w:tc>
      </w:tr>
      <w:tr w14:paraId="509759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97" w:hRule="atLeast"/>
        </w:trPr>
        <w:tc>
          <w:tcPr>
            <w:tcW w:w="2150" w:type="dxa"/>
          </w:tcPr>
          <w:p w14:paraId="0ADFBF73">
            <w:pPr>
              <w:pStyle w:val="12"/>
              <w:spacing w:line="313" w:lineRule="exact"/>
              <w:ind w:left="162" w:right="156"/>
              <w:jc w:val="center"/>
              <w:rPr>
                <w:rFonts w:asciiTheme="minorEastAsia" w:hAnsiTheme="minorEastAsia" w:eastAsiaTheme="minorEastAsia" w:cstheme="minorEastAsia"/>
                <w:sz w:val="21"/>
                <w:lang w:eastAsia="zh-CN"/>
              </w:rPr>
            </w:pPr>
            <w:r>
              <w:rPr>
                <w:rFonts w:hint="eastAsia" w:asciiTheme="minorEastAsia" w:hAnsiTheme="minorEastAsia" w:eastAsiaTheme="minorEastAsia" w:cstheme="minorEastAsia"/>
                <w:sz w:val="21"/>
                <w:lang w:eastAsia="zh-CN"/>
              </w:rPr>
              <w:t>法定代表人/</w:t>
            </w:r>
          </w:p>
          <w:p w14:paraId="4DEA631D">
            <w:pPr>
              <w:pStyle w:val="12"/>
              <w:spacing w:line="313" w:lineRule="exact"/>
              <w:ind w:left="162" w:right="156"/>
              <w:jc w:val="center"/>
              <w:rPr>
                <w:rFonts w:asciiTheme="minorEastAsia" w:hAnsiTheme="minorEastAsia" w:eastAsiaTheme="minorEastAsia" w:cstheme="minorEastAsia"/>
                <w:sz w:val="21"/>
                <w:lang w:eastAsia="zh-CN"/>
              </w:rPr>
            </w:pPr>
            <w:r>
              <w:rPr>
                <w:rFonts w:hint="eastAsia" w:asciiTheme="minorEastAsia" w:hAnsiTheme="minorEastAsia" w:eastAsiaTheme="minorEastAsia" w:cstheme="minorEastAsia"/>
                <w:sz w:val="21"/>
                <w:lang w:eastAsia="zh-CN"/>
              </w:rPr>
              <w:t>负责人姓名</w:t>
            </w:r>
          </w:p>
        </w:tc>
        <w:tc>
          <w:tcPr>
            <w:tcW w:w="3075" w:type="dxa"/>
            <w:gridSpan w:val="3"/>
          </w:tcPr>
          <w:p w14:paraId="4E4368D3">
            <w:pPr>
              <w:pStyle w:val="12"/>
              <w:rPr>
                <w:rFonts w:asciiTheme="minorEastAsia" w:hAnsiTheme="minorEastAsia" w:eastAsiaTheme="minorEastAsia" w:cstheme="minorEastAsia"/>
                <w:sz w:val="20"/>
                <w:lang w:eastAsia="zh-CN"/>
              </w:rPr>
            </w:pPr>
          </w:p>
        </w:tc>
        <w:tc>
          <w:tcPr>
            <w:tcW w:w="1611" w:type="dxa"/>
            <w:gridSpan w:val="2"/>
          </w:tcPr>
          <w:p w14:paraId="02432259">
            <w:pPr>
              <w:pStyle w:val="12"/>
              <w:spacing w:before="139"/>
              <w:ind w:left="236"/>
              <w:rPr>
                <w:rFonts w:asciiTheme="minorEastAsia" w:hAnsiTheme="minorEastAsia" w:eastAsiaTheme="minorEastAsia" w:cstheme="minorEastAsia"/>
                <w:sz w:val="21"/>
                <w:lang w:eastAsia="zh-CN"/>
              </w:rPr>
            </w:pPr>
            <w:r>
              <w:rPr>
                <w:rFonts w:hint="eastAsia" w:asciiTheme="minorEastAsia" w:hAnsiTheme="minorEastAsia" w:eastAsiaTheme="minorEastAsia" w:cstheme="minorEastAsia"/>
                <w:sz w:val="21"/>
                <w:lang w:eastAsia="zh-CN"/>
              </w:rPr>
              <w:t>身份证号码/</w:t>
            </w:r>
          </w:p>
          <w:p w14:paraId="72E7E51F">
            <w:pPr>
              <w:pStyle w:val="12"/>
              <w:spacing w:before="139"/>
              <w:ind w:left="236"/>
              <w:rPr>
                <w:rFonts w:asciiTheme="minorEastAsia" w:hAnsiTheme="minorEastAsia" w:eastAsiaTheme="minorEastAsia" w:cstheme="minorEastAsia"/>
                <w:sz w:val="21"/>
                <w:lang w:eastAsia="zh-CN"/>
              </w:rPr>
            </w:pPr>
            <w:r>
              <w:rPr>
                <w:rFonts w:hint="eastAsia" w:asciiTheme="minorEastAsia" w:hAnsiTheme="minorEastAsia" w:eastAsiaTheme="minorEastAsia" w:cstheme="minorEastAsia"/>
                <w:sz w:val="21"/>
                <w:lang w:eastAsia="zh-CN"/>
              </w:rPr>
              <w:t>社会信用代码</w:t>
            </w:r>
          </w:p>
        </w:tc>
        <w:tc>
          <w:tcPr>
            <w:tcW w:w="2961" w:type="dxa"/>
            <w:gridSpan w:val="2"/>
          </w:tcPr>
          <w:p w14:paraId="5D46063D">
            <w:pPr>
              <w:pStyle w:val="12"/>
              <w:rPr>
                <w:rFonts w:asciiTheme="minorEastAsia" w:hAnsiTheme="minorEastAsia" w:eastAsiaTheme="minorEastAsia" w:cstheme="minorEastAsia"/>
                <w:sz w:val="20"/>
                <w:lang w:eastAsia="zh-CN"/>
              </w:rPr>
            </w:pPr>
          </w:p>
        </w:tc>
      </w:tr>
      <w:tr w14:paraId="2B69B8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95" w:hRule="atLeast"/>
        </w:trPr>
        <w:tc>
          <w:tcPr>
            <w:tcW w:w="2150" w:type="dxa"/>
          </w:tcPr>
          <w:p w14:paraId="4788AC01">
            <w:pPr>
              <w:pStyle w:val="12"/>
              <w:spacing w:before="89"/>
              <w:ind w:left="162" w:right="154"/>
              <w:jc w:val="center"/>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委托代理人</w:t>
            </w:r>
          </w:p>
        </w:tc>
        <w:tc>
          <w:tcPr>
            <w:tcW w:w="3075" w:type="dxa"/>
            <w:gridSpan w:val="3"/>
          </w:tcPr>
          <w:p w14:paraId="1CCABC57">
            <w:pPr>
              <w:pStyle w:val="12"/>
              <w:rPr>
                <w:rFonts w:asciiTheme="minorEastAsia" w:hAnsiTheme="minorEastAsia" w:eastAsiaTheme="minorEastAsia" w:cstheme="minorEastAsia"/>
                <w:sz w:val="20"/>
              </w:rPr>
            </w:pPr>
          </w:p>
        </w:tc>
        <w:tc>
          <w:tcPr>
            <w:tcW w:w="1611" w:type="dxa"/>
            <w:gridSpan w:val="2"/>
          </w:tcPr>
          <w:p w14:paraId="7777B73F">
            <w:pPr>
              <w:pStyle w:val="12"/>
              <w:spacing w:before="89"/>
              <w:ind w:left="236"/>
              <w:rPr>
                <w:rFonts w:asciiTheme="minorEastAsia" w:hAnsiTheme="minorEastAsia" w:eastAsiaTheme="minorEastAsia" w:cstheme="minorEastAsia"/>
                <w:sz w:val="21"/>
              </w:rPr>
            </w:pPr>
            <w:r>
              <w:rPr>
                <w:rFonts w:hint="eastAsia" w:asciiTheme="minorEastAsia" w:hAnsiTheme="minorEastAsia" w:eastAsiaTheme="minorEastAsia" w:cstheme="minorEastAsia"/>
                <w:sz w:val="21"/>
                <w:lang w:eastAsia="zh-Hans"/>
              </w:rPr>
              <w:t>证件名称及证件</w:t>
            </w:r>
            <w:r>
              <w:rPr>
                <w:rFonts w:hint="eastAsia" w:asciiTheme="minorEastAsia" w:hAnsiTheme="minorEastAsia" w:eastAsiaTheme="minorEastAsia" w:cstheme="minorEastAsia"/>
                <w:sz w:val="21"/>
              </w:rPr>
              <w:t>号码</w:t>
            </w:r>
          </w:p>
        </w:tc>
        <w:tc>
          <w:tcPr>
            <w:tcW w:w="2961" w:type="dxa"/>
            <w:gridSpan w:val="2"/>
          </w:tcPr>
          <w:p w14:paraId="37DA6FB1">
            <w:pPr>
              <w:pStyle w:val="12"/>
              <w:rPr>
                <w:rFonts w:asciiTheme="minorEastAsia" w:hAnsiTheme="minorEastAsia" w:eastAsiaTheme="minorEastAsia" w:cstheme="minorEastAsia"/>
                <w:sz w:val="20"/>
              </w:rPr>
            </w:pPr>
          </w:p>
        </w:tc>
      </w:tr>
      <w:tr w14:paraId="7679A1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96" w:hRule="atLeast"/>
        </w:trPr>
        <w:tc>
          <w:tcPr>
            <w:tcW w:w="2150" w:type="dxa"/>
          </w:tcPr>
          <w:p w14:paraId="46B3978B">
            <w:pPr>
              <w:pStyle w:val="12"/>
              <w:spacing w:before="90"/>
              <w:ind w:left="162" w:right="154"/>
              <w:jc w:val="center"/>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委托代理人</w:t>
            </w:r>
          </w:p>
        </w:tc>
        <w:tc>
          <w:tcPr>
            <w:tcW w:w="3075" w:type="dxa"/>
            <w:gridSpan w:val="3"/>
          </w:tcPr>
          <w:p w14:paraId="4507D13F">
            <w:pPr>
              <w:pStyle w:val="12"/>
              <w:rPr>
                <w:rFonts w:asciiTheme="minorEastAsia" w:hAnsiTheme="minorEastAsia" w:eastAsiaTheme="minorEastAsia" w:cstheme="minorEastAsia"/>
                <w:sz w:val="20"/>
              </w:rPr>
            </w:pPr>
          </w:p>
        </w:tc>
        <w:tc>
          <w:tcPr>
            <w:tcW w:w="1611" w:type="dxa"/>
            <w:gridSpan w:val="2"/>
          </w:tcPr>
          <w:p w14:paraId="2D406E74">
            <w:pPr>
              <w:pStyle w:val="12"/>
              <w:spacing w:before="90"/>
              <w:ind w:left="236"/>
              <w:rPr>
                <w:rFonts w:asciiTheme="minorEastAsia" w:hAnsiTheme="minorEastAsia" w:eastAsiaTheme="minorEastAsia" w:cstheme="minorEastAsia"/>
                <w:sz w:val="21"/>
              </w:rPr>
            </w:pPr>
            <w:r>
              <w:rPr>
                <w:rFonts w:hint="eastAsia" w:asciiTheme="minorEastAsia" w:hAnsiTheme="minorEastAsia" w:eastAsiaTheme="minorEastAsia" w:cstheme="minorEastAsia"/>
                <w:sz w:val="21"/>
                <w:lang w:eastAsia="zh-Hans"/>
              </w:rPr>
              <w:t>证件名称及证件</w:t>
            </w:r>
            <w:r>
              <w:rPr>
                <w:rFonts w:hint="eastAsia" w:asciiTheme="minorEastAsia" w:hAnsiTheme="minorEastAsia" w:eastAsiaTheme="minorEastAsia" w:cstheme="minorEastAsia"/>
                <w:sz w:val="21"/>
              </w:rPr>
              <w:t>号码</w:t>
            </w:r>
          </w:p>
        </w:tc>
        <w:tc>
          <w:tcPr>
            <w:tcW w:w="2961" w:type="dxa"/>
            <w:gridSpan w:val="2"/>
          </w:tcPr>
          <w:p w14:paraId="7A39929F">
            <w:pPr>
              <w:pStyle w:val="12"/>
              <w:rPr>
                <w:rFonts w:asciiTheme="minorEastAsia" w:hAnsiTheme="minorEastAsia" w:eastAsiaTheme="minorEastAsia" w:cstheme="minorEastAsia"/>
                <w:sz w:val="20"/>
              </w:rPr>
            </w:pPr>
          </w:p>
        </w:tc>
      </w:tr>
      <w:tr w14:paraId="3FA8AD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01" w:hRule="atLeast"/>
        </w:trPr>
        <w:tc>
          <w:tcPr>
            <w:tcW w:w="2150" w:type="dxa"/>
          </w:tcPr>
          <w:p w14:paraId="6C36DE8D">
            <w:pPr>
              <w:pStyle w:val="12"/>
              <w:spacing w:before="139"/>
              <w:ind w:left="162" w:right="154"/>
              <w:jc w:val="center"/>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债权人性质</w:t>
            </w:r>
          </w:p>
        </w:tc>
        <w:tc>
          <w:tcPr>
            <w:tcW w:w="7647" w:type="dxa"/>
            <w:gridSpan w:val="7"/>
          </w:tcPr>
          <w:p w14:paraId="68EE1D7F">
            <w:pPr>
              <w:pStyle w:val="12"/>
              <w:tabs>
                <w:tab w:val="left" w:pos="6302"/>
              </w:tabs>
              <w:spacing w:line="311" w:lineRule="exact"/>
              <w:ind w:left="108"/>
              <w:rPr>
                <w:rFonts w:asciiTheme="minorEastAsia" w:hAnsiTheme="minorEastAsia" w:eastAsiaTheme="minorEastAsia" w:cstheme="minorEastAsia"/>
                <w:sz w:val="21"/>
                <w:lang w:eastAsia="zh-CN"/>
              </w:rPr>
            </w:pPr>
            <w:r>
              <w:rPr>
                <w:rFonts w:hint="eastAsia" w:asciiTheme="minorEastAsia" w:hAnsiTheme="minorEastAsia" w:eastAsiaTheme="minorEastAsia" w:cstheme="minorEastAsia"/>
                <w:sz w:val="21"/>
                <w:lang w:eastAsia="zh-CN"/>
              </w:rPr>
              <w:t>自然人□（身份证号码：</w:t>
            </w:r>
            <w:r>
              <w:rPr>
                <w:rFonts w:hint="eastAsia" w:asciiTheme="minorEastAsia" w:hAnsiTheme="minorEastAsia" w:eastAsiaTheme="minorEastAsia" w:cstheme="minorEastAsia"/>
                <w:sz w:val="21"/>
                <w:lang w:eastAsia="zh-CN"/>
              </w:rPr>
              <w:tab/>
            </w:r>
            <w:r>
              <w:rPr>
                <w:rFonts w:hint="eastAsia" w:asciiTheme="minorEastAsia" w:hAnsiTheme="minorEastAsia" w:eastAsiaTheme="minorEastAsia" w:cstheme="minorEastAsia"/>
                <w:sz w:val="21"/>
                <w:lang w:eastAsia="zh-CN"/>
              </w:rPr>
              <w:t>）</w:t>
            </w:r>
          </w:p>
          <w:p w14:paraId="627F9D99">
            <w:pPr>
              <w:pStyle w:val="12"/>
              <w:tabs>
                <w:tab w:val="left" w:pos="6302"/>
              </w:tabs>
              <w:spacing w:line="293" w:lineRule="exact"/>
              <w:ind w:left="108"/>
              <w:rPr>
                <w:rFonts w:asciiTheme="minorEastAsia" w:hAnsiTheme="minorEastAsia" w:eastAsiaTheme="minorEastAsia" w:cstheme="minorEastAsia"/>
                <w:sz w:val="21"/>
                <w:lang w:eastAsia="zh-CN"/>
              </w:rPr>
            </w:pPr>
            <w:r>
              <w:rPr>
                <w:rFonts w:hint="eastAsia" w:asciiTheme="minorEastAsia" w:hAnsiTheme="minorEastAsia" w:eastAsiaTheme="minorEastAsia" w:cstheme="minorEastAsia"/>
                <w:spacing w:val="50"/>
                <w:sz w:val="21"/>
                <w:lang w:eastAsia="zh-Hans"/>
              </w:rPr>
              <w:t xml:space="preserve">法人或其他组织 </w:t>
            </w:r>
            <w:r>
              <w:rPr>
                <w:rFonts w:hint="eastAsia" w:asciiTheme="minorEastAsia" w:hAnsiTheme="minorEastAsia" w:eastAsiaTheme="minorEastAsia" w:cstheme="minorEastAsia"/>
                <w:spacing w:val="50"/>
                <w:sz w:val="21"/>
                <w:lang w:eastAsia="zh-CN"/>
              </w:rPr>
              <w:t xml:space="preserve"> </w:t>
            </w:r>
            <w:r>
              <w:rPr>
                <w:rFonts w:hint="eastAsia" w:asciiTheme="minorEastAsia" w:hAnsiTheme="minorEastAsia" w:eastAsiaTheme="minorEastAsia" w:cstheme="minorEastAsia"/>
                <w:sz w:val="21"/>
                <w:lang w:eastAsia="zh-CN"/>
              </w:rPr>
              <w:t>□（统一社会信用代码：</w:t>
            </w:r>
            <w:r>
              <w:rPr>
                <w:rFonts w:hint="eastAsia" w:asciiTheme="minorEastAsia" w:hAnsiTheme="minorEastAsia" w:eastAsiaTheme="minorEastAsia" w:cstheme="minorEastAsia"/>
                <w:sz w:val="21"/>
                <w:lang w:eastAsia="zh-CN"/>
              </w:rPr>
              <w:tab/>
            </w:r>
            <w:r>
              <w:rPr>
                <w:rFonts w:hint="eastAsia" w:asciiTheme="minorEastAsia" w:hAnsiTheme="minorEastAsia" w:eastAsiaTheme="minorEastAsia" w:cstheme="minorEastAsia"/>
                <w:sz w:val="21"/>
                <w:lang w:eastAsia="zh-CN"/>
              </w:rPr>
              <w:t>）</w:t>
            </w:r>
          </w:p>
        </w:tc>
      </w:tr>
      <w:tr w14:paraId="242B0D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7" w:hRule="atLeast"/>
        </w:trPr>
        <w:tc>
          <w:tcPr>
            <w:tcW w:w="2150" w:type="dxa"/>
            <w:vMerge w:val="restart"/>
          </w:tcPr>
          <w:p w14:paraId="01A03F5D">
            <w:pPr>
              <w:pStyle w:val="12"/>
              <w:spacing w:before="3"/>
              <w:rPr>
                <w:rFonts w:asciiTheme="minorEastAsia" w:hAnsiTheme="minorEastAsia" w:eastAsiaTheme="minorEastAsia" w:cstheme="minorEastAsia"/>
                <w:b/>
                <w:sz w:val="38"/>
                <w:lang w:eastAsia="zh-CN"/>
              </w:rPr>
            </w:pPr>
          </w:p>
          <w:p w14:paraId="1D4FE2DB">
            <w:pPr>
              <w:pStyle w:val="12"/>
              <w:ind w:left="54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有无担保</w:t>
            </w:r>
          </w:p>
        </w:tc>
        <w:tc>
          <w:tcPr>
            <w:tcW w:w="1194" w:type="dxa"/>
            <w:gridSpan w:val="2"/>
            <w:vMerge w:val="restart"/>
          </w:tcPr>
          <w:p w14:paraId="5BF7C6E1">
            <w:pPr>
              <w:pStyle w:val="12"/>
              <w:spacing w:before="9"/>
              <w:rPr>
                <w:rFonts w:asciiTheme="minorEastAsia" w:hAnsiTheme="minorEastAsia" w:eastAsiaTheme="minorEastAsia" w:cstheme="minorEastAsia"/>
                <w:b/>
                <w:sz w:val="18"/>
              </w:rPr>
            </w:pPr>
          </w:p>
          <w:p w14:paraId="32E90220">
            <w:pPr>
              <w:pStyle w:val="12"/>
              <w:ind w:left="444"/>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无  □</w:t>
            </w:r>
          </w:p>
          <w:p w14:paraId="1DB38217">
            <w:pPr>
              <w:pStyle w:val="12"/>
              <w:spacing w:before="9"/>
              <w:rPr>
                <w:rFonts w:asciiTheme="minorEastAsia" w:hAnsiTheme="minorEastAsia" w:eastAsiaTheme="minorEastAsia" w:cstheme="minorEastAsia"/>
                <w:b/>
                <w:sz w:val="17"/>
              </w:rPr>
            </w:pPr>
          </w:p>
          <w:p w14:paraId="5FBF2776">
            <w:pPr>
              <w:pStyle w:val="12"/>
              <w:spacing w:before="1"/>
              <w:ind w:left="444"/>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有  □</w:t>
            </w:r>
          </w:p>
        </w:tc>
        <w:tc>
          <w:tcPr>
            <w:tcW w:w="6453" w:type="dxa"/>
            <w:gridSpan w:val="5"/>
          </w:tcPr>
          <w:p w14:paraId="465C820B">
            <w:pPr>
              <w:pStyle w:val="12"/>
              <w:spacing w:before="83"/>
              <w:ind w:left="106"/>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担保人名称：</w:t>
            </w:r>
          </w:p>
        </w:tc>
      </w:tr>
      <w:tr w14:paraId="44C937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8" w:hRule="atLeast"/>
        </w:trPr>
        <w:tc>
          <w:tcPr>
            <w:tcW w:w="2150" w:type="dxa"/>
            <w:vMerge w:val="continue"/>
            <w:tcBorders>
              <w:top w:val="nil"/>
            </w:tcBorders>
          </w:tcPr>
          <w:p w14:paraId="477A49C3">
            <w:pPr>
              <w:rPr>
                <w:rFonts w:asciiTheme="minorEastAsia" w:hAnsiTheme="minorEastAsia" w:cstheme="minorEastAsia"/>
                <w:kern w:val="0"/>
                <w:sz w:val="2"/>
                <w:szCs w:val="2"/>
              </w:rPr>
            </w:pPr>
          </w:p>
        </w:tc>
        <w:tc>
          <w:tcPr>
            <w:tcW w:w="1194" w:type="dxa"/>
            <w:gridSpan w:val="2"/>
            <w:vMerge w:val="continue"/>
            <w:tcBorders>
              <w:top w:val="nil"/>
            </w:tcBorders>
          </w:tcPr>
          <w:p w14:paraId="3F5A374A">
            <w:pPr>
              <w:rPr>
                <w:rFonts w:asciiTheme="minorEastAsia" w:hAnsiTheme="minorEastAsia" w:cstheme="minorEastAsia"/>
                <w:kern w:val="0"/>
                <w:sz w:val="2"/>
                <w:szCs w:val="2"/>
              </w:rPr>
            </w:pPr>
          </w:p>
        </w:tc>
        <w:tc>
          <w:tcPr>
            <w:tcW w:w="6453" w:type="dxa"/>
            <w:gridSpan w:val="5"/>
          </w:tcPr>
          <w:p w14:paraId="32F3F206">
            <w:pPr>
              <w:pStyle w:val="12"/>
              <w:spacing w:before="85"/>
              <w:ind w:left="106"/>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金额：</w:t>
            </w:r>
          </w:p>
        </w:tc>
      </w:tr>
      <w:tr w14:paraId="62B2AB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8" w:hRule="atLeast"/>
        </w:trPr>
        <w:tc>
          <w:tcPr>
            <w:tcW w:w="2150" w:type="dxa"/>
            <w:vMerge w:val="continue"/>
            <w:tcBorders>
              <w:top w:val="nil"/>
            </w:tcBorders>
          </w:tcPr>
          <w:p w14:paraId="1C23B01F">
            <w:pPr>
              <w:rPr>
                <w:rFonts w:asciiTheme="minorEastAsia" w:hAnsiTheme="minorEastAsia" w:cstheme="minorEastAsia"/>
                <w:kern w:val="0"/>
                <w:sz w:val="2"/>
                <w:szCs w:val="2"/>
              </w:rPr>
            </w:pPr>
          </w:p>
        </w:tc>
        <w:tc>
          <w:tcPr>
            <w:tcW w:w="1194" w:type="dxa"/>
            <w:gridSpan w:val="2"/>
            <w:vMerge w:val="continue"/>
            <w:tcBorders>
              <w:top w:val="nil"/>
            </w:tcBorders>
          </w:tcPr>
          <w:p w14:paraId="4896D2FF">
            <w:pPr>
              <w:rPr>
                <w:rFonts w:asciiTheme="minorEastAsia" w:hAnsiTheme="minorEastAsia" w:cstheme="minorEastAsia"/>
                <w:kern w:val="0"/>
                <w:sz w:val="2"/>
                <w:szCs w:val="2"/>
              </w:rPr>
            </w:pPr>
          </w:p>
        </w:tc>
        <w:tc>
          <w:tcPr>
            <w:tcW w:w="6453" w:type="dxa"/>
            <w:gridSpan w:val="5"/>
          </w:tcPr>
          <w:p w14:paraId="39CDD778">
            <w:pPr>
              <w:pStyle w:val="12"/>
              <w:tabs>
                <w:tab w:val="left" w:pos="2103"/>
                <w:tab w:val="left" w:pos="3046"/>
              </w:tabs>
              <w:spacing w:before="83"/>
              <w:ind w:left="106"/>
              <w:rPr>
                <w:rFonts w:asciiTheme="minorEastAsia" w:hAnsiTheme="minorEastAsia" w:eastAsiaTheme="minorEastAsia" w:cstheme="minorEastAsia"/>
                <w:sz w:val="21"/>
                <w:lang w:eastAsia="zh-CN"/>
              </w:rPr>
            </w:pPr>
            <w:r>
              <w:rPr>
                <w:rFonts w:hint="eastAsia" w:asciiTheme="minorEastAsia" w:hAnsiTheme="minorEastAsia" w:eastAsiaTheme="minorEastAsia" w:cstheme="minorEastAsia"/>
                <w:sz w:val="21"/>
                <w:lang w:eastAsia="zh-CN"/>
              </w:rPr>
              <w:t>担保形式：保证  □</w:t>
            </w:r>
            <w:r>
              <w:rPr>
                <w:rFonts w:hint="eastAsia" w:asciiTheme="minorEastAsia" w:hAnsiTheme="minorEastAsia" w:eastAsiaTheme="minorEastAsia" w:cstheme="minorEastAsia"/>
                <w:sz w:val="21"/>
                <w:lang w:eastAsia="zh-CN"/>
              </w:rPr>
              <w:tab/>
            </w:r>
            <w:r>
              <w:rPr>
                <w:rFonts w:hint="eastAsia" w:asciiTheme="minorEastAsia" w:hAnsiTheme="minorEastAsia" w:eastAsiaTheme="minorEastAsia" w:cstheme="minorEastAsia"/>
                <w:sz w:val="21"/>
                <w:lang w:eastAsia="zh-CN"/>
              </w:rPr>
              <w:t>抵押</w:t>
            </w:r>
            <w:r>
              <w:rPr>
                <w:rFonts w:hint="eastAsia" w:asciiTheme="minorEastAsia" w:hAnsiTheme="minorEastAsia" w:eastAsiaTheme="minorEastAsia" w:cstheme="minorEastAsia"/>
                <w:spacing w:val="51"/>
                <w:sz w:val="21"/>
                <w:lang w:eastAsia="zh-CN"/>
              </w:rPr>
              <w:t xml:space="preserve"> </w:t>
            </w:r>
            <w:r>
              <w:rPr>
                <w:rFonts w:hint="eastAsia" w:asciiTheme="minorEastAsia" w:hAnsiTheme="minorEastAsia" w:eastAsiaTheme="minorEastAsia" w:cstheme="minorEastAsia"/>
                <w:sz w:val="21"/>
                <w:lang w:eastAsia="zh-CN"/>
              </w:rPr>
              <w:t>□</w:t>
            </w:r>
            <w:r>
              <w:rPr>
                <w:rFonts w:hint="eastAsia" w:asciiTheme="minorEastAsia" w:hAnsiTheme="minorEastAsia" w:eastAsiaTheme="minorEastAsia" w:cstheme="minorEastAsia"/>
                <w:sz w:val="21"/>
                <w:lang w:eastAsia="zh-CN"/>
              </w:rPr>
              <w:tab/>
            </w:r>
            <w:r>
              <w:rPr>
                <w:rFonts w:hint="eastAsia" w:asciiTheme="minorEastAsia" w:hAnsiTheme="minorEastAsia" w:eastAsiaTheme="minorEastAsia" w:cstheme="minorEastAsia"/>
                <w:sz w:val="21"/>
                <w:lang w:eastAsia="zh-CN"/>
              </w:rPr>
              <w:t>质 押</w:t>
            </w:r>
            <w:r>
              <w:rPr>
                <w:rFonts w:hint="eastAsia" w:asciiTheme="minorEastAsia" w:hAnsiTheme="minorEastAsia" w:eastAsiaTheme="minorEastAsia" w:cstheme="minorEastAsia"/>
                <w:spacing w:val="1"/>
                <w:sz w:val="21"/>
                <w:lang w:eastAsia="zh-CN"/>
              </w:rPr>
              <w:t xml:space="preserve"> </w:t>
            </w:r>
            <w:r>
              <w:rPr>
                <w:rFonts w:hint="eastAsia" w:asciiTheme="minorEastAsia" w:hAnsiTheme="minorEastAsia" w:eastAsiaTheme="minorEastAsia" w:cstheme="minorEastAsia"/>
                <w:sz w:val="21"/>
                <w:lang w:eastAsia="zh-CN"/>
              </w:rPr>
              <w:t>□</w:t>
            </w:r>
          </w:p>
        </w:tc>
      </w:tr>
      <w:tr w14:paraId="42B5D1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94" w:hRule="atLeast"/>
        </w:trPr>
        <w:tc>
          <w:tcPr>
            <w:tcW w:w="2150" w:type="dxa"/>
          </w:tcPr>
          <w:p w14:paraId="081ABFF5">
            <w:pPr>
              <w:pStyle w:val="12"/>
              <w:spacing w:before="41" w:line="218" w:lineRule="auto"/>
              <w:ind w:left="854" w:right="109" w:hanging="735"/>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是否涉及诉讼或仲裁</w:t>
            </w:r>
          </w:p>
        </w:tc>
        <w:tc>
          <w:tcPr>
            <w:tcW w:w="7647" w:type="dxa"/>
            <w:gridSpan w:val="7"/>
          </w:tcPr>
          <w:p w14:paraId="2F0D30B2">
            <w:pPr>
              <w:pStyle w:val="12"/>
              <w:tabs>
                <w:tab w:val="left" w:pos="2311"/>
                <w:tab w:val="left" w:pos="3257"/>
              </w:tabs>
              <w:spacing w:before="176"/>
              <w:ind w:left="108"/>
              <w:rPr>
                <w:rFonts w:asciiTheme="minorEastAsia" w:hAnsiTheme="minorEastAsia" w:eastAsiaTheme="minorEastAsia" w:cstheme="minorEastAsia"/>
                <w:sz w:val="21"/>
                <w:lang w:eastAsia="zh-CN"/>
              </w:rPr>
            </w:pPr>
            <w:r>
              <w:rPr>
                <w:rFonts w:hint="eastAsia" w:asciiTheme="minorEastAsia" w:hAnsiTheme="minorEastAsia" w:eastAsiaTheme="minorEastAsia" w:cstheme="minorEastAsia"/>
                <w:sz w:val="21"/>
                <w:lang w:eastAsia="zh-CN"/>
              </w:rPr>
              <w:t>□不涉及诉讼或仲裁</w:t>
            </w:r>
            <w:r>
              <w:rPr>
                <w:rFonts w:hint="eastAsia" w:asciiTheme="minorEastAsia" w:hAnsiTheme="minorEastAsia" w:eastAsiaTheme="minorEastAsia" w:cstheme="minorEastAsia"/>
                <w:sz w:val="21"/>
                <w:lang w:eastAsia="zh-CN"/>
              </w:rPr>
              <w:tab/>
            </w:r>
            <w:r>
              <w:rPr>
                <w:rFonts w:hint="eastAsia" w:asciiTheme="minorEastAsia" w:hAnsiTheme="minorEastAsia" w:eastAsiaTheme="minorEastAsia" w:cstheme="minorEastAsia"/>
                <w:sz w:val="21"/>
                <w:lang w:eastAsia="zh-CN"/>
              </w:rPr>
              <w:t>□诉讼</w:t>
            </w:r>
            <w:r>
              <w:rPr>
                <w:rFonts w:hint="eastAsia" w:asciiTheme="minorEastAsia" w:hAnsiTheme="minorEastAsia" w:eastAsiaTheme="minorEastAsia" w:cstheme="minorEastAsia"/>
                <w:sz w:val="21"/>
                <w:lang w:eastAsia="zh-CN"/>
              </w:rPr>
              <w:tab/>
            </w:r>
            <w:r>
              <w:rPr>
                <w:rFonts w:hint="eastAsia" w:asciiTheme="minorEastAsia" w:hAnsiTheme="minorEastAsia" w:eastAsiaTheme="minorEastAsia" w:cstheme="minorEastAsia"/>
                <w:sz w:val="21"/>
                <w:lang w:eastAsia="zh-CN"/>
              </w:rPr>
              <w:t>□仲裁（后附法律文书副本）</w:t>
            </w:r>
          </w:p>
        </w:tc>
      </w:tr>
      <w:tr w14:paraId="1DC690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74" w:hRule="atLeast"/>
        </w:trPr>
        <w:tc>
          <w:tcPr>
            <w:tcW w:w="2150" w:type="dxa"/>
            <w:vMerge w:val="restart"/>
          </w:tcPr>
          <w:p w14:paraId="0B7ACA78">
            <w:pPr>
              <w:pStyle w:val="12"/>
              <w:rPr>
                <w:rFonts w:asciiTheme="minorEastAsia" w:hAnsiTheme="minorEastAsia" w:eastAsiaTheme="minorEastAsia" w:cstheme="minorEastAsia"/>
                <w:b/>
                <w:sz w:val="26"/>
                <w:lang w:eastAsia="zh-CN"/>
              </w:rPr>
            </w:pPr>
          </w:p>
          <w:p w14:paraId="5331798A">
            <w:pPr>
              <w:pStyle w:val="12"/>
              <w:spacing w:before="6"/>
              <w:rPr>
                <w:rFonts w:asciiTheme="minorEastAsia" w:hAnsiTheme="minorEastAsia" w:eastAsiaTheme="minorEastAsia" w:cstheme="minorEastAsia"/>
                <w:b/>
                <w:sz w:val="16"/>
                <w:lang w:eastAsia="zh-CN"/>
              </w:rPr>
            </w:pPr>
          </w:p>
          <w:p w14:paraId="43F68A36">
            <w:pPr>
              <w:pStyle w:val="12"/>
              <w:ind w:left="32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申报债权金额</w:t>
            </w:r>
          </w:p>
        </w:tc>
        <w:tc>
          <w:tcPr>
            <w:tcW w:w="7647" w:type="dxa"/>
            <w:gridSpan w:val="7"/>
          </w:tcPr>
          <w:p w14:paraId="7985FCEE">
            <w:pPr>
              <w:pStyle w:val="12"/>
              <w:tabs>
                <w:tab w:val="left" w:pos="3571"/>
              </w:tabs>
              <w:spacing w:before="106"/>
              <w:ind w:left="108"/>
              <w:rPr>
                <w:rFonts w:asciiTheme="minorEastAsia" w:hAnsiTheme="minorEastAsia" w:eastAsiaTheme="minorEastAsia" w:cstheme="minorEastAsia"/>
                <w:sz w:val="21"/>
                <w:lang w:eastAsia="zh-CN"/>
              </w:rPr>
            </w:pPr>
            <w:r>
              <w:rPr>
                <w:rFonts w:hint="eastAsia" w:asciiTheme="minorEastAsia" w:hAnsiTheme="minorEastAsia" w:eastAsiaTheme="minorEastAsia" w:cstheme="minorEastAsia"/>
                <w:sz w:val="21"/>
                <w:lang w:eastAsia="zh-CN"/>
              </w:rPr>
              <w:t>大写：人民币</w:t>
            </w:r>
            <w:r>
              <w:rPr>
                <w:rFonts w:hint="eastAsia" w:asciiTheme="minorEastAsia" w:hAnsiTheme="minorEastAsia" w:eastAsiaTheme="minorEastAsia" w:cstheme="minorEastAsia"/>
                <w:sz w:val="21"/>
                <w:lang w:eastAsia="zh-CN"/>
              </w:rPr>
              <w:tab/>
            </w:r>
            <w:r>
              <w:rPr>
                <w:rFonts w:hint="eastAsia" w:asciiTheme="minorEastAsia" w:hAnsiTheme="minorEastAsia" w:eastAsiaTheme="minorEastAsia" w:cstheme="minorEastAsia"/>
                <w:sz w:val="21"/>
                <w:lang w:eastAsia="zh-CN"/>
              </w:rPr>
              <w:t>小写（元）：</w:t>
            </w:r>
          </w:p>
        </w:tc>
      </w:tr>
      <w:tr w14:paraId="5DCD10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73" w:hRule="atLeast"/>
        </w:trPr>
        <w:tc>
          <w:tcPr>
            <w:tcW w:w="2150" w:type="dxa"/>
            <w:vMerge w:val="continue"/>
            <w:tcBorders>
              <w:top w:val="nil"/>
            </w:tcBorders>
          </w:tcPr>
          <w:p w14:paraId="36214BD7">
            <w:pPr>
              <w:rPr>
                <w:rFonts w:asciiTheme="minorEastAsia" w:hAnsiTheme="minorEastAsia" w:cstheme="minorEastAsia"/>
                <w:kern w:val="0"/>
                <w:sz w:val="2"/>
                <w:szCs w:val="2"/>
              </w:rPr>
            </w:pPr>
          </w:p>
        </w:tc>
        <w:tc>
          <w:tcPr>
            <w:tcW w:w="899" w:type="dxa"/>
          </w:tcPr>
          <w:p w14:paraId="7BA00BC3">
            <w:pPr>
              <w:pStyle w:val="12"/>
              <w:spacing w:before="107"/>
              <w:ind w:left="88" w:right="80"/>
              <w:jc w:val="center"/>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本金</w:t>
            </w:r>
          </w:p>
        </w:tc>
        <w:tc>
          <w:tcPr>
            <w:tcW w:w="2281" w:type="dxa"/>
            <w:gridSpan w:val="3"/>
          </w:tcPr>
          <w:p w14:paraId="512DD202">
            <w:pPr>
              <w:pStyle w:val="12"/>
              <w:rPr>
                <w:rFonts w:asciiTheme="minorEastAsia" w:hAnsiTheme="minorEastAsia" w:eastAsiaTheme="minorEastAsia" w:cstheme="minorEastAsia"/>
                <w:sz w:val="20"/>
              </w:rPr>
            </w:pPr>
          </w:p>
        </w:tc>
        <w:tc>
          <w:tcPr>
            <w:tcW w:w="1947" w:type="dxa"/>
            <w:gridSpan w:val="2"/>
          </w:tcPr>
          <w:p w14:paraId="56635268">
            <w:pPr>
              <w:pStyle w:val="12"/>
              <w:spacing w:before="107"/>
              <w:ind w:left="446"/>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利息及罚息</w:t>
            </w:r>
          </w:p>
        </w:tc>
        <w:tc>
          <w:tcPr>
            <w:tcW w:w="2520" w:type="dxa"/>
          </w:tcPr>
          <w:p w14:paraId="4FCBD88C">
            <w:pPr>
              <w:pStyle w:val="12"/>
              <w:rPr>
                <w:rFonts w:asciiTheme="minorEastAsia" w:hAnsiTheme="minorEastAsia" w:eastAsiaTheme="minorEastAsia" w:cstheme="minorEastAsia"/>
                <w:sz w:val="20"/>
              </w:rPr>
            </w:pPr>
          </w:p>
        </w:tc>
      </w:tr>
      <w:tr w14:paraId="7B83FE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74" w:hRule="atLeast"/>
        </w:trPr>
        <w:tc>
          <w:tcPr>
            <w:tcW w:w="2150" w:type="dxa"/>
            <w:vMerge w:val="continue"/>
            <w:tcBorders>
              <w:top w:val="nil"/>
            </w:tcBorders>
          </w:tcPr>
          <w:p w14:paraId="1D009531">
            <w:pPr>
              <w:rPr>
                <w:rFonts w:asciiTheme="minorEastAsia" w:hAnsiTheme="minorEastAsia" w:cstheme="minorEastAsia"/>
                <w:kern w:val="0"/>
                <w:sz w:val="2"/>
                <w:szCs w:val="2"/>
              </w:rPr>
            </w:pPr>
          </w:p>
        </w:tc>
        <w:tc>
          <w:tcPr>
            <w:tcW w:w="899" w:type="dxa"/>
          </w:tcPr>
          <w:p w14:paraId="750C0448">
            <w:pPr>
              <w:pStyle w:val="12"/>
              <w:spacing w:before="105"/>
              <w:ind w:left="88" w:right="80"/>
              <w:jc w:val="center"/>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违约金</w:t>
            </w:r>
          </w:p>
        </w:tc>
        <w:tc>
          <w:tcPr>
            <w:tcW w:w="2281" w:type="dxa"/>
            <w:gridSpan w:val="3"/>
          </w:tcPr>
          <w:p w14:paraId="5DBD8C7A">
            <w:pPr>
              <w:pStyle w:val="12"/>
              <w:rPr>
                <w:rFonts w:asciiTheme="minorEastAsia" w:hAnsiTheme="minorEastAsia" w:eastAsiaTheme="minorEastAsia" w:cstheme="minorEastAsia"/>
                <w:sz w:val="20"/>
              </w:rPr>
            </w:pPr>
          </w:p>
        </w:tc>
        <w:tc>
          <w:tcPr>
            <w:tcW w:w="1947" w:type="dxa"/>
            <w:gridSpan w:val="2"/>
          </w:tcPr>
          <w:p w14:paraId="65F74E49">
            <w:pPr>
              <w:pStyle w:val="12"/>
              <w:spacing w:before="105"/>
              <w:ind w:left="739" w:right="733"/>
              <w:jc w:val="center"/>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其他</w:t>
            </w:r>
          </w:p>
        </w:tc>
        <w:tc>
          <w:tcPr>
            <w:tcW w:w="2520" w:type="dxa"/>
          </w:tcPr>
          <w:p w14:paraId="10B4463C">
            <w:pPr>
              <w:pStyle w:val="12"/>
              <w:rPr>
                <w:rFonts w:asciiTheme="minorEastAsia" w:hAnsiTheme="minorEastAsia" w:eastAsiaTheme="minorEastAsia" w:cstheme="minorEastAsia"/>
                <w:sz w:val="20"/>
              </w:rPr>
            </w:pPr>
          </w:p>
        </w:tc>
      </w:tr>
      <w:tr w14:paraId="006FC3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90" w:hRule="atLeast"/>
        </w:trPr>
        <w:tc>
          <w:tcPr>
            <w:tcW w:w="9797" w:type="dxa"/>
            <w:gridSpan w:val="8"/>
            <w:tcBorders>
              <w:bottom w:val="single" w:color="auto" w:sz="4" w:space="0"/>
            </w:tcBorders>
          </w:tcPr>
          <w:p w14:paraId="42491AA2">
            <w:pPr>
              <w:pStyle w:val="12"/>
              <w:tabs>
                <w:tab w:val="left" w:pos="2103"/>
                <w:tab w:val="left" w:pos="3046"/>
              </w:tabs>
              <w:spacing w:before="83"/>
              <w:ind w:left="106"/>
              <w:rPr>
                <w:rFonts w:asciiTheme="minorEastAsia" w:hAnsiTheme="minorEastAsia" w:eastAsiaTheme="minorEastAsia" w:cstheme="minorEastAsia"/>
                <w:sz w:val="21"/>
                <w:lang w:eastAsia="zh-CN"/>
              </w:rPr>
            </w:pPr>
            <w:r>
              <w:rPr>
                <w:rFonts w:hint="eastAsia" w:asciiTheme="minorEastAsia" w:hAnsiTheme="minorEastAsia" w:eastAsiaTheme="minorEastAsia" w:cstheme="minorEastAsia"/>
                <w:sz w:val="21"/>
                <w:lang w:eastAsia="zh-CN"/>
              </w:rPr>
              <w:t>【银行账户信息确认】债权人确认所提供的以下银行账户信息真实、准确、有效，管理人根据财产分配方案等转入以下账户的款项，视为已由债权人领取。</w:t>
            </w:r>
          </w:p>
        </w:tc>
      </w:tr>
      <w:tr w14:paraId="40E6CB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33" w:hRule="atLeast"/>
        </w:trPr>
        <w:tc>
          <w:tcPr>
            <w:tcW w:w="2150" w:type="dxa"/>
            <w:tcBorders>
              <w:top w:val="single" w:color="auto" w:sz="4" w:space="0"/>
              <w:bottom w:val="single" w:color="auto" w:sz="4" w:space="0"/>
              <w:right w:val="single" w:color="auto" w:sz="4" w:space="0"/>
            </w:tcBorders>
          </w:tcPr>
          <w:p w14:paraId="49E1C336">
            <w:pPr>
              <w:pStyle w:val="12"/>
              <w:tabs>
                <w:tab w:val="left" w:pos="2103"/>
                <w:tab w:val="left" w:pos="3046"/>
              </w:tabs>
              <w:spacing w:before="83"/>
              <w:ind w:left="106"/>
              <w:rPr>
                <w:rFonts w:asciiTheme="minorEastAsia" w:hAnsiTheme="minorEastAsia" w:eastAsiaTheme="minorEastAsia" w:cstheme="minorEastAsia"/>
                <w:sz w:val="21"/>
                <w:lang w:eastAsia="zh-CN"/>
              </w:rPr>
            </w:pPr>
            <w:r>
              <w:rPr>
                <w:rFonts w:hint="eastAsia" w:asciiTheme="minorEastAsia" w:hAnsiTheme="minorEastAsia" w:eastAsiaTheme="minorEastAsia" w:cstheme="minorEastAsia"/>
                <w:sz w:val="21"/>
                <w:lang w:eastAsia="zh-CN"/>
              </w:rPr>
              <w:t>开户银行</w:t>
            </w:r>
          </w:p>
        </w:tc>
        <w:tc>
          <w:tcPr>
            <w:tcW w:w="7647" w:type="dxa"/>
            <w:gridSpan w:val="7"/>
            <w:tcBorders>
              <w:top w:val="single" w:color="auto" w:sz="4" w:space="0"/>
              <w:left w:val="single" w:color="auto" w:sz="4" w:space="0"/>
              <w:bottom w:val="single" w:color="auto" w:sz="4" w:space="0"/>
            </w:tcBorders>
          </w:tcPr>
          <w:p w14:paraId="50CC0A02">
            <w:pPr>
              <w:pStyle w:val="12"/>
              <w:tabs>
                <w:tab w:val="left" w:pos="2103"/>
                <w:tab w:val="left" w:pos="3046"/>
              </w:tabs>
              <w:spacing w:before="83" w:line="299" w:lineRule="exact"/>
              <w:rPr>
                <w:rFonts w:asciiTheme="minorEastAsia" w:hAnsiTheme="minorEastAsia" w:eastAsiaTheme="minorEastAsia" w:cstheme="minorEastAsia"/>
                <w:sz w:val="21"/>
                <w:lang w:eastAsia="zh-CN"/>
              </w:rPr>
            </w:pPr>
          </w:p>
        </w:tc>
      </w:tr>
      <w:tr w14:paraId="55D9E8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35" w:hRule="atLeast"/>
        </w:trPr>
        <w:tc>
          <w:tcPr>
            <w:tcW w:w="2150" w:type="dxa"/>
            <w:tcBorders>
              <w:top w:val="single" w:color="auto" w:sz="4" w:space="0"/>
              <w:bottom w:val="single" w:color="auto" w:sz="4" w:space="0"/>
              <w:right w:val="single" w:color="auto" w:sz="4" w:space="0"/>
            </w:tcBorders>
          </w:tcPr>
          <w:p w14:paraId="353BC939">
            <w:pPr>
              <w:pStyle w:val="12"/>
              <w:tabs>
                <w:tab w:val="left" w:pos="2103"/>
                <w:tab w:val="left" w:pos="3046"/>
              </w:tabs>
              <w:spacing w:before="83"/>
              <w:ind w:left="106"/>
              <w:rPr>
                <w:rFonts w:asciiTheme="minorEastAsia" w:hAnsiTheme="minorEastAsia" w:eastAsiaTheme="minorEastAsia" w:cstheme="minorEastAsia"/>
                <w:sz w:val="21"/>
                <w:lang w:eastAsia="zh-CN"/>
              </w:rPr>
            </w:pPr>
            <w:r>
              <w:rPr>
                <w:rFonts w:hint="eastAsia" w:asciiTheme="minorEastAsia" w:hAnsiTheme="minorEastAsia" w:eastAsiaTheme="minorEastAsia" w:cstheme="minorEastAsia"/>
                <w:sz w:val="21"/>
                <w:lang w:eastAsia="zh-CN"/>
              </w:rPr>
              <w:t>开户名称</w:t>
            </w:r>
          </w:p>
        </w:tc>
        <w:tc>
          <w:tcPr>
            <w:tcW w:w="7647" w:type="dxa"/>
            <w:gridSpan w:val="7"/>
            <w:tcBorders>
              <w:top w:val="single" w:color="auto" w:sz="4" w:space="0"/>
              <w:left w:val="single" w:color="auto" w:sz="4" w:space="0"/>
              <w:bottom w:val="single" w:color="auto" w:sz="4" w:space="0"/>
            </w:tcBorders>
          </w:tcPr>
          <w:p w14:paraId="62D5C593">
            <w:pPr>
              <w:pStyle w:val="12"/>
              <w:tabs>
                <w:tab w:val="left" w:pos="2103"/>
                <w:tab w:val="left" w:pos="3046"/>
                <w:tab w:val="left" w:pos="6511"/>
              </w:tabs>
              <w:spacing w:before="83" w:line="328" w:lineRule="exact"/>
              <w:ind w:left="106"/>
              <w:rPr>
                <w:rFonts w:asciiTheme="minorEastAsia" w:hAnsiTheme="minorEastAsia" w:eastAsiaTheme="minorEastAsia" w:cstheme="minorEastAsia"/>
                <w:sz w:val="21"/>
                <w:lang w:eastAsia="zh-CN"/>
              </w:rPr>
            </w:pPr>
          </w:p>
        </w:tc>
      </w:tr>
      <w:tr w14:paraId="52B253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49" w:hRule="atLeast"/>
        </w:trPr>
        <w:tc>
          <w:tcPr>
            <w:tcW w:w="2150" w:type="dxa"/>
            <w:tcBorders>
              <w:top w:val="single" w:color="auto" w:sz="4" w:space="0"/>
              <w:bottom w:val="single" w:color="auto" w:sz="4" w:space="0"/>
              <w:right w:val="single" w:color="auto" w:sz="4" w:space="0"/>
            </w:tcBorders>
          </w:tcPr>
          <w:p w14:paraId="27B4425C">
            <w:pPr>
              <w:pStyle w:val="12"/>
              <w:tabs>
                <w:tab w:val="left" w:pos="2103"/>
                <w:tab w:val="left" w:pos="3046"/>
              </w:tabs>
              <w:spacing w:before="83"/>
              <w:ind w:left="106"/>
              <w:rPr>
                <w:rFonts w:asciiTheme="minorEastAsia" w:hAnsiTheme="minorEastAsia" w:eastAsiaTheme="minorEastAsia" w:cstheme="minorEastAsia"/>
                <w:sz w:val="21"/>
                <w:lang w:eastAsia="zh-CN"/>
              </w:rPr>
            </w:pPr>
            <w:r>
              <w:rPr>
                <w:rFonts w:hint="eastAsia" w:asciiTheme="minorEastAsia" w:hAnsiTheme="minorEastAsia" w:eastAsiaTheme="minorEastAsia" w:cstheme="minorEastAsia"/>
                <w:sz w:val="21"/>
                <w:lang w:eastAsia="zh-CN"/>
              </w:rPr>
              <w:t>银行账号</w:t>
            </w:r>
          </w:p>
        </w:tc>
        <w:tc>
          <w:tcPr>
            <w:tcW w:w="7647" w:type="dxa"/>
            <w:gridSpan w:val="7"/>
            <w:tcBorders>
              <w:top w:val="single" w:color="auto" w:sz="4" w:space="0"/>
              <w:left w:val="single" w:color="auto" w:sz="4" w:space="0"/>
              <w:bottom w:val="single" w:color="auto" w:sz="4" w:space="0"/>
            </w:tcBorders>
          </w:tcPr>
          <w:p w14:paraId="281AA13F">
            <w:pPr>
              <w:pStyle w:val="12"/>
              <w:tabs>
                <w:tab w:val="left" w:pos="2103"/>
                <w:tab w:val="left" w:pos="3046"/>
              </w:tabs>
              <w:spacing w:before="83"/>
              <w:ind w:left="106"/>
              <w:rPr>
                <w:rFonts w:asciiTheme="minorEastAsia" w:hAnsiTheme="minorEastAsia" w:eastAsiaTheme="minorEastAsia" w:cstheme="minorEastAsia"/>
                <w:sz w:val="21"/>
                <w:lang w:eastAsia="zh-CN"/>
              </w:rPr>
            </w:pPr>
          </w:p>
        </w:tc>
      </w:tr>
      <w:tr w14:paraId="5860E5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815" w:hRule="atLeast"/>
        </w:trPr>
        <w:tc>
          <w:tcPr>
            <w:tcW w:w="2150" w:type="dxa"/>
            <w:tcBorders>
              <w:top w:val="single" w:color="auto" w:sz="4" w:space="0"/>
              <w:right w:val="single" w:color="auto" w:sz="4" w:space="0"/>
            </w:tcBorders>
            <w:vAlign w:val="center"/>
          </w:tcPr>
          <w:p w14:paraId="35263A7B">
            <w:pPr>
              <w:pStyle w:val="12"/>
              <w:tabs>
                <w:tab w:val="left" w:pos="2103"/>
                <w:tab w:val="left" w:pos="3046"/>
              </w:tabs>
              <w:spacing w:before="83"/>
              <w:ind w:left="106"/>
              <w:rPr>
                <w:rFonts w:asciiTheme="minorEastAsia" w:hAnsiTheme="minorEastAsia" w:eastAsiaTheme="minorEastAsia" w:cstheme="minorEastAsia"/>
                <w:sz w:val="21"/>
                <w:lang w:eastAsia="zh-CN"/>
              </w:rPr>
            </w:pPr>
            <w:r>
              <w:rPr>
                <w:rFonts w:hint="eastAsia" w:asciiTheme="minorEastAsia" w:hAnsiTheme="minorEastAsia" w:eastAsiaTheme="minorEastAsia" w:cstheme="minorEastAsia"/>
                <w:sz w:val="21"/>
                <w:lang w:eastAsia="zh-CN"/>
              </w:rPr>
              <w:t>申报确认</w:t>
            </w:r>
          </w:p>
        </w:tc>
        <w:tc>
          <w:tcPr>
            <w:tcW w:w="7647" w:type="dxa"/>
            <w:gridSpan w:val="7"/>
            <w:tcBorders>
              <w:top w:val="single" w:color="auto" w:sz="4" w:space="0"/>
              <w:left w:val="single" w:color="auto" w:sz="4" w:space="0"/>
            </w:tcBorders>
            <w:vAlign w:val="center"/>
          </w:tcPr>
          <w:p w14:paraId="5C9402C0">
            <w:pPr>
              <w:tabs>
                <w:tab w:val="left" w:pos="2103"/>
                <w:tab w:val="left" w:pos="3046"/>
              </w:tabs>
              <w:spacing w:before="83"/>
              <w:ind w:left="106" w:firstLine="420" w:firstLineChars="200"/>
              <w:textAlignment w:val="center"/>
              <w:rPr>
                <w:rFonts w:asciiTheme="minorEastAsia" w:hAnsiTheme="minorEastAsia" w:cstheme="minorEastAsia"/>
                <w:kern w:val="0"/>
                <w:sz w:val="21"/>
                <w:szCs w:val="20"/>
              </w:rPr>
            </w:pPr>
            <w:r>
              <w:rPr>
                <w:rFonts w:hint="eastAsia" w:asciiTheme="minorEastAsia" w:hAnsiTheme="minorEastAsia" w:cstheme="minorEastAsia"/>
                <w:kern w:val="0"/>
                <w:sz w:val="21"/>
                <w:szCs w:val="20"/>
              </w:rPr>
              <w:t>本人（本单位）已收到管理人送达的《</w:t>
            </w:r>
            <w:r>
              <w:rPr>
                <w:rFonts w:hint="eastAsia" w:asciiTheme="minorEastAsia" w:hAnsiTheme="minorEastAsia" w:cstheme="minorEastAsia"/>
                <w:kern w:val="0"/>
                <w:sz w:val="21"/>
                <w:szCs w:val="20"/>
                <w:lang w:eastAsia="zh-CN"/>
              </w:rPr>
              <w:t>成都江合不动产经纪有限公司</w:t>
            </w:r>
            <w:r>
              <w:rPr>
                <w:rFonts w:hint="eastAsia" w:asciiTheme="minorEastAsia" w:hAnsiTheme="minorEastAsia" w:cstheme="minorEastAsia"/>
                <w:kern w:val="0"/>
                <w:sz w:val="21"/>
                <w:szCs w:val="20"/>
              </w:rPr>
              <w:t>破产清算案申报债权通知》，并承诺依法如实申报债权。本人/本单位保证所提供的上述信息均真实、准确、有效，本人/本单位愿意承担因信息错误导致的一切不利后果。</w:t>
            </w:r>
          </w:p>
          <w:p w14:paraId="6EB324DA">
            <w:pPr>
              <w:tabs>
                <w:tab w:val="left" w:pos="2103"/>
                <w:tab w:val="left" w:pos="3046"/>
              </w:tabs>
              <w:spacing w:before="83"/>
              <w:ind w:left="106" w:firstLine="420" w:firstLineChars="200"/>
              <w:textAlignment w:val="center"/>
              <w:rPr>
                <w:rFonts w:asciiTheme="minorEastAsia" w:hAnsiTheme="minorEastAsia" w:cstheme="minorEastAsia"/>
                <w:kern w:val="0"/>
                <w:sz w:val="21"/>
                <w:szCs w:val="20"/>
              </w:rPr>
            </w:pPr>
          </w:p>
          <w:p w14:paraId="324CEE09">
            <w:pPr>
              <w:pStyle w:val="12"/>
              <w:tabs>
                <w:tab w:val="left" w:pos="2103"/>
                <w:tab w:val="left" w:pos="3046"/>
              </w:tabs>
              <w:spacing w:before="83"/>
              <w:ind w:left="106"/>
              <w:rPr>
                <w:rFonts w:asciiTheme="minorEastAsia" w:hAnsiTheme="minorEastAsia" w:eastAsiaTheme="minorEastAsia" w:cstheme="minorEastAsia"/>
                <w:sz w:val="21"/>
                <w:lang w:eastAsia="zh-CN"/>
              </w:rPr>
            </w:pPr>
            <w:r>
              <w:rPr>
                <w:rFonts w:hint="eastAsia" w:asciiTheme="minorEastAsia" w:hAnsiTheme="minorEastAsia" w:eastAsiaTheme="minorEastAsia" w:cstheme="minorEastAsia"/>
                <w:sz w:val="21"/>
                <w:lang w:eastAsia="zh-CN"/>
              </w:rPr>
              <w:t>债权申报人（签名或盖章）：               申报日期：     年    月    日</w:t>
            </w:r>
          </w:p>
        </w:tc>
      </w:tr>
    </w:tbl>
    <w:p w14:paraId="5E06E0AE">
      <w:pPr>
        <w:tabs>
          <w:tab w:val="left" w:pos="720"/>
        </w:tabs>
        <w:spacing w:line="320" w:lineRule="exact"/>
        <w:ind w:left="420" w:leftChars="200"/>
        <w:rPr>
          <w:rFonts w:asciiTheme="minorEastAsia" w:hAnsiTheme="minorEastAsia" w:cstheme="minorEastAsia"/>
        </w:rPr>
      </w:pPr>
      <w:r>
        <w:rPr>
          <w:rFonts w:hint="eastAsia" w:asciiTheme="minorEastAsia" w:hAnsiTheme="minorEastAsia" w:cstheme="minorEastAsia"/>
        </w:rPr>
        <w:t>1.本债权申报表不构成管理人对于申报债权真实性、有效性以及合法性的确认，也不得视为对已过诉讼时效的债权的重新确认。</w:t>
      </w:r>
    </w:p>
    <w:p w14:paraId="3BD6BD3E">
      <w:pPr>
        <w:spacing w:line="320" w:lineRule="exact"/>
        <w:ind w:firstLine="420" w:firstLineChars="200"/>
        <w:rPr>
          <w:rFonts w:asciiTheme="minorEastAsia" w:hAnsiTheme="minorEastAsia" w:cstheme="minorEastAsia"/>
        </w:rPr>
      </w:pPr>
      <w:r>
        <w:rPr>
          <w:rFonts w:hint="eastAsia" w:asciiTheme="minorEastAsia" w:hAnsiTheme="minorEastAsia" w:cstheme="minorEastAsia"/>
        </w:rPr>
        <w:t>2.本债权申报表应另附债权成立、合法、有效的相关书面材料。</w:t>
      </w:r>
    </w:p>
    <w:p w14:paraId="2CE3F672">
      <w:pPr>
        <w:tabs>
          <w:tab w:val="left" w:pos="720"/>
        </w:tabs>
        <w:rPr>
          <w:rFonts w:asciiTheme="minorEastAsia" w:hAnsiTheme="minorEastAsia" w:cstheme="minorEastAsia"/>
        </w:rPr>
        <w:sectPr>
          <w:pgSz w:w="11910" w:h="16840"/>
          <w:pgMar w:top="1340" w:right="660" w:bottom="1180" w:left="660" w:header="0" w:footer="981" w:gutter="0"/>
          <w:cols w:space="720" w:num="1"/>
        </w:sectPr>
      </w:pPr>
    </w:p>
    <w:p w14:paraId="21BE192E">
      <w:pPr>
        <w:pStyle w:val="5"/>
        <w:spacing w:before="152" w:line="360" w:lineRule="auto"/>
        <w:ind w:left="0" w:firstLine="641" w:firstLineChars="200"/>
        <w:jc w:val="center"/>
        <w:rPr>
          <w:rFonts w:hint="eastAsia" w:asciiTheme="minorEastAsia" w:hAnsiTheme="minorEastAsia" w:eastAsiaTheme="minorEastAsia" w:cstheme="minorEastAsia"/>
          <w:sz w:val="32"/>
          <w:lang w:eastAsia="zh-CN"/>
        </w:rPr>
      </w:pPr>
      <w:r>
        <w:rPr>
          <w:rFonts w:hint="eastAsia" w:asciiTheme="minorEastAsia" w:hAnsiTheme="minorEastAsia" w:eastAsiaTheme="minorEastAsia" w:cstheme="minorEastAsia"/>
          <w:sz w:val="32"/>
          <w:lang w:eastAsia="zh-CN"/>
        </w:rPr>
        <w:t>成都江合不动产经纪有限公司</w:t>
      </w:r>
    </w:p>
    <w:p w14:paraId="57E81802">
      <w:pPr>
        <w:pStyle w:val="5"/>
        <w:spacing w:before="152" w:line="360" w:lineRule="auto"/>
        <w:ind w:left="0" w:firstLine="641" w:firstLineChars="200"/>
        <w:jc w:val="center"/>
        <w:rPr>
          <w:rFonts w:hint="eastAsia" w:asciiTheme="minorEastAsia" w:hAnsiTheme="minorEastAsia" w:eastAsiaTheme="minorEastAsia" w:cstheme="minorEastAsia"/>
          <w:sz w:val="32"/>
          <w:lang w:eastAsia="zh-CN"/>
        </w:rPr>
      </w:pPr>
      <w:r>
        <w:rPr>
          <w:rFonts w:hint="eastAsia" w:asciiTheme="minorEastAsia" w:hAnsiTheme="minorEastAsia" w:eastAsiaTheme="minorEastAsia" w:cstheme="minorEastAsia"/>
          <w:sz w:val="32"/>
          <w:lang w:eastAsia="zh-CN"/>
        </w:rPr>
        <w:t>破产清算案债权申报书</w:t>
      </w:r>
    </w:p>
    <w:p w14:paraId="3AA6219B">
      <w:pPr>
        <w:pStyle w:val="6"/>
        <w:rPr>
          <w:rFonts w:asciiTheme="minorEastAsia" w:hAnsiTheme="minorEastAsia" w:eastAsiaTheme="minorEastAsia" w:cstheme="minorEastAsia"/>
          <w:b/>
          <w:lang w:eastAsia="zh-CN"/>
        </w:rPr>
      </w:pPr>
    </w:p>
    <w:p w14:paraId="71F26FDF">
      <w:pPr>
        <w:pStyle w:val="6"/>
        <w:rPr>
          <w:rFonts w:asciiTheme="minorEastAsia" w:hAnsiTheme="minorEastAsia" w:eastAsiaTheme="minorEastAsia" w:cstheme="minorEastAsia"/>
          <w:b/>
          <w:lang w:eastAsia="zh-CN"/>
        </w:rPr>
      </w:pPr>
    </w:p>
    <w:p w14:paraId="4F8F3CDC">
      <w:pPr>
        <w:pStyle w:val="3"/>
        <w:tabs>
          <w:tab w:val="left" w:pos="1319"/>
          <w:tab w:val="left" w:pos="1879"/>
        </w:tabs>
        <w:spacing w:before="61"/>
        <w:rPr>
          <w:rFonts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申</w:t>
      </w:r>
      <w:r>
        <w:rPr>
          <w:rFonts w:hint="eastAsia" w:asciiTheme="minorEastAsia" w:hAnsiTheme="minorEastAsia" w:eastAsiaTheme="minorEastAsia" w:cstheme="minorEastAsia"/>
          <w:sz w:val="24"/>
          <w:szCs w:val="24"/>
          <w:lang w:eastAsia="zh-CN"/>
        </w:rPr>
        <w:tab/>
      </w:r>
      <w:r>
        <w:rPr>
          <w:rFonts w:hint="eastAsia" w:asciiTheme="minorEastAsia" w:hAnsiTheme="minorEastAsia" w:eastAsiaTheme="minorEastAsia" w:cstheme="minorEastAsia"/>
          <w:sz w:val="24"/>
          <w:szCs w:val="24"/>
          <w:lang w:eastAsia="zh-CN"/>
        </w:rPr>
        <w:t>报</w:t>
      </w:r>
      <w:r>
        <w:rPr>
          <w:rFonts w:hint="eastAsia" w:asciiTheme="minorEastAsia" w:hAnsiTheme="minorEastAsia" w:eastAsiaTheme="minorEastAsia" w:cstheme="minorEastAsia"/>
          <w:sz w:val="24"/>
          <w:szCs w:val="24"/>
          <w:lang w:eastAsia="zh-CN"/>
        </w:rPr>
        <w:tab/>
      </w:r>
      <w:r>
        <w:rPr>
          <w:rFonts w:hint="eastAsia" w:asciiTheme="minorEastAsia" w:hAnsiTheme="minorEastAsia" w:eastAsiaTheme="minorEastAsia" w:cstheme="minorEastAsia"/>
          <w:sz w:val="24"/>
          <w:szCs w:val="24"/>
          <w:lang w:eastAsia="zh-CN"/>
        </w:rPr>
        <w:t>人：</w:t>
      </w:r>
    </w:p>
    <w:p w14:paraId="1CA9041E">
      <w:pPr>
        <w:pStyle w:val="4"/>
        <w:spacing w:before="141"/>
        <w:rPr>
          <w:rFonts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统一社会信用代码/身份证号：</w:t>
      </w:r>
    </w:p>
    <w:p w14:paraId="38B02EBC">
      <w:pPr>
        <w:spacing w:before="140"/>
        <w:ind w:left="758"/>
        <w:rPr>
          <w:rFonts w:asciiTheme="minorEastAsia" w:hAnsiTheme="minorEastAsia" w:cstheme="minorEastAsia"/>
          <w:sz w:val="24"/>
        </w:rPr>
      </w:pPr>
      <w:r>
        <w:rPr>
          <w:rFonts w:hint="eastAsia" w:asciiTheme="minorEastAsia" w:hAnsiTheme="minorEastAsia" w:cstheme="minorEastAsia"/>
          <w:spacing w:val="-3"/>
          <w:sz w:val="24"/>
        </w:rPr>
        <w:t>法定代表人</w:t>
      </w:r>
      <w:r>
        <w:rPr>
          <w:rFonts w:hint="eastAsia" w:asciiTheme="minorEastAsia" w:hAnsiTheme="minorEastAsia" w:cstheme="minorEastAsia"/>
          <w:spacing w:val="-1"/>
          <w:sz w:val="24"/>
        </w:rPr>
        <w:t>（</w:t>
      </w:r>
      <w:r>
        <w:rPr>
          <w:rFonts w:hint="eastAsia" w:asciiTheme="minorEastAsia" w:hAnsiTheme="minorEastAsia" w:cstheme="minorEastAsia"/>
          <w:spacing w:val="-3"/>
          <w:sz w:val="24"/>
        </w:rPr>
        <w:t>申报人为个人的，不用填写</w:t>
      </w:r>
      <w:r>
        <w:rPr>
          <w:rFonts w:hint="eastAsia" w:asciiTheme="minorEastAsia" w:hAnsiTheme="minorEastAsia" w:cstheme="minorEastAsia"/>
          <w:spacing w:val="-142"/>
          <w:sz w:val="24"/>
        </w:rPr>
        <w:t>）</w:t>
      </w:r>
      <w:r>
        <w:rPr>
          <w:rFonts w:hint="eastAsia" w:asciiTheme="minorEastAsia" w:hAnsiTheme="minorEastAsia" w:cstheme="minorEastAsia"/>
          <w:sz w:val="24"/>
        </w:rPr>
        <w:t>：</w:t>
      </w:r>
    </w:p>
    <w:p w14:paraId="3D00B734">
      <w:pPr>
        <w:pStyle w:val="6"/>
        <w:rPr>
          <w:rFonts w:asciiTheme="minorEastAsia" w:hAnsiTheme="minorEastAsia" w:eastAsiaTheme="minorEastAsia" w:cstheme="minorEastAsia"/>
          <w:lang w:eastAsia="zh-CN"/>
        </w:rPr>
      </w:pPr>
    </w:p>
    <w:p w14:paraId="43EDD3C4">
      <w:pPr>
        <w:pStyle w:val="6"/>
        <w:spacing w:before="2"/>
        <w:rPr>
          <w:rFonts w:asciiTheme="minorEastAsia" w:hAnsiTheme="minorEastAsia" w:eastAsiaTheme="minorEastAsia" w:cstheme="minorEastAsia"/>
          <w:lang w:eastAsia="zh-CN"/>
        </w:rPr>
      </w:pPr>
    </w:p>
    <w:p w14:paraId="7D830E92">
      <w:pPr>
        <w:ind w:left="758"/>
        <w:rPr>
          <w:rFonts w:asciiTheme="minorEastAsia" w:hAnsiTheme="minorEastAsia" w:cstheme="minorEastAsia"/>
          <w:b/>
          <w:sz w:val="24"/>
        </w:rPr>
      </w:pPr>
      <w:r>
        <w:rPr>
          <w:rFonts w:hint="eastAsia" w:asciiTheme="minorEastAsia" w:hAnsiTheme="minorEastAsia" w:cstheme="minorEastAsia"/>
          <w:b/>
          <w:sz w:val="24"/>
        </w:rPr>
        <w:t>申报事项：</w:t>
      </w:r>
    </w:p>
    <w:p w14:paraId="372365F4">
      <w:pPr>
        <w:tabs>
          <w:tab w:val="left" w:pos="2690"/>
          <w:tab w:val="left" w:pos="4747"/>
          <w:tab w:val="left" w:pos="5433"/>
          <w:tab w:val="left" w:pos="6117"/>
          <w:tab w:val="left" w:pos="6803"/>
          <w:tab w:val="left" w:pos="7490"/>
          <w:tab w:val="left" w:pos="8176"/>
          <w:tab w:val="left" w:pos="8860"/>
        </w:tabs>
        <w:spacing w:before="140" w:line="336" w:lineRule="auto"/>
        <w:ind w:left="758" w:right="755" w:firstLine="559"/>
        <w:rPr>
          <w:rFonts w:asciiTheme="minorEastAsia" w:hAnsiTheme="minorEastAsia" w:cstheme="minorEastAsia"/>
          <w:sz w:val="24"/>
        </w:rPr>
      </w:pPr>
      <w:r>
        <w:rPr>
          <w:rFonts w:hint="eastAsia" w:asciiTheme="minorEastAsia" w:hAnsiTheme="minorEastAsia" w:cstheme="minorEastAsia"/>
          <w:sz w:val="24"/>
        </w:rPr>
        <w:t>申报债权总额人民币</w:t>
      </w:r>
      <w:r>
        <w:rPr>
          <w:rFonts w:hint="eastAsia" w:asciiTheme="minorEastAsia" w:hAnsiTheme="minorEastAsia" w:cstheme="minorEastAsia"/>
          <w:sz w:val="24"/>
          <w:u w:val="single"/>
        </w:rPr>
        <w:t xml:space="preserve">                            </w:t>
      </w:r>
      <w:r>
        <w:rPr>
          <w:rFonts w:hint="eastAsia" w:asciiTheme="minorEastAsia" w:hAnsiTheme="minorEastAsia" w:cstheme="minorEastAsia"/>
          <w:sz w:val="24"/>
        </w:rPr>
        <w:t>元</w:t>
      </w:r>
      <w:r>
        <w:rPr>
          <w:rFonts w:hint="eastAsia" w:asciiTheme="minorEastAsia" w:hAnsiTheme="minorEastAsia" w:cstheme="minorEastAsia"/>
          <w:spacing w:val="-3"/>
          <w:sz w:val="24"/>
        </w:rPr>
        <w:t>，</w:t>
      </w:r>
      <w:r>
        <w:rPr>
          <w:rFonts w:hint="eastAsia" w:asciiTheme="minorEastAsia" w:hAnsiTheme="minorEastAsia" w:cstheme="minorEastAsia"/>
          <w:sz w:val="24"/>
        </w:rPr>
        <w:t>其中</w:t>
      </w:r>
      <w:r>
        <w:rPr>
          <w:rFonts w:hint="eastAsia" w:asciiTheme="minorEastAsia" w:hAnsiTheme="minorEastAsia" w:cstheme="minorEastAsia"/>
          <w:spacing w:val="-3"/>
          <w:sz w:val="24"/>
        </w:rPr>
        <w:t>包</w:t>
      </w:r>
      <w:r>
        <w:rPr>
          <w:rFonts w:hint="eastAsia" w:asciiTheme="minorEastAsia" w:hAnsiTheme="minorEastAsia" w:cstheme="minorEastAsia"/>
          <w:sz w:val="24"/>
        </w:rPr>
        <w:t>括：</w:t>
      </w:r>
    </w:p>
    <w:p w14:paraId="637307D8">
      <w:pPr>
        <w:tabs>
          <w:tab w:val="left" w:pos="2690"/>
          <w:tab w:val="left" w:pos="4747"/>
          <w:tab w:val="left" w:pos="5433"/>
          <w:tab w:val="left" w:pos="6117"/>
          <w:tab w:val="left" w:pos="6803"/>
          <w:tab w:val="left" w:pos="7490"/>
          <w:tab w:val="left" w:pos="8176"/>
          <w:tab w:val="left" w:pos="8860"/>
        </w:tabs>
        <w:spacing w:before="140" w:line="336" w:lineRule="auto"/>
        <w:ind w:left="758" w:right="755" w:firstLine="559"/>
        <w:rPr>
          <w:rFonts w:asciiTheme="minorEastAsia" w:hAnsiTheme="minorEastAsia" w:cstheme="minorEastAsia"/>
          <w:sz w:val="24"/>
        </w:rPr>
      </w:pPr>
      <w:r>
        <w:rPr>
          <w:rFonts w:hint="eastAsia" w:asciiTheme="minorEastAsia" w:hAnsiTheme="minorEastAsia" w:cstheme="minorEastAsia"/>
          <w:sz w:val="24"/>
        </w:rPr>
        <w:t>1、</w:t>
      </w:r>
    </w:p>
    <w:p w14:paraId="67590B91">
      <w:pPr>
        <w:tabs>
          <w:tab w:val="left" w:pos="2690"/>
          <w:tab w:val="left" w:pos="4747"/>
          <w:tab w:val="left" w:pos="5433"/>
          <w:tab w:val="left" w:pos="6117"/>
          <w:tab w:val="left" w:pos="6803"/>
          <w:tab w:val="left" w:pos="7490"/>
          <w:tab w:val="left" w:pos="8176"/>
          <w:tab w:val="left" w:pos="8860"/>
        </w:tabs>
        <w:spacing w:before="140" w:line="336" w:lineRule="auto"/>
        <w:ind w:left="758" w:right="755" w:firstLine="559"/>
        <w:rPr>
          <w:rFonts w:asciiTheme="minorEastAsia" w:hAnsiTheme="minorEastAsia" w:cstheme="minorEastAsia"/>
          <w:sz w:val="24"/>
        </w:rPr>
      </w:pPr>
      <w:r>
        <w:rPr>
          <w:rFonts w:hint="eastAsia" w:asciiTheme="minorEastAsia" w:hAnsiTheme="minorEastAsia" w:cstheme="minorEastAsia"/>
          <w:sz w:val="24"/>
        </w:rPr>
        <w:t>2、</w:t>
      </w:r>
    </w:p>
    <w:p w14:paraId="7EDCB8CA">
      <w:pPr>
        <w:tabs>
          <w:tab w:val="left" w:pos="2690"/>
          <w:tab w:val="left" w:pos="4747"/>
          <w:tab w:val="left" w:pos="5433"/>
          <w:tab w:val="left" w:pos="6117"/>
          <w:tab w:val="left" w:pos="6803"/>
          <w:tab w:val="left" w:pos="7490"/>
          <w:tab w:val="left" w:pos="8176"/>
          <w:tab w:val="left" w:pos="8860"/>
        </w:tabs>
        <w:spacing w:before="140" w:line="336" w:lineRule="auto"/>
        <w:ind w:left="758" w:right="755" w:firstLine="559"/>
        <w:rPr>
          <w:rFonts w:asciiTheme="minorEastAsia" w:hAnsiTheme="minorEastAsia" w:cstheme="minorEastAsia"/>
          <w:sz w:val="24"/>
        </w:rPr>
      </w:pPr>
      <w:r>
        <w:rPr>
          <w:rFonts w:hint="eastAsia" w:asciiTheme="minorEastAsia" w:hAnsiTheme="minorEastAsia" w:cstheme="minorEastAsia"/>
          <w:sz w:val="24"/>
        </w:rPr>
        <w:t>3、</w:t>
      </w:r>
    </w:p>
    <w:p w14:paraId="3B702D8C">
      <w:pPr>
        <w:tabs>
          <w:tab w:val="left" w:pos="2690"/>
          <w:tab w:val="left" w:pos="4747"/>
          <w:tab w:val="left" w:pos="5433"/>
          <w:tab w:val="left" w:pos="6117"/>
          <w:tab w:val="left" w:pos="6803"/>
          <w:tab w:val="left" w:pos="7490"/>
          <w:tab w:val="left" w:pos="8176"/>
          <w:tab w:val="left" w:pos="8860"/>
        </w:tabs>
        <w:spacing w:before="140" w:line="336" w:lineRule="auto"/>
        <w:ind w:left="758" w:right="755" w:firstLine="559"/>
        <w:rPr>
          <w:rFonts w:asciiTheme="minorEastAsia" w:hAnsiTheme="minorEastAsia" w:cstheme="minorEastAsia"/>
          <w:sz w:val="24"/>
        </w:rPr>
      </w:pPr>
    </w:p>
    <w:p w14:paraId="5421FEF4">
      <w:pPr>
        <w:spacing w:before="141" w:line="333" w:lineRule="auto"/>
        <w:ind w:left="758" w:right="1768" w:firstLine="559"/>
        <w:rPr>
          <w:rFonts w:asciiTheme="minorEastAsia" w:hAnsiTheme="minorEastAsia" w:cstheme="minorEastAsia"/>
          <w:sz w:val="24"/>
        </w:rPr>
      </w:pPr>
      <w:r>
        <w:rPr>
          <w:rFonts w:hint="eastAsia" w:asciiTheme="minorEastAsia" w:hAnsiTheme="minorEastAsia" w:cstheme="minorEastAsia"/>
          <w:spacing w:val="-21"/>
          <w:sz w:val="24"/>
        </w:rPr>
        <w:t>以上债权性质为：</w:t>
      </w:r>
      <w:r>
        <w:rPr>
          <w:rFonts w:hint="eastAsia" w:asciiTheme="minorEastAsia" w:hAnsiTheme="minorEastAsia" w:cstheme="minorEastAsia"/>
          <w:spacing w:val="-1"/>
          <w:sz w:val="24"/>
          <w:u w:val="single"/>
        </w:rPr>
        <w:t>（</w:t>
      </w:r>
      <w:r>
        <w:rPr>
          <w:rFonts w:hint="eastAsia" w:asciiTheme="minorEastAsia" w:hAnsiTheme="minorEastAsia" w:cstheme="minorEastAsia"/>
          <w:spacing w:val="-3"/>
          <w:sz w:val="24"/>
          <w:u w:val="single"/>
        </w:rPr>
        <w:t>普通债权</w:t>
      </w:r>
      <w:r>
        <w:rPr>
          <w:rFonts w:hint="eastAsia" w:asciiTheme="minorEastAsia" w:hAnsiTheme="minorEastAsia" w:cstheme="minorEastAsia"/>
          <w:spacing w:val="-1"/>
          <w:sz w:val="24"/>
          <w:u w:val="single"/>
        </w:rPr>
        <w:t>/</w:t>
      </w:r>
      <w:r>
        <w:rPr>
          <w:rFonts w:hint="eastAsia" w:asciiTheme="minorEastAsia" w:hAnsiTheme="minorEastAsia" w:cstheme="minorEastAsia"/>
          <w:spacing w:val="-3"/>
          <w:sz w:val="24"/>
          <w:u w:val="single"/>
        </w:rPr>
        <w:t>有财产担保债权</w:t>
      </w:r>
      <w:r>
        <w:rPr>
          <w:rFonts w:hint="eastAsia" w:asciiTheme="minorEastAsia" w:hAnsiTheme="minorEastAsia" w:cstheme="minorEastAsia"/>
          <w:spacing w:val="-1"/>
          <w:sz w:val="24"/>
          <w:u w:val="single"/>
        </w:rPr>
        <w:t>/</w:t>
      </w:r>
      <w:r>
        <w:rPr>
          <w:rFonts w:hint="eastAsia" w:asciiTheme="minorEastAsia" w:hAnsiTheme="minorEastAsia" w:cstheme="minorEastAsia"/>
          <w:spacing w:val="-3"/>
          <w:sz w:val="24"/>
          <w:u w:val="single"/>
        </w:rPr>
        <w:t>税款债权等</w:t>
      </w:r>
      <w:r>
        <w:rPr>
          <w:rFonts w:hint="eastAsia" w:asciiTheme="minorEastAsia" w:hAnsiTheme="minorEastAsia" w:cstheme="minorEastAsia"/>
          <w:spacing w:val="-140"/>
          <w:sz w:val="24"/>
          <w:u w:val="single"/>
        </w:rPr>
        <w:t>）</w:t>
      </w:r>
      <w:r>
        <w:rPr>
          <w:rFonts w:hint="eastAsia" w:asciiTheme="minorEastAsia" w:hAnsiTheme="minorEastAsia" w:cstheme="minorEastAsia"/>
          <w:sz w:val="24"/>
        </w:rPr>
        <w:t>。</w:t>
      </w:r>
    </w:p>
    <w:p w14:paraId="2F199B89">
      <w:pPr>
        <w:spacing w:before="141" w:line="333" w:lineRule="auto"/>
        <w:ind w:left="758" w:right="1768" w:firstLine="559"/>
        <w:rPr>
          <w:rFonts w:asciiTheme="minorEastAsia" w:hAnsiTheme="minorEastAsia" w:cstheme="minorEastAsia"/>
          <w:b/>
          <w:sz w:val="24"/>
        </w:rPr>
      </w:pPr>
      <w:r>
        <w:rPr>
          <w:rFonts w:hint="eastAsia" w:asciiTheme="minorEastAsia" w:hAnsiTheme="minorEastAsia" w:cstheme="minorEastAsia"/>
          <w:b/>
          <w:sz w:val="24"/>
        </w:rPr>
        <w:t>事实和理由：</w:t>
      </w:r>
    </w:p>
    <w:p w14:paraId="4E9720B4">
      <w:pPr>
        <w:spacing w:before="3" w:line="333" w:lineRule="auto"/>
        <w:ind w:left="758" w:right="756" w:firstLine="554"/>
        <w:rPr>
          <w:rFonts w:asciiTheme="minorEastAsia" w:hAnsiTheme="minorEastAsia" w:cstheme="minorEastAsia"/>
          <w:sz w:val="24"/>
        </w:rPr>
      </w:pPr>
      <w:r>
        <w:rPr>
          <w:rFonts w:hint="eastAsia" w:asciiTheme="minorEastAsia" w:hAnsiTheme="minorEastAsia" w:cstheme="minorEastAsia"/>
          <w:sz w:val="24"/>
        </w:rPr>
        <w:t>（请写明债权形成原因、经过、有无财产担保等相关事项。如申报利息，请说明利息计算方法及详细计算过程）</w:t>
      </w:r>
    </w:p>
    <w:p w14:paraId="3CA63416">
      <w:pPr>
        <w:spacing w:before="1"/>
        <w:ind w:left="1312"/>
        <w:rPr>
          <w:rFonts w:asciiTheme="minorEastAsia" w:hAnsiTheme="minorEastAsia" w:cstheme="minorEastAsia"/>
          <w:sz w:val="24"/>
        </w:rPr>
      </w:pPr>
      <w:r>
        <w:rPr>
          <w:rFonts w:hint="eastAsia" w:asciiTheme="minorEastAsia" w:hAnsiTheme="minorEastAsia" w:cstheme="minorEastAsia"/>
          <w:spacing w:val="-1"/>
          <w:sz w:val="24"/>
        </w:rPr>
        <w:t>1</w:t>
      </w:r>
      <w:r>
        <w:rPr>
          <w:rFonts w:hint="eastAsia" w:asciiTheme="minorEastAsia" w:hAnsiTheme="minorEastAsia" w:cstheme="minorEastAsia"/>
          <w:spacing w:val="-3"/>
          <w:sz w:val="24"/>
        </w:rPr>
        <w:t>、</w:t>
      </w:r>
      <w:r>
        <w:rPr>
          <w:rFonts w:hint="eastAsia" w:asciiTheme="minorEastAsia" w:hAnsiTheme="minorEastAsia" w:cstheme="minorEastAsia"/>
          <w:sz w:val="24"/>
        </w:rPr>
        <w:t>……</w:t>
      </w:r>
    </w:p>
    <w:p w14:paraId="4E9821EB">
      <w:pPr>
        <w:spacing w:before="143"/>
        <w:ind w:left="1312"/>
        <w:rPr>
          <w:rFonts w:asciiTheme="minorEastAsia" w:hAnsiTheme="minorEastAsia" w:cstheme="minorEastAsia"/>
          <w:sz w:val="24"/>
        </w:rPr>
      </w:pPr>
      <w:r>
        <w:rPr>
          <w:rFonts w:hint="eastAsia" w:asciiTheme="minorEastAsia" w:hAnsiTheme="minorEastAsia" w:cstheme="minorEastAsia"/>
          <w:spacing w:val="-1"/>
          <w:sz w:val="24"/>
        </w:rPr>
        <w:t>2</w:t>
      </w:r>
      <w:r>
        <w:rPr>
          <w:rFonts w:hint="eastAsia" w:asciiTheme="minorEastAsia" w:hAnsiTheme="minorEastAsia" w:cstheme="minorEastAsia"/>
          <w:spacing w:val="-3"/>
          <w:sz w:val="24"/>
        </w:rPr>
        <w:t>、</w:t>
      </w:r>
      <w:r>
        <w:rPr>
          <w:rFonts w:hint="eastAsia" w:asciiTheme="minorEastAsia" w:hAnsiTheme="minorEastAsia" w:cstheme="minorEastAsia"/>
          <w:sz w:val="24"/>
        </w:rPr>
        <w:t>……</w:t>
      </w:r>
    </w:p>
    <w:p w14:paraId="235082E6">
      <w:pPr>
        <w:spacing w:before="141"/>
        <w:ind w:left="1312"/>
        <w:rPr>
          <w:rFonts w:asciiTheme="minorEastAsia" w:hAnsiTheme="minorEastAsia" w:cstheme="minorEastAsia"/>
          <w:sz w:val="24"/>
        </w:rPr>
      </w:pPr>
      <w:r>
        <w:rPr>
          <w:rFonts w:hint="eastAsia" w:asciiTheme="minorEastAsia" w:hAnsiTheme="minorEastAsia" w:cstheme="minorEastAsia"/>
          <w:spacing w:val="-1"/>
          <w:sz w:val="24"/>
        </w:rPr>
        <w:t>3</w:t>
      </w:r>
      <w:r>
        <w:rPr>
          <w:rFonts w:hint="eastAsia" w:asciiTheme="minorEastAsia" w:hAnsiTheme="minorEastAsia" w:cstheme="minorEastAsia"/>
          <w:spacing w:val="-3"/>
          <w:sz w:val="24"/>
        </w:rPr>
        <w:t>、</w:t>
      </w:r>
      <w:r>
        <w:rPr>
          <w:rFonts w:hint="eastAsia" w:asciiTheme="minorEastAsia" w:hAnsiTheme="minorEastAsia" w:cstheme="minorEastAsia"/>
          <w:sz w:val="24"/>
        </w:rPr>
        <w:t>……</w:t>
      </w:r>
    </w:p>
    <w:p w14:paraId="7B185510">
      <w:pPr>
        <w:spacing w:before="140"/>
        <w:ind w:left="1312"/>
        <w:rPr>
          <w:rFonts w:asciiTheme="minorEastAsia" w:hAnsiTheme="minorEastAsia" w:cstheme="minorEastAsia"/>
          <w:sz w:val="24"/>
        </w:rPr>
      </w:pPr>
      <w:r>
        <w:rPr>
          <w:rFonts w:hint="eastAsia" w:asciiTheme="minorEastAsia" w:hAnsiTheme="minorEastAsia" w:cstheme="minorEastAsia"/>
          <w:sz w:val="24"/>
        </w:rPr>
        <w:t>特此申报</w:t>
      </w:r>
    </w:p>
    <w:p w14:paraId="4DA48971">
      <w:pPr>
        <w:pStyle w:val="6"/>
        <w:rPr>
          <w:rFonts w:asciiTheme="minorEastAsia" w:hAnsiTheme="minorEastAsia" w:eastAsiaTheme="minorEastAsia" w:cstheme="minorEastAsia"/>
          <w:lang w:eastAsia="zh-CN"/>
        </w:rPr>
      </w:pPr>
    </w:p>
    <w:p w14:paraId="763C2933">
      <w:pPr>
        <w:pStyle w:val="6"/>
        <w:spacing w:before="1"/>
        <w:rPr>
          <w:rFonts w:asciiTheme="minorEastAsia" w:hAnsiTheme="minorEastAsia" w:eastAsiaTheme="minorEastAsia" w:cstheme="minorEastAsia"/>
          <w:lang w:eastAsia="zh-CN"/>
        </w:rPr>
      </w:pPr>
    </w:p>
    <w:p w14:paraId="168418FD">
      <w:pPr>
        <w:tabs>
          <w:tab w:val="left" w:pos="8147"/>
          <w:tab w:val="left" w:pos="8987"/>
        </w:tabs>
        <w:spacing w:line="333" w:lineRule="auto"/>
        <w:ind w:right="1316" w:firstLine="4284" w:firstLineChars="1800"/>
        <w:rPr>
          <w:rFonts w:asciiTheme="minorEastAsia" w:hAnsiTheme="minorEastAsia" w:cstheme="minorEastAsia"/>
          <w:spacing w:val="-13"/>
          <w:sz w:val="24"/>
        </w:rPr>
      </w:pPr>
      <w:r>
        <w:rPr>
          <w:rFonts w:hint="eastAsia" w:asciiTheme="minorEastAsia" w:hAnsiTheme="minorEastAsia" w:cstheme="minorEastAsia"/>
          <w:spacing w:val="-1"/>
          <w:sz w:val="24"/>
        </w:rPr>
        <w:t>申</w:t>
      </w:r>
      <w:r>
        <w:rPr>
          <w:rFonts w:hint="eastAsia" w:asciiTheme="minorEastAsia" w:hAnsiTheme="minorEastAsia" w:cstheme="minorEastAsia"/>
          <w:spacing w:val="-3"/>
          <w:sz w:val="24"/>
        </w:rPr>
        <w:t>报</w:t>
      </w:r>
      <w:r>
        <w:rPr>
          <w:rFonts w:hint="eastAsia" w:asciiTheme="minorEastAsia" w:hAnsiTheme="minorEastAsia" w:cstheme="minorEastAsia"/>
          <w:spacing w:val="-1"/>
          <w:sz w:val="24"/>
        </w:rPr>
        <w:t>人</w:t>
      </w:r>
      <w:r>
        <w:rPr>
          <w:rFonts w:hint="eastAsia" w:asciiTheme="minorEastAsia" w:hAnsiTheme="minorEastAsia" w:cstheme="minorEastAsia"/>
          <w:spacing w:val="-3"/>
          <w:sz w:val="24"/>
        </w:rPr>
        <w:t>（签</w:t>
      </w:r>
      <w:r>
        <w:rPr>
          <w:rFonts w:hint="eastAsia" w:asciiTheme="minorEastAsia" w:hAnsiTheme="minorEastAsia" w:cstheme="minorEastAsia"/>
          <w:spacing w:val="-3"/>
          <w:sz w:val="24"/>
          <w:lang w:eastAsia="zh-Hans"/>
        </w:rPr>
        <w:t>字或盖</w:t>
      </w:r>
      <w:r>
        <w:rPr>
          <w:rFonts w:hint="eastAsia" w:asciiTheme="minorEastAsia" w:hAnsiTheme="minorEastAsia" w:cstheme="minorEastAsia"/>
          <w:spacing w:val="-3"/>
          <w:sz w:val="24"/>
        </w:rPr>
        <w:t>章</w:t>
      </w:r>
      <w:r>
        <w:rPr>
          <w:rFonts w:hint="eastAsia" w:asciiTheme="minorEastAsia" w:hAnsiTheme="minorEastAsia" w:cstheme="minorEastAsia"/>
          <w:spacing w:val="-13"/>
          <w:sz w:val="24"/>
        </w:rPr>
        <w:t>）：</w:t>
      </w:r>
    </w:p>
    <w:p w14:paraId="29BF5FF3">
      <w:pPr>
        <w:tabs>
          <w:tab w:val="left" w:pos="8147"/>
          <w:tab w:val="left" w:pos="8987"/>
        </w:tabs>
        <w:spacing w:line="333" w:lineRule="auto"/>
        <w:ind w:right="1316"/>
        <w:jc w:val="right"/>
        <w:rPr>
          <w:rFonts w:hint="eastAsia" w:ascii="宋体" w:hAnsi="宋体" w:eastAsia="宋体" w:cs="宋体"/>
          <w:b/>
          <w:bCs/>
          <w:color w:val="000000" w:themeColor="text1"/>
          <w:sz w:val="32"/>
          <w:szCs w:val="32"/>
          <w:u w:val="none"/>
          <w14:textFill>
            <w14:solidFill>
              <w14:schemeClr w14:val="tx1"/>
            </w14:solidFill>
          </w14:textFill>
        </w:rPr>
      </w:pPr>
      <w:r>
        <w:rPr>
          <w:rFonts w:hint="eastAsia" w:asciiTheme="minorEastAsia" w:hAnsiTheme="minorEastAsia" w:cstheme="minorEastAsia"/>
          <w:sz w:val="24"/>
        </w:rPr>
        <w:t xml:space="preserve">年   月   </w:t>
      </w:r>
      <w:r>
        <w:rPr>
          <w:rFonts w:hint="eastAsia" w:asciiTheme="minorEastAsia" w:hAnsiTheme="minorEastAsia" w:cstheme="minorEastAsia"/>
          <w:spacing w:val="-18"/>
          <w:sz w:val="24"/>
        </w:rPr>
        <w:t>日</w:t>
      </w:r>
    </w:p>
    <w:p w14:paraId="71439748">
      <w:pPr>
        <w:spacing w:line="360" w:lineRule="auto"/>
        <w:jc w:val="center"/>
        <w:rPr>
          <w:rFonts w:hint="eastAsia" w:ascii="宋体" w:hAnsi="宋体" w:eastAsia="宋体" w:cs="宋体"/>
          <w:b/>
          <w:bCs/>
          <w:color w:val="000000" w:themeColor="text1"/>
          <w:sz w:val="32"/>
          <w:szCs w:val="32"/>
          <w:u w:val="none"/>
          <w14:textFill>
            <w14:solidFill>
              <w14:schemeClr w14:val="tx1"/>
            </w14:solidFill>
          </w14:textFill>
        </w:rPr>
      </w:pPr>
    </w:p>
    <w:p w14:paraId="3C47B8CF">
      <w:pPr>
        <w:spacing w:line="360" w:lineRule="auto"/>
        <w:jc w:val="center"/>
        <w:rPr>
          <w:rFonts w:hint="eastAsia" w:ascii="宋体" w:hAnsi="宋体" w:eastAsia="宋体" w:cs="宋体"/>
          <w:b/>
          <w:bCs/>
          <w:color w:val="000000" w:themeColor="text1"/>
          <w:sz w:val="32"/>
          <w:szCs w:val="32"/>
          <w:u w:val="none"/>
          <w14:textFill>
            <w14:solidFill>
              <w14:schemeClr w14:val="tx1"/>
            </w14:solidFill>
          </w14:textFill>
        </w:rPr>
      </w:pPr>
      <w:r>
        <w:rPr>
          <w:rFonts w:hint="eastAsia" w:ascii="宋体" w:hAnsi="宋体" w:eastAsia="宋体" w:cs="宋体"/>
          <w:b/>
          <w:bCs/>
          <w:color w:val="000000" w:themeColor="text1"/>
          <w:sz w:val="32"/>
          <w:szCs w:val="32"/>
          <w:u w:val="none"/>
          <w14:textFill>
            <w14:solidFill>
              <w14:schemeClr w14:val="tx1"/>
            </w14:solidFill>
          </w14:textFill>
        </w:rPr>
        <w:t>申报人声明</w:t>
      </w:r>
    </w:p>
    <w:p w14:paraId="04FA90B2">
      <w:pPr>
        <w:spacing w:line="360" w:lineRule="auto"/>
        <w:jc w:val="center"/>
        <w:rPr>
          <w:rFonts w:hint="eastAsia" w:ascii="宋体" w:hAnsi="宋体" w:eastAsia="宋体" w:cs="宋体"/>
          <w:b/>
          <w:bCs/>
          <w:color w:val="000000" w:themeColor="text1"/>
          <w:sz w:val="44"/>
          <w:szCs w:val="44"/>
          <w:u w:val="none"/>
          <w14:textFill>
            <w14:solidFill>
              <w14:schemeClr w14:val="tx1"/>
            </w14:solidFill>
          </w14:textFill>
        </w:rPr>
      </w:pPr>
    </w:p>
    <w:p w14:paraId="78A5B983">
      <w:pPr>
        <w:spacing w:before="3" w:line="480" w:lineRule="auto"/>
        <w:ind w:left="758" w:right="756" w:firstLine="554" w:firstLineChars="0"/>
        <w:rPr>
          <w:rFonts w:hint="eastAsia" w:ascii="宋体" w:hAnsi="宋体" w:eastAsia="宋体" w:cs="宋体"/>
          <w:b w:val="0"/>
          <w:bCs w:val="0"/>
          <w:color w:val="000000" w:themeColor="text1"/>
          <w:sz w:val="24"/>
          <w:szCs w:val="24"/>
          <w:lang w:eastAsia="zh-CN"/>
          <w14:textFill>
            <w14:solidFill>
              <w14:schemeClr w14:val="tx1"/>
            </w14:solidFill>
          </w14:textFill>
        </w:rPr>
      </w:pPr>
      <w:r>
        <w:rPr>
          <w:rFonts w:hint="eastAsia" w:ascii="宋体" w:hAnsi="宋体" w:eastAsia="宋体" w:cs="宋体"/>
          <w:b w:val="0"/>
          <w:bCs w:val="0"/>
          <w:color w:val="000000" w:themeColor="text1"/>
          <w:sz w:val="24"/>
          <w:szCs w:val="24"/>
          <w:lang w:eastAsia="zh-CN"/>
          <w14:textFill>
            <w14:solidFill>
              <w14:schemeClr w14:val="tx1"/>
            </w14:solidFill>
          </w14:textFill>
        </w:rPr>
        <w:t>本人/单位已认真、仔细阅读《债权申报须知》，对其意思表示已清楚明白。本次申报已将本人/单位享有的全部债权申报完毕，本次申报的债权真实、有效，不存在任何遗漏或虚假的情况。同时，本人/单位已接收</w:t>
      </w:r>
      <w:r>
        <w:rPr>
          <w:rFonts w:hint="eastAsia" w:ascii="宋体" w:hAnsi="宋体" w:eastAsia="宋体" w:cs="宋体"/>
          <w:b w:val="0"/>
          <w:bCs w:val="0"/>
          <w:color w:val="000000" w:themeColor="text1"/>
          <w:sz w:val="24"/>
          <w:szCs w:val="24"/>
          <w:lang w:val="en-US" w:eastAsia="zh-CN"/>
          <w14:textFill>
            <w14:solidFill>
              <w14:schemeClr w14:val="tx1"/>
            </w14:solidFill>
          </w14:textFill>
        </w:rPr>
        <w:t>管理人</w:t>
      </w:r>
      <w:r>
        <w:rPr>
          <w:rFonts w:hint="eastAsia" w:ascii="宋体" w:hAnsi="宋体" w:eastAsia="宋体" w:cs="宋体"/>
          <w:b w:val="0"/>
          <w:bCs w:val="0"/>
          <w:color w:val="000000" w:themeColor="text1"/>
          <w:sz w:val="24"/>
          <w:szCs w:val="24"/>
          <w:lang w:eastAsia="zh-CN"/>
          <w14:textFill>
            <w14:solidFill>
              <w14:schemeClr w14:val="tx1"/>
            </w14:solidFill>
          </w14:textFill>
        </w:rPr>
        <w:t>提供的《受理裁定书》《指定</w:t>
      </w:r>
      <w:r>
        <w:rPr>
          <w:rFonts w:hint="eastAsia" w:ascii="宋体" w:hAnsi="宋体" w:eastAsia="宋体" w:cs="宋体"/>
          <w:b w:val="0"/>
          <w:bCs w:val="0"/>
          <w:color w:val="000000" w:themeColor="text1"/>
          <w:sz w:val="24"/>
          <w:szCs w:val="24"/>
          <w:lang w:val="en-US" w:eastAsia="zh-CN"/>
          <w14:textFill>
            <w14:solidFill>
              <w14:schemeClr w14:val="tx1"/>
            </w14:solidFill>
          </w14:textFill>
        </w:rPr>
        <w:t>管理人</w:t>
      </w:r>
      <w:r>
        <w:rPr>
          <w:rFonts w:hint="eastAsia" w:ascii="宋体" w:hAnsi="宋体" w:eastAsia="宋体" w:cs="宋体"/>
          <w:b w:val="0"/>
          <w:bCs w:val="0"/>
          <w:color w:val="000000" w:themeColor="text1"/>
          <w:sz w:val="24"/>
          <w:szCs w:val="24"/>
          <w:lang w:eastAsia="zh-CN"/>
          <w14:textFill>
            <w14:solidFill>
              <w14:schemeClr w14:val="tx1"/>
            </w14:solidFill>
          </w14:textFill>
        </w:rPr>
        <w:t>决定书》及《法院公告》等必要文件，特此确认。</w:t>
      </w:r>
    </w:p>
    <w:p w14:paraId="69267C7B">
      <w:pPr>
        <w:spacing w:before="3" w:line="360" w:lineRule="auto"/>
        <w:ind w:left="758" w:right="756" w:firstLine="554" w:firstLineChars="0"/>
        <w:rPr>
          <w:rFonts w:hint="eastAsia" w:ascii="宋体" w:hAnsi="宋体" w:eastAsia="宋体" w:cs="宋体"/>
          <w:b w:val="0"/>
          <w:bCs w:val="0"/>
          <w:color w:val="000000" w:themeColor="text1"/>
          <w:sz w:val="24"/>
          <w:szCs w:val="24"/>
          <w:lang w:eastAsia="zh-CN"/>
          <w14:textFill>
            <w14:solidFill>
              <w14:schemeClr w14:val="tx1"/>
            </w14:solidFill>
          </w14:textFill>
        </w:rPr>
      </w:pPr>
    </w:p>
    <w:p w14:paraId="61BF4775">
      <w:pPr>
        <w:spacing w:before="3" w:line="480" w:lineRule="auto"/>
        <w:ind w:right="756"/>
        <w:jc w:val="both"/>
        <w:rPr>
          <w:rFonts w:hint="eastAsia" w:ascii="宋体" w:hAnsi="宋体" w:eastAsia="宋体" w:cs="宋体"/>
          <w:b w:val="0"/>
          <w:bCs w:val="0"/>
          <w:color w:val="000000" w:themeColor="text1"/>
          <w:sz w:val="24"/>
          <w:szCs w:val="24"/>
          <w:lang w:eastAsia="zh-CN"/>
          <w14:textFill>
            <w14:solidFill>
              <w14:schemeClr w14:val="tx1"/>
            </w14:solidFill>
          </w14:textFill>
        </w:rPr>
      </w:pPr>
    </w:p>
    <w:p w14:paraId="7EC3A31C">
      <w:pPr>
        <w:spacing w:before="3" w:line="480" w:lineRule="auto"/>
        <w:ind w:right="756"/>
        <w:jc w:val="both"/>
        <w:rPr>
          <w:rFonts w:hint="eastAsia" w:ascii="宋体" w:hAnsi="宋体" w:eastAsia="宋体" w:cs="宋体"/>
          <w:b w:val="0"/>
          <w:bCs w:val="0"/>
          <w:color w:val="000000" w:themeColor="text1"/>
          <w:sz w:val="24"/>
          <w:szCs w:val="24"/>
          <w:lang w:eastAsia="zh-CN"/>
          <w14:textFill>
            <w14:solidFill>
              <w14:schemeClr w14:val="tx1"/>
            </w14:solidFill>
          </w14:textFill>
        </w:rPr>
      </w:pPr>
    </w:p>
    <w:p w14:paraId="34FC702D">
      <w:pPr>
        <w:spacing w:before="3" w:line="480" w:lineRule="auto"/>
        <w:ind w:right="756"/>
        <w:jc w:val="right"/>
        <w:rPr>
          <w:rFonts w:hint="eastAsia" w:ascii="宋体" w:hAnsi="宋体" w:eastAsia="宋体" w:cs="宋体"/>
          <w:b w:val="0"/>
          <w:bCs w:val="0"/>
          <w:color w:val="000000" w:themeColor="text1"/>
          <w:sz w:val="24"/>
          <w:szCs w:val="24"/>
          <w:lang w:eastAsia="zh-CN"/>
          <w14:textFill>
            <w14:solidFill>
              <w14:schemeClr w14:val="tx1"/>
            </w14:solidFill>
          </w14:textFill>
        </w:rPr>
      </w:pPr>
    </w:p>
    <w:p w14:paraId="227731F9">
      <w:pPr>
        <w:spacing w:before="3" w:line="480" w:lineRule="auto"/>
        <w:ind w:right="756" w:firstLine="5040" w:firstLineChars="2100"/>
        <w:jc w:val="both"/>
        <w:rPr>
          <w:rFonts w:hint="eastAsia" w:ascii="宋体" w:hAnsi="宋体" w:eastAsia="宋体" w:cs="宋体"/>
          <w:b w:val="0"/>
          <w:bCs w:val="0"/>
          <w:color w:val="000000" w:themeColor="text1"/>
          <w:sz w:val="24"/>
          <w:szCs w:val="24"/>
          <w:lang w:eastAsia="zh-CN"/>
          <w14:textFill>
            <w14:solidFill>
              <w14:schemeClr w14:val="tx1"/>
            </w14:solidFill>
          </w14:textFill>
        </w:rPr>
      </w:pPr>
      <w:r>
        <w:rPr>
          <w:rFonts w:hint="eastAsia" w:ascii="宋体" w:hAnsi="宋体" w:eastAsia="宋体" w:cs="宋体"/>
          <w:b w:val="0"/>
          <w:bCs w:val="0"/>
          <w:color w:val="000000" w:themeColor="text1"/>
          <w:sz w:val="24"/>
          <w:szCs w:val="24"/>
          <w:lang w:eastAsia="zh-CN"/>
          <w14:textFill>
            <w14:solidFill>
              <w14:schemeClr w14:val="tx1"/>
            </w14:solidFill>
          </w14:textFill>
        </w:rPr>
        <w:t xml:space="preserve">申报人（签名或盖章）：       </w:t>
      </w:r>
    </w:p>
    <w:p w14:paraId="3874BAEA">
      <w:pPr>
        <w:tabs>
          <w:tab w:val="left" w:pos="8147"/>
          <w:tab w:val="left" w:pos="8987"/>
        </w:tabs>
        <w:spacing w:line="360" w:lineRule="auto"/>
        <w:ind w:right="1316"/>
        <w:jc w:val="right"/>
        <w:rPr>
          <w:rFonts w:ascii="宋体" w:hAnsi="宋体" w:eastAsia="宋体" w:cs="宋体"/>
          <w:sz w:val="24"/>
          <w:szCs w:val="24"/>
          <w:lang w:eastAsia="zh-CN"/>
        </w:rPr>
      </w:pPr>
      <w:r>
        <w:rPr>
          <w:rFonts w:hint="eastAsia" w:ascii="宋体" w:hAnsi="宋体" w:eastAsia="宋体" w:cs="宋体"/>
          <w:b w:val="0"/>
          <w:bCs w:val="0"/>
          <w:color w:val="000000" w:themeColor="text1"/>
          <w:sz w:val="24"/>
          <w:szCs w:val="24"/>
          <w:lang w:eastAsia="zh-CN"/>
          <w14:textFill>
            <w14:solidFill>
              <w14:schemeClr w14:val="tx1"/>
            </w14:solidFill>
          </w14:textFill>
        </w:rPr>
        <w:t>年   月   日</w:t>
      </w:r>
    </w:p>
    <w:p w14:paraId="0DB3F688">
      <w:pPr>
        <w:tabs>
          <w:tab w:val="left" w:pos="8147"/>
          <w:tab w:val="left" w:pos="8987"/>
        </w:tabs>
        <w:spacing w:line="333" w:lineRule="auto"/>
        <w:ind w:right="1316"/>
        <w:jc w:val="right"/>
        <w:rPr>
          <w:rFonts w:hint="eastAsia" w:asciiTheme="minorEastAsia" w:hAnsiTheme="minorEastAsia" w:cstheme="minorEastAsia"/>
          <w:spacing w:val="-18"/>
          <w:sz w:val="24"/>
        </w:rPr>
      </w:pPr>
    </w:p>
    <w:sectPr>
      <w:headerReference r:id="rId6" w:type="default"/>
      <w:footerReference r:id="rId7"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AEF" w:usb1="C0007841" w:usb2="00000009" w:usb3="00000000" w:csb0="400001FF" w:csb1="FFFF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华文中宋">
    <w:altName w:val="汉仪书宋二KW"/>
    <w:panose1 w:val="02010600040101010101"/>
    <w:charset w:val="86"/>
    <w:family w:val="auto"/>
    <w:pitch w:val="default"/>
    <w:sig w:usb0="00000000" w:usb1="00000000" w:usb2="00000000" w:usb3="00000000" w:csb0="0004009F" w:csb1="DFD70000"/>
  </w:font>
  <w:font w:name="楷体">
    <w:altName w:val="汉仪楷体KW"/>
    <w:panose1 w:val="02010609060101010101"/>
    <w:charset w:val="86"/>
    <w:family w:val="modern"/>
    <w:pitch w:val="default"/>
    <w:sig w:usb0="00000000" w:usb1="00000000" w:usb2="00000016"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华文仿宋">
    <w:panose1 w:val="02010600040101010101"/>
    <w:charset w:val="86"/>
    <w:family w:val="auto"/>
    <w:pitch w:val="default"/>
    <w:sig w:usb0="00000287" w:usb1="080F0000" w:usb2="00000000" w:usb3="00000000" w:csb0="0004009F" w:csb1="DFD70000"/>
  </w:font>
  <w:font w:name="汉仪书宋二KW">
    <w:panose1 w:val="00020600040101010101"/>
    <w:charset w:val="86"/>
    <w:family w:val="auto"/>
    <w:pitch w:val="default"/>
    <w:sig w:usb0="A00002BF" w:usb1="18EF7CFA" w:usb2="00000016" w:usb3="00000000" w:csb0="00040000" w:csb1="00000000"/>
  </w:font>
  <w:font w:name="汉仪楷体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F465C8">
    <w:pPr>
      <w:pStyle w:val="6"/>
      <w:spacing w:line="14" w:lineRule="auto"/>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950045">
    <w:pPr>
      <w:pStyle w:val="6"/>
      <w:spacing w:line="14" w:lineRule="auto"/>
      <w:rPr>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108137">
    <w:pPr>
      <w:pStyle w:val="6"/>
      <w:spacing w:line="14" w:lineRule="auto"/>
      <w:rPr>
        <w:sz w:val="20"/>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662397">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2A638D">
    <w:pPr>
      <w:pStyle w:val="8"/>
    </w:pPr>
    <w:r>
      <w:rPr>
        <w:rFonts w:hint="eastAsia"/>
        <w:lang w:eastAsia="zh-CN"/>
      </w:rPr>
      <w:t>成都江合不动产经纪有限公司</w:t>
    </w:r>
    <w:r>
      <w:rPr>
        <w:rFonts w:hint="eastAsia"/>
      </w:rPr>
      <w:t>管理人</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84929BD"/>
    <w:multiLevelType w:val="multilevel"/>
    <w:tmpl w:val="284929BD"/>
    <w:lvl w:ilvl="0" w:tentative="0">
      <w:start w:val="1"/>
      <w:numFmt w:val="decimal"/>
      <w:lvlText w:val="%1."/>
      <w:lvlJc w:val="left"/>
      <w:pPr>
        <w:ind w:left="1718" w:hanging="360"/>
      </w:pPr>
      <w:rPr>
        <w:rFonts w:hint="default" w:ascii="Calibri" w:hAnsi="Calibri" w:eastAsia="Calibri" w:cs="Calibri"/>
        <w:spacing w:val="-27"/>
        <w:w w:val="100"/>
        <w:sz w:val="24"/>
        <w:szCs w:val="24"/>
      </w:rPr>
    </w:lvl>
    <w:lvl w:ilvl="1" w:tentative="0">
      <w:start w:val="0"/>
      <w:numFmt w:val="bullet"/>
      <w:lvlText w:val="•"/>
      <w:lvlJc w:val="left"/>
      <w:pPr>
        <w:ind w:left="2606" w:hanging="360"/>
      </w:pPr>
      <w:rPr>
        <w:rFonts w:hint="default"/>
      </w:rPr>
    </w:lvl>
    <w:lvl w:ilvl="2" w:tentative="0">
      <w:start w:val="0"/>
      <w:numFmt w:val="bullet"/>
      <w:lvlText w:val="•"/>
      <w:lvlJc w:val="left"/>
      <w:pPr>
        <w:ind w:left="3493" w:hanging="360"/>
      </w:pPr>
      <w:rPr>
        <w:rFonts w:hint="default"/>
      </w:rPr>
    </w:lvl>
    <w:lvl w:ilvl="3" w:tentative="0">
      <w:start w:val="0"/>
      <w:numFmt w:val="bullet"/>
      <w:lvlText w:val="•"/>
      <w:lvlJc w:val="left"/>
      <w:pPr>
        <w:ind w:left="4379" w:hanging="360"/>
      </w:pPr>
      <w:rPr>
        <w:rFonts w:hint="default"/>
      </w:rPr>
    </w:lvl>
    <w:lvl w:ilvl="4" w:tentative="0">
      <w:start w:val="0"/>
      <w:numFmt w:val="bullet"/>
      <w:lvlText w:val="•"/>
      <w:lvlJc w:val="left"/>
      <w:pPr>
        <w:ind w:left="5266" w:hanging="360"/>
      </w:pPr>
      <w:rPr>
        <w:rFonts w:hint="default"/>
      </w:rPr>
    </w:lvl>
    <w:lvl w:ilvl="5" w:tentative="0">
      <w:start w:val="0"/>
      <w:numFmt w:val="bullet"/>
      <w:lvlText w:val="•"/>
      <w:lvlJc w:val="left"/>
      <w:pPr>
        <w:ind w:left="6153" w:hanging="360"/>
      </w:pPr>
      <w:rPr>
        <w:rFonts w:hint="default"/>
      </w:rPr>
    </w:lvl>
    <w:lvl w:ilvl="6" w:tentative="0">
      <w:start w:val="0"/>
      <w:numFmt w:val="bullet"/>
      <w:lvlText w:val="•"/>
      <w:lvlJc w:val="left"/>
      <w:pPr>
        <w:ind w:left="7039" w:hanging="360"/>
      </w:pPr>
      <w:rPr>
        <w:rFonts w:hint="default"/>
      </w:rPr>
    </w:lvl>
    <w:lvl w:ilvl="7" w:tentative="0">
      <w:start w:val="0"/>
      <w:numFmt w:val="bullet"/>
      <w:lvlText w:val="•"/>
      <w:lvlJc w:val="left"/>
      <w:pPr>
        <w:ind w:left="7926" w:hanging="360"/>
      </w:pPr>
      <w:rPr>
        <w:rFonts w:hint="default"/>
      </w:rPr>
    </w:lvl>
    <w:lvl w:ilvl="8" w:tentative="0">
      <w:start w:val="0"/>
      <w:numFmt w:val="bullet"/>
      <w:lvlText w:val="•"/>
      <w:lvlJc w:val="left"/>
      <w:pPr>
        <w:ind w:left="8812" w:hanging="3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g4NTg0ODYxNDQ4ODdhYzc4NGE1ZTk5Yzg1ZTVjNTgifQ=="/>
  </w:docVars>
  <w:rsids>
    <w:rsidRoot w:val="00000000"/>
    <w:rsid w:val="01D80649"/>
    <w:rsid w:val="03BB1B09"/>
    <w:rsid w:val="0B854172"/>
    <w:rsid w:val="0ED83026"/>
    <w:rsid w:val="0F33234B"/>
    <w:rsid w:val="14855664"/>
    <w:rsid w:val="15BB3BB3"/>
    <w:rsid w:val="1F654F8F"/>
    <w:rsid w:val="28B24762"/>
    <w:rsid w:val="2F684A5F"/>
    <w:rsid w:val="304F6CD5"/>
    <w:rsid w:val="3D6F7148"/>
    <w:rsid w:val="47D25FE0"/>
    <w:rsid w:val="486D24D6"/>
    <w:rsid w:val="4AD91502"/>
    <w:rsid w:val="53701B0F"/>
    <w:rsid w:val="58411DAE"/>
    <w:rsid w:val="5FD7277A"/>
    <w:rsid w:val="64263409"/>
    <w:rsid w:val="6B775F3A"/>
    <w:rsid w:val="6F7C1E17"/>
    <w:rsid w:val="74E8634E"/>
    <w:rsid w:val="7ABF2170"/>
    <w:rsid w:val="DEFB1A67"/>
    <w:rsid w:val="FAADA7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autoSpaceDE w:val="0"/>
      <w:autoSpaceDN w:val="0"/>
      <w:ind w:left="758"/>
      <w:jc w:val="left"/>
      <w:outlineLvl w:val="0"/>
    </w:pPr>
    <w:rPr>
      <w:rFonts w:ascii="华文中宋" w:hAnsi="华文中宋" w:eastAsia="华文中宋" w:cs="华文中宋"/>
      <w:b/>
      <w:bCs/>
      <w:kern w:val="0"/>
      <w:sz w:val="32"/>
      <w:szCs w:val="32"/>
      <w:lang w:eastAsia="en-US"/>
    </w:rPr>
  </w:style>
  <w:style w:type="paragraph" w:styleId="3">
    <w:name w:val="heading 2"/>
    <w:basedOn w:val="1"/>
    <w:next w:val="1"/>
    <w:unhideWhenUsed/>
    <w:qFormat/>
    <w:uiPriority w:val="9"/>
    <w:pPr>
      <w:autoSpaceDE w:val="0"/>
      <w:autoSpaceDN w:val="0"/>
      <w:ind w:left="758"/>
      <w:jc w:val="left"/>
      <w:outlineLvl w:val="1"/>
    </w:pPr>
    <w:rPr>
      <w:rFonts w:ascii="楷体" w:hAnsi="楷体" w:eastAsia="楷体" w:cs="楷体"/>
      <w:b/>
      <w:bCs/>
      <w:kern w:val="0"/>
      <w:sz w:val="28"/>
      <w:szCs w:val="28"/>
      <w:lang w:eastAsia="en-US"/>
    </w:rPr>
  </w:style>
  <w:style w:type="paragraph" w:styleId="4">
    <w:name w:val="heading 3"/>
    <w:basedOn w:val="1"/>
    <w:next w:val="1"/>
    <w:unhideWhenUsed/>
    <w:qFormat/>
    <w:uiPriority w:val="9"/>
    <w:pPr>
      <w:autoSpaceDE w:val="0"/>
      <w:autoSpaceDN w:val="0"/>
      <w:ind w:left="758"/>
      <w:jc w:val="left"/>
      <w:outlineLvl w:val="2"/>
    </w:pPr>
    <w:rPr>
      <w:rFonts w:ascii="仿宋" w:hAnsi="仿宋" w:eastAsia="仿宋" w:cs="仿宋"/>
      <w:kern w:val="0"/>
      <w:sz w:val="28"/>
      <w:szCs w:val="28"/>
      <w:lang w:eastAsia="en-US"/>
    </w:rPr>
  </w:style>
  <w:style w:type="paragraph" w:styleId="5">
    <w:name w:val="heading 4"/>
    <w:basedOn w:val="1"/>
    <w:next w:val="1"/>
    <w:unhideWhenUsed/>
    <w:qFormat/>
    <w:uiPriority w:val="9"/>
    <w:pPr>
      <w:autoSpaceDE w:val="0"/>
      <w:autoSpaceDN w:val="0"/>
      <w:spacing w:before="66"/>
      <w:ind w:left="127"/>
      <w:jc w:val="left"/>
      <w:outlineLvl w:val="3"/>
    </w:pPr>
    <w:rPr>
      <w:rFonts w:ascii="楷体" w:hAnsi="楷体" w:eastAsia="楷体" w:cs="楷体"/>
      <w:b/>
      <w:bCs/>
      <w:kern w:val="0"/>
      <w:sz w:val="24"/>
      <w:lang w:eastAsia="en-US"/>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6">
    <w:name w:val="Body Text"/>
    <w:basedOn w:val="1"/>
    <w:qFormat/>
    <w:uiPriority w:val="1"/>
    <w:pPr>
      <w:autoSpaceDE w:val="0"/>
      <w:autoSpaceDN w:val="0"/>
      <w:jc w:val="left"/>
    </w:pPr>
    <w:rPr>
      <w:rFonts w:ascii="楷体" w:hAnsi="楷体" w:eastAsia="楷体" w:cs="楷体"/>
      <w:kern w:val="0"/>
      <w:sz w:val="24"/>
      <w:lang w:eastAsia="en-US"/>
    </w:rPr>
  </w:style>
  <w:style w:type="paragraph" w:styleId="7">
    <w:name w:val="footer"/>
    <w:basedOn w:val="1"/>
    <w:unhideWhenUsed/>
    <w:qFormat/>
    <w:uiPriority w:val="99"/>
    <w:pPr>
      <w:tabs>
        <w:tab w:val="center" w:pos="4153"/>
        <w:tab w:val="right" w:pos="8306"/>
      </w:tabs>
      <w:snapToGrid w:val="0"/>
      <w:jc w:val="left"/>
    </w:pPr>
    <w:rPr>
      <w:sz w:val="18"/>
      <w:szCs w:val="18"/>
    </w:rPr>
  </w:style>
  <w:style w:type="paragraph" w:styleId="8">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character" w:styleId="11">
    <w:name w:val="Hyperlink"/>
    <w:basedOn w:val="10"/>
    <w:unhideWhenUsed/>
    <w:qFormat/>
    <w:uiPriority w:val="99"/>
    <w:rPr>
      <w:color w:val="0026E5" w:themeColor="hyperlink"/>
      <w:u w:val="single"/>
      <w14:textFill>
        <w14:solidFill>
          <w14:schemeClr w14:val="hlink"/>
        </w14:solidFill>
      </w14:textFill>
    </w:rPr>
  </w:style>
  <w:style w:type="paragraph" w:customStyle="1" w:styleId="12">
    <w:name w:val="Table Paragraph"/>
    <w:basedOn w:val="1"/>
    <w:qFormat/>
    <w:uiPriority w:val="1"/>
    <w:pPr>
      <w:autoSpaceDE w:val="0"/>
      <w:autoSpaceDN w:val="0"/>
      <w:jc w:val="left"/>
    </w:pPr>
    <w:rPr>
      <w:rFonts w:ascii="仿宋" w:hAnsi="仿宋" w:eastAsia="仿宋" w:cs="仿宋"/>
      <w:kern w:val="0"/>
      <w:sz w:val="22"/>
      <w:szCs w:val="22"/>
      <w:lang w:eastAsia="en-US"/>
    </w:rPr>
  </w:style>
  <w:style w:type="table" w:customStyle="1" w:styleId="13">
    <w:name w:val="Table Normal"/>
    <w:unhideWhenUsed/>
    <w:qFormat/>
    <w:uiPriority w:val="2"/>
    <w:rPr>
      <w:kern w:val="0"/>
      <w:sz w:val="20"/>
      <w:szCs w:val="20"/>
    </w:rPr>
    <w:tblPr>
      <w:tblCellMar>
        <w:top w:w="0" w:type="dxa"/>
        <w:left w:w="0" w:type="dxa"/>
        <w:bottom w:w="0" w:type="dxa"/>
        <w:right w:w="0" w:type="dxa"/>
      </w:tblCellMar>
    </w:tblPr>
  </w:style>
  <w:style w:type="paragraph" w:customStyle="1" w:styleId="14">
    <w:name w:val="列表段落1"/>
    <w:basedOn w:val="1"/>
    <w:qFormat/>
    <w:uiPriority w:val="1"/>
    <w:pPr>
      <w:autoSpaceDE w:val="0"/>
      <w:autoSpaceDN w:val="0"/>
      <w:ind w:left="1178" w:hanging="8230"/>
      <w:jc w:val="left"/>
    </w:pPr>
    <w:rPr>
      <w:rFonts w:ascii="华文仿宋" w:hAnsi="华文仿宋" w:eastAsia="华文仿宋" w:cs="华文仿宋"/>
      <w:kern w:val="0"/>
      <w:sz w:val="22"/>
      <w:szCs w:val="22"/>
      <w:lang w:eastAsia="en-US"/>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3578</Words>
  <Characters>3677</Characters>
  <Lines>0</Lines>
  <Paragraphs>0</Paragraphs>
  <TotalTime>6</TotalTime>
  <ScaleCrop>false</ScaleCrop>
  <LinksUpToDate>false</LinksUpToDate>
  <CharactersWithSpaces>4016</CharactersWithSpaces>
  <Application>WPS Office_6.13.2.8918_F1E327BC-269C-435d-A152-05C5408002CA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2023-10-19T00:44:00Z</dcterms:created>
  <dc:creator>86134</dc:creator>
  <cp:lastModifiedBy>黄律师</cp:lastModifiedBy>
  <dcterms:modified xsi:type="dcterms:W3CDTF">2024-12-06T13:13:47Z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2052-6.13.2.8918</vt:lpwstr>
  </property>
  <property fmtid="{D5CDD505-2E9C-101B-9397-08002B2CF9AE}" pid="3" name="ICV">
    <vt:lpwstr>D593579126B5463AA26A67163AF00229_12</vt:lpwstr>
  </property>
</Properties>
</file>