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3A58F0" w14:textId="2881BEE4" w:rsidR="00953B19" w:rsidRPr="001008EE" w:rsidRDefault="00B11787" w:rsidP="00001259">
      <w:pPr>
        <w:pStyle w:val="a7"/>
        <w:ind w:firstLine="883"/>
        <w:jc w:val="center"/>
        <w:rPr>
          <w:rFonts w:hint="eastAsia"/>
          <w:sz w:val="44"/>
          <w:szCs w:val="44"/>
        </w:rPr>
      </w:pPr>
      <w:r w:rsidRPr="001008EE">
        <w:rPr>
          <w:rFonts w:hint="eastAsia"/>
          <w:b/>
          <w:bCs/>
          <w:sz w:val="44"/>
          <w:szCs w:val="44"/>
        </w:rPr>
        <w:t>拍卖公</w:t>
      </w:r>
      <w:r w:rsidRPr="001008EE">
        <w:rPr>
          <w:rFonts w:hint="eastAsia"/>
          <w:sz w:val="44"/>
          <w:szCs w:val="44"/>
        </w:rPr>
        <w:t>告</w:t>
      </w:r>
    </w:p>
    <w:p w14:paraId="3472B7AD" w14:textId="77777777" w:rsidR="00953B19" w:rsidRPr="001008EE" w:rsidRDefault="00953B19" w:rsidP="00BB4B09">
      <w:pPr>
        <w:pStyle w:val="a7"/>
        <w:rPr>
          <w:rFonts w:hint="eastAsia"/>
        </w:rPr>
      </w:pPr>
    </w:p>
    <w:p w14:paraId="2FFD432B" w14:textId="32BD4A58" w:rsidR="00953B19" w:rsidRPr="001008EE" w:rsidRDefault="00000000" w:rsidP="00001259">
      <w:pPr>
        <w:pStyle w:val="a7"/>
        <w:ind w:firstLine="723"/>
        <w:jc w:val="center"/>
        <w:rPr>
          <w:rFonts w:hint="eastAsia"/>
          <w:sz w:val="21"/>
          <w:szCs w:val="21"/>
        </w:rPr>
      </w:pPr>
      <w:r w:rsidRPr="001008EE">
        <w:rPr>
          <w:rFonts w:hint="eastAsia"/>
          <w:b/>
          <w:bCs/>
          <w:sz w:val="36"/>
          <w:szCs w:val="36"/>
        </w:rPr>
        <w:t>关于灵宝市越海房地产有限</w:t>
      </w:r>
      <w:r w:rsidR="00B629CE">
        <w:rPr>
          <w:rFonts w:hint="eastAsia"/>
          <w:b/>
          <w:bCs/>
          <w:sz w:val="36"/>
          <w:szCs w:val="36"/>
        </w:rPr>
        <w:t>责任</w:t>
      </w:r>
      <w:r w:rsidRPr="001008EE">
        <w:rPr>
          <w:rFonts w:hint="eastAsia"/>
          <w:b/>
          <w:bCs/>
          <w:sz w:val="36"/>
          <w:szCs w:val="36"/>
        </w:rPr>
        <w:t>公司</w:t>
      </w:r>
      <w:r w:rsidR="00B11787" w:rsidRPr="001008EE">
        <w:rPr>
          <w:rFonts w:hint="eastAsia"/>
          <w:b/>
          <w:bCs/>
          <w:sz w:val="36"/>
          <w:szCs w:val="36"/>
        </w:rPr>
        <w:t>破产清算</w:t>
      </w:r>
      <w:r w:rsidR="003F0999">
        <w:rPr>
          <w:rFonts w:hint="eastAsia"/>
          <w:b/>
          <w:bCs/>
          <w:sz w:val="36"/>
          <w:szCs w:val="36"/>
        </w:rPr>
        <w:t xml:space="preserve"> </w:t>
      </w:r>
      <w:r w:rsidR="00B11787" w:rsidRPr="001008EE">
        <w:rPr>
          <w:rFonts w:hint="eastAsia"/>
          <w:b/>
          <w:bCs/>
          <w:sz w:val="36"/>
          <w:szCs w:val="36"/>
        </w:rPr>
        <w:t>涉及资产</w:t>
      </w:r>
      <w:r w:rsidRPr="001008EE">
        <w:rPr>
          <w:rFonts w:hint="eastAsia"/>
          <w:b/>
          <w:bCs/>
          <w:sz w:val="36"/>
          <w:szCs w:val="36"/>
        </w:rPr>
        <w:t>鲁F26031</w:t>
      </w:r>
      <w:proofErr w:type="gramStart"/>
      <w:r w:rsidRPr="001008EE">
        <w:rPr>
          <w:rFonts w:hint="eastAsia"/>
          <w:b/>
          <w:bCs/>
          <w:sz w:val="36"/>
          <w:szCs w:val="36"/>
        </w:rPr>
        <w:t>悍</w:t>
      </w:r>
      <w:proofErr w:type="gramEnd"/>
      <w:r w:rsidRPr="001008EE">
        <w:rPr>
          <w:rFonts w:hint="eastAsia"/>
          <w:b/>
          <w:bCs/>
          <w:sz w:val="36"/>
          <w:szCs w:val="36"/>
        </w:rPr>
        <w:t>马汽车的拍卖公告</w:t>
      </w:r>
    </w:p>
    <w:p w14:paraId="716B735E" w14:textId="279B6555" w:rsidR="00953B19" w:rsidRPr="001008EE" w:rsidRDefault="00000000" w:rsidP="001008EE">
      <w:pPr>
        <w:pStyle w:val="a7"/>
        <w:rPr>
          <w:rFonts w:hint="eastAsia"/>
        </w:rPr>
      </w:pPr>
      <w:r w:rsidRPr="001008EE">
        <w:rPr>
          <w:rFonts w:hint="eastAsia"/>
        </w:rPr>
        <w:t> </w:t>
      </w:r>
    </w:p>
    <w:p w14:paraId="4235CE84" w14:textId="099F8F2B" w:rsidR="00953B19" w:rsidRPr="001008EE" w:rsidRDefault="00000000" w:rsidP="00BB4B09">
      <w:pPr>
        <w:pStyle w:val="a7"/>
        <w:rPr>
          <w:rFonts w:hint="eastAsia"/>
        </w:rPr>
      </w:pPr>
      <w:r w:rsidRPr="001008EE">
        <w:rPr>
          <w:rFonts w:hint="eastAsia"/>
        </w:rPr>
        <w:t>灵宝市越海房地产有限</w:t>
      </w:r>
      <w:r w:rsidR="00B629CE">
        <w:rPr>
          <w:rFonts w:hint="eastAsia"/>
        </w:rPr>
        <w:t>责任</w:t>
      </w:r>
      <w:r w:rsidRPr="001008EE">
        <w:rPr>
          <w:rFonts w:hint="eastAsia"/>
        </w:rPr>
        <w:t>公司管理人将于2024年</w:t>
      </w:r>
      <w:r w:rsidR="00EC3C35">
        <w:rPr>
          <w:rFonts w:hint="eastAsia"/>
        </w:rPr>
        <w:t>1</w:t>
      </w:r>
      <w:r w:rsidR="00CD5392">
        <w:rPr>
          <w:rFonts w:hint="eastAsia"/>
        </w:rPr>
        <w:t>2</w:t>
      </w:r>
      <w:r w:rsidRPr="001008EE">
        <w:rPr>
          <w:rFonts w:hint="eastAsia"/>
        </w:rPr>
        <w:t>月</w:t>
      </w:r>
      <w:r w:rsidR="00EC3C35">
        <w:rPr>
          <w:rFonts w:hint="eastAsia"/>
        </w:rPr>
        <w:t>1</w:t>
      </w:r>
      <w:r w:rsidR="00242ACD">
        <w:rPr>
          <w:rFonts w:hint="eastAsia"/>
        </w:rPr>
        <w:t>7</w:t>
      </w:r>
      <w:r w:rsidRPr="001008EE">
        <w:rPr>
          <w:rFonts w:hint="eastAsia"/>
        </w:rPr>
        <w:t>日10时至2024年</w:t>
      </w:r>
      <w:r w:rsidR="00EC3C35">
        <w:rPr>
          <w:rFonts w:hint="eastAsia"/>
        </w:rPr>
        <w:t>1</w:t>
      </w:r>
      <w:r w:rsidR="00CD5392">
        <w:rPr>
          <w:rFonts w:hint="eastAsia"/>
        </w:rPr>
        <w:t>2</w:t>
      </w:r>
      <w:r w:rsidRPr="001008EE">
        <w:rPr>
          <w:rFonts w:hint="eastAsia"/>
        </w:rPr>
        <w:t>月</w:t>
      </w:r>
      <w:r w:rsidR="00EC3C35">
        <w:rPr>
          <w:rFonts w:hint="eastAsia"/>
        </w:rPr>
        <w:t>1</w:t>
      </w:r>
      <w:r w:rsidR="00242ACD">
        <w:rPr>
          <w:rFonts w:hint="eastAsia"/>
        </w:rPr>
        <w:t>8</w:t>
      </w:r>
      <w:r w:rsidRPr="001008EE">
        <w:rPr>
          <w:rFonts w:hint="eastAsia"/>
        </w:rPr>
        <w:t>日10时止（延时除外）在</w:t>
      </w:r>
      <w:proofErr w:type="gramStart"/>
      <w:r w:rsidRPr="001008EE">
        <w:rPr>
          <w:rFonts w:hint="eastAsia"/>
        </w:rPr>
        <w:t>淘宝网</w:t>
      </w:r>
      <w:proofErr w:type="gramEnd"/>
      <w:r w:rsidRPr="001008EE">
        <w:rPr>
          <w:rFonts w:hint="eastAsia"/>
        </w:rPr>
        <w:t>阿里拍卖</w:t>
      </w:r>
      <w:proofErr w:type="gramStart"/>
      <w:r w:rsidRPr="001008EE">
        <w:rPr>
          <w:rFonts w:hint="eastAsia"/>
        </w:rPr>
        <w:t>破产强清平台</w:t>
      </w:r>
      <w:proofErr w:type="gramEnd"/>
      <w:r w:rsidRPr="001008EE">
        <w:rPr>
          <w:rFonts w:hint="eastAsia"/>
        </w:rPr>
        <w:t>（处置单位：灵宝市越海房地产有限</w:t>
      </w:r>
      <w:r w:rsidR="00B629CE">
        <w:rPr>
          <w:rFonts w:hint="eastAsia"/>
        </w:rPr>
        <w:t>责任</w:t>
      </w:r>
      <w:r w:rsidRPr="001008EE">
        <w:rPr>
          <w:rFonts w:hint="eastAsia"/>
        </w:rPr>
        <w:t>公司管理人，监督单位：河南省三门峡市中级人民法院，网址：https://zc-paimai.taobao.com/）进行</w:t>
      </w:r>
      <w:r w:rsidR="008C519A">
        <w:rPr>
          <w:rFonts w:hint="eastAsia"/>
        </w:rPr>
        <w:t>第</w:t>
      </w:r>
      <w:r w:rsidR="00CD5392">
        <w:rPr>
          <w:rFonts w:hint="eastAsia"/>
        </w:rPr>
        <w:t>五</w:t>
      </w:r>
      <w:r w:rsidR="008C519A">
        <w:rPr>
          <w:rFonts w:hint="eastAsia"/>
        </w:rPr>
        <w:t>次</w:t>
      </w:r>
      <w:r w:rsidRPr="001008EE">
        <w:rPr>
          <w:rFonts w:hint="eastAsia"/>
        </w:rPr>
        <w:t>公开拍卖活动，现公告如下：</w:t>
      </w:r>
    </w:p>
    <w:p w14:paraId="2540710D" w14:textId="77777777" w:rsidR="00953B19" w:rsidRPr="001008EE" w:rsidRDefault="00000000" w:rsidP="00BB4B09">
      <w:pPr>
        <w:pStyle w:val="a7"/>
        <w:ind w:firstLine="562"/>
        <w:rPr>
          <w:rFonts w:hint="eastAsia"/>
          <w:sz w:val="21"/>
          <w:szCs w:val="21"/>
        </w:rPr>
      </w:pPr>
      <w:r w:rsidRPr="001008EE">
        <w:rPr>
          <w:rFonts w:hint="eastAsia"/>
          <w:b/>
          <w:bCs/>
        </w:rPr>
        <w:t>一、重要提示</w:t>
      </w:r>
    </w:p>
    <w:p w14:paraId="343DC40F" w14:textId="77777777" w:rsidR="00953B19" w:rsidRPr="001008EE" w:rsidRDefault="00000000" w:rsidP="00BB4B09">
      <w:pPr>
        <w:pStyle w:val="a7"/>
        <w:rPr>
          <w:rFonts w:hint="eastAsia"/>
          <w:sz w:val="21"/>
          <w:szCs w:val="21"/>
        </w:rPr>
      </w:pPr>
      <w:r w:rsidRPr="001008EE">
        <w:rPr>
          <w:rFonts w:hint="eastAsia"/>
        </w:rPr>
        <w:t>1、郑重声明：本标的系管理人依法独立履行《中华人民共和国企业破产法》第25条第6项的职责在</w:t>
      </w:r>
      <w:proofErr w:type="gramStart"/>
      <w:r w:rsidRPr="001008EE">
        <w:rPr>
          <w:rFonts w:hint="eastAsia"/>
        </w:rPr>
        <w:t>破产强清平台</w:t>
      </w:r>
      <w:proofErr w:type="gramEnd"/>
      <w:r w:rsidRPr="001008EE">
        <w:rPr>
          <w:rFonts w:hint="eastAsia"/>
        </w:rPr>
        <w:t>处分债务人财产，并承担相应责任。</w:t>
      </w:r>
    </w:p>
    <w:p w14:paraId="4097401A" w14:textId="68B4FAA3" w:rsidR="00953B19" w:rsidRPr="001008EE" w:rsidRDefault="00000000" w:rsidP="00BB4B09">
      <w:pPr>
        <w:pStyle w:val="a7"/>
        <w:rPr>
          <w:rFonts w:hint="eastAsia"/>
          <w:sz w:val="21"/>
          <w:szCs w:val="21"/>
        </w:rPr>
      </w:pPr>
      <w:r w:rsidRPr="001008EE">
        <w:rPr>
          <w:rFonts w:hint="eastAsia"/>
        </w:rPr>
        <w:t>2、竞买人在竞拍前请务必遵照《</w:t>
      </w:r>
      <w:r w:rsidR="00F4213B" w:rsidRPr="001008EE">
        <w:rPr>
          <w:rFonts w:hint="eastAsia"/>
        </w:rPr>
        <w:t>拍卖</w:t>
      </w:r>
      <w:r w:rsidRPr="001008EE">
        <w:rPr>
          <w:rFonts w:hint="eastAsia"/>
        </w:rPr>
        <w:t>公告》、《竞买须知》及《</w:t>
      </w:r>
      <w:r w:rsidR="00F4213B" w:rsidRPr="001008EE">
        <w:rPr>
          <w:rFonts w:hint="eastAsia"/>
        </w:rPr>
        <w:t>拍卖</w:t>
      </w:r>
      <w:r w:rsidRPr="001008EE">
        <w:rPr>
          <w:rFonts w:hint="eastAsia"/>
        </w:rPr>
        <w:t>标的物调查情况表》要求，进行实地看样、调查标的物信息、了解竞买资质、委托代理及尾款支付方式等内容。如违反相关约定，您的保证金可能会被划扣并产生其他法律责任，请理性参拍。</w:t>
      </w:r>
    </w:p>
    <w:p w14:paraId="0582F852" w14:textId="77777777" w:rsidR="00953B19" w:rsidRPr="001008EE" w:rsidRDefault="00000000" w:rsidP="00BB4B09">
      <w:pPr>
        <w:pStyle w:val="a7"/>
        <w:rPr>
          <w:rFonts w:hint="eastAsia"/>
          <w:sz w:val="21"/>
          <w:szCs w:val="21"/>
        </w:rPr>
      </w:pPr>
      <w:r w:rsidRPr="001008EE">
        <w:rPr>
          <w:rFonts w:hint="eastAsia"/>
        </w:rPr>
        <w:t>3、拍卖公告所作的情况说明，仅为竞买人参与竞买提供参考，不能作为竞买人判断、权衡价值的最终依据，竞买人根据自身需求可</w:t>
      </w:r>
      <w:r w:rsidRPr="001008EE">
        <w:rPr>
          <w:rFonts w:hint="eastAsia"/>
        </w:rPr>
        <w:lastRenderedPageBreak/>
        <w:t>自行调查、了解、核实。此次拍卖标的</w:t>
      </w:r>
      <w:proofErr w:type="gramStart"/>
      <w:r w:rsidRPr="001008EE">
        <w:rPr>
          <w:rFonts w:hint="eastAsia"/>
        </w:rPr>
        <w:t>物状况</w:t>
      </w:r>
      <w:proofErr w:type="gramEnd"/>
      <w:r w:rsidRPr="001008EE">
        <w:rPr>
          <w:rFonts w:hint="eastAsia"/>
        </w:rPr>
        <w:t>以标的物现状为准，未尽事宜管理人和</w:t>
      </w:r>
      <w:proofErr w:type="gramStart"/>
      <w:r w:rsidRPr="001008EE">
        <w:rPr>
          <w:rFonts w:hint="eastAsia"/>
        </w:rPr>
        <w:t>辅拍公司</w:t>
      </w:r>
      <w:proofErr w:type="gramEnd"/>
      <w:r w:rsidRPr="001008EE">
        <w:rPr>
          <w:rFonts w:hint="eastAsia"/>
        </w:rPr>
        <w:t>不承担任何责任。</w:t>
      </w:r>
    </w:p>
    <w:p w14:paraId="0C7D1139" w14:textId="77777777" w:rsidR="00953B19" w:rsidRPr="001008EE" w:rsidRDefault="00000000" w:rsidP="00BB4B09">
      <w:pPr>
        <w:pStyle w:val="a7"/>
        <w:rPr>
          <w:rFonts w:hint="eastAsia"/>
          <w:sz w:val="21"/>
          <w:szCs w:val="21"/>
        </w:rPr>
      </w:pPr>
      <w:r w:rsidRPr="001008EE">
        <w:rPr>
          <w:rFonts w:hint="eastAsia"/>
        </w:rPr>
        <w:t>4、拍卖标的可能还存在尚未被发现及未说明的瑕疵，竞买人应当亲自了解和查验，并自行承担拍卖标的存在尚未被发现及未说明瑕疵的风险。买受人应在亲自了解和查验的基础上，独立判断该权属变更权利人为买受人的手续如何办理，并自行承担无法变更权利人的风险。买受人不得以该标的无法变更权利人或存在其他障碍为由，拒绝履行或不完全履行本次拍卖的任何义务。</w:t>
      </w:r>
    </w:p>
    <w:p w14:paraId="350A6A5C" w14:textId="77777777" w:rsidR="00953B19" w:rsidRPr="001008EE" w:rsidRDefault="00000000" w:rsidP="00BB4B09">
      <w:pPr>
        <w:pStyle w:val="a7"/>
        <w:ind w:firstLine="562"/>
        <w:rPr>
          <w:rFonts w:hint="eastAsia"/>
          <w:sz w:val="21"/>
          <w:szCs w:val="21"/>
        </w:rPr>
      </w:pPr>
      <w:r w:rsidRPr="001008EE">
        <w:rPr>
          <w:rFonts w:hint="eastAsia"/>
          <w:b/>
          <w:bCs/>
        </w:rPr>
        <w:t>特别提示</w:t>
      </w:r>
      <w:r w:rsidRPr="001008EE">
        <w:rPr>
          <w:rFonts w:hint="eastAsia"/>
        </w:rPr>
        <w:t>：</w:t>
      </w:r>
    </w:p>
    <w:p w14:paraId="6B9F1D2B" w14:textId="2332BD0C" w:rsidR="00953B19" w:rsidRPr="001008EE" w:rsidRDefault="00000000" w:rsidP="00BB4B09">
      <w:pPr>
        <w:pStyle w:val="a7"/>
        <w:numPr>
          <w:ilvl w:val="0"/>
          <w:numId w:val="1"/>
        </w:numPr>
        <w:ind w:firstLineChars="0"/>
        <w:rPr>
          <w:rFonts w:hint="eastAsia"/>
        </w:rPr>
      </w:pPr>
      <w:r w:rsidRPr="001008EE">
        <w:rPr>
          <w:rFonts w:hint="eastAsia"/>
        </w:rPr>
        <w:t>本次拍卖标的物为灵宝市越海房地产有限</w:t>
      </w:r>
      <w:r w:rsidR="004908FB">
        <w:rPr>
          <w:rFonts w:hint="eastAsia"/>
        </w:rPr>
        <w:t>责任</w:t>
      </w:r>
      <w:r w:rsidRPr="001008EE">
        <w:rPr>
          <w:rFonts w:hint="eastAsia"/>
        </w:rPr>
        <w:t>公司</w:t>
      </w:r>
      <w:r w:rsidR="00F4213B" w:rsidRPr="001008EE">
        <w:rPr>
          <w:rFonts w:hint="eastAsia"/>
        </w:rPr>
        <w:t>破产清算涉及资产</w:t>
      </w:r>
      <w:r w:rsidRPr="001008EE">
        <w:rPr>
          <w:rFonts w:hint="eastAsia"/>
        </w:rPr>
        <w:t>鲁F26031</w:t>
      </w:r>
      <w:proofErr w:type="gramStart"/>
      <w:r w:rsidRPr="001008EE">
        <w:rPr>
          <w:rFonts w:hint="eastAsia"/>
        </w:rPr>
        <w:t>悍</w:t>
      </w:r>
      <w:proofErr w:type="gramEnd"/>
      <w:r w:rsidRPr="001008EE">
        <w:rPr>
          <w:rFonts w:hint="eastAsia"/>
        </w:rPr>
        <w:t>马汽车（不包含车牌），按实物现状交付为准。</w:t>
      </w:r>
    </w:p>
    <w:p w14:paraId="522EDAFA" w14:textId="77777777" w:rsidR="00953B19" w:rsidRPr="001008EE" w:rsidRDefault="00000000" w:rsidP="00BB4B09">
      <w:pPr>
        <w:pStyle w:val="a7"/>
        <w:rPr>
          <w:rFonts w:hint="eastAsia"/>
          <w:sz w:val="21"/>
          <w:szCs w:val="21"/>
        </w:rPr>
      </w:pPr>
      <w:r w:rsidRPr="001008EE">
        <w:rPr>
          <w:rFonts w:hint="eastAsia"/>
        </w:rPr>
        <w:t>2、标的</w:t>
      </w:r>
      <w:proofErr w:type="gramStart"/>
      <w:r w:rsidRPr="001008EE">
        <w:rPr>
          <w:rFonts w:hint="eastAsia"/>
        </w:rPr>
        <w:t>物状况</w:t>
      </w:r>
      <w:proofErr w:type="gramEnd"/>
      <w:r w:rsidRPr="001008EE">
        <w:rPr>
          <w:rFonts w:hint="eastAsia"/>
        </w:rPr>
        <w:t>以标的物的现状、数量、质量、型号及使用状态等以拍卖成交后移交时的现状、数量、质量、型号及使用状态等为准。若标的物交付时与拍卖公告载明的现状、数量、质量、型号及使用状态等有出入，拍卖成交价不作调整。管理人和</w:t>
      </w:r>
      <w:proofErr w:type="gramStart"/>
      <w:r w:rsidRPr="001008EE">
        <w:rPr>
          <w:rFonts w:hint="eastAsia"/>
        </w:rPr>
        <w:t>辅拍公司</w:t>
      </w:r>
      <w:proofErr w:type="gramEnd"/>
      <w:r w:rsidRPr="001008EE">
        <w:rPr>
          <w:rFonts w:hint="eastAsia"/>
        </w:rPr>
        <w:t>不承担本标的物瑕疵保证。拍卖标的</w:t>
      </w:r>
      <w:proofErr w:type="gramStart"/>
      <w:r w:rsidRPr="001008EE">
        <w:rPr>
          <w:rFonts w:hint="eastAsia"/>
        </w:rPr>
        <w:t>物其他</w:t>
      </w:r>
      <w:proofErr w:type="gramEnd"/>
      <w:r w:rsidRPr="001008EE">
        <w:rPr>
          <w:rFonts w:hint="eastAsia"/>
        </w:rPr>
        <w:t>隐性的信息或损失管理人无法查知，具体以实物及实际情况为准。除拍卖文件披露外，竞买人应对拍卖标的</w:t>
      </w:r>
      <w:proofErr w:type="gramStart"/>
      <w:r w:rsidRPr="001008EE">
        <w:rPr>
          <w:rFonts w:hint="eastAsia"/>
        </w:rPr>
        <w:t>的</w:t>
      </w:r>
      <w:proofErr w:type="gramEnd"/>
      <w:r w:rsidRPr="001008EE">
        <w:rPr>
          <w:rFonts w:hint="eastAsia"/>
        </w:rPr>
        <w:t>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w:t>
      </w:r>
      <w:proofErr w:type="gramStart"/>
      <w:r w:rsidRPr="001008EE">
        <w:rPr>
          <w:rFonts w:hint="eastAsia"/>
        </w:rPr>
        <w:lastRenderedPageBreak/>
        <w:t>未现场</w:t>
      </w:r>
      <w:proofErr w:type="gramEnd"/>
      <w:r w:rsidRPr="001008EE">
        <w:rPr>
          <w:rFonts w:hint="eastAsia"/>
        </w:rPr>
        <w:t>实地看样的竞买人将视为对拍卖标的物实物现状的确认，请竞买人慎重决定竞买行为。</w:t>
      </w:r>
    </w:p>
    <w:p w14:paraId="6A93996F" w14:textId="77777777" w:rsidR="00953B19" w:rsidRPr="001008EE" w:rsidRDefault="00000000" w:rsidP="00BB4B09">
      <w:pPr>
        <w:pStyle w:val="a7"/>
        <w:ind w:firstLine="562"/>
        <w:rPr>
          <w:rFonts w:hint="eastAsia"/>
          <w:sz w:val="21"/>
          <w:szCs w:val="21"/>
        </w:rPr>
      </w:pPr>
      <w:r w:rsidRPr="001008EE">
        <w:rPr>
          <w:rFonts w:hint="eastAsia"/>
          <w:b/>
          <w:bCs/>
        </w:rPr>
        <w:t>二、拍卖标的物情况介绍</w:t>
      </w:r>
    </w:p>
    <w:p w14:paraId="3B7237C0" w14:textId="625FE935" w:rsidR="00953B19" w:rsidRPr="001008EE" w:rsidRDefault="00000000" w:rsidP="00BB4B09">
      <w:pPr>
        <w:pStyle w:val="a7"/>
        <w:rPr>
          <w:rFonts w:hint="eastAsia"/>
          <w:sz w:val="21"/>
          <w:szCs w:val="21"/>
        </w:rPr>
      </w:pPr>
      <w:r w:rsidRPr="001008EE">
        <w:rPr>
          <w:rFonts w:hint="eastAsia"/>
        </w:rPr>
        <w:t>标的物名称：灵宝市越海房地产有限</w:t>
      </w:r>
      <w:r w:rsidR="00B629CE">
        <w:rPr>
          <w:rFonts w:hint="eastAsia"/>
        </w:rPr>
        <w:t>责任</w:t>
      </w:r>
      <w:r w:rsidRPr="001008EE">
        <w:rPr>
          <w:rFonts w:hint="eastAsia"/>
        </w:rPr>
        <w:t>公司</w:t>
      </w:r>
      <w:r w:rsidR="00F4213B" w:rsidRPr="001008EE">
        <w:rPr>
          <w:rFonts w:hint="eastAsia"/>
        </w:rPr>
        <w:t>破产清算涉及资产</w:t>
      </w:r>
      <w:r w:rsidRPr="001008EE">
        <w:rPr>
          <w:rFonts w:hint="eastAsia"/>
        </w:rPr>
        <w:t>鲁F26031</w:t>
      </w:r>
      <w:proofErr w:type="gramStart"/>
      <w:r w:rsidRPr="001008EE">
        <w:rPr>
          <w:rFonts w:hint="eastAsia"/>
        </w:rPr>
        <w:t>悍</w:t>
      </w:r>
      <w:proofErr w:type="gramEnd"/>
      <w:r w:rsidRPr="001008EE">
        <w:rPr>
          <w:rFonts w:hint="eastAsia"/>
        </w:rPr>
        <w:t>马汽车（不包含车牌）</w:t>
      </w:r>
    </w:p>
    <w:p w14:paraId="27D1A754" w14:textId="385B227A" w:rsidR="00953B19" w:rsidRPr="001008EE" w:rsidRDefault="00000000" w:rsidP="00BB4B09">
      <w:pPr>
        <w:pStyle w:val="a7"/>
        <w:rPr>
          <w:rFonts w:hint="eastAsia"/>
          <w:sz w:val="21"/>
          <w:szCs w:val="21"/>
        </w:rPr>
      </w:pPr>
      <w:r w:rsidRPr="001008EE">
        <w:rPr>
          <w:rFonts w:hint="eastAsia"/>
        </w:rPr>
        <w:t>起拍价：</w:t>
      </w:r>
      <w:r w:rsidR="00C36163" w:rsidRPr="00C36163">
        <w:t>43,313.00</w:t>
      </w:r>
      <w:r w:rsidRPr="001008EE">
        <w:rPr>
          <w:rFonts w:hint="eastAsia"/>
        </w:rPr>
        <w:t>元；</w:t>
      </w:r>
    </w:p>
    <w:p w14:paraId="310D0E8B" w14:textId="77777777" w:rsidR="00953B19" w:rsidRPr="001008EE" w:rsidRDefault="00000000" w:rsidP="00BB4B09">
      <w:pPr>
        <w:pStyle w:val="a7"/>
        <w:rPr>
          <w:rFonts w:hint="eastAsia"/>
        </w:rPr>
      </w:pPr>
      <w:r w:rsidRPr="001008EE">
        <w:rPr>
          <w:rFonts w:hint="eastAsia"/>
        </w:rPr>
        <w:t>评估价：247,500.00元；</w:t>
      </w:r>
    </w:p>
    <w:p w14:paraId="5CF3B9D8" w14:textId="762ACFB3" w:rsidR="00953B19" w:rsidRPr="001008EE" w:rsidRDefault="00000000" w:rsidP="00BB4B09">
      <w:pPr>
        <w:pStyle w:val="a7"/>
        <w:rPr>
          <w:rFonts w:hint="eastAsia"/>
          <w:sz w:val="21"/>
          <w:szCs w:val="21"/>
        </w:rPr>
      </w:pPr>
      <w:r w:rsidRPr="001008EE">
        <w:rPr>
          <w:rFonts w:hint="eastAsia"/>
        </w:rPr>
        <w:t>保证金：</w:t>
      </w:r>
      <w:r w:rsidR="00C36163">
        <w:rPr>
          <w:rFonts w:hint="eastAsia"/>
        </w:rPr>
        <w:t>1</w:t>
      </w:r>
      <w:r w:rsidRPr="001008EE">
        <w:rPr>
          <w:rFonts w:hint="eastAsia"/>
        </w:rPr>
        <w:t>0,000.00元；</w:t>
      </w:r>
    </w:p>
    <w:p w14:paraId="0D2D7B06" w14:textId="292E8F65" w:rsidR="00953B19" w:rsidRPr="001008EE" w:rsidRDefault="00000000" w:rsidP="00BB4B09">
      <w:pPr>
        <w:pStyle w:val="a7"/>
        <w:rPr>
          <w:rFonts w:hint="eastAsia"/>
          <w:sz w:val="21"/>
          <w:szCs w:val="21"/>
        </w:rPr>
      </w:pPr>
      <w:r w:rsidRPr="001008EE">
        <w:rPr>
          <w:rFonts w:hint="eastAsia"/>
        </w:rPr>
        <w:t>增价幅度：</w:t>
      </w:r>
      <w:r w:rsidR="00C36163">
        <w:rPr>
          <w:rFonts w:hint="eastAsia"/>
        </w:rPr>
        <w:t>5</w:t>
      </w:r>
      <w:r w:rsidRPr="001008EE">
        <w:rPr>
          <w:rFonts w:hint="eastAsia"/>
        </w:rPr>
        <w:t>00元（或整倍数）。</w:t>
      </w:r>
    </w:p>
    <w:p w14:paraId="24D549B5" w14:textId="77777777" w:rsidR="00953B19" w:rsidRPr="001008EE" w:rsidRDefault="00000000" w:rsidP="00BB4B09">
      <w:pPr>
        <w:pStyle w:val="a7"/>
        <w:rPr>
          <w:rFonts w:hint="eastAsia"/>
          <w:sz w:val="21"/>
          <w:szCs w:val="21"/>
        </w:rPr>
      </w:pPr>
      <w:r w:rsidRPr="001008EE">
        <w:rPr>
          <w:rFonts w:hint="eastAsia"/>
        </w:rPr>
        <w:t>车辆情况：</w:t>
      </w:r>
    </w:p>
    <w:p w14:paraId="257964E5" w14:textId="61E405AC" w:rsidR="00953B19" w:rsidRPr="001008EE" w:rsidRDefault="00000000" w:rsidP="00BB4B09">
      <w:pPr>
        <w:pStyle w:val="a7"/>
        <w:rPr>
          <w:rFonts w:hint="eastAsia"/>
        </w:rPr>
      </w:pPr>
      <w:r w:rsidRPr="001008EE">
        <w:rPr>
          <w:rFonts w:hint="eastAsia"/>
        </w:rPr>
        <w:t>车辆共计1项，车牌号鲁F26031；车辆类型：大型轿车；</w:t>
      </w:r>
      <w:r w:rsidR="009972D3" w:rsidRPr="001008EE">
        <w:rPr>
          <w:rFonts w:hint="eastAsia"/>
        </w:rPr>
        <w:t>所有人：岳</w:t>
      </w:r>
      <w:r w:rsidR="00976BB7" w:rsidRPr="001008EE">
        <w:rPr>
          <w:rFonts w:hint="eastAsia"/>
        </w:rPr>
        <w:t>某某</w:t>
      </w:r>
      <w:r w:rsidR="009972D3" w:rsidRPr="001008EE">
        <w:rPr>
          <w:rFonts w:hint="eastAsia"/>
        </w:rPr>
        <w:t>；使用性质：非营</w:t>
      </w:r>
      <w:r w:rsidR="003D3189" w:rsidRPr="001008EE">
        <w:rPr>
          <w:rFonts w:hint="eastAsia"/>
        </w:rPr>
        <w:t>运</w:t>
      </w:r>
      <w:r w:rsidR="009972D3" w:rsidRPr="001008EE">
        <w:rPr>
          <w:rFonts w:hint="eastAsia"/>
        </w:rPr>
        <w:t>；</w:t>
      </w:r>
      <w:r w:rsidRPr="001008EE">
        <w:rPr>
          <w:rFonts w:hint="eastAsia"/>
        </w:rPr>
        <w:t>品牌型号：</w:t>
      </w:r>
      <w:proofErr w:type="gramStart"/>
      <w:r w:rsidRPr="001008EE">
        <w:rPr>
          <w:rFonts w:hint="eastAsia"/>
        </w:rPr>
        <w:t>悍</w:t>
      </w:r>
      <w:proofErr w:type="gramEnd"/>
      <w:r w:rsidRPr="001008EE">
        <w:rPr>
          <w:rFonts w:hint="eastAsia"/>
        </w:rPr>
        <w:t>马5GRGN23U73H；车辆识别代码： 5GRGN23U73H131652；注册日期：2003-01-10；发证时间：2013-06-24</w:t>
      </w:r>
      <w:r w:rsidR="009972D3" w:rsidRPr="001008EE">
        <w:rPr>
          <w:rFonts w:hint="eastAsia"/>
        </w:rPr>
        <w:t>；年检有效期至2020年1月。</w:t>
      </w:r>
      <w:r w:rsidRPr="001008EE">
        <w:rPr>
          <w:rFonts w:hint="eastAsia"/>
        </w:rPr>
        <w:t>标的以现状交付。</w:t>
      </w:r>
    </w:p>
    <w:p w14:paraId="3D206B40" w14:textId="77777777" w:rsidR="00953B19" w:rsidRPr="001008EE" w:rsidRDefault="00000000" w:rsidP="00BB4B09">
      <w:pPr>
        <w:pStyle w:val="a7"/>
        <w:ind w:firstLine="562"/>
        <w:rPr>
          <w:rFonts w:hint="eastAsia"/>
          <w:sz w:val="21"/>
          <w:szCs w:val="21"/>
        </w:rPr>
      </w:pPr>
      <w:r w:rsidRPr="001008EE">
        <w:rPr>
          <w:rFonts w:hint="eastAsia"/>
          <w:b/>
          <w:bCs/>
        </w:rPr>
        <w:t>特别说明</w:t>
      </w:r>
      <w:r w:rsidRPr="001008EE">
        <w:rPr>
          <w:rFonts w:hint="eastAsia"/>
        </w:rPr>
        <w:t>：</w:t>
      </w:r>
    </w:p>
    <w:p w14:paraId="1FBF49B9" w14:textId="2E360213" w:rsidR="00953B19" w:rsidRPr="001008EE" w:rsidRDefault="00000000" w:rsidP="00BB4B09">
      <w:pPr>
        <w:pStyle w:val="a7"/>
        <w:rPr>
          <w:rFonts w:hint="eastAsia"/>
        </w:rPr>
      </w:pPr>
      <w:r w:rsidRPr="007901D1">
        <w:rPr>
          <w:rFonts w:hint="eastAsia"/>
        </w:rPr>
        <w:t>标的车辆登记在个人名下，灵宝市越海房地产有限</w:t>
      </w:r>
      <w:r w:rsidR="00B629CE">
        <w:rPr>
          <w:rFonts w:hint="eastAsia"/>
        </w:rPr>
        <w:t>责任</w:t>
      </w:r>
      <w:r w:rsidRPr="007901D1">
        <w:rPr>
          <w:rFonts w:hint="eastAsia"/>
        </w:rPr>
        <w:t>公司出资，所以由管理人处置公开拍卖；标的车辆</w:t>
      </w:r>
      <w:proofErr w:type="gramStart"/>
      <w:r w:rsidRPr="007901D1">
        <w:rPr>
          <w:rFonts w:hint="eastAsia"/>
        </w:rPr>
        <w:t>已脱审不具备</w:t>
      </w:r>
      <w:proofErr w:type="gramEnd"/>
      <w:r w:rsidRPr="007901D1">
        <w:rPr>
          <w:rFonts w:hint="eastAsia"/>
        </w:rPr>
        <w:t>上路条件，是否可以正常办理过户，由竞买人自行查询，管理</w:t>
      </w:r>
      <w:proofErr w:type="gramStart"/>
      <w:r w:rsidRPr="007901D1">
        <w:rPr>
          <w:rFonts w:hint="eastAsia"/>
        </w:rPr>
        <w:t>人和辅拍机构不做保</w:t>
      </w:r>
      <w:proofErr w:type="gramEnd"/>
      <w:r w:rsidRPr="007901D1">
        <w:rPr>
          <w:rFonts w:hint="eastAsia"/>
        </w:rPr>
        <w:t>证</w:t>
      </w:r>
      <w:r w:rsidRPr="001008EE">
        <w:rPr>
          <w:rFonts w:hint="eastAsia"/>
        </w:rPr>
        <w:t>；除拍卖文件披露外，竞买人应对拍卖标的</w:t>
      </w:r>
      <w:proofErr w:type="gramStart"/>
      <w:r w:rsidRPr="001008EE">
        <w:rPr>
          <w:rFonts w:hint="eastAsia"/>
        </w:rPr>
        <w:t>的</w:t>
      </w:r>
      <w:proofErr w:type="gramEnd"/>
      <w:r w:rsidRPr="001008EE">
        <w:rPr>
          <w:rFonts w:hint="eastAsia"/>
        </w:rPr>
        <w:t>实际状况以及瑕疵（含显性、隐性瑕疵）等自行调查核实，并承担全部风险。</w:t>
      </w:r>
    </w:p>
    <w:p w14:paraId="17F3413B" w14:textId="19B31137" w:rsidR="00953B19" w:rsidRPr="001008EE" w:rsidRDefault="00000000" w:rsidP="00BB4B09">
      <w:pPr>
        <w:pStyle w:val="a7"/>
        <w:rPr>
          <w:rFonts w:hint="eastAsia"/>
          <w:sz w:val="21"/>
          <w:szCs w:val="21"/>
        </w:rPr>
      </w:pPr>
      <w:r w:rsidRPr="001008EE">
        <w:rPr>
          <w:rFonts w:hint="eastAsia"/>
        </w:rPr>
        <w:t>对上述标的权属有异议者，请于本公告发布之日起至开拍前</w:t>
      </w:r>
      <w:r w:rsidR="00C508D7" w:rsidRPr="001008EE">
        <w:rPr>
          <w:rFonts w:hint="eastAsia"/>
        </w:rPr>
        <w:t>五</w:t>
      </w:r>
      <w:proofErr w:type="gramStart"/>
      <w:r w:rsidRPr="001008EE">
        <w:rPr>
          <w:rFonts w:hint="eastAsia"/>
        </w:rPr>
        <w:t>日内与</w:t>
      </w:r>
      <w:proofErr w:type="gramEnd"/>
      <w:r w:rsidRPr="001008EE">
        <w:rPr>
          <w:rFonts w:hint="eastAsia"/>
        </w:rPr>
        <w:t>管理人联系。</w:t>
      </w:r>
    </w:p>
    <w:p w14:paraId="6A1A22D0" w14:textId="77777777" w:rsidR="00953B19" w:rsidRPr="001008EE" w:rsidRDefault="00000000" w:rsidP="00BB4B09">
      <w:pPr>
        <w:pStyle w:val="a7"/>
        <w:ind w:firstLine="562"/>
        <w:rPr>
          <w:rFonts w:hint="eastAsia"/>
          <w:sz w:val="21"/>
          <w:szCs w:val="21"/>
        </w:rPr>
      </w:pPr>
      <w:r w:rsidRPr="001008EE">
        <w:rPr>
          <w:rFonts w:hint="eastAsia"/>
          <w:b/>
          <w:bCs/>
        </w:rPr>
        <w:lastRenderedPageBreak/>
        <w:t>三、咨询、展示、看样的时间与方式</w:t>
      </w:r>
    </w:p>
    <w:p w14:paraId="07B6701D" w14:textId="13E4271D" w:rsidR="00953B19" w:rsidRPr="001008EE" w:rsidRDefault="00000000" w:rsidP="00BB4B09">
      <w:pPr>
        <w:pStyle w:val="a7"/>
        <w:rPr>
          <w:rFonts w:hint="eastAsia"/>
          <w:sz w:val="21"/>
          <w:szCs w:val="21"/>
        </w:rPr>
      </w:pPr>
      <w:r w:rsidRPr="001008EE">
        <w:rPr>
          <w:rFonts w:hint="eastAsia"/>
        </w:rPr>
        <w:t>咨询、展示看样的时间与方式：本管理人已委托河南嘉</w:t>
      </w:r>
      <w:proofErr w:type="gramStart"/>
      <w:r w:rsidRPr="001008EE">
        <w:rPr>
          <w:rFonts w:hint="eastAsia"/>
        </w:rPr>
        <w:t>运辅拍网络</w:t>
      </w:r>
      <w:proofErr w:type="gramEnd"/>
      <w:r w:rsidRPr="001008EE">
        <w:rPr>
          <w:rFonts w:hint="eastAsia"/>
        </w:rPr>
        <w:t>科技有限公司协助办理咨询、预展事务，自发布公告之日起至拍卖结束之日止（节假日除外）接受咨询，有意者请与柴先生（联系电话：13373992712）联系。本标的统一安排现场看样，意向竞买人</w:t>
      </w:r>
      <w:proofErr w:type="gramStart"/>
      <w:r w:rsidRPr="001008EE">
        <w:rPr>
          <w:rFonts w:hint="eastAsia"/>
        </w:rPr>
        <w:t>请亲自</w:t>
      </w:r>
      <w:proofErr w:type="gramEnd"/>
      <w:r w:rsidRPr="001008EE">
        <w:rPr>
          <w:rFonts w:hint="eastAsia"/>
        </w:rPr>
        <w:t>实地看样，详细情况可向相关部门了解或自行进行调查，未看样的竞买人视为对本标的实物现状的确认，责任自负，请谨慎参拍。</w:t>
      </w:r>
    </w:p>
    <w:p w14:paraId="7CF7C73F" w14:textId="77777777" w:rsidR="00953B19" w:rsidRPr="001008EE" w:rsidRDefault="00000000" w:rsidP="00BB4B09">
      <w:pPr>
        <w:pStyle w:val="a7"/>
        <w:rPr>
          <w:rFonts w:hint="eastAsia"/>
          <w:sz w:val="21"/>
          <w:szCs w:val="21"/>
        </w:rPr>
      </w:pPr>
      <w:r w:rsidRPr="001008EE">
        <w:rPr>
          <w:rFonts w:hint="eastAsia"/>
        </w:rPr>
        <w:t>为维护实地看样现场的正常秩序，现场看样时应听从工作人员的指挥，现场看样人员不服从指挥，扰乱现场秩序的，会被请出看样场地。</w:t>
      </w:r>
    </w:p>
    <w:p w14:paraId="48A3BD5D" w14:textId="77777777" w:rsidR="00953B19" w:rsidRPr="001008EE" w:rsidRDefault="00000000" w:rsidP="00BB4B09">
      <w:pPr>
        <w:pStyle w:val="a7"/>
        <w:ind w:firstLine="562"/>
        <w:rPr>
          <w:rFonts w:hint="eastAsia"/>
          <w:sz w:val="21"/>
          <w:szCs w:val="21"/>
        </w:rPr>
      </w:pPr>
      <w:r w:rsidRPr="001008EE">
        <w:rPr>
          <w:rFonts w:hint="eastAsia"/>
          <w:b/>
          <w:bCs/>
        </w:rPr>
        <w:t>四、竞买人条件</w:t>
      </w:r>
    </w:p>
    <w:p w14:paraId="4CA46DD4" w14:textId="77777777" w:rsidR="00953B19" w:rsidRPr="001008EE" w:rsidRDefault="00000000" w:rsidP="00BB4B09">
      <w:pPr>
        <w:pStyle w:val="a7"/>
        <w:rPr>
          <w:rFonts w:hint="eastAsia"/>
          <w:sz w:val="21"/>
          <w:szCs w:val="21"/>
        </w:rPr>
      </w:pPr>
      <w:r w:rsidRPr="001008EE">
        <w:rPr>
          <w:rFonts w:hint="eastAsia"/>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B163E13" w14:textId="77777777" w:rsidR="00953B19" w:rsidRPr="001008EE" w:rsidRDefault="00000000" w:rsidP="00BB4B09">
      <w:pPr>
        <w:pStyle w:val="a7"/>
        <w:rPr>
          <w:rFonts w:hint="eastAsia"/>
          <w:sz w:val="21"/>
          <w:szCs w:val="21"/>
        </w:rPr>
      </w:pPr>
      <w:r w:rsidRPr="001008EE">
        <w:rPr>
          <w:rFonts w:hint="eastAsia"/>
        </w:rPr>
        <w:t>2、竞买人可委托代理人（具备完全民事行为能力的自然人）进行竞价，但须在拍卖开始日的五日前与管理人沟通办理委托手续；竞买成功后，竞买人（法定代表人、其他组织的负责人）或其委托代理人应到管理人处办理交付或权属转移手续。如委托手续不全，竞买活</w:t>
      </w:r>
      <w:r w:rsidRPr="001008EE">
        <w:rPr>
          <w:rFonts w:hint="eastAsia"/>
        </w:rPr>
        <w:lastRenderedPageBreak/>
        <w:t>动认定为委托代理人的个人行为。因不符合条件参加竞买的，由竞买人自行承担相应的法律责任。</w:t>
      </w:r>
    </w:p>
    <w:p w14:paraId="7F58337E" w14:textId="77777777" w:rsidR="00953B19" w:rsidRPr="001008EE" w:rsidRDefault="00000000" w:rsidP="00BB4B09">
      <w:pPr>
        <w:pStyle w:val="a7"/>
        <w:rPr>
          <w:rFonts w:hint="eastAsia"/>
          <w:sz w:val="21"/>
          <w:szCs w:val="21"/>
        </w:rPr>
      </w:pPr>
      <w:r w:rsidRPr="001008EE">
        <w:rPr>
          <w:rFonts w:hint="eastAsia"/>
        </w:rPr>
        <w:t>3、负责承办本案件的人民法院、破产企业管理人、网络服务提供者、承担拍卖辅助工作的社会机构或者组织的工作人员及其近亲属不得参与竞买，并不得委托他人代为竞买与其行为相关的拍卖标的物。因不符合条件参加竞买的，由竞买人/买受人自行承担相应的法律责任。</w:t>
      </w:r>
    </w:p>
    <w:p w14:paraId="75BC6BBF" w14:textId="77777777" w:rsidR="00953B19" w:rsidRPr="001008EE" w:rsidRDefault="00000000" w:rsidP="00BB4B09">
      <w:pPr>
        <w:pStyle w:val="a7"/>
        <w:ind w:firstLine="562"/>
        <w:rPr>
          <w:rFonts w:hint="eastAsia"/>
          <w:sz w:val="21"/>
          <w:szCs w:val="21"/>
        </w:rPr>
      </w:pPr>
      <w:r w:rsidRPr="001008EE">
        <w:rPr>
          <w:rFonts w:hint="eastAsia"/>
          <w:b/>
          <w:bCs/>
        </w:rPr>
        <w:t>五、优先购买权人</w:t>
      </w:r>
    </w:p>
    <w:p w14:paraId="587E6BB5" w14:textId="77777777" w:rsidR="00953B19" w:rsidRPr="001008EE" w:rsidRDefault="00000000" w:rsidP="00BB4B09">
      <w:pPr>
        <w:pStyle w:val="a7"/>
        <w:rPr>
          <w:rFonts w:hint="eastAsia"/>
          <w:sz w:val="21"/>
          <w:szCs w:val="21"/>
        </w:rPr>
      </w:pPr>
      <w:r w:rsidRPr="001008EE">
        <w:rPr>
          <w:rFonts w:hint="eastAsia"/>
        </w:rPr>
        <w:t>1、本标的物优先购买权人相关说明：暂无。</w:t>
      </w:r>
    </w:p>
    <w:p w14:paraId="04F6D932" w14:textId="77777777" w:rsidR="00953B19" w:rsidRPr="001008EE" w:rsidRDefault="00000000" w:rsidP="00BB4B09">
      <w:pPr>
        <w:pStyle w:val="a7"/>
        <w:rPr>
          <w:rFonts w:hint="eastAsia"/>
          <w:sz w:val="21"/>
          <w:szCs w:val="21"/>
        </w:rPr>
      </w:pPr>
      <w:r w:rsidRPr="001008EE">
        <w:rPr>
          <w:rFonts w:hint="eastAsia"/>
        </w:rPr>
        <w:t>如有竞买者行使优先购买权，按以下2、3、4条处理。</w:t>
      </w:r>
    </w:p>
    <w:p w14:paraId="0CF70FDC" w14:textId="77777777" w:rsidR="00953B19" w:rsidRPr="001008EE" w:rsidRDefault="00000000" w:rsidP="00BB4B09">
      <w:pPr>
        <w:pStyle w:val="a7"/>
        <w:rPr>
          <w:rFonts w:hint="eastAsia"/>
          <w:sz w:val="21"/>
          <w:szCs w:val="21"/>
        </w:rPr>
      </w:pPr>
      <w:r w:rsidRPr="001008EE">
        <w:rPr>
          <w:rFonts w:hint="eastAsia"/>
        </w:rPr>
        <w:t>2、本标的物优先购买权相关说明：优先购买权人参加竞买的，应于竞价活动开始三个工作日前向管理人提交合法有效的证明（登记的证件信息必须与平台实名认证相一致），资格经管理人确认后才能以优先购买权人的身份参与竞买，逾期提交的，视为放弃对本标的物享有优先购买权。本标的优先购买权人未参加竞价，亦视为放弃优先购买权。</w:t>
      </w:r>
    </w:p>
    <w:p w14:paraId="7D282357" w14:textId="77777777" w:rsidR="00953B19" w:rsidRPr="001008EE" w:rsidRDefault="00000000" w:rsidP="00BB4B09">
      <w:pPr>
        <w:pStyle w:val="a7"/>
        <w:rPr>
          <w:rFonts w:hint="eastAsia"/>
          <w:sz w:val="21"/>
          <w:szCs w:val="21"/>
        </w:rPr>
      </w:pPr>
      <w:r w:rsidRPr="001008EE">
        <w:rPr>
          <w:rFonts w:hint="eastAsia"/>
        </w:rPr>
        <w:t>3、优先购买权人参与竞买的，以与其他竞买人以相同的价格出价，没有更高出价的，拍卖财产由优先购买权人竞得。</w:t>
      </w:r>
    </w:p>
    <w:p w14:paraId="07E0B832" w14:textId="77777777" w:rsidR="00953B19" w:rsidRPr="001008EE" w:rsidRDefault="00000000" w:rsidP="00BB4B09">
      <w:pPr>
        <w:pStyle w:val="a7"/>
        <w:rPr>
          <w:rFonts w:hint="eastAsia"/>
          <w:sz w:val="21"/>
          <w:szCs w:val="21"/>
        </w:rPr>
      </w:pPr>
      <w:r w:rsidRPr="001008EE">
        <w:rPr>
          <w:rFonts w:hint="eastAsia"/>
        </w:rPr>
        <w:t>4、顺序不同的优先购买权人申请参与竞买的，管理人应当确认其顺序，赋予不同顺序的优先竞买代码。顺序不同的优先购买权人以相同价格出价的，拍卖财产由顺序在先的优先购买权人竞得。顺序相</w:t>
      </w:r>
      <w:r w:rsidRPr="001008EE">
        <w:rPr>
          <w:rFonts w:hint="eastAsia"/>
        </w:rPr>
        <w:lastRenderedPageBreak/>
        <w:t>同的优先购买权人以相同价格出价的，拍卖财产由出价在先的优先购买权人竞得。</w:t>
      </w:r>
    </w:p>
    <w:p w14:paraId="530705BE" w14:textId="77777777" w:rsidR="00953B19" w:rsidRPr="001008EE" w:rsidRDefault="00000000" w:rsidP="00BB4B09">
      <w:pPr>
        <w:pStyle w:val="a7"/>
        <w:ind w:firstLine="562"/>
        <w:rPr>
          <w:rFonts w:hint="eastAsia"/>
          <w:b/>
          <w:bCs/>
          <w:sz w:val="21"/>
          <w:szCs w:val="21"/>
        </w:rPr>
      </w:pPr>
      <w:r w:rsidRPr="001008EE">
        <w:rPr>
          <w:rFonts w:hint="eastAsia"/>
          <w:b/>
          <w:bCs/>
        </w:rPr>
        <w:t>六、拍卖方式</w:t>
      </w:r>
    </w:p>
    <w:p w14:paraId="4F7430F9" w14:textId="15F1C14E" w:rsidR="00953B19" w:rsidRPr="001008EE" w:rsidRDefault="00BB4B09" w:rsidP="00BB4B09">
      <w:pPr>
        <w:pStyle w:val="a7"/>
        <w:rPr>
          <w:rFonts w:hint="eastAsia"/>
          <w:sz w:val="21"/>
          <w:szCs w:val="21"/>
        </w:rPr>
      </w:pPr>
      <w:bookmarkStart w:id="0" w:name="_Hlk173423862"/>
      <w:r w:rsidRPr="001008EE">
        <w:rPr>
          <w:rFonts w:hint="eastAsia"/>
        </w:rPr>
        <w:t>本次拍卖采取有保留价的增价拍卖方式，至少一人报名且出价不低于起拍价，方可成交。无人报名或出价低于保留价的，本次拍卖流拍</w:t>
      </w:r>
      <w:bookmarkEnd w:id="0"/>
      <w:r w:rsidRPr="001008EE">
        <w:rPr>
          <w:rFonts w:hint="eastAsia"/>
        </w:rPr>
        <w:t>。</w:t>
      </w:r>
    </w:p>
    <w:p w14:paraId="3787B053" w14:textId="296AFD48" w:rsidR="00953B19" w:rsidRPr="001008EE" w:rsidRDefault="00000000" w:rsidP="00BB4B09">
      <w:pPr>
        <w:pStyle w:val="a7"/>
        <w:rPr>
          <w:rFonts w:hint="eastAsia"/>
          <w:sz w:val="21"/>
          <w:szCs w:val="21"/>
        </w:rPr>
      </w:pPr>
      <w:r w:rsidRPr="001008EE">
        <w:rPr>
          <w:rFonts w:hint="eastAsia"/>
        </w:rPr>
        <w:t>本次拍卖活动设置延时出价功能，在拍卖活动结束前，最后5分钟如果有竞买人出价，就自动延</w:t>
      </w:r>
      <w:r w:rsidR="000D6722" w:rsidRPr="001008EE">
        <w:rPr>
          <w:rFonts w:hint="eastAsia"/>
        </w:rPr>
        <w:t>时</w:t>
      </w:r>
      <w:r w:rsidRPr="001008EE">
        <w:rPr>
          <w:rFonts w:hint="eastAsia"/>
        </w:rPr>
        <w:t>5分钟。</w:t>
      </w:r>
    </w:p>
    <w:p w14:paraId="6B844142" w14:textId="77777777" w:rsidR="00953B19" w:rsidRPr="001008EE" w:rsidRDefault="00000000">
      <w:pPr>
        <w:spacing w:line="360" w:lineRule="auto"/>
        <w:ind w:firstLineChars="200" w:firstLine="562"/>
        <w:jc w:val="left"/>
        <w:rPr>
          <w:rFonts w:ascii="宋体" w:eastAsia="宋体" w:hAnsi="宋体" w:cs="宋体" w:hint="eastAsia"/>
          <w:sz w:val="28"/>
          <w:szCs w:val="28"/>
        </w:rPr>
      </w:pPr>
      <w:r w:rsidRPr="001008EE">
        <w:rPr>
          <w:rFonts w:ascii="宋体" w:eastAsia="宋体" w:hAnsi="宋体" w:cs="宋体" w:hint="eastAsia"/>
          <w:b/>
          <w:bCs/>
          <w:sz w:val="28"/>
          <w:szCs w:val="28"/>
        </w:rPr>
        <w:t>七、保证金和余款支付</w:t>
      </w:r>
    </w:p>
    <w:p w14:paraId="4BC86A66"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1、拍卖竞价前将通过</w:t>
      </w:r>
      <w:proofErr w:type="gramStart"/>
      <w:r w:rsidRPr="001008EE">
        <w:rPr>
          <w:rFonts w:ascii="宋体" w:eastAsia="宋体" w:hAnsi="宋体" w:cs="宋体" w:hint="eastAsia"/>
          <w:sz w:val="28"/>
          <w:szCs w:val="28"/>
        </w:rPr>
        <w:t>破产强清平台</w:t>
      </w:r>
      <w:proofErr w:type="gramEnd"/>
      <w:r w:rsidRPr="001008EE">
        <w:rPr>
          <w:rFonts w:ascii="宋体" w:eastAsia="宋体" w:hAnsi="宋体" w:cs="宋体" w:hint="eastAsia"/>
          <w:sz w:val="28"/>
          <w:szCs w:val="28"/>
        </w:rPr>
        <w:t>系统在竞买人支付宝账户内锁定相应资金作为应缴的保证金，拍卖结束后未能竞得者锁定的保证金自动解锁，锁定期间不计利息。</w:t>
      </w:r>
    </w:p>
    <w:p w14:paraId="62A6BAC5"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2、拍卖成交后，买受人交纳的保证金可以冲抵价款，本</w:t>
      </w:r>
      <w:proofErr w:type="gramStart"/>
      <w:r w:rsidRPr="001008EE">
        <w:rPr>
          <w:rFonts w:ascii="宋体" w:eastAsia="宋体" w:hAnsi="宋体" w:cs="宋体" w:hint="eastAsia"/>
          <w:sz w:val="28"/>
          <w:szCs w:val="28"/>
        </w:rPr>
        <w:t>标的物买受</w:t>
      </w:r>
      <w:proofErr w:type="gramEnd"/>
      <w:r w:rsidRPr="001008EE">
        <w:rPr>
          <w:rFonts w:ascii="宋体" w:eastAsia="宋体" w:hAnsi="宋体" w:cs="宋体" w:hint="eastAsia"/>
          <w:sz w:val="28"/>
          <w:szCs w:val="28"/>
        </w:rPr>
        <w:t>人原锁定的保证金将在买受人支付软件服务费以后的24小时以内自动转入本管理人指定账户。</w:t>
      </w:r>
    </w:p>
    <w:p w14:paraId="3158111A"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本次拍卖余款请在拍卖成交后5日内汇款至本管理人指定账户：</w:t>
      </w:r>
    </w:p>
    <w:p w14:paraId="1A94DDC0"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户  名：灵宝市越海房地产有限责任公司管理人</w:t>
      </w:r>
    </w:p>
    <w:p w14:paraId="5C0BD747"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开户行：中国邮政储蓄银行股份有限公司三门峡市湖滨区支行</w:t>
      </w:r>
    </w:p>
    <w:p w14:paraId="4D4EB867"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账  号：9410 0501 0069 9600 33</w:t>
      </w:r>
    </w:p>
    <w:p w14:paraId="600519B0" w14:textId="2CDCE3BC"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汇款时备注</w:t>
      </w:r>
      <w:r w:rsidR="00BB4B09" w:rsidRPr="001008EE">
        <w:rPr>
          <w:rFonts w:ascii="宋体" w:eastAsia="宋体" w:hAnsi="宋体" w:cs="宋体" w:hint="eastAsia"/>
          <w:sz w:val="28"/>
          <w:szCs w:val="28"/>
        </w:rPr>
        <w:t>“</w:t>
      </w:r>
      <w:r w:rsidRPr="001008EE">
        <w:rPr>
          <w:rFonts w:ascii="宋体" w:eastAsia="宋体" w:hAnsi="宋体" w:cs="宋体" w:hint="eastAsia"/>
          <w:sz w:val="28"/>
          <w:szCs w:val="28"/>
        </w:rPr>
        <w:t>灵宝市越海房地产有限</w:t>
      </w:r>
      <w:r w:rsidR="00B629CE">
        <w:rPr>
          <w:rFonts w:ascii="宋体" w:eastAsia="宋体" w:hAnsi="宋体" w:cs="宋体" w:hint="eastAsia"/>
          <w:sz w:val="28"/>
          <w:szCs w:val="28"/>
        </w:rPr>
        <w:t>责任</w:t>
      </w:r>
      <w:r w:rsidRPr="001008EE">
        <w:rPr>
          <w:rFonts w:ascii="宋体" w:eastAsia="宋体" w:hAnsi="宋体" w:cs="宋体" w:hint="eastAsia"/>
          <w:sz w:val="28"/>
          <w:szCs w:val="28"/>
        </w:rPr>
        <w:t>公司破产财产成交价款</w:t>
      </w:r>
      <w:r w:rsidR="00BB4B09" w:rsidRPr="001008EE">
        <w:rPr>
          <w:rFonts w:ascii="宋体" w:eastAsia="宋体" w:hAnsi="宋体" w:cs="宋体" w:hint="eastAsia"/>
          <w:sz w:val="28"/>
          <w:szCs w:val="28"/>
        </w:rPr>
        <w:t>”</w:t>
      </w:r>
      <w:r w:rsidRPr="001008EE">
        <w:rPr>
          <w:rFonts w:ascii="宋体" w:eastAsia="宋体" w:hAnsi="宋体" w:cs="宋体" w:hint="eastAsia"/>
          <w:sz w:val="28"/>
          <w:szCs w:val="28"/>
        </w:rPr>
        <w:t>。</w:t>
      </w:r>
    </w:p>
    <w:p w14:paraId="3EB75FB6" w14:textId="19A0CD03" w:rsidR="00953B19" w:rsidRPr="001008EE" w:rsidRDefault="00BB4B09">
      <w:pPr>
        <w:wordWrap w:val="0"/>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3、债务人财产</w:t>
      </w:r>
      <w:proofErr w:type="gramStart"/>
      <w:r w:rsidRPr="001008EE">
        <w:rPr>
          <w:rFonts w:ascii="宋体" w:eastAsia="宋体" w:hAnsi="宋体" w:cs="宋体" w:hint="eastAsia"/>
          <w:sz w:val="28"/>
          <w:szCs w:val="28"/>
        </w:rPr>
        <w:t>拍卖因</w:t>
      </w:r>
      <w:proofErr w:type="gramEnd"/>
      <w:r w:rsidRPr="001008EE">
        <w:rPr>
          <w:rFonts w:ascii="宋体" w:eastAsia="宋体" w:hAnsi="宋体" w:cs="宋体" w:hint="eastAsia"/>
          <w:sz w:val="28"/>
          <w:szCs w:val="28"/>
        </w:rPr>
        <w:t>标的物本身价值，其起拍价、保证金、竞</w:t>
      </w:r>
      <w:r w:rsidRPr="001008EE">
        <w:rPr>
          <w:rFonts w:ascii="宋体" w:eastAsia="宋体" w:hAnsi="宋体" w:cs="宋体" w:hint="eastAsia"/>
          <w:sz w:val="28"/>
          <w:szCs w:val="28"/>
        </w:rPr>
        <w:lastRenderedPageBreak/>
        <w:t>拍成交价格相对较高的，竞买人参与竞拍，支付保证金及余款可能会遇到当天限额无法支付的情况，请竞买人根据自身情况选择网上充值银行。各大银行充值和支付的限额情况可上网查询，网址： https://www.taobao.com/market/paimai/sf-helpcenter.php?path=sf-hc-right-content5#q1。</w:t>
      </w:r>
    </w:p>
    <w:p w14:paraId="1BDF9CBD" w14:textId="77777777" w:rsidR="00953B19" w:rsidRPr="001008EE" w:rsidRDefault="00000000" w:rsidP="00BB4B09">
      <w:pPr>
        <w:pStyle w:val="a7"/>
        <w:ind w:firstLine="562"/>
        <w:rPr>
          <w:rFonts w:hint="eastAsia"/>
          <w:sz w:val="21"/>
          <w:szCs w:val="21"/>
        </w:rPr>
      </w:pPr>
      <w:r w:rsidRPr="001008EE">
        <w:rPr>
          <w:rFonts w:hint="eastAsia"/>
          <w:b/>
          <w:bCs/>
        </w:rPr>
        <w:t>八、税费及其他费用承担</w:t>
      </w:r>
    </w:p>
    <w:p w14:paraId="6C8CCD68" w14:textId="619D6822" w:rsidR="00953B19" w:rsidRPr="001008EE" w:rsidRDefault="00000000" w:rsidP="00BB4B09">
      <w:pPr>
        <w:pStyle w:val="a7"/>
        <w:rPr>
          <w:rFonts w:hint="eastAsia"/>
          <w:sz w:val="21"/>
          <w:szCs w:val="21"/>
        </w:rPr>
      </w:pPr>
      <w:r w:rsidRPr="001008EE">
        <w:rPr>
          <w:rFonts w:hint="eastAsia"/>
        </w:rPr>
        <w:t>1、竞价成交时，拍卖标的物的各项过户、登记等手续由买受人自行办理并承担相应风险。买受人应当及时办理过户、登记等手续，如买受人</w:t>
      </w:r>
      <w:proofErr w:type="gramStart"/>
      <w:r w:rsidRPr="001008EE">
        <w:rPr>
          <w:rFonts w:hint="eastAsia"/>
        </w:rPr>
        <w:t>怠</w:t>
      </w:r>
      <w:proofErr w:type="gramEnd"/>
      <w:r w:rsidRPr="001008EE">
        <w:rPr>
          <w:rFonts w:hint="eastAsia"/>
        </w:rPr>
        <w:t>于办理相应手续导致管理人产生损失的，全部由买受人承担。拍卖标的</w:t>
      </w:r>
      <w:proofErr w:type="gramStart"/>
      <w:r w:rsidRPr="001008EE">
        <w:rPr>
          <w:rFonts w:hint="eastAsia"/>
        </w:rPr>
        <w:t>物具体</w:t>
      </w:r>
      <w:proofErr w:type="gramEnd"/>
      <w:r w:rsidRPr="001008EE">
        <w:rPr>
          <w:rFonts w:hint="eastAsia"/>
        </w:rPr>
        <w:t>情况以实物为准，如有违章记录、年检、过户、单证补换、违章处理、相应罚款及停车费、拖车费、修理费、手续费、保险费等所涉及的一切费用均由买受人自行承担。过户提档是否有限制（限牌、环保）的相关事宜请竞买人自行咨询落户地、提档地市车管所。请竞买人实地看车，了解具体情况后慎重决定是否购买，管理人和</w:t>
      </w:r>
      <w:proofErr w:type="gramStart"/>
      <w:r w:rsidRPr="001008EE">
        <w:rPr>
          <w:rFonts w:hint="eastAsia"/>
        </w:rPr>
        <w:t>辅拍公司</w:t>
      </w:r>
      <w:proofErr w:type="gramEnd"/>
      <w:r w:rsidRPr="001008EE">
        <w:rPr>
          <w:rFonts w:hint="eastAsia"/>
        </w:rPr>
        <w:t>对此不负责任。</w:t>
      </w:r>
      <w:bookmarkStart w:id="1" w:name="_Hlk175642193"/>
      <w:r w:rsidRPr="001008EE">
        <w:rPr>
          <w:rFonts w:hint="eastAsia"/>
        </w:rPr>
        <w:t>标的物转让登记所涉及的一切税费及明确的或潜在的一切关联费用</w:t>
      </w:r>
      <w:r w:rsidR="00CA4298">
        <w:rPr>
          <w:rFonts w:hint="eastAsia"/>
        </w:rPr>
        <w:t>由买受人</w:t>
      </w:r>
      <w:r w:rsidRPr="001008EE">
        <w:rPr>
          <w:rFonts w:hint="eastAsia"/>
        </w:rPr>
        <w:t>承担</w:t>
      </w:r>
      <w:bookmarkEnd w:id="1"/>
      <w:r w:rsidRPr="001008EE">
        <w:rPr>
          <w:rFonts w:hint="eastAsia"/>
        </w:rPr>
        <w:t>，买受人在竞买前应向所涉税务局部门确认成交后应缴纳的税费标准。未明确缴费义务人的费用由买受人承担，具体费用请买受人到相关部门自行咨询。</w:t>
      </w:r>
    </w:p>
    <w:p w14:paraId="70B10B4F" w14:textId="77777777" w:rsidR="00953B19" w:rsidRPr="001008EE" w:rsidRDefault="00000000">
      <w:pPr>
        <w:spacing w:line="360" w:lineRule="auto"/>
        <w:ind w:firstLineChars="200" w:firstLine="560"/>
        <w:jc w:val="left"/>
        <w:rPr>
          <w:rFonts w:ascii="宋体" w:eastAsia="宋体" w:hAnsi="宋体" w:cs="宋体" w:hint="eastAsia"/>
          <w:sz w:val="28"/>
          <w:szCs w:val="28"/>
        </w:rPr>
      </w:pPr>
      <w:r w:rsidRPr="001008EE">
        <w:rPr>
          <w:rFonts w:ascii="宋体" w:eastAsia="宋体" w:hAnsi="宋体" w:cs="宋体" w:hint="eastAsia"/>
          <w:sz w:val="28"/>
          <w:szCs w:val="28"/>
        </w:rPr>
        <w:t>2、买受人竞买成交后，本标的物存在0.5%软件服务费，由买受人承担，买受人依据该订单支付相关费用。</w:t>
      </w:r>
    </w:p>
    <w:p w14:paraId="530BD1B4" w14:textId="77777777" w:rsidR="00953B19" w:rsidRPr="001008EE" w:rsidRDefault="00000000" w:rsidP="00BB4B09">
      <w:pPr>
        <w:pStyle w:val="a7"/>
        <w:rPr>
          <w:rFonts w:hint="eastAsia"/>
          <w:sz w:val="21"/>
          <w:szCs w:val="21"/>
        </w:rPr>
      </w:pPr>
      <w:r w:rsidRPr="001008EE">
        <w:rPr>
          <w:rFonts w:hint="eastAsia"/>
        </w:rPr>
        <w:t>上述软件服务费，买受人逾期未全额缴纳的，阿里拍卖平台和拍卖辅助机构可对其进行依法追缴。</w:t>
      </w:r>
    </w:p>
    <w:p w14:paraId="0778D7E9" w14:textId="77777777" w:rsidR="00953B19" w:rsidRPr="001008EE" w:rsidRDefault="00000000" w:rsidP="00BB4B09">
      <w:pPr>
        <w:pStyle w:val="a7"/>
        <w:rPr>
          <w:rFonts w:hint="eastAsia"/>
        </w:rPr>
      </w:pPr>
      <w:r w:rsidRPr="001008EE">
        <w:rPr>
          <w:rFonts w:hint="eastAsia"/>
        </w:rPr>
        <w:lastRenderedPageBreak/>
        <w:t>3、如买受人在竞买成功后，届时交付拍品可能涉及的因拆卸、搬运等相关费用（包括但不限于搬迁、拆卸、吊装、运输费、安装费、维修费等）及相关安全责任均由买受人自行承担。</w:t>
      </w:r>
    </w:p>
    <w:p w14:paraId="41FFC03D" w14:textId="77777777" w:rsidR="00953B19" w:rsidRPr="001008EE" w:rsidRDefault="00000000" w:rsidP="00BB4B09">
      <w:pPr>
        <w:pStyle w:val="a7"/>
        <w:ind w:firstLine="562"/>
        <w:rPr>
          <w:rFonts w:hint="eastAsia"/>
          <w:sz w:val="21"/>
          <w:szCs w:val="21"/>
        </w:rPr>
      </w:pPr>
      <w:r w:rsidRPr="001008EE">
        <w:rPr>
          <w:rFonts w:hint="eastAsia"/>
          <w:b/>
          <w:bCs/>
        </w:rPr>
        <w:t>九、拍品交付</w:t>
      </w:r>
    </w:p>
    <w:p w14:paraId="0B7EBFA7" w14:textId="77777777" w:rsidR="00953B19" w:rsidRPr="001008EE" w:rsidRDefault="00000000" w:rsidP="00BB4B09">
      <w:pPr>
        <w:pStyle w:val="a7"/>
        <w:rPr>
          <w:rFonts w:hint="eastAsia"/>
          <w:sz w:val="21"/>
          <w:szCs w:val="21"/>
        </w:rPr>
      </w:pPr>
      <w:r w:rsidRPr="001008EE">
        <w:rPr>
          <w:rFonts w:hint="eastAsia"/>
        </w:rPr>
        <w:t>1、买受人应于付清全部拍卖成交款后5日内（遇节假日顺延）凭付款凭证及相关身份材料到破产管理人</w:t>
      </w:r>
      <w:proofErr w:type="gramStart"/>
      <w:r w:rsidRPr="001008EE">
        <w:rPr>
          <w:rFonts w:hint="eastAsia"/>
        </w:rPr>
        <w:t>处签署</w:t>
      </w:r>
      <w:proofErr w:type="gramEnd"/>
      <w:r w:rsidRPr="001008EE">
        <w:rPr>
          <w:rFonts w:hint="eastAsia"/>
        </w:rPr>
        <w:t>拍卖成交确认文件。并在尾款支付后10日内前往标的物所在地办理交割手续。</w:t>
      </w:r>
    </w:p>
    <w:p w14:paraId="188B14D4" w14:textId="77777777" w:rsidR="00953B19" w:rsidRPr="001008EE" w:rsidRDefault="00000000" w:rsidP="00BB4B09">
      <w:pPr>
        <w:pStyle w:val="a7"/>
        <w:rPr>
          <w:rFonts w:hint="eastAsia"/>
          <w:sz w:val="21"/>
          <w:szCs w:val="21"/>
        </w:rPr>
      </w:pPr>
      <w:r w:rsidRPr="001008EE">
        <w:rPr>
          <w:rFonts w:hint="eastAsia"/>
        </w:rPr>
        <w:t>未按照前述期限内办理交割手续的，由此产生的全部责任、损失和风险（包括但不限于支付场地费、保管费、标的物损毁或灭失等）由买受人自行负责。若超出前述期限内未办理交割手续视为悔拍，此期间买</w:t>
      </w:r>
      <w:proofErr w:type="gramStart"/>
      <w:r w:rsidRPr="001008EE">
        <w:rPr>
          <w:rFonts w:hint="eastAsia"/>
        </w:rPr>
        <w:t>受人悔拍</w:t>
      </w:r>
      <w:proofErr w:type="gramEnd"/>
      <w:r w:rsidRPr="001008EE">
        <w:rPr>
          <w:rFonts w:hint="eastAsia"/>
        </w:rPr>
        <w:t>，除扣除竞价保证金外另从竞价尾款中扣取相应的库管费用。</w:t>
      </w:r>
    </w:p>
    <w:p w14:paraId="2AAAD478" w14:textId="53E6E69F" w:rsidR="00953B19" w:rsidRPr="001008EE" w:rsidRDefault="00000000" w:rsidP="00BB4B09">
      <w:pPr>
        <w:pStyle w:val="a7"/>
        <w:rPr>
          <w:rFonts w:hint="eastAsia"/>
          <w:sz w:val="21"/>
          <w:szCs w:val="21"/>
        </w:rPr>
      </w:pPr>
      <w:r w:rsidRPr="001008EE">
        <w:rPr>
          <w:rFonts w:hint="eastAsia"/>
        </w:rPr>
        <w:t>2、拍卖成交后，由灵宝市越海房地产有限</w:t>
      </w:r>
      <w:r w:rsidR="00B629CE">
        <w:rPr>
          <w:rFonts w:hint="eastAsia"/>
        </w:rPr>
        <w:t>责任</w:t>
      </w:r>
      <w:r w:rsidRPr="001008EE">
        <w:rPr>
          <w:rFonts w:hint="eastAsia"/>
        </w:rPr>
        <w:t>公司管理人协助买受人到相关主管部门办理产权过户手续，如无特殊情况，人民法院不予出具裁定书和协助执行通知书。</w:t>
      </w:r>
    </w:p>
    <w:p w14:paraId="76A5D60F" w14:textId="77777777" w:rsidR="00953B19" w:rsidRPr="001008EE" w:rsidRDefault="00000000" w:rsidP="00BB4B09">
      <w:pPr>
        <w:pStyle w:val="a7"/>
        <w:ind w:firstLine="562"/>
        <w:rPr>
          <w:rFonts w:hint="eastAsia"/>
        </w:rPr>
      </w:pPr>
      <w:r w:rsidRPr="001008EE">
        <w:rPr>
          <w:rFonts w:hint="eastAsia"/>
          <w:b/>
          <w:bCs/>
        </w:rPr>
        <w:t>十、特别提醒</w:t>
      </w:r>
    </w:p>
    <w:p w14:paraId="5311EED1" w14:textId="77777777" w:rsidR="00953B19" w:rsidRPr="001008EE" w:rsidRDefault="00000000" w:rsidP="00BB4B09">
      <w:pPr>
        <w:pStyle w:val="a7"/>
        <w:rPr>
          <w:rFonts w:hint="eastAsia"/>
        </w:rPr>
      </w:pPr>
      <w:r w:rsidRPr="001008EE">
        <w:rPr>
          <w:rFonts w:hint="eastAsia"/>
        </w:rPr>
        <w:t>1、本次网络竞价所涉标的物已知的标的物属性、质押等情况已经公示，买受人需自行承担标的物存在的全部权利瑕疵风险及其他未知相关风险，如应充分考虑解除质押等所需时间对标的物交付可能产生的影响并自行承担相关风险。如果因标的物存在权利瑕疵或其他原因导致交易行为无法顺利完成的，管理人和</w:t>
      </w:r>
      <w:proofErr w:type="gramStart"/>
      <w:r w:rsidRPr="001008EE">
        <w:rPr>
          <w:rFonts w:hint="eastAsia"/>
        </w:rPr>
        <w:t>辅拍公司</w:t>
      </w:r>
      <w:proofErr w:type="gramEnd"/>
      <w:r w:rsidRPr="001008EE">
        <w:rPr>
          <w:rFonts w:hint="eastAsia"/>
        </w:rPr>
        <w:t>与网络竞价平台</w:t>
      </w:r>
      <w:r w:rsidRPr="001008EE">
        <w:rPr>
          <w:rFonts w:hint="eastAsia"/>
        </w:rPr>
        <w:lastRenderedPageBreak/>
        <w:t>不承担任何责任。对于已经公示披露的权利瑕疵及风险，竞买人</w:t>
      </w:r>
      <w:proofErr w:type="gramStart"/>
      <w:r w:rsidRPr="001008EE">
        <w:rPr>
          <w:rFonts w:hint="eastAsia"/>
        </w:rPr>
        <w:t>仍参与</w:t>
      </w:r>
      <w:proofErr w:type="gramEnd"/>
      <w:r w:rsidRPr="001008EE">
        <w:rPr>
          <w:rFonts w:hint="eastAsia"/>
        </w:rPr>
        <w:t>竞买则视为对本标的物权利瑕疵及风险的确认，责任自负。</w:t>
      </w:r>
    </w:p>
    <w:p w14:paraId="72039B05" w14:textId="77777777" w:rsidR="00953B19" w:rsidRPr="001008EE" w:rsidRDefault="00000000" w:rsidP="00BB4B09">
      <w:pPr>
        <w:pStyle w:val="a7"/>
        <w:rPr>
          <w:rFonts w:hint="eastAsia"/>
        </w:rPr>
      </w:pPr>
      <w:r w:rsidRPr="001008EE">
        <w:rPr>
          <w:rFonts w:hint="eastAsia"/>
        </w:rPr>
        <w:t>2、与本标的物有利害关系的人可参加竞拍，不参加竞拍的请关注本次拍卖活动的整个过程。</w:t>
      </w:r>
    </w:p>
    <w:p w14:paraId="0F5EF985" w14:textId="77777777" w:rsidR="00953B19" w:rsidRPr="001008EE" w:rsidRDefault="00000000" w:rsidP="00BB4B09">
      <w:pPr>
        <w:pStyle w:val="a7"/>
        <w:rPr>
          <w:rFonts w:hint="eastAsia"/>
        </w:rPr>
      </w:pPr>
      <w:r w:rsidRPr="001008EE">
        <w:rPr>
          <w:rFonts w:hint="eastAsia"/>
        </w:rPr>
        <w:t>3、参照法释〔2016〕18号《最高人民法院关于人民法院网络司法拍卖若干问题的规定》，竞买人成功竞得拍卖标的物后，</w:t>
      </w:r>
      <w:proofErr w:type="gramStart"/>
      <w:r w:rsidRPr="001008EE">
        <w:rPr>
          <w:rFonts w:hint="eastAsia"/>
        </w:rPr>
        <w:t>破产强清平台</w:t>
      </w:r>
      <w:proofErr w:type="gramEnd"/>
      <w:r w:rsidRPr="001008EE">
        <w:rPr>
          <w:rFonts w:hint="eastAsia"/>
        </w:rPr>
        <w:t>将在管理人后台生成相应《网络竞价成功确认书》，确认书中载明实际买受人姓名、</w:t>
      </w:r>
      <w:proofErr w:type="gramStart"/>
      <w:r w:rsidRPr="001008EE">
        <w:rPr>
          <w:rFonts w:hint="eastAsia"/>
        </w:rPr>
        <w:t>网拍竞买号</w:t>
      </w:r>
      <w:proofErr w:type="gramEnd"/>
      <w:r w:rsidRPr="001008EE">
        <w:rPr>
          <w:rFonts w:hint="eastAsia"/>
        </w:rPr>
        <w:t>信息，但不进行公示。该材料仅为竞价成功确认书，非《拍卖成交确认书》。</w:t>
      </w:r>
    </w:p>
    <w:p w14:paraId="4258522E" w14:textId="4F5F47AD" w:rsidR="00953B19" w:rsidRPr="001008EE" w:rsidRDefault="00000000" w:rsidP="00AC7489">
      <w:pPr>
        <w:pStyle w:val="a7"/>
        <w:rPr>
          <w:rFonts w:hint="eastAsia"/>
        </w:rPr>
      </w:pPr>
      <w:r w:rsidRPr="001008EE">
        <w:rPr>
          <w:rFonts w:hint="eastAsia"/>
        </w:rPr>
        <w:t>4、竞买过程中及竞买后严格按照本公告及其他相关文件履行相应义务。如竞买人不严格履行或存在违约的，管理人有权要求竞买人继续履行，或者对竞买标的进行重新拍卖等，竞买人完全知悉且无任何异议。</w:t>
      </w:r>
    </w:p>
    <w:p w14:paraId="3725867C" w14:textId="50F34456" w:rsidR="00953B19" w:rsidRPr="001008EE" w:rsidRDefault="00000000" w:rsidP="00EC3C35">
      <w:pPr>
        <w:pStyle w:val="a7"/>
        <w:rPr>
          <w:rFonts w:hint="eastAsia"/>
        </w:rPr>
      </w:pPr>
      <w:r w:rsidRPr="00EC3C35">
        <w:rPr>
          <w:rFonts w:hint="eastAsia"/>
        </w:rPr>
        <w:t>十一、管理人根据法律规定有权在拍卖开始前中止拍卖或撤回拍卖</w:t>
      </w:r>
      <w:r w:rsidR="00EC3C35" w:rsidRPr="00EC3C35">
        <w:rPr>
          <w:rFonts w:hint="eastAsia"/>
        </w:rPr>
        <w:t>。</w:t>
      </w:r>
      <w:r w:rsidRPr="00EC3C35">
        <w:rPr>
          <w:rFonts w:hint="eastAsia"/>
        </w:rPr>
        <w:t>拍</w:t>
      </w:r>
      <w:r w:rsidRPr="001008EE">
        <w:rPr>
          <w:rFonts w:hint="eastAsia"/>
        </w:rPr>
        <w:t>卖成交后买</w:t>
      </w:r>
      <w:proofErr w:type="gramStart"/>
      <w:r w:rsidRPr="001008EE">
        <w:rPr>
          <w:rFonts w:hint="eastAsia"/>
        </w:rPr>
        <w:t>受人悔拍</w:t>
      </w:r>
      <w:proofErr w:type="gramEnd"/>
      <w:r w:rsidRPr="001008EE">
        <w:rPr>
          <w:rFonts w:hint="eastAsia"/>
        </w:rPr>
        <w:t>（包括但不限于买受人未在拍卖成交后规定时间内将拍卖成交全部余款缴入指定账户，以及买受人明示或暗示</w:t>
      </w:r>
      <w:proofErr w:type="gramStart"/>
      <w:r w:rsidRPr="001008EE">
        <w:rPr>
          <w:rFonts w:hint="eastAsia"/>
        </w:rPr>
        <w:t>其悔拍等</w:t>
      </w:r>
      <w:proofErr w:type="gramEnd"/>
      <w:r w:rsidRPr="001008EE">
        <w:rPr>
          <w:rFonts w:hint="eastAsia"/>
        </w:rPr>
        <w:t>情形）的，管理人可重新委托拍卖，买受人交纳的保证金不予退还。重新拍卖的成交价低于原拍卖成交价造成的差价、费用损失（包括但不限于因此而增加产生的场地费、保管费等），均由原买受人承担，管理人直接从原买受人交纳的保证金中扣除。扣除后保证金有剩余的，剩余部分将纳入破产财产范围，以法定程序进行清偿；保</w:t>
      </w:r>
      <w:r w:rsidRPr="001008EE">
        <w:rPr>
          <w:rFonts w:hint="eastAsia"/>
        </w:rPr>
        <w:lastRenderedPageBreak/>
        <w:t>证金数额不足的，管理人有权责令原买受人补交，拒不补交的，管理人有权提起诉讼。重新拍卖时，原买受人不得参加竞买。</w:t>
      </w:r>
    </w:p>
    <w:p w14:paraId="1B4C16E3" w14:textId="356287F4" w:rsidR="00953B19" w:rsidRPr="001008EE" w:rsidRDefault="00000000" w:rsidP="004F352B">
      <w:pPr>
        <w:pStyle w:val="a7"/>
        <w:rPr>
          <w:rFonts w:hint="eastAsia"/>
        </w:rPr>
      </w:pPr>
      <w:r w:rsidRPr="001008EE">
        <w:rPr>
          <w:rFonts w:hint="eastAsia"/>
        </w:rPr>
        <w:t>十二、竞买人应当遵守拍卖规定，不得阻挠其他竞买人竞拍，不得操纵、垄断竞拍价格，严禁竞买人恶意串标，上述行为一经发现，将取消其竞买资格，并追究相关的法律责任。</w:t>
      </w:r>
    </w:p>
    <w:p w14:paraId="5116CE97" w14:textId="3F5BEDE4" w:rsidR="00953B19" w:rsidRPr="001008EE" w:rsidRDefault="00922A83" w:rsidP="00BB4B09">
      <w:pPr>
        <w:pStyle w:val="a7"/>
        <w:numPr>
          <w:ilvl w:val="0"/>
          <w:numId w:val="2"/>
        </w:numPr>
        <w:ind w:firstLineChars="0"/>
        <w:rPr>
          <w:rFonts w:hint="eastAsia"/>
        </w:rPr>
      </w:pPr>
      <w:bookmarkStart w:id="2" w:name="_Hlk173424109"/>
      <w:r w:rsidRPr="001008EE">
        <w:rPr>
          <w:rFonts w:hint="eastAsia"/>
        </w:rPr>
        <w:t>竞买人在拍卖竞价前请</w:t>
      </w:r>
      <w:proofErr w:type="gramStart"/>
      <w:r w:rsidRPr="001008EE">
        <w:rPr>
          <w:rFonts w:hint="eastAsia"/>
        </w:rPr>
        <w:t>务必再</w:t>
      </w:r>
      <w:proofErr w:type="gramEnd"/>
      <w:r w:rsidRPr="001008EE">
        <w:rPr>
          <w:rFonts w:hint="eastAsia"/>
        </w:rPr>
        <w:t>仔细阅读《竞买须知》《拍卖标的物调查情况表》。本《拍卖公告》其他未尽事宜，请向辅助机构和管理人咨询；拍卖标的物详情请咨询辅助机构和管理人</w:t>
      </w:r>
      <w:bookmarkEnd w:id="2"/>
      <w:r w:rsidRPr="001008EE">
        <w:rPr>
          <w:rFonts w:hint="eastAsia"/>
        </w:rPr>
        <w:t>。</w:t>
      </w:r>
    </w:p>
    <w:p w14:paraId="71496A1F" w14:textId="03600C69" w:rsidR="00953B19" w:rsidRPr="001008EE" w:rsidRDefault="00000000" w:rsidP="00BB4B09">
      <w:pPr>
        <w:pStyle w:val="a7"/>
        <w:rPr>
          <w:rFonts w:hint="eastAsia"/>
        </w:rPr>
      </w:pPr>
      <w:r w:rsidRPr="001008EE">
        <w:rPr>
          <w:rFonts w:hint="eastAsia"/>
        </w:rPr>
        <w:t>十</w:t>
      </w:r>
      <w:r w:rsidR="00922A83" w:rsidRPr="001008EE">
        <w:rPr>
          <w:rFonts w:hint="eastAsia"/>
        </w:rPr>
        <w:t>四</w:t>
      </w:r>
      <w:r w:rsidRPr="001008EE">
        <w:rPr>
          <w:rFonts w:hint="eastAsia"/>
        </w:rPr>
        <w:t>、凡发现拍卖中有违规行为，可如实举报。破产案件监督单位：河南省三门峡市中级人民法院。</w:t>
      </w:r>
    </w:p>
    <w:p w14:paraId="4A6D57AB" w14:textId="3586EAA2" w:rsidR="00953B19" w:rsidRPr="001008EE" w:rsidRDefault="00000000" w:rsidP="003F0999">
      <w:pPr>
        <w:pStyle w:val="a7"/>
        <w:rPr>
          <w:rFonts w:hint="eastAsia"/>
        </w:rPr>
      </w:pPr>
      <w:r w:rsidRPr="001008EE">
        <w:rPr>
          <w:rFonts w:hint="eastAsia"/>
        </w:rPr>
        <w:t>咨询看样：柴先生13373992712</w:t>
      </w:r>
    </w:p>
    <w:p w14:paraId="5FC910FD" w14:textId="77777777" w:rsidR="00953B19" w:rsidRPr="001008EE" w:rsidRDefault="00000000" w:rsidP="00BB4B09">
      <w:pPr>
        <w:pStyle w:val="a7"/>
        <w:rPr>
          <w:rFonts w:hint="eastAsia"/>
        </w:rPr>
      </w:pPr>
      <w:proofErr w:type="gramStart"/>
      <w:r w:rsidRPr="001008EE">
        <w:rPr>
          <w:rFonts w:hint="eastAsia"/>
        </w:rPr>
        <w:t>淘宝技术咨询</w:t>
      </w:r>
      <w:proofErr w:type="gramEnd"/>
      <w:r w:rsidRPr="001008EE">
        <w:rPr>
          <w:rFonts w:hint="eastAsia"/>
        </w:rPr>
        <w:t>：400-822-2870。</w:t>
      </w:r>
    </w:p>
    <w:p w14:paraId="3F9D99E5" w14:textId="77777777" w:rsidR="00953B19" w:rsidRPr="001008EE" w:rsidRDefault="00000000" w:rsidP="00BB4B09">
      <w:pPr>
        <w:pStyle w:val="a7"/>
        <w:rPr>
          <w:rFonts w:hint="eastAsia"/>
        </w:rPr>
      </w:pPr>
      <w:r w:rsidRPr="001008EE">
        <w:rPr>
          <w:rFonts w:hint="eastAsia"/>
        </w:rPr>
        <w:t>本公告未尽事宜，请向管理人咨询，管理人具有最终解释权。</w:t>
      </w:r>
    </w:p>
    <w:p w14:paraId="1C25B3D2" w14:textId="77777777" w:rsidR="00953B19" w:rsidRPr="001008EE" w:rsidRDefault="00000000" w:rsidP="00BB4B09">
      <w:pPr>
        <w:pStyle w:val="a7"/>
        <w:rPr>
          <w:rFonts w:hint="eastAsia"/>
          <w:sz w:val="21"/>
          <w:szCs w:val="21"/>
        </w:rPr>
      </w:pPr>
      <w:r w:rsidRPr="001008EE">
        <w:rPr>
          <w:rFonts w:hint="eastAsia"/>
        </w:rPr>
        <w:t> </w:t>
      </w:r>
    </w:p>
    <w:p w14:paraId="6D7039A8" w14:textId="77777777" w:rsidR="00953B19" w:rsidRPr="001008EE" w:rsidRDefault="00000000" w:rsidP="00BB4B09">
      <w:pPr>
        <w:pStyle w:val="a7"/>
        <w:rPr>
          <w:rFonts w:hint="eastAsia"/>
          <w:sz w:val="21"/>
          <w:szCs w:val="21"/>
        </w:rPr>
      </w:pPr>
      <w:r w:rsidRPr="001008EE">
        <w:rPr>
          <w:rFonts w:hint="eastAsia"/>
        </w:rPr>
        <w:t> </w:t>
      </w:r>
    </w:p>
    <w:p w14:paraId="0560CEFB" w14:textId="77777777" w:rsidR="00953B19" w:rsidRPr="001008EE" w:rsidRDefault="00000000" w:rsidP="00BB4B09">
      <w:pPr>
        <w:pStyle w:val="a7"/>
        <w:rPr>
          <w:rFonts w:hint="eastAsia"/>
          <w:sz w:val="21"/>
          <w:szCs w:val="21"/>
        </w:rPr>
      </w:pPr>
      <w:r w:rsidRPr="001008EE">
        <w:rPr>
          <w:rFonts w:hint="eastAsia"/>
        </w:rPr>
        <w:t> </w:t>
      </w:r>
    </w:p>
    <w:p w14:paraId="6DF12ADA" w14:textId="77777777" w:rsidR="00953B19" w:rsidRPr="001008EE" w:rsidRDefault="00000000" w:rsidP="00BB4B09">
      <w:pPr>
        <w:pStyle w:val="a7"/>
        <w:rPr>
          <w:rFonts w:hint="eastAsia"/>
        </w:rPr>
      </w:pPr>
      <w:r w:rsidRPr="001008EE">
        <w:rPr>
          <w:rFonts w:hint="eastAsia"/>
        </w:rPr>
        <w:t> </w:t>
      </w:r>
    </w:p>
    <w:p w14:paraId="5805EBD3" w14:textId="543D3145" w:rsidR="00953B19" w:rsidRPr="001008EE" w:rsidRDefault="00000000" w:rsidP="00B629CE">
      <w:pPr>
        <w:pStyle w:val="a7"/>
        <w:ind w:firstLineChars="1000" w:firstLine="2800"/>
        <w:rPr>
          <w:rFonts w:hint="eastAsia"/>
          <w:sz w:val="21"/>
          <w:szCs w:val="21"/>
        </w:rPr>
      </w:pPr>
      <w:r w:rsidRPr="001008EE">
        <w:rPr>
          <w:rFonts w:hint="eastAsia"/>
        </w:rPr>
        <w:t>灵宝市越海房地产有限</w:t>
      </w:r>
      <w:r w:rsidR="00B629CE">
        <w:rPr>
          <w:rFonts w:hint="eastAsia"/>
        </w:rPr>
        <w:t>责任</w:t>
      </w:r>
      <w:r w:rsidRPr="001008EE">
        <w:rPr>
          <w:rFonts w:hint="eastAsia"/>
        </w:rPr>
        <w:t>公司管理人</w:t>
      </w:r>
    </w:p>
    <w:p w14:paraId="7634D697" w14:textId="55F57663" w:rsidR="00953B19" w:rsidRPr="001008EE" w:rsidRDefault="00000000" w:rsidP="00922A83">
      <w:pPr>
        <w:pStyle w:val="a7"/>
        <w:ind w:firstLineChars="1800" w:firstLine="5040"/>
        <w:rPr>
          <w:rFonts w:hint="eastAsia"/>
          <w:sz w:val="44"/>
          <w:szCs w:val="44"/>
        </w:rPr>
      </w:pPr>
      <w:r w:rsidRPr="001008EE">
        <w:rPr>
          <w:rFonts w:hint="eastAsia"/>
        </w:rPr>
        <w:t>2024年</w:t>
      </w:r>
      <w:r w:rsidR="00EC3C35">
        <w:rPr>
          <w:rFonts w:hint="eastAsia"/>
        </w:rPr>
        <w:t>1</w:t>
      </w:r>
      <w:r w:rsidR="00CD5392">
        <w:rPr>
          <w:rFonts w:hint="eastAsia"/>
        </w:rPr>
        <w:t>2</w:t>
      </w:r>
      <w:r w:rsidRPr="001008EE">
        <w:rPr>
          <w:rFonts w:hint="eastAsia"/>
        </w:rPr>
        <w:t>月</w:t>
      </w:r>
      <w:r w:rsidR="00242ACD">
        <w:rPr>
          <w:rFonts w:hint="eastAsia"/>
        </w:rPr>
        <w:t>10</w:t>
      </w:r>
      <w:r w:rsidRPr="001008EE">
        <w:rPr>
          <w:rFonts w:hint="eastAsia"/>
        </w:rPr>
        <w:t>日</w:t>
      </w:r>
      <w:r w:rsidRPr="001008EE">
        <w:rPr>
          <w:rFonts w:hint="eastAsia"/>
          <w:sz w:val="21"/>
          <w:szCs w:val="21"/>
        </w:rPr>
        <w:t> </w:t>
      </w:r>
    </w:p>
    <w:p w14:paraId="2F01F267" w14:textId="77777777" w:rsidR="00922A83" w:rsidRPr="001008EE" w:rsidRDefault="00922A83">
      <w:pPr>
        <w:ind w:firstLine="880"/>
        <w:jc w:val="center"/>
        <w:rPr>
          <w:rFonts w:ascii="宋体" w:eastAsia="宋体" w:hAnsi="宋体" w:cs="宋体" w:hint="eastAsia"/>
          <w:sz w:val="44"/>
          <w:szCs w:val="44"/>
        </w:rPr>
      </w:pPr>
    </w:p>
    <w:p w14:paraId="0B0897CF" w14:textId="77777777" w:rsidR="00922A83" w:rsidRDefault="00922A83">
      <w:pPr>
        <w:ind w:firstLine="880"/>
        <w:jc w:val="center"/>
        <w:rPr>
          <w:rFonts w:ascii="宋体" w:eastAsia="宋体" w:hAnsi="宋体" w:cs="宋体" w:hint="eastAsia"/>
          <w:sz w:val="44"/>
          <w:szCs w:val="44"/>
        </w:rPr>
      </w:pPr>
    </w:p>
    <w:p w14:paraId="60A96988" w14:textId="77777777" w:rsidR="003F0999" w:rsidRPr="001008EE" w:rsidRDefault="003F0999">
      <w:pPr>
        <w:ind w:firstLine="880"/>
        <w:jc w:val="center"/>
        <w:rPr>
          <w:rFonts w:ascii="宋体" w:eastAsia="宋体" w:hAnsi="宋体" w:cs="宋体" w:hint="eastAsia"/>
          <w:sz w:val="44"/>
          <w:szCs w:val="44"/>
        </w:rPr>
      </w:pPr>
    </w:p>
    <w:sectPr w:rsidR="003F0999" w:rsidRPr="001008E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8E0E9A" w14:textId="77777777" w:rsidR="00895CAD" w:rsidRDefault="00895CAD" w:rsidP="003D3189">
      <w:r>
        <w:separator/>
      </w:r>
    </w:p>
  </w:endnote>
  <w:endnote w:type="continuationSeparator" w:id="0">
    <w:p w14:paraId="04940049" w14:textId="77777777" w:rsidR="00895CAD" w:rsidRDefault="00895CAD" w:rsidP="003D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2126375"/>
      <w:docPartObj>
        <w:docPartGallery w:val="Page Numbers (Bottom of Page)"/>
        <w:docPartUnique/>
      </w:docPartObj>
    </w:sdtPr>
    <w:sdtContent>
      <w:sdt>
        <w:sdtPr>
          <w:id w:val="1728636285"/>
          <w:docPartObj>
            <w:docPartGallery w:val="Page Numbers (Top of Page)"/>
            <w:docPartUnique/>
          </w:docPartObj>
        </w:sdtPr>
        <w:sdtContent>
          <w:p w14:paraId="23C245AB" w14:textId="60553906" w:rsidR="008C519A" w:rsidRDefault="008C519A">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4F1DF4B" w14:textId="77777777" w:rsidR="008C519A" w:rsidRDefault="008C519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8F740B" w14:textId="77777777" w:rsidR="00895CAD" w:rsidRDefault="00895CAD" w:rsidP="003D3189">
      <w:r>
        <w:separator/>
      </w:r>
    </w:p>
  </w:footnote>
  <w:footnote w:type="continuationSeparator" w:id="0">
    <w:p w14:paraId="74E4F931" w14:textId="77777777" w:rsidR="00895CAD" w:rsidRDefault="00895CAD" w:rsidP="003D31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34B626"/>
    <w:multiLevelType w:val="singleLevel"/>
    <w:tmpl w:val="8834B626"/>
    <w:lvl w:ilvl="0">
      <w:start w:val="1"/>
      <w:numFmt w:val="decimal"/>
      <w:suff w:val="nothing"/>
      <w:lvlText w:val="%1、"/>
      <w:lvlJc w:val="left"/>
    </w:lvl>
  </w:abstractNum>
  <w:abstractNum w:abstractNumId="1" w15:restartNumberingAfterBreak="0">
    <w:nsid w:val="B94F93C3"/>
    <w:multiLevelType w:val="singleLevel"/>
    <w:tmpl w:val="B94F93C3"/>
    <w:lvl w:ilvl="0">
      <w:start w:val="13"/>
      <w:numFmt w:val="chineseCounting"/>
      <w:suff w:val="nothing"/>
      <w:lvlText w:val="%1、"/>
      <w:lvlJc w:val="left"/>
      <w:rPr>
        <w:rFonts w:hint="eastAsia"/>
      </w:rPr>
    </w:lvl>
  </w:abstractNum>
  <w:num w:numId="1" w16cid:durableId="285044751">
    <w:abstractNumId w:val="0"/>
  </w:num>
  <w:num w:numId="2" w16cid:durableId="16862497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I4MmQxMzhmZTZlYjhiMzFkODgzYzU5NzkzOTM1NDgifQ=="/>
  </w:docVars>
  <w:rsids>
    <w:rsidRoot w:val="072E4C9D"/>
    <w:rsid w:val="00001259"/>
    <w:rsid w:val="000309B4"/>
    <w:rsid w:val="00045D9A"/>
    <w:rsid w:val="000562E4"/>
    <w:rsid w:val="00085987"/>
    <w:rsid w:val="000A4076"/>
    <w:rsid w:val="000A4971"/>
    <w:rsid w:val="000D6722"/>
    <w:rsid w:val="001008EE"/>
    <w:rsid w:val="00166B8E"/>
    <w:rsid w:val="001B72E6"/>
    <w:rsid w:val="001C2124"/>
    <w:rsid w:val="001F5AC9"/>
    <w:rsid w:val="00234A26"/>
    <w:rsid w:val="00242ACD"/>
    <w:rsid w:val="00271BA4"/>
    <w:rsid w:val="002773A6"/>
    <w:rsid w:val="00295C1E"/>
    <w:rsid w:val="002D6717"/>
    <w:rsid w:val="00383189"/>
    <w:rsid w:val="003B3A3A"/>
    <w:rsid w:val="003D3189"/>
    <w:rsid w:val="003F0999"/>
    <w:rsid w:val="003F2D2B"/>
    <w:rsid w:val="003F4912"/>
    <w:rsid w:val="0040286C"/>
    <w:rsid w:val="00470917"/>
    <w:rsid w:val="00481151"/>
    <w:rsid w:val="004908FB"/>
    <w:rsid w:val="004E525A"/>
    <w:rsid w:val="004F352B"/>
    <w:rsid w:val="00535F59"/>
    <w:rsid w:val="00582B22"/>
    <w:rsid w:val="00593BF1"/>
    <w:rsid w:val="005E228B"/>
    <w:rsid w:val="005F406F"/>
    <w:rsid w:val="00666A11"/>
    <w:rsid w:val="006938CB"/>
    <w:rsid w:val="006A37BD"/>
    <w:rsid w:val="006B40F6"/>
    <w:rsid w:val="006D21E8"/>
    <w:rsid w:val="0071783C"/>
    <w:rsid w:val="007662A8"/>
    <w:rsid w:val="007871AA"/>
    <w:rsid w:val="007901D1"/>
    <w:rsid w:val="007A20BD"/>
    <w:rsid w:val="007B26E4"/>
    <w:rsid w:val="007B6966"/>
    <w:rsid w:val="007D0D61"/>
    <w:rsid w:val="008618DE"/>
    <w:rsid w:val="00871BE4"/>
    <w:rsid w:val="0087361D"/>
    <w:rsid w:val="00873877"/>
    <w:rsid w:val="00895CAD"/>
    <w:rsid w:val="008C00C4"/>
    <w:rsid w:val="008C519A"/>
    <w:rsid w:val="0090260D"/>
    <w:rsid w:val="00922A83"/>
    <w:rsid w:val="0092516F"/>
    <w:rsid w:val="00953B19"/>
    <w:rsid w:val="009739CA"/>
    <w:rsid w:val="00976BB7"/>
    <w:rsid w:val="009922C4"/>
    <w:rsid w:val="009972D3"/>
    <w:rsid w:val="00A03DC0"/>
    <w:rsid w:val="00A113D9"/>
    <w:rsid w:val="00A60BF0"/>
    <w:rsid w:val="00A86C83"/>
    <w:rsid w:val="00A87353"/>
    <w:rsid w:val="00AA61BC"/>
    <w:rsid w:val="00AB15E5"/>
    <w:rsid w:val="00AC7489"/>
    <w:rsid w:val="00AD28AC"/>
    <w:rsid w:val="00AD4C3D"/>
    <w:rsid w:val="00B11787"/>
    <w:rsid w:val="00B55B92"/>
    <w:rsid w:val="00B629CE"/>
    <w:rsid w:val="00BB4B09"/>
    <w:rsid w:val="00C36163"/>
    <w:rsid w:val="00C508D7"/>
    <w:rsid w:val="00C51D17"/>
    <w:rsid w:val="00C64BF7"/>
    <w:rsid w:val="00CA4298"/>
    <w:rsid w:val="00CD5392"/>
    <w:rsid w:val="00D31638"/>
    <w:rsid w:val="00D56F45"/>
    <w:rsid w:val="00D6267D"/>
    <w:rsid w:val="00DC6398"/>
    <w:rsid w:val="00EC3C35"/>
    <w:rsid w:val="00ED60CD"/>
    <w:rsid w:val="00F11C09"/>
    <w:rsid w:val="00F4213B"/>
    <w:rsid w:val="00F45891"/>
    <w:rsid w:val="00F74841"/>
    <w:rsid w:val="00F9490B"/>
    <w:rsid w:val="00F95B1E"/>
    <w:rsid w:val="00FA34E5"/>
    <w:rsid w:val="00FC4B82"/>
    <w:rsid w:val="00FD05BB"/>
    <w:rsid w:val="00FD6945"/>
    <w:rsid w:val="03C40A3D"/>
    <w:rsid w:val="0409310F"/>
    <w:rsid w:val="072E4C9D"/>
    <w:rsid w:val="08901A19"/>
    <w:rsid w:val="091F79CB"/>
    <w:rsid w:val="098368C3"/>
    <w:rsid w:val="09FB55B8"/>
    <w:rsid w:val="0C293E4A"/>
    <w:rsid w:val="0D200E92"/>
    <w:rsid w:val="11E15093"/>
    <w:rsid w:val="124E6A14"/>
    <w:rsid w:val="17AE1A65"/>
    <w:rsid w:val="1B0A3538"/>
    <w:rsid w:val="1C4D023A"/>
    <w:rsid w:val="21266806"/>
    <w:rsid w:val="21B51393"/>
    <w:rsid w:val="23351CF7"/>
    <w:rsid w:val="23BF5866"/>
    <w:rsid w:val="255F5873"/>
    <w:rsid w:val="26DB1CBF"/>
    <w:rsid w:val="2821769C"/>
    <w:rsid w:val="2BD76FFB"/>
    <w:rsid w:val="2C6223F8"/>
    <w:rsid w:val="2D653130"/>
    <w:rsid w:val="2E401835"/>
    <w:rsid w:val="2EDE0B86"/>
    <w:rsid w:val="2FBC6B80"/>
    <w:rsid w:val="31DD71CE"/>
    <w:rsid w:val="33F10B95"/>
    <w:rsid w:val="388D2FD0"/>
    <w:rsid w:val="390D7134"/>
    <w:rsid w:val="390E242E"/>
    <w:rsid w:val="3B563208"/>
    <w:rsid w:val="3E7A3CB2"/>
    <w:rsid w:val="3EC60D06"/>
    <w:rsid w:val="3FCD5DA2"/>
    <w:rsid w:val="403111F2"/>
    <w:rsid w:val="408757A2"/>
    <w:rsid w:val="40C11B93"/>
    <w:rsid w:val="423A29E4"/>
    <w:rsid w:val="424A3DE2"/>
    <w:rsid w:val="46E676FE"/>
    <w:rsid w:val="48772B00"/>
    <w:rsid w:val="48925140"/>
    <w:rsid w:val="489B0F5D"/>
    <w:rsid w:val="4AB9620E"/>
    <w:rsid w:val="4C2E39B2"/>
    <w:rsid w:val="4C895E9A"/>
    <w:rsid w:val="4DF86401"/>
    <w:rsid w:val="4F2262B3"/>
    <w:rsid w:val="5163354E"/>
    <w:rsid w:val="53346859"/>
    <w:rsid w:val="57E712E4"/>
    <w:rsid w:val="595B0854"/>
    <w:rsid w:val="5BE57EC8"/>
    <w:rsid w:val="5BF1296B"/>
    <w:rsid w:val="5C461B01"/>
    <w:rsid w:val="5D801E42"/>
    <w:rsid w:val="5DFF4803"/>
    <w:rsid w:val="609E719B"/>
    <w:rsid w:val="62444DC2"/>
    <w:rsid w:val="634453FF"/>
    <w:rsid w:val="65240D67"/>
    <w:rsid w:val="653028DC"/>
    <w:rsid w:val="654D0897"/>
    <w:rsid w:val="65ED69E8"/>
    <w:rsid w:val="67B43BAE"/>
    <w:rsid w:val="689B7F6D"/>
    <w:rsid w:val="68F31431"/>
    <w:rsid w:val="6A274783"/>
    <w:rsid w:val="6C7517D5"/>
    <w:rsid w:val="6D624A11"/>
    <w:rsid w:val="6E137B6E"/>
    <w:rsid w:val="6E6A7B90"/>
    <w:rsid w:val="707242E0"/>
    <w:rsid w:val="70B039D1"/>
    <w:rsid w:val="71E65233"/>
    <w:rsid w:val="72B31BCD"/>
    <w:rsid w:val="73DE6F3A"/>
    <w:rsid w:val="742D128B"/>
    <w:rsid w:val="76D01EA6"/>
    <w:rsid w:val="79366518"/>
    <w:rsid w:val="7C8221E2"/>
    <w:rsid w:val="7D2F64A1"/>
    <w:rsid w:val="7D483D83"/>
    <w:rsid w:val="7D4F6073"/>
    <w:rsid w:val="7E461D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4F655A"/>
  <w15:docId w15:val="{4D39065E-9498-4D09-947B-0D6D9FB0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autoRedefine/>
    <w:qFormat/>
    <w:pPr>
      <w:tabs>
        <w:tab w:val="center" w:pos="4153"/>
        <w:tab w:val="right" w:pos="8306"/>
      </w:tabs>
      <w:snapToGrid w:val="0"/>
      <w:jc w:val="center"/>
    </w:pPr>
    <w:rPr>
      <w:sz w:val="18"/>
      <w:szCs w:val="18"/>
    </w:rPr>
  </w:style>
  <w:style w:type="paragraph" w:styleId="a7">
    <w:name w:val="Normal (Web)"/>
    <w:basedOn w:val="a"/>
    <w:autoRedefine/>
    <w:qFormat/>
    <w:rsid w:val="00BB4B09"/>
    <w:pPr>
      <w:widowControl/>
      <w:spacing w:line="252" w:lineRule="atLeast"/>
      <w:ind w:firstLineChars="200" w:firstLine="560"/>
      <w:jc w:val="left"/>
    </w:pPr>
    <w:rPr>
      <w:rFonts w:ascii="宋体" w:eastAsia="宋体" w:hAnsi="宋体" w:cs="宋体"/>
      <w:kern w:val="0"/>
      <w:sz w:val="28"/>
      <w:szCs w:val="28"/>
    </w:rPr>
  </w:style>
  <w:style w:type="character" w:customStyle="1" w:styleId="font21">
    <w:name w:val="font21"/>
    <w:basedOn w:val="a0"/>
    <w:autoRedefine/>
    <w:qFormat/>
    <w:rPr>
      <w:rFonts w:ascii="宋体" w:eastAsia="宋体" w:hAnsi="宋体" w:cs="宋体" w:hint="eastAsia"/>
      <w:color w:val="000000"/>
      <w:sz w:val="44"/>
      <w:szCs w:val="44"/>
      <w:u w:val="none"/>
    </w:rPr>
  </w:style>
  <w:style w:type="character" w:customStyle="1" w:styleId="font31">
    <w:name w:val="font31"/>
    <w:basedOn w:val="a0"/>
    <w:autoRedefine/>
    <w:qFormat/>
    <w:rPr>
      <w:rFonts w:ascii="宋体" w:eastAsia="宋体" w:hAnsi="宋体" w:cs="宋体" w:hint="eastAsia"/>
      <w:color w:val="000000"/>
      <w:sz w:val="24"/>
      <w:szCs w:val="24"/>
      <w:u w:val="none"/>
    </w:rPr>
  </w:style>
  <w:style w:type="character" w:customStyle="1" w:styleId="a6">
    <w:name w:val="页眉 字符"/>
    <w:basedOn w:val="a0"/>
    <w:link w:val="a5"/>
    <w:autoRedefine/>
    <w:qFormat/>
    <w:rPr>
      <w:rFonts w:asciiTheme="minorHAnsi" w:eastAsiaTheme="minorEastAsia" w:hAnsiTheme="minorHAnsi" w:cstheme="minorBidi"/>
      <w:kern w:val="2"/>
      <w:sz w:val="18"/>
      <w:szCs w:val="18"/>
    </w:rPr>
  </w:style>
  <w:style w:type="character" w:customStyle="1" w:styleId="a4">
    <w:name w:val="页脚 字符"/>
    <w:basedOn w:val="a0"/>
    <w:link w:val="a3"/>
    <w:autoRedefine/>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10</Pages>
  <Words>783</Words>
  <Characters>4468</Characters>
  <Application>Microsoft Office Word</Application>
  <DocSecurity>0</DocSecurity>
  <Lines>37</Lines>
  <Paragraphs>10</Paragraphs>
  <ScaleCrop>false</ScaleCrop>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微信用户</dc:creator>
  <cp:lastModifiedBy>海燕 连城诀</cp:lastModifiedBy>
  <cp:revision>48</cp:revision>
  <dcterms:created xsi:type="dcterms:W3CDTF">2023-05-12T05:36:00Z</dcterms:created>
  <dcterms:modified xsi:type="dcterms:W3CDTF">2024-12-10T00:56:00Z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BBD7471901CD40F794E106EA4FE46C18_11</vt:lpwstr>
  </property>
</Properties>
</file>