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3FFDA8" w14:textId="77777777" w:rsidR="00517028" w:rsidRPr="002C2B73" w:rsidRDefault="002C2B73" w:rsidP="00517028">
      <w:pPr>
        <w:adjustRightInd w:val="0"/>
        <w:snapToGrid w:val="0"/>
        <w:spacing w:line="520" w:lineRule="atLeast"/>
        <w:jc w:val="center"/>
        <w:rPr>
          <w:rFonts w:ascii="黑体" w:eastAsia="黑体" w:hAnsi="黑体" w:cs="宋体" w:hint="eastAsia"/>
          <w:b/>
          <w:sz w:val="44"/>
          <w:szCs w:val="44"/>
        </w:rPr>
      </w:pPr>
      <w:r w:rsidRPr="002C2B73">
        <w:rPr>
          <w:rFonts w:ascii="黑体" w:eastAsia="黑体" w:hAnsi="黑体" w:cs="宋体" w:hint="eastAsia"/>
          <w:b/>
          <w:sz w:val="44"/>
          <w:szCs w:val="44"/>
        </w:rPr>
        <w:t xml:space="preserve">遗 </w:t>
      </w:r>
      <w:r w:rsidRPr="002C2B73">
        <w:rPr>
          <w:rFonts w:ascii="黑体" w:eastAsia="黑体" w:hAnsi="黑体" w:cs="宋体"/>
          <w:b/>
          <w:sz w:val="44"/>
          <w:szCs w:val="44"/>
        </w:rPr>
        <w:t xml:space="preserve">  </w:t>
      </w:r>
      <w:r w:rsidRPr="002C2B73">
        <w:rPr>
          <w:rFonts w:ascii="黑体" w:eastAsia="黑体" w:hAnsi="黑体" w:cs="宋体" w:hint="eastAsia"/>
          <w:b/>
          <w:sz w:val="44"/>
          <w:szCs w:val="44"/>
        </w:rPr>
        <w:t xml:space="preserve">失 </w:t>
      </w:r>
      <w:r w:rsidRPr="002C2B73">
        <w:rPr>
          <w:rFonts w:ascii="黑体" w:eastAsia="黑体" w:hAnsi="黑体" w:cs="宋体"/>
          <w:b/>
          <w:sz w:val="44"/>
          <w:szCs w:val="44"/>
        </w:rPr>
        <w:t xml:space="preserve">  </w:t>
      </w:r>
      <w:r w:rsidR="00517028" w:rsidRPr="002C2B73">
        <w:rPr>
          <w:rFonts w:ascii="黑体" w:eastAsia="黑体" w:hAnsi="黑体" w:cs="宋体" w:hint="eastAsia"/>
          <w:b/>
          <w:sz w:val="44"/>
          <w:szCs w:val="44"/>
        </w:rPr>
        <w:t xml:space="preserve">公 </w:t>
      </w:r>
      <w:r w:rsidR="00517028" w:rsidRPr="002C2B73">
        <w:rPr>
          <w:rFonts w:ascii="黑体" w:eastAsia="黑体" w:hAnsi="黑体" w:cs="宋体"/>
          <w:b/>
          <w:sz w:val="44"/>
          <w:szCs w:val="44"/>
        </w:rPr>
        <w:t xml:space="preserve">  </w:t>
      </w:r>
      <w:r w:rsidR="00517028" w:rsidRPr="002C2B73">
        <w:rPr>
          <w:rFonts w:ascii="黑体" w:eastAsia="黑体" w:hAnsi="黑体" w:cs="宋体" w:hint="eastAsia"/>
          <w:b/>
          <w:sz w:val="44"/>
          <w:szCs w:val="44"/>
        </w:rPr>
        <w:t>告</w:t>
      </w:r>
    </w:p>
    <w:p w14:paraId="0BF2D6B3" w14:textId="77777777" w:rsidR="002C2B73" w:rsidRDefault="002C2B73" w:rsidP="008107AD">
      <w:pPr>
        <w:adjustRightInd w:val="0"/>
        <w:snapToGrid w:val="0"/>
        <w:spacing w:line="600" w:lineRule="atLeast"/>
        <w:ind w:firstLineChars="200" w:firstLine="560"/>
        <w:rPr>
          <w:rFonts w:ascii="宋体" w:hAnsi="宋体" w:cs="宋体" w:hint="eastAsia"/>
          <w:sz w:val="28"/>
          <w:szCs w:val="28"/>
        </w:rPr>
      </w:pPr>
    </w:p>
    <w:p w14:paraId="70027D9B" w14:textId="77777777" w:rsidR="0066404C" w:rsidRPr="0066404C" w:rsidRDefault="0066404C" w:rsidP="0066404C">
      <w:pPr>
        <w:adjustRightInd w:val="0"/>
        <w:snapToGrid w:val="0"/>
        <w:spacing w:line="600" w:lineRule="atLeast"/>
        <w:ind w:firstLineChars="200" w:firstLine="560"/>
        <w:rPr>
          <w:rFonts w:ascii="宋体" w:hAnsi="宋体" w:cs="宋体"/>
          <w:sz w:val="28"/>
          <w:szCs w:val="28"/>
        </w:rPr>
      </w:pPr>
      <w:r w:rsidRPr="0066404C">
        <w:rPr>
          <w:rFonts w:ascii="宋体" w:hAnsi="宋体" w:cs="宋体" w:hint="eastAsia"/>
          <w:sz w:val="28"/>
          <w:szCs w:val="28"/>
        </w:rPr>
        <w:t>武汉市汉阳区人民法院2024年9月29日根据湖北双百利射线防护工程有限公司的申请，裁定受理湖北中天富源生物技术有限公司破产清算一案，并于2024年10月16日</w:t>
      </w:r>
      <w:proofErr w:type="gramStart"/>
      <w:r w:rsidRPr="0066404C">
        <w:rPr>
          <w:rFonts w:ascii="宋体" w:hAnsi="宋体" w:cs="宋体" w:hint="eastAsia"/>
          <w:sz w:val="28"/>
          <w:szCs w:val="28"/>
        </w:rPr>
        <w:t>作出</w:t>
      </w:r>
      <w:proofErr w:type="gramEnd"/>
      <w:r w:rsidRPr="0066404C">
        <w:rPr>
          <w:rFonts w:ascii="宋体" w:hAnsi="宋体" w:cs="宋体" w:hint="eastAsia"/>
          <w:sz w:val="28"/>
          <w:szCs w:val="28"/>
        </w:rPr>
        <w:t>决定书，指定湖北晨丰律师事务所担任湖北中天富源生物技术有限公司管理人，负责湖北中天富源生物技术有限公司破产清算工作。</w:t>
      </w:r>
    </w:p>
    <w:p w14:paraId="28A08AB4" w14:textId="7EC0FFFE" w:rsidR="002C2B73" w:rsidRPr="008107AD" w:rsidRDefault="002C2B73" w:rsidP="008107AD">
      <w:pPr>
        <w:adjustRightInd w:val="0"/>
        <w:snapToGrid w:val="0"/>
        <w:spacing w:line="600" w:lineRule="atLeast"/>
        <w:ind w:firstLineChars="200" w:firstLine="560"/>
        <w:rPr>
          <w:rFonts w:ascii="宋体" w:hAnsi="宋体" w:cs="宋体" w:hint="eastAsia"/>
          <w:sz w:val="28"/>
          <w:szCs w:val="28"/>
        </w:rPr>
      </w:pPr>
      <w:r>
        <w:rPr>
          <w:rFonts w:ascii="宋体" w:hAnsi="宋体" w:cs="宋体" w:hint="eastAsia"/>
          <w:kern w:val="0"/>
          <w:sz w:val="28"/>
          <w:szCs w:val="28"/>
        </w:rPr>
        <w:t>因管理人</w:t>
      </w:r>
      <w:r w:rsidR="00665862">
        <w:rPr>
          <w:rFonts w:ascii="宋体" w:hAnsi="宋体" w:cs="宋体" w:hint="eastAsia"/>
          <w:kern w:val="0"/>
          <w:sz w:val="28"/>
          <w:szCs w:val="28"/>
        </w:rPr>
        <w:t>无法</w:t>
      </w:r>
      <w:r>
        <w:rPr>
          <w:rFonts w:ascii="宋体" w:hAnsi="宋体" w:cs="宋体" w:hint="eastAsia"/>
          <w:kern w:val="0"/>
          <w:sz w:val="28"/>
          <w:szCs w:val="28"/>
        </w:rPr>
        <w:t>通知</w:t>
      </w:r>
      <w:r w:rsidR="00665862">
        <w:rPr>
          <w:rFonts w:ascii="宋体" w:hAnsi="宋体" w:cs="宋体" w:hint="eastAsia"/>
          <w:kern w:val="0"/>
          <w:sz w:val="28"/>
          <w:szCs w:val="28"/>
        </w:rPr>
        <w:t>到公司</w:t>
      </w:r>
      <w:r>
        <w:rPr>
          <w:rFonts w:ascii="宋体" w:hAnsi="宋体" w:cs="宋体" w:hint="eastAsia"/>
          <w:kern w:val="0"/>
          <w:sz w:val="28"/>
          <w:szCs w:val="28"/>
        </w:rPr>
        <w:t>相关人员</w:t>
      </w:r>
      <w:r w:rsidR="00665862">
        <w:rPr>
          <w:rFonts w:ascii="宋体" w:hAnsi="宋体" w:cs="宋体" w:hint="eastAsia"/>
          <w:kern w:val="0"/>
          <w:sz w:val="28"/>
          <w:szCs w:val="28"/>
        </w:rPr>
        <w:t>及股东等人员</w:t>
      </w:r>
      <w:r>
        <w:rPr>
          <w:rFonts w:ascii="宋体" w:hAnsi="宋体" w:cs="宋体" w:hint="eastAsia"/>
          <w:kern w:val="0"/>
          <w:sz w:val="28"/>
          <w:szCs w:val="28"/>
        </w:rPr>
        <w:t>移交</w:t>
      </w:r>
      <w:r w:rsidR="0066404C" w:rsidRPr="0066404C">
        <w:rPr>
          <w:rFonts w:ascii="宋体" w:hAnsi="宋体" w:cs="宋体"/>
          <w:kern w:val="0"/>
          <w:sz w:val="28"/>
          <w:szCs w:val="28"/>
        </w:rPr>
        <w:t>湖北中天富源生物技术有限公司</w:t>
      </w:r>
      <w:r>
        <w:rPr>
          <w:rFonts w:ascii="宋体" w:hAnsi="宋体" w:cs="宋体" w:hint="eastAsia"/>
          <w:kern w:val="0"/>
          <w:sz w:val="28"/>
          <w:szCs w:val="28"/>
        </w:rPr>
        <w:t>营业执照正副本、银行开户许可证及相关资料、公章、财务章、法定代表人印鉴章、合同章、印鉴章、发票章、税务局金税盘、财务凭证</w:t>
      </w:r>
      <w:proofErr w:type="gramStart"/>
      <w:r>
        <w:rPr>
          <w:rFonts w:ascii="宋体" w:hAnsi="宋体" w:cs="宋体" w:hint="eastAsia"/>
          <w:kern w:val="0"/>
          <w:sz w:val="28"/>
          <w:szCs w:val="28"/>
        </w:rPr>
        <w:t>帐册</w:t>
      </w:r>
      <w:proofErr w:type="gramEnd"/>
      <w:r>
        <w:rPr>
          <w:rFonts w:ascii="宋体" w:hAnsi="宋体" w:cs="宋体" w:hint="eastAsia"/>
          <w:kern w:val="0"/>
          <w:sz w:val="28"/>
          <w:szCs w:val="28"/>
        </w:rPr>
        <w:t>、合同资料等，现管理人依法公告声明：上述证照、印章等自公告之日起作废，如果有任何单位和个人违法使用、冒用等，将依法追究其法律责任。</w:t>
      </w:r>
    </w:p>
    <w:p w14:paraId="31F5DEE7" w14:textId="77777777" w:rsidR="002C2B73" w:rsidRDefault="002C2B73" w:rsidP="002920DC">
      <w:pPr>
        <w:adjustRightInd w:val="0"/>
        <w:snapToGrid w:val="0"/>
        <w:spacing w:line="600" w:lineRule="atLeast"/>
        <w:ind w:firstLineChars="200" w:firstLine="560"/>
        <w:jc w:val="right"/>
        <w:rPr>
          <w:rFonts w:ascii="宋体" w:hAnsi="宋体" w:cs="宋体" w:hint="eastAsia"/>
          <w:kern w:val="0"/>
          <w:sz w:val="28"/>
          <w:szCs w:val="28"/>
        </w:rPr>
      </w:pPr>
    </w:p>
    <w:p w14:paraId="407510A5" w14:textId="77777777" w:rsidR="002C2B73" w:rsidRDefault="002C2B73" w:rsidP="002920DC">
      <w:pPr>
        <w:adjustRightInd w:val="0"/>
        <w:snapToGrid w:val="0"/>
        <w:spacing w:line="600" w:lineRule="atLeast"/>
        <w:ind w:firstLineChars="200" w:firstLine="560"/>
        <w:jc w:val="right"/>
        <w:rPr>
          <w:rFonts w:ascii="宋体" w:hAnsi="宋体" w:cs="宋体" w:hint="eastAsia"/>
          <w:kern w:val="0"/>
          <w:sz w:val="28"/>
          <w:szCs w:val="28"/>
        </w:rPr>
      </w:pPr>
    </w:p>
    <w:p w14:paraId="660C63C7" w14:textId="05855E4F" w:rsidR="002C2B73" w:rsidRDefault="0066404C" w:rsidP="002920DC">
      <w:pPr>
        <w:adjustRightInd w:val="0"/>
        <w:snapToGrid w:val="0"/>
        <w:spacing w:line="600" w:lineRule="atLeast"/>
        <w:ind w:firstLineChars="200" w:firstLine="560"/>
        <w:jc w:val="right"/>
        <w:rPr>
          <w:rFonts w:ascii="宋体" w:hAnsi="宋体" w:cs="宋体" w:hint="eastAsia"/>
          <w:kern w:val="0"/>
          <w:sz w:val="28"/>
          <w:szCs w:val="28"/>
        </w:rPr>
      </w:pPr>
      <w:r w:rsidRPr="0066404C">
        <w:rPr>
          <w:rFonts w:ascii="宋体" w:hAnsi="宋体" w:cs="宋体"/>
          <w:kern w:val="0"/>
          <w:sz w:val="28"/>
          <w:szCs w:val="28"/>
        </w:rPr>
        <w:t>湖北中天富源生物技术有限公司</w:t>
      </w:r>
      <w:r w:rsidR="002C2B73">
        <w:rPr>
          <w:rFonts w:ascii="宋体" w:hAnsi="宋体" w:cs="宋体" w:hint="eastAsia"/>
          <w:kern w:val="0"/>
          <w:sz w:val="28"/>
          <w:szCs w:val="28"/>
        </w:rPr>
        <w:t>管理人</w:t>
      </w:r>
    </w:p>
    <w:p w14:paraId="045CC155" w14:textId="58472C0B" w:rsidR="00517028" w:rsidRDefault="0080625E" w:rsidP="002C2B73">
      <w:pPr>
        <w:adjustRightInd w:val="0"/>
        <w:snapToGrid w:val="0"/>
        <w:spacing w:line="600" w:lineRule="atLeast"/>
        <w:ind w:right="840" w:firstLineChars="200" w:firstLine="560"/>
        <w:jc w:val="right"/>
        <w:rPr>
          <w:rFonts w:ascii="宋体" w:hAnsi="宋体" w:cs="宋体" w:hint="eastAsia"/>
          <w:sz w:val="28"/>
          <w:szCs w:val="28"/>
        </w:rPr>
      </w:pPr>
      <w:r>
        <w:rPr>
          <w:rFonts w:ascii="宋体" w:hAnsi="宋体" w:cs="宋体" w:hint="eastAsia"/>
          <w:sz w:val="28"/>
          <w:szCs w:val="28"/>
        </w:rPr>
        <w:t>二〇二</w:t>
      </w:r>
      <w:r>
        <w:rPr>
          <w:rFonts w:ascii="宋体" w:hAnsi="宋体" w:cs="宋体"/>
          <w:sz w:val="28"/>
          <w:szCs w:val="28"/>
        </w:rPr>
        <w:t>四</w:t>
      </w:r>
      <w:r w:rsidR="00517028">
        <w:rPr>
          <w:rFonts w:ascii="宋体" w:hAnsi="宋体" w:cs="宋体" w:hint="eastAsia"/>
          <w:sz w:val="28"/>
          <w:szCs w:val="28"/>
        </w:rPr>
        <w:t>年</w:t>
      </w:r>
      <w:r w:rsidR="0066404C">
        <w:rPr>
          <w:rFonts w:ascii="宋体" w:hAnsi="宋体" w:cs="宋体" w:hint="eastAsia"/>
          <w:sz w:val="28"/>
          <w:szCs w:val="28"/>
        </w:rPr>
        <w:t>十</w:t>
      </w:r>
      <w:r w:rsidR="00517028">
        <w:rPr>
          <w:rFonts w:ascii="宋体" w:hAnsi="宋体" w:cs="宋体" w:hint="eastAsia"/>
          <w:sz w:val="28"/>
          <w:szCs w:val="28"/>
        </w:rPr>
        <w:t>月</w:t>
      </w:r>
      <w:r w:rsidR="0066404C">
        <w:rPr>
          <w:rFonts w:ascii="宋体" w:hAnsi="宋体" w:cs="宋体" w:hint="eastAsia"/>
          <w:sz w:val="28"/>
          <w:szCs w:val="28"/>
        </w:rPr>
        <w:t>二十</w:t>
      </w:r>
      <w:r w:rsidR="00517028">
        <w:rPr>
          <w:rFonts w:ascii="宋体" w:hAnsi="宋体" w:cs="宋体" w:hint="eastAsia"/>
          <w:sz w:val="28"/>
          <w:szCs w:val="28"/>
        </w:rPr>
        <w:t>日</w:t>
      </w:r>
    </w:p>
    <w:p w14:paraId="75718CE7" w14:textId="77777777" w:rsidR="007512E6" w:rsidRPr="00713409" w:rsidRDefault="007512E6">
      <w:pPr>
        <w:ind w:firstLine="560"/>
      </w:pPr>
    </w:p>
    <w:sectPr w:rsidR="007512E6" w:rsidRPr="00713409">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CB467C" w14:textId="77777777" w:rsidR="00103DB8" w:rsidRDefault="00103DB8" w:rsidP="0066404C">
      <w:r>
        <w:separator/>
      </w:r>
    </w:p>
  </w:endnote>
  <w:endnote w:type="continuationSeparator" w:id="0">
    <w:p w14:paraId="61C65538" w14:textId="77777777" w:rsidR="00103DB8" w:rsidRDefault="00103DB8" w:rsidP="00664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16FE9A" w14:textId="77777777" w:rsidR="0066404C" w:rsidRDefault="0066404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D16503" w14:textId="77777777" w:rsidR="0066404C" w:rsidRDefault="0066404C">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5696BA" w14:textId="77777777" w:rsidR="0066404C" w:rsidRDefault="0066404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C8C84D" w14:textId="77777777" w:rsidR="00103DB8" w:rsidRDefault="00103DB8" w:rsidP="0066404C">
      <w:r>
        <w:separator/>
      </w:r>
    </w:p>
  </w:footnote>
  <w:footnote w:type="continuationSeparator" w:id="0">
    <w:p w14:paraId="3C3CEBE3" w14:textId="77777777" w:rsidR="00103DB8" w:rsidRDefault="00103DB8" w:rsidP="006640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CA4A37" w14:textId="77777777" w:rsidR="0066404C" w:rsidRDefault="0066404C">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5BF4EF" w14:textId="77777777" w:rsidR="0066404C" w:rsidRDefault="0066404C">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9401A4" w14:textId="77777777" w:rsidR="0066404C" w:rsidRDefault="0066404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3409"/>
    <w:rsid w:val="000A6340"/>
    <w:rsid w:val="000F4A3E"/>
    <w:rsid w:val="00103DB8"/>
    <w:rsid w:val="0016337E"/>
    <w:rsid w:val="00233FEE"/>
    <w:rsid w:val="002920DC"/>
    <w:rsid w:val="002C2B73"/>
    <w:rsid w:val="00353AAF"/>
    <w:rsid w:val="00517028"/>
    <w:rsid w:val="00647F53"/>
    <w:rsid w:val="0066404C"/>
    <w:rsid w:val="00665862"/>
    <w:rsid w:val="00713409"/>
    <w:rsid w:val="007350DC"/>
    <w:rsid w:val="007512E6"/>
    <w:rsid w:val="007A7A92"/>
    <w:rsid w:val="0080625E"/>
    <w:rsid w:val="008107AD"/>
    <w:rsid w:val="00A44F7B"/>
    <w:rsid w:val="00BB62CE"/>
    <w:rsid w:val="00CB4808"/>
    <w:rsid w:val="00CC203D"/>
    <w:rsid w:val="00EC2185"/>
    <w:rsid w:val="00FF3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C72926"/>
  <w15:chartTrackingRefBased/>
  <w15:docId w15:val="{6B9A35DD-A8E8-4C53-A970-EAD09C894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pPr>
        <w:spacing w:line="520" w:lineRule="atLeast"/>
        <w:ind w:firstLineChars="200" w:firstLine="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3409"/>
    <w:pPr>
      <w:widowControl w:val="0"/>
      <w:spacing w:line="240" w:lineRule="auto"/>
      <w:ind w:firstLineChars="0" w:firstLine="0"/>
      <w:jc w:val="both"/>
    </w:pPr>
    <w:rPr>
      <w:rFonts w:ascii="Times New Roman" w:eastAsia="宋体" w:hAnsi="Times New Roman" w:cs="Times New Roman"/>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404C"/>
    <w:pPr>
      <w:tabs>
        <w:tab w:val="center" w:pos="4153"/>
        <w:tab w:val="right" w:pos="8306"/>
      </w:tabs>
      <w:snapToGrid w:val="0"/>
      <w:jc w:val="center"/>
    </w:pPr>
    <w:rPr>
      <w:sz w:val="18"/>
      <w:szCs w:val="18"/>
    </w:rPr>
  </w:style>
  <w:style w:type="character" w:customStyle="1" w:styleId="a4">
    <w:name w:val="页眉 字符"/>
    <w:basedOn w:val="a0"/>
    <w:link w:val="a3"/>
    <w:uiPriority w:val="99"/>
    <w:rsid w:val="0066404C"/>
    <w:rPr>
      <w:rFonts w:ascii="Times New Roman" w:eastAsia="宋体" w:hAnsi="Times New Roman" w:cs="Times New Roman"/>
      <w:sz w:val="18"/>
      <w:szCs w:val="18"/>
    </w:rPr>
  </w:style>
  <w:style w:type="paragraph" w:styleId="a5">
    <w:name w:val="footer"/>
    <w:basedOn w:val="a"/>
    <w:link w:val="a6"/>
    <w:uiPriority w:val="99"/>
    <w:unhideWhenUsed/>
    <w:rsid w:val="0066404C"/>
    <w:pPr>
      <w:tabs>
        <w:tab w:val="center" w:pos="4153"/>
        <w:tab w:val="right" w:pos="8306"/>
      </w:tabs>
      <w:snapToGrid w:val="0"/>
      <w:jc w:val="left"/>
    </w:pPr>
    <w:rPr>
      <w:sz w:val="18"/>
      <w:szCs w:val="18"/>
    </w:rPr>
  </w:style>
  <w:style w:type="character" w:customStyle="1" w:styleId="a6">
    <w:name w:val="页脚 字符"/>
    <w:basedOn w:val="a0"/>
    <w:link w:val="a5"/>
    <w:uiPriority w:val="99"/>
    <w:rsid w:val="0066404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836006">
      <w:bodyDiv w:val="1"/>
      <w:marLeft w:val="0"/>
      <w:marRight w:val="0"/>
      <w:marTop w:val="0"/>
      <w:marBottom w:val="0"/>
      <w:divBdr>
        <w:top w:val="none" w:sz="0" w:space="0" w:color="auto"/>
        <w:left w:val="none" w:sz="0" w:space="0" w:color="auto"/>
        <w:bottom w:val="none" w:sz="0" w:space="0" w:color="auto"/>
        <w:right w:val="none" w:sz="0" w:space="0" w:color="auto"/>
      </w:divBdr>
    </w:div>
    <w:div w:id="378864505">
      <w:bodyDiv w:val="1"/>
      <w:marLeft w:val="0"/>
      <w:marRight w:val="0"/>
      <w:marTop w:val="0"/>
      <w:marBottom w:val="0"/>
      <w:divBdr>
        <w:top w:val="none" w:sz="0" w:space="0" w:color="auto"/>
        <w:left w:val="none" w:sz="0" w:space="0" w:color="auto"/>
        <w:bottom w:val="none" w:sz="0" w:space="0" w:color="auto"/>
        <w:right w:val="none" w:sz="0" w:space="0" w:color="auto"/>
      </w:divBdr>
    </w:div>
    <w:div w:id="1524590539">
      <w:bodyDiv w:val="1"/>
      <w:marLeft w:val="0"/>
      <w:marRight w:val="0"/>
      <w:marTop w:val="0"/>
      <w:marBottom w:val="0"/>
      <w:divBdr>
        <w:top w:val="none" w:sz="0" w:space="0" w:color="auto"/>
        <w:left w:val="none" w:sz="0" w:space="0" w:color="auto"/>
        <w:bottom w:val="none" w:sz="0" w:space="0" w:color="auto"/>
        <w:right w:val="none" w:sz="0" w:space="0" w:color="auto"/>
      </w:divBdr>
    </w:div>
    <w:div w:id="15686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Words>
  <Characters>300</Characters>
  <Application>Microsoft Office Word</Application>
  <DocSecurity>0</DocSecurity>
  <Lines>2</Lines>
  <Paragraphs>1</Paragraphs>
  <ScaleCrop>false</ScaleCrop>
  <Company/>
  <LinksUpToDate>false</LinksUpToDate>
  <CharactersWithSpaces>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ZhouHao</dc:creator>
  <cp:keywords/>
  <dc:description/>
  <cp:lastModifiedBy>1250829380@qq.com</cp:lastModifiedBy>
  <cp:revision>2</cp:revision>
  <cp:lastPrinted>2023-08-09T07:11:00Z</cp:lastPrinted>
  <dcterms:created xsi:type="dcterms:W3CDTF">2024-12-24T02:57:00Z</dcterms:created>
  <dcterms:modified xsi:type="dcterms:W3CDTF">2024-12-24T02:57:00Z</dcterms:modified>
</cp:coreProperties>
</file>