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1820"/>
        <w:gridCol w:w="2965"/>
        <w:gridCol w:w="2131"/>
      </w:tblGrid>
      <w:tr w14:paraId="71F26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</w:trPr>
        <w:tc>
          <w:tcPr>
            <w:tcW w:w="8522" w:type="dxa"/>
            <w:gridSpan w:val="4"/>
          </w:tcPr>
          <w:p w14:paraId="2A7D5D5B">
            <w:pPr>
              <w:pStyle w:val="2"/>
              <w:bidi w:val="0"/>
              <w:jc w:val="center"/>
              <w:rPr>
                <w:rFonts w:hint="eastAsia" w:ascii="华文楷体" w:hAnsi="华文楷体" w:eastAsia="华文楷体" w:cs="华文楷体"/>
              </w:rPr>
            </w:pPr>
            <w:bookmarkStart w:id="0" w:name="_GoBack"/>
            <w:bookmarkEnd w:id="0"/>
            <w:r>
              <w:rPr>
                <w:rFonts w:hint="eastAsia" w:ascii="华文楷体" w:hAnsi="华文楷体" w:eastAsia="华文楷体" w:cs="华文楷体"/>
                <w:lang w:val="en-US" w:eastAsia="zh-CN"/>
              </w:rPr>
              <w:t>网趣世纪科技（福州）有限公司</w:t>
            </w:r>
            <w:r>
              <w:rPr>
                <w:rFonts w:hint="eastAsia" w:ascii="华文楷体" w:hAnsi="华文楷体" w:eastAsia="华文楷体" w:cs="华文楷体"/>
              </w:rPr>
              <w:t>职工劳动债权表</w:t>
            </w:r>
          </w:p>
          <w:p w14:paraId="7E681D06">
            <w:pPr>
              <w:pStyle w:val="2"/>
              <w:bidi w:val="0"/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华文楷体" w:hAnsi="华文楷体" w:eastAsia="华文楷体" w:cs="华文楷体"/>
                <w:lang w:eastAsia="zh-CN"/>
              </w:rPr>
              <w:t>（</w:t>
            </w:r>
            <w:r>
              <w:rPr>
                <w:rFonts w:hint="eastAsia" w:ascii="华文楷体" w:hAnsi="华文楷体" w:eastAsia="华文楷体" w:cs="华文楷体"/>
              </w:rPr>
              <w:t>职工劳动债权公示</w:t>
            </w:r>
            <w:r>
              <w:rPr>
                <w:rFonts w:hint="eastAsia" w:ascii="华文楷体" w:hAnsi="华文楷体" w:eastAsia="华文楷体" w:cs="华文楷体"/>
                <w:lang w:eastAsia="zh-CN"/>
              </w:rPr>
              <w:t>）</w:t>
            </w:r>
          </w:p>
        </w:tc>
      </w:tr>
      <w:tr w14:paraId="719EC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606" w:type="dxa"/>
            <w:vAlign w:val="center"/>
          </w:tcPr>
          <w:p w14:paraId="7645A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20" w:type="dxa"/>
            <w:vAlign w:val="center"/>
          </w:tcPr>
          <w:p w14:paraId="75A94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债权人名称</w:t>
            </w:r>
          </w:p>
        </w:tc>
        <w:tc>
          <w:tcPr>
            <w:tcW w:w="2965" w:type="dxa"/>
            <w:vAlign w:val="center"/>
          </w:tcPr>
          <w:p w14:paraId="393DD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审核认定</w:t>
            </w:r>
          </w:p>
        </w:tc>
        <w:tc>
          <w:tcPr>
            <w:tcW w:w="2131" w:type="dxa"/>
            <w:vAlign w:val="center"/>
          </w:tcPr>
          <w:p w14:paraId="5C53A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38C54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606" w:type="dxa"/>
            <w:vAlign w:val="center"/>
          </w:tcPr>
          <w:p w14:paraId="316A4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20" w:type="dxa"/>
            <w:vAlign w:val="center"/>
          </w:tcPr>
          <w:p w14:paraId="78BB0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李增坤</w:t>
            </w:r>
          </w:p>
        </w:tc>
        <w:tc>
          <w:tcPr>
            <w:tcW w:w="2965" w:type="dxa"/>
            <w:vAlign w:val="center"/>
          </w:tcPr>
          <w:p w14:paraId="1E4013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71,082.28</w:t>
            </w:r>
          </w:p>
        </w:tc>
        <w:tc>
          <w:tcPr>
            <w:tcW w:w="2131" w:type="dxa"/>
          </w:tcPr>
          <w:p w14:paraId="369D3E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85A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06" w:type="dxa"/>
            <w:vAlign w:val="center"/>
          </w:tcPr>
          <w:p w14:paraId="1C4D2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20" w:type="dxa"/>
            <w:vAlign w:val="center"/>
          </w:tcPr>
          <w:p w14:paraId="30845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江东东</w:t>
            </w:r>
          </w:p>
        </w:tc>
        <w:tc>
          <w:tcPr>
            <w:tcW w:w="2965" w:type="dxa"/>
            <w:vAlign w:val="center"/>
          </w:tcPr>
          <w:p w14:paraId="1B9AF1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70,739.41</w:t>
            </w:r>
          </w:p>
        </w:tc>
        <w:tc>
          <w:tcPr>
            <w:tcW w:w="2131" w:type="dxa"/>
          </w:tcPr>
          <w:p w14:paraId="0C7EE2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656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06" w:type="dxa"/>
            <w:vAlign w:val="center"/>
          </w:tcPr>
          <w:p w14:paraId="0FB39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20" w:type="dxa"/>
            <w:vAlign w:val="center"/>
          </w:tcPr>
          <w:p w14:paraId="0648D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林潮</w:t>
            </w:r>
          </w:p>
        </w:tc>
        <w:tc>
          <w:tcPr>
            <w:tcW w:w="2965" w:type="dxa"/>
            <w:vAlign w:val="center"/>
          </w:tcPr>
          <w:p w14:paraId="6E8116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36,283.40</w:t>
            </w:r>
          </w:p>
        </w:tc>
        <w:tc>
          <w:tcPr>
            <w:tcW w:w="2131" w:type="dxa"/>
          </w:tcPr>
          <w:p w14:paraId="5214CE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67C6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06" w:type="dxa"/>
            <w:vAlign w:val="center"/>
          </w:tcPr>
          <w:p w14:paraId="716C0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20" w:type="dxa"/>
            <w:vAlign w:val="center"/>
          </w:tcPr>
          <w:p w14:paraId="0CFB9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徐飞鸿</w:t>
            </w:r>
          </w:p>
        </w:tc>
        <w:tc>
          <w:tcPr>
            <w:tcW w:w="2965" w:type="dxa"/>
            <w:vAlign w:val="center"/>
          </w:tcPr>
          <w:p w14:paraId="06F324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83,289.67</w:t>
            </w:r>
          </w:p>
        </w:tc>
        <w:tc>
          <w:tcPr>
            <w:tcW w:w="2131" w:type="dxa"/>
          </w:tcPr>
          <w:p w14:paraId="6A2B86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3EB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06" w:type="dxa"/>
            <w:vAlign w:val="center"/>
          </w:tcPr>
          <w:p w14:paraId="3FDFA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20" w:type="dxa"/>
            <w:vAlign w:val="center"/>
          </w:tcPr>
          <w:p w14:paraId="052A9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黄春坚</w:t>
            </w:r>
          </w:p>
        </w:tc>
        <w:tc>
          <w:tcPr>
            <w:tcW w:w="2965" w:type="dxa"/>
            <w:vAlign w:val="center"/>
          </w:tcPr>
          <w:p w14:paraId="21DE6F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54,671.00</w:t>
            </w:r>
          </w:p>
        </w:tc>
        <w:tc>
          <w:tcPr>
            <w:tcW w:w="2131" w:type="dxa"/>
          </w:tcPr>
          <w:p w14:paraId="4347EC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190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06" w:type="dxa"/>
            <w:vAlign w:val="center"/>
          </w:tcPr>
          <w:p w14:paraId="3203E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20" w:type="dxa"/>
            <w:vAlign w:val="center"/>
          </w:tcPr>
          <w:p w14:paraId="44130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官德松</w:t>
            </w:r>
          </w:p>
        </w:tc>
        <w:tc>
          <w:tcPr>
            <w:tcW w:w="2965" w:type="dxa"/>
            <w:vAlign w:val="center"/>
          </w:tcPr>
          <w:p w14:paraId="43D73E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73,261.49</w:t>
            </w:r>
          </w:p>
        </w:tc>
        <w:tc>
          <w:tcPr>
            <w:tcW w:w="2131" w:type="dxa"/>
          </w:tcPr>
          <w:p w14:paraId="0B00FD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0666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06" w:type="dxa"/>
            <w:vAlign w:val="center"/>
          </w:tcPr>
          <w:p w14:paraId="0D1B4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20" w:type="dxa"/>
            <w:vAlign w:val="center"/>
          </w:tcPr>
          <w:p w14:paraId="23DC4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宋礼锋</w:t>
            </w:r>
          </w:p>
        </w:tc>
        <w:tc>
          <w:tcPr>
            <w:tcW w:w="2965" w:type="dxa"/>
            <w:vAlign w:val="center"/>
          </w:tcPr>
          <w:p w14:paraId="643236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27,015.24</w:t>
            </w:r>
          </w:p>
        </w:tc>
        <w:tc>
          <w:tcPr>
            <w:tcW w:w="2131" w:type="dxa"/>
          </w:tcPr>
          <w:p w14:paraId="5EE8CD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552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06" w:type="dxa"/>
            <w:vAlign w:val="center"/>
          </w:tcPr>
          <w:p w14:paraId="3E434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20" w:type="dxa"/>
            <w:vAlign w:val="center"/>
          </w:tcPr>
          <w:p w14:paraId="06644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汤胜光</w:t>
            </w:r>
          </w:p>
        </w:tc>
        <w:tc>
          <w:tcPr>
            <w:tcW w:w="2965" w:type="dxa"/>
            <w:vAlign w:val="center"/>
          </w:tcPr>
          <w:p w14:paraId="744743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21,371.35</w:t>
            </w:r>
          </w:p>
        </w:tc>
        <w:tc>
          <w:tcPr>
            <w:tcW w:w="2131" w:type="dxa"/>
          </w:tcPr>
          <w:p w14:paraId="78DDA3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0D8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06" w:type="dxa"/>
            <w:vAlign w:val="center"/>
          </w:tcPr>
          <w:p w14:paraId="5732B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20" w:type="dxa"/>
            <w:vAlign w:val="center"/>
          </w:tcPr>
          <w:p w14:paraId="62881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洪龙强</w:t>
            </w:r>
          </w:p>
        </w:tc>
        <w:tc>
          <w:tcPr>
            <w:tcW w:w="2965" w:type="dxa"/>
            <w:vAlign w:val="center"/>
          </w:tcPr>
          <w:p w14:paraId="7AD6E7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51,582.44</w:t>
            </w:r>
          </w:p>
        </w:tc>
        <w:tc>
          <w:tcPr>
            <w:tcW w:w="2131" w:type="dxa"/>
          </w:tcPr>
          <w:p w14:paraId="75CED1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ECB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06" w:type="dxa"/>
            <w:vAlign w:val="center"/>
          </w:tcPr>
          <w:p w14:paraId="20ABA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20" w:type="dxa"/>
            <w:vAlign w:val="center"/>
          </w:tcPr>
          <w:p w14:paraId="3AA66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应志鹏</w:t>
            </w:r>
          </w:p>
        </w:tc>
        <w:tc>
          <w:tcPr>
            <w:tcW w:w="2965" w:type="dxa"/>
            <w:vAlign w:val="center"/>
          </w:tcPr>
          <w:p w14:paraId="7F87B5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74,122.48</w:t>
            </w:r>
          </w:p>
        </w:tc>
        <w:tc>
          <w:tcPr>
            <w:tcW w:w="2131" w:type="dxa"/>
          </w:tcPr>
          <w:p w14:paraId="3362C3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D5B0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606" w:type="dxa"/>
            <w:vAlign w:val="center"/>
          </w:tcPr>
          <w:p w14:paraId="6821F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820" w:type="dxa"/>
            <w:vAlign w:val="center"/>
          </w:tcPr>
          <w:p w14:paraId="411E5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林瑞星</w:t>
            </w:r>
          </w:p>
        </w:tc>
        <w:tc>
          <w:tcPr>
            <w:tcW w:w="2965" w:type="dxa"/>
            <w:vAlign w:val="center"/>
          </w:tcPr>
          <w:p w14:paraId="02190D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25,037.17</w:t>
            </w:r>
          </w:p>
        </w:tc>
        <w:tc>
          <w:tcPr>
            <w:tcW w:w="2131" w:type="dxa"/>
          </w:tcPr>
          <w:p w14:paraId="1E060C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0BE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3426" w:type="dxa"/>
            <w:gridSpan w:val="2"/>
            <w:vAlign w:val="center"/>
          </w:tcPr>
          <w:p w14:paraId="5E183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965" w:type="dxa"/>
            <w:vAlign w:val="center"/>
          </w:tcPr>
          <w:p w14:paraId="184EDA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588,455.93</w:t>
            </w:r>
          </w:p>
        </w:tc>
        <w:tc>
          <w:tcPr>
            <w:tcW w:w="2131" w:type="dxa"/>
          </w:tcPr>
          <w:p w14:paraId="20339E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40DC4E1B">
      <w:pPr>
        <w:keepNext w:val="0"/>
        <w:keepLines w:val="0"/>
        <w:widowControl/>
        <w:suppressLineNumbers w:val="0"/>
        <w:jc w:val="right"/>
        <w:textAlignment w:val="center"/>
        <w:rPr>
          <w:rFonts w:hint="eastAsia" w:ascii="楷体" w:hAnsi="楷体" w:eastAsia="楷体" w:cs="楷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945C0E"/>
    <w:rsid w:val="1F945C0E"/>
    <w:rsid w:val="63320ECD"/>
    <w:rsid w:val="679E7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21"/>
    <w:basedOn w:val="5"/>
    <w:qFormat/>
    <w:uiPriority w:val="0"/>
    <w:rPr>
      <w:rFonts w:hint="eastAsia" w:ascii="楷体" w:hAnsi="楷体" w:eastAsia="楷体" w:cs="楷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200</Characters>
  <Lines>0</Lines>
  <Paragraphs>0</Paragraphs>
  <TotalTime>9</TotalTime>
  <ScaleCrop>false</ScaleCrop>
  <LinksUpToDate>false</LinksUpToDate>
  <CharactersWithSpaces>200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2024-12-11T14:11:00Z</dcterms:created>
  <dc:creator>华清</dc:creator>
  <cp:lastModifiedBy>林萍萍</cp:lastModifiedBy>
  <dcterms:modified xsi:type="dcterms:W3CDTF">2024-12-22T13:06:37Z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09E9651C4D92450E9CFE9E1E81F6AA11_13</vt:lpwstr>
  </property>
</Properties>
</file>