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02A50">
      <w:pPr>
        <w:pStyle w:val="2"/>
        <w:widowControl/>
        <w:spacing w:line="23" w:lineRule="atLeast"/>
        <w:jc w:val="center"/>
        <w:rPr>
          <w:rFonts w:hint="default" w:asciiTheme="minorEastAsia" w:hAnsiTheme="minorEastAsia" w:eastAsiaTheme="minorEastAsia" w:cstheme="minorEastAsia"/>
          <w:sz w:val="44"/>
          <w:szCs w:val="44"/>
        </w:rPr>
      </w:pPr>
      <w:r>
        <w:rPr>
          <w:rFonts w:asciiTheme="minorEastAsia" w:hAnsiTheme="minorEastAsia" w:eastAsiaTheme="minorEastAsia" w:cstheme="minorEastAsia"/>
          <w:sz w:val="44"/>
          <w:szCs w:val="44"/>
        </w:rPr>
        <w:t>授权委托书</w:t>
      </w:r>
    </w:p>
    <w:p w14:paraId="55DB64CD">
      <w:pPr>
        <w:spacing w:line="360" w:lineRule="auto"/>
        <w:jc w:val="left"/>
        <w:rPr>
          <w:rFonts w:asciiTheme="minorEastAsia" w:hAnsiTheme="minorEastAsia" w:cstheme="minorEastAsia"/>
          <w:kern w:val="0"/>
          <w:sz w:val="28"/>
          <w:szCs w:val="28"/>
        </w:rPr>
      </w:pPr>
    </w:p>
    <w:p w14:paraId="7F763EC3">
      <w:pPr>
        <w:spacing w:line="360" w:lineRule="auto"/>
        <w:ind w:left="630" w:leftChars="300"/>
        <w:jc w:val="left"/>
        <w:rPr>
          <w:rFonts w:asciiTheme="minorEastAsia" w:hAnsiTheme="minorEastAsia" w:cstheme="minorEastAsia"/>
          <w:sz w:val="28"/>
          <w:szCs w:val="28"/>
          <w:u w:val="single"/>
        </w:rPr>
      </w:pPr>
      <w:r>
        <w:rPr>
          <w:rFonts w:hint="eastAsia" w:asciiTheme="minorEastAsia" w:hAnsiTheme="minorEastAsia" w:cstheme="minorEastAsia"/>
          <w:sz w:val="28"/>
          <w:szCs w:val="28"/>
        </w:rPr>
        <w:t>委托单位：</w:t>
      </w:r>
      <w:r>
        <w:rPr>
          <w:rFonts w:hint="eastAsia" w:asciiTheme="minorEastAsia" w:hAnsiTheme="minorEastAsia" w:cstheme="minorEastAsia"/>
          <w:sz w:val="28"/>
          <w:szCs w:val="28"/>
          <w:u w:val="single"/>
        </w:rPr>
        <w:t xml:space="preserve">                                        </w:t>
      </w:r>
    </w:p>
    <w:p w14:paraId="529C0C4F">
      <w:pPr>
        <w:spacing w:line="360" w:lineRule="auto"/>
        <w:ind w:left="630" w:leftChars="300"/>
        <w:jc w:val="left"/>
        <w:rPr>
          <w:rFonts w:asciiTheme="minorEastAsia" w:hAnsiTheme="minorEastAsia" w:cstheme="minorEastAsia"/>
          <w:sz w:val="28"/>
          <w:szCs w:val="28"/>
          <w:u w:val="single"/>
        </w:rPr>
      </w:pPr>
      <w:r>
        <w:rPr>
          <w:rFonts w:asciiTheme="minorEastAsia" w:hAnsiTheme="minorEastAsia" w:cstheme="minorEastAsia"/>
          <w:sz w:val="28"/>
          <w:szCs w:val="28"/>
        </w:rPr>
        <w:t>法定代表人：</w:t>
      </w:r>
      <w:r>
        <w:rPr>
          <w:rFonts w:hint="eastAsia" w:asciiTheme="minorEastAsia" w:hAnsiTheme="minorEastAsia" w:cstheme="minorEastAsia"/>
          <w:sz w:val="28"/>
          <w:szCs w:val="28"/>
          <w:u w:val="single"/>
        </w:rPr>
        <w:t xml:space="preserve">                                      </w:t>
      </w:r>
    </w:p>
    <w:p w14:paraId="257C8ECD">
      <w:pPr>
        <w:spacing w:line="360" w:lineRule="auto"/>
        <w:ind w:left="630" w:leftChars="300"/>
        <w:jc w:val="left"/>
        <w:rPr>
          <w:rFonts w:asciiTheme="minorEastAsia" w:hAnsiTheme="minorEastAsia" w:cstheme="minorEastAsia"/>
          <w:sz w:val="28"/>
          <w:szCs w:val="28"/>
        </w:rPr>
      </w:pPr>
      <w:r>
        <w:rPr>
          <w:rFonts w:hint="eastAsia" w:asciiTheme="minorEastAsia" w:hAnsiTheme="minorEastAsia" w:cstheme="minorEastAsia"/>
          <w:sz w:val="28"/>
          <w:szCs w:val="28"/>
        </w:rPr>
        <w:t>统一社会信用代码：</w:t>
      </w:r>
      <w:r>
        <w:rPr>
          <w:rFonts w:hint="eastAsia" w:asciiTheme="minorEastAsia" w:hAnsiTheme="minorEastAsia" w:cstheme="minorEastAsia"/>
          <w:sz w:val="28"/>
          <w:szCs w:val="28"/>
          <w:u w:val="single"/>
        </w:rPr>
        <w:t xml:space="preserve">                                </w:t>
      </w:r>
    </w:p>
    <w:p w14:paraId="3BD488B8">
      <w:pPr>
        <w:spacing w:line="360" w:lineRule="auto"/>
        <w:ind w:left="630" w:leftChars="300"/>
        <w:jc w:val="left"/>
        <w:rPr>
          <w:rFonts w:asciiTheme="minorEastAsia" w:hAnsiTheme="minorEastAsia" w:cstheme="minorEastAsia"/>
          <w:sz w:val="28"/>
          <w:szCs w:val="28"/>
          <w:u w:val="single"/>
        </w:rPr>
      </w:pPr>
      <w:r>
        <w:rPr>
          <w:rFonts w:hint="eastAsia" w:asciiTheme="minorEastAsia" w:hAnsiTheme="minorEastAsia" w:cstheme="minorEastAsia"/>
          <w:sz w:val="28"/>
          <w:szCs w:val="28"/>
        </w:rPr>
        <w:t>联系电话：</w:t>
      </w:r>
      <w:r>
        <w:rPr>
          <w:rFonts w:hint="eastAsia" w:asciiTheme="minorEastAsia" w:hAnsiTheme="minorEastAsia" w:cstheme="minorEastAsia"/>
          <w:sz w:val="28"/>
          <w:szCs w:val="28"/>
          <w:u w:val="single"/>
        </w:rPr>
        <w:t xml:space="preserve">                                        </w:t>
      </w:r>
    </w:p>
    <w:p w14:paraId="473B0BD3">
      <w:pPr>
        <w:spacing w:line="360" w:lineRule="auto"/>
        <w:ind w:left="630" w:leftChars="300"/>
        <w:jc w:val="left"/>
        <w:rPr>
          <w:rFonts w:asciiTheme="minorEastAsia" w:hAnsiTheme="minorEastAsia" w:cstheme="minorEastAsia"/>
          <w:sz w:val="28"/>
          <w:szCs w:val="28"/>
        </w:rPr>
      </w:pPr>
    </w:p>
    <w:p w14:paraId="062EB760">
      <w:pPr>
        <w:spacing w:line="560" w:lineRule="exact"/>
        <w:ind w:left="630" w:leftChars="300"/>
        <w:jc w:val="left"/>
        <w:rPr>
          <w:rFonts w:asciiTheme="minorEastAsia" w:hAnsiTheme="minorEastAsia" w:cstheme="minorEastAsia"/>
          <w:sz w:val="28"/>
          <w:szCs w:val="28"/>
          <w:u w:val="single"/>
        </w:rPr>
      </w:pPr>
      <w:r>
        <w:rPr>
          <w:rFonts w:hint="eastAsia" w:asciiTheme="minorEastAsia" w:hAnsiTheme="minorEastAsia" w:cstheme="minorEastAsia"/>
          <w:sz w:val="28"/>
          <w:szCs w:val="28"/>
        </w:rPr>
        <w:t>受托人：</w:t>
      </w:r>
      <w:r>
        <w:rPr>
          <w:rFonts w:hint="eastAsia" w:asciiTheme="minorEastAsia" w:hAnsiTheme="minorEastAsia" w:cstheme="minorEastAsia"/>
          <w:sz w:val="28"/>
          <w:szCs w:val="28"/>
          <w:u w:val="single"/>
        </w:rPr>
        <w:t xml:space="preserve">                                          </w:t>
      </w:r>
    </w:p>
    <w:p w14:paraId="3CBDFE43">
      <w:pPr>
        <w:spacing w:line="560" w:lineRule="exact"/>
        <w:ind w:left="630" w:leftChars="300"/>
        <w:jc w:val="left"/>
        <w:rPr>
          <w:rFonts w:asciiTheme="minorEastAsia" w:hAnsiTheme="minorEastAsia" w:cstheme="minorEastAsia"/>
          <w:sz w:val="28"/>
          <w:szCs w:val="28"/>
          <w:u w:val="single"/>
        </w:rPr>
      </w:pPr>
      <w:r>
        <w:rPr>
          <w:rFonts w:hint="eastAsia" w:asciiTheme="minorEastAsia" w:hAnsiTheme="minorEastAsia" w:cstheme="minorEastAsia"/>
          <w:sz w:val="28"/>
          <w:szCs w:val="28"/>
        </w:rPr>
        <w:t>身份证号码：</w:t>
      </w:r>
      <w:r>
        <w:rPr>
          <w:rFonts w:hint="eastAsia" w:asciiTheme="minorEastAsia" w:hAnsiTheme="minorEastAsia" w:cstheme="minorEastAsia"/>
          <w:sz w:val="28"/>
          <w:szCs w:val="28"/>
          <w:u w:val="single"/>
        </w:rPr>
        <w:t xml:space="preserve">                                      </w:t>
      </w:r>
    </w:p>
    <w:p w14:paraId="0C7545BF">
      <w:pPr>
        <w:spacing w:line="560" w:lineRule="exact"/>
        <w:ind w:left="630" w:leftChars="300"/>
        <w:jc w:val="left"/>
        <w:rPr>
          <w:rFonts w:asciiTheme="minorEastAsia" w:hAnsiTheme="minorEastAsia" w:cstheme="minorEastAsia"/>
          <w:sz w:val="28"/>
          <w:szCs w:val="28"/>
          <w:u w:val="single"/>
        </w:rPr>
      </w:pPr>
      <w:r>
        <w:rPr>
          <w:rFonts w:hint="eastAsia" w:asciiTheme="minorEastAsia" w:hAnsiTheme="minorEastAsia" w:cstheme="minorEastAsia"/>
          <w:sz w:val="28"/>
          <w:szCs w:val="28"/>
        </w:rPr>
        <w:t>联系电话：</w:t>
      </w:r>
      <w:r>
        <w:rPr>
          <w:rFonts w:hint="eastAsia" w:asciiTheme="minorEastAsia" w:hAnsiTheme="minorEastAsia" w:cstheme="minorEastAsia"/>
          <w:sz w:val="28"/>
          <w:szCs w:val="28"/>
          <w:u w:val="single"/>
        </w:rPr>
        <w:t xml:space="preserve">                                        </w:t>
      </w:r>
    </w:p>
    <w:p w14:paraId="0AE1C3DE">
      <w:pPr>
        <w:pStyle w:val="5"/>
        <w:widowControl/>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本单位授权</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（受托人）代为办理</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有限公司破产清算案债权申报相关事宜，委托权限为特别授权，具体委托权限为：</w:t>
      </w:r>
    </w:p>
    <w:p w14:paraId="317B5766">
      <w:pPr>
        <w:numPr>
          <w:ilvl w:val="0"/>
          <w:numId w:val="1"/>
        </w:numPr>
        <w:spacing w:line="560" w:lineRule="exact"/>
        <w:ind w:left="0"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sz w:val="28"/>
          <w:szCs w:val="28"/>
        </w:rPr>
        <w:t>代为承认、放弃、变更债权申报请求；</w:t>
      </w:r>
    </w:p>
    <w:p w14:paraId="283E232A">
      <w:pPr>
        <w:numPr>
          <w:ilvl w:val="0"/>
          <w:numId w:val="1"/>
        </w:numPr>
        <w:spacing w:line="560" w:lineRule="exact"/>
        <w:ind w:left="0"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代为提交债权申报资料和相关证据；</w:t>
      </w:r>
    </w:p>
    <w:p w14:paraId="5D1FEFE5">
      <w:pPr>
        <w:numPr>
          <w:ilvl w:val="0"/>
          <w:numId w:val="1"/>
        </w:numPr>
        <w:spacing w:line="560" w:lineRule="exact"/>
        <w:ind w:left="0"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代为签收各类与债权申报相关的文件。</w:t>
      </w:r>
    </w:p>
    <w:p w14:paraId="1542C1F4">
      <w:pPr>
        <w:numPr>
          <w:ilvl w:val="0"/>
          <w:numId w:val="1"/>
        </w:numPr>
        <w:spacing w:line="560" w:lineRule="exact"/>
        <w:ind w:left="0"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代表委托人履行债权人会议、债权人委员会表决权及其他相关表决事项。</w:t>
      </w:r>
    </w:p>
    <w:p w14:paraId="03AF56EB">
      <w:pPr>
        <w:spacing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sz w:val="28"/>
          <w:szCs w:val="28"/>
        </w:rPr>
        <w:t>本单位</w:t>
      </w:r>
      <w:r>
        <w:rPr>
          <w:rFonts w:hint="eastAsia" w:asciiTheme="minorEastAsia" w:hAnsiTheme="minorEastAsia" w:cstheme="minorEastAsia"/>
          <w:kern w:val="0"/>
          <w:sz w:val="28"/>
          <w:szCs w:val="28"/>
        </w:rPr>
        <w:t>对受托人转交给管理人的各类材料文件以及过程中受托人所签署的各类文件，均视为</w:t>
      </w:r>
      <w:r>
        <w:rPr>
          <w:rFonts w:hint="eastAsia" w:asciiTheme="minorEastAsia" w:hAnsiTheme="minorEastAsia" w:cstheme="minorEastAsia"/>
          <w:sz w:val="28"/>
          <w:szCs w:val="28"/>
        </w:rPr>
        <w:t>本单位</w:t>
      </w:r>
      <w:r>
        <w:rPr>
          <w:rFonts w:hint="eastAsia" w:asciiTheme="minorEastAsia" w:hAnsiTheme="minorEastAsia" w:cstheme="minorEastAsia"/>
          <w:kern w:val="0"/>
          <w:sz w:val="28"/>
          <w:szCs w:val="28"/>
        </w:rPr>
        <w:t>直接交付和直接签署，</w:t>
      </w:r>
      <w:r>
        <w:rPr>
          <w:rFonts w:hint="eastAsia" w:asciiTheme="minorEastAsia" w:hAnsiTheme="minorEastAsia" w:cstheme="minorEastAsia"/>
          <w:sz w:val="28"/>
          <w:szCs w:val="28"/>
        </w:rPr>
        <w:t>本单位</w:t>
      </w:r>
      <w:r>
        <w:rPr>
          <w:rFonts w:hint="eastAsia" w:asciiTheme="minorEastAsia" w:hAnsiTheme="minorEastAsia" w:cstheme="minorEastAsia"/>
          <w:kern w:val="0"/>
          <w:sz w:val="28"/>
          <w:szCs w:val="28"/>
        </w:rPr>
        <w:t>均予以承认，并愿意承担相关的法律责任。</w:t>
      </w:r>
    </w:p>
    <w:p w14:paraId="7F2FCF0F">
      <w:pPr>
        <w:spacing w:line="360" w:lineRule="auto"/>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授权期限：______年___月____日至本案终结。</w:t>
      </w:r>
    </w:p>
    <w:p w14:paraId="786708B6">
      <w:pPr>
        <w:pStyle w:val="5"/>
        <w:widowControl/>
        <w:spacing w:line="360" w:lineRule="auto"/>
        <w:ind w:right="640" w:firstLine="5600" w:firstLineChars="2000"/>
        <w:jc w:val="both"/>
        <w:rPr>
          <w:rFonts w:asciiTheme="minorEastAsia" w:hAnsiTheme="minorEastAsia" w:cstheme="minorEastAsia"/>
          <w:sz w:val="28"/>
          <w:szCs w:val="28"/>
        </w:rPr>
      </w:pPr>
      <w:r>
        <w:rPr>
          <w:rFonts w:hint="eastAsia" w:asciiTheme="minorEastAsia" w:hAnsiTheme="minorEastAsia" w:cstheme="minorEastAsia"/>
          <w:sz w:val="28"/>
          <w:szCs w:val="28"/>
        </w:rPr>
        <w:t xml:space="preserve">委托人(单位盖章)： </w:t>
      </w:r>
    </w:p>
    <w:p w14:paraId="09C58295">
      <w:pPr>
        <w:pStyle w:val="5"/>
        <w:widowControl/>
        <w:spacing w:line="360" w:lineRule="auto"/>
        <w:ind w:right="640" w:firstLine="420"/>
        <w:jc w:val="right"/>
        <w:rPr>
          <w:rFonts w:asciiTheme="minorEastAsia" w:hAnsiTheme="minorEastAsia" w:cstheme="minorEastAsia"/>
          <w:sz w:val="28"/>
          <w:szCs w:val="28"/>
        </w:rPr>
      </w:pPr>
      <w:r>
        <w:rPr>
          <w:rFonts w:hint="eastAsia" w:asciiTheme="minorEastAsia" w:hAnsiTheme="minorEastAsia" w:cstheme="minorEastAsia"/>
          <w:sz w:val="28"/>
          <w:szCs w:val="28"/>
        </w:rPr>
        <w:t xml:space="preserve">                      日期：    年    月    日</w:t>
      </w:r>
    </w:p>
    <w:sectPr>
      <w:headerReference r:id="rId3" w:type="default"/>
      <w:footerReference r:id="rId4" w:type="default"/>
      <w:pgSz w:w="11906" w:h="16838"/>
      <w:pgMar w:top="1440" w:right="1080" w:bottom="1440" w:left="1080"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832947"/>
    </w:sdtPr>
    <w:sdtContent>
      <w:p w14:paraId="0CAE106F">
        <w:pPr>
          <w:pStyle w:val="3"/>
          <w:jc w:val="center"/>
        </w:pPr>
        <w:r>
          <w:fldChar w:fldCharType="begin"/>
        </w:r>
        <w:r>
          <w:instrText xml:space="preserve"> PAGE   \* MERGEFORMAT </w:instrText>
        </w:r>
        <w:r>
          <w:fldChar w:fldCharType="separate"/>
        </w:r>
        <w:r>
          <w:rPr>
            <w:lang w:val="zh-CN"/>
          </w:rPr>
          <w:t>-</w:t>
        </w:r>
        <w:r>
          <w:t xml:space="preserve"> 1 -</w:t>
        </w:r>
        <w:r>
          <w:fldChar w:fldCharType="end"/>
        </w:r>
      </w:p>
    </w:sdtContent>
  </w:sdt>
  <w:p w14:paraId="76017E23">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FEBD1">
    <w:pPr>
      <w:pStyle w:val="4"/>
      <w:pBdr>
        <w:bottom w:val="single" w:color="auto" w:sz="6" w:space="19"/>
      </w:pBdr>
    </w:pPr>
    <w:bookmarkStart w:id="0" w:name="_GoBack"/>
    <w:r>
      <w:rPr>
        <w:rFonts w:hint="eastAsia" w:ascii="仿宋" w:hAnsi="仿宋" w:eastAsia="仿宋" w:cs="仿宋"/>
        <w:sz w:val="18"/>
        <w:szCs w:val="18"/>
        <w:lang w:eastAsia="zh-CN"/>
      </w:rPr>
      <w:drawing>
        <wp:anchor distT="0" distB="0" distL="114300" distR="114300" simplePos="0" relativeHeight="251659264" behindDoc="1" locked="0" layoutInCell="1" allowOverlap="1">
          <wp:simplePos x="0" y="0"/>
          <wp:positionH relativeFrom="column">
            <wp:posOffset>-124460</wp:posOffset>
          </wp:positionH>
          <wp:positionV relativeFrom="paragraph">
            <wp:posOffset>-459740</wp:posOffset>
          </wp:positionV>
          <wp:extent cx="3660140" cy="848360"/>
          <wp:effectExtent l="0" t="0" r="16510" b="8890"/>
          <wp:wrapTight wrapText="bothSides">
            <wp:wrapPolygon>
              <wp:start x="0" y="0"/>
              <wp:lineTo x="0" y="21341"/>
              <wp:lineTo x="21473" y="21341"/>
              <wp:lineTo x="21473" y="0"/>
              <wp:lineTo x="0" y="0"/>
            </wp:wrapPolygon>
          </wp:wrapTight>
          <wp:docPr id="3" name="图片 1" descr="6b34c3a19460a8d56862e9990d46b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6b34c3a19460a8d56862e9990d46b55"/>
                  <pic:cNvPicPr>
                    <a:picLocks noChangeAspect="1"/>
                  </pic:cNvPicPr>
                </pic:nvPicPr>
                <pic:blipFill>
                  <a:blip r:embed="rId1"/>
                  <a:stretch>
                    <a:fillRect/>
                  </a:stretch>
                </pic:blipFill>
                <pic:spPr>
                  <a:xfrm>
                    <a:off x="0" y="0"/>
                    <a:ext cx="3660140" cy="848360"/>
                  </a:xfrm>
                  <a:prstGeom prst="rect">
                    <a:avLst/>
                  </a:prstGeom>
                  <a:noFill/>
                  <a:ln>
                    <a:noFill/>
                  </a:ln>
                </pic:spPr>
              </pic:pic>
            </a:graphicData>
          </a:graphic>
        </wp:anchor>
      </w:drawing>
    </w:r>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D0CE2D"/>
    <w:multiLevelType w:val="singleLevel"/>
    <w:tmpl w:val="8CD0CE2D"/>
    <w:lvl w:ilvl="0" w:tentative="0">
      <w:start w:val="1"/>
      <w:numFmt w:val="chineseCounting"/>
      <w:suff w:val="nothing"/>
      <w:lvlText w:val="%1、"/>
      <w:lvlJc w:val="left"/>
      <w:pPr>
        <w:ind w:left="-42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zNTdhODc1MTczOTUwNTQ5YWNlNjg3ZjI5ZWZkNmYifQ=="/>
  </w:docVars>
  <w:rsids>
    <w:rsidRoot w:val="2E05674A"/>
    <w:rsid w:val="001C1A88"/>
    <w:rsid w:val="004703EF"/>
    <w:rsid w:val="004E1D82"/>
    <w:rsid w:val="004F09CE"/>
    <w:rsid w:val="006E37F1"/>
    <w:rsid w:val="007E1225"/>
    <w:rsid w:val="00F743CF"/>
    <w:rsid w:val="03072D1D"/>
    <w:rsid w:val="09E84448"/>
    <w:rsid w:val="0D1F04FD"/>
    <w:rsid w:val="10E17DC5"/>
    <w:rsid w:val="12381CAB"/>
    <w:rsid w:val="153D0034"/>
    <w:rsid w:val="16257519"/>
    <w:rsid w:val="199F4F07"/>
    <w:rsid w:val="1DE33F41"/>
    <w:rsid w:val="1E7A70AE"/>
    <w:rsid w:val="2029188C"/>
    <w:rsid w:val="2A940C3E"/>
    <w:rsid w:val="2E05674A"/>
    <w:rsid w:val="30E10712"/>
    <w:rsid w:val="334A7FEA"/>
    <w:rsid w:val="37BA24C2"/>
    <w:rsid w:val="38FD2AC7"/>
    <w:rsid w:val="3BB603AC"/>
    <w:rsid w:val="3FBD0A73"/>
    <w:rsid w:val="401C54E3"/>
    <w:rsid w:val="41FF3DA7"/>
    <w:rsid w:val="431B0CE2"/>
    <w:rsid w:val="469A089C"/>
    <w:rsid w:val="4A2C7017"/>
    <w:rsid w:val="4C6A1D65"/>
    <w:rsid w:val="4D91278F"/>
    <w:rsid w:val="4DF849BE"/>
    <w:rsid w:val="4EBC52F0"/>
    <w:rsid w:val="5A3726FD"/>
    <w:rsid w:val="5E2E2686"/>
    <w:rsid w:val="5F217B79"/>
    <w:rsid w:val="62151575"/>
    <w:rsid w:val="62D325B9"/>
    <w:rsid w:val="638036C5"/>
    <w:rsid w:val="687024E7"/>
    <w:rsid w:val="6A687329"/>
    <w:rsid w:val="6A880273"/>
    <w:rsid w:val="6D5C2AF4"/>
    <w:rsid w:val="71023015"/>
    <w:rsid w:val="72F6551A"/>
    <w:rsid w:val="73A11102"/>
    <w:rsid w:val="7F155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jc w:val="left"/>
      <w:outlineLvl w:val="2"/>
    </w:pPr>
    <w:rPr>
      <w:rFonts w:hint="eastAsia" w:ascii="宋体" w:hAnsi="宋体" w:eastAsia="宋体" w:cs="Times New Roman"/>
      <w:b/>
      <w:kern w:val="0"/>
      <w:szCs w:val="21"/>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3"/>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rFonts w:cs="Times New Roman"/>
      <w:kern w:val="0"/>
      <w:sz w:val="24"/>
    </w:rPr>
  </w:style>
  <w:style w:type="character" w:styleId="8">
    <w:name w:val="FollowedHyperlink"/>
    <w:basedOn w:val="7"/>
    <w:qFormat/>
    <w:uiPriority w:val="0"/>
    <w:rPr>
      <w:color w:val="333333"/>
      <w:u w:val="none"/>
    </w:rPr>
  </w:style>
  <w:style w:type="character" w:styleId="9">
    <w:name w:val="Emphasis"/>
    <w:basedOn w:val="7"/>
    <w:qFormat/>
    <w:uiPriority w:val="0"/>
  </w:style>
  <w:style w:type="character" w:styleId="10">
    <w:name w:val="Hyperlink"/>
    <w:basedOn w:val="7"/>
    <w:qFormat/>
    <w:uiPriority w:val="0"/>
    <w:rPr>
      <w:color w:val="333333"/>
      <w:u w:val="none"/>
    </w:rPr>
  </w:style>
  <w:style w:type="character" w:styleId="11">
    <w:name w:val="HTML Cite"/>
    <w:basedOn w:val="7"/>
    <w:qFormat/>
    <w:uiPriority w:val="0"/>
  </w:style>
  <w:style w:type="character" w:customStyle="1" w:styleId="12">
    <w:name w:val="页眉 字符"/>
    <w:basedOn w:val="7"/>
    <w:link w:val="4"/>
    <w:qFormat/>
    <w:uiPriority w:val="0"/>
    <w:rPr>
      <w:rFonts w:asciiTheme="minorHAnsi" w:hAnsiTheme="minorHAnsi" w:eastAsiaTheme="minorEastAsia" w:cstheme="minorBidi"/>
      <w:kern w:val="2"/>
      <w:sz w:val="18"/>
      <w:szCs w:val="18"/>
    </w:rPr>
  </w:style>
  <w:style w:type="character" w:customStyle="1" w:styleId="13">
    <w:name w:val="页脚 字符"/>
    <w:basedOn w:val="7"/>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285</Words>
  <Characters>295</Characters>
  <Lines>4</Lines>
  <Paragraphs>1</Paragraphs>
  <TotalTime>0</TotalTime>
  <ScaleCrop>false</ScaleCrop>
  <LinksUpToDate>false</LinksUpToDate>
  <CharactersWithSpaces>627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2017-12-25T08:12:00Z</dcterms:created>
  <dc:creator>余鲜敏</dc:creator>
  <cp:lastModifiedBy>WPS_1732589448</cp:lastModifiedBy>
  <dcterms:modified xsi:type="dcterms:W3CDTF">2024-12-03T11:17:11Z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3FADA0CC0BA8463BB01E17306D4CD003_13</vt:lpwstr>
  </property>
</Properties>
</file>