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B56729">
      <w:pPr>
        <w:pStyle w:val="3"/>
        <w:bidi w:val="0"/>
        <w:spacing w:line="240" w:lineRule="auto"/>
        <w:jc w:val="center"/>
        <w:rPr>
          <w:rFonts w:hint="eastAsia"/>
        </w:rPr>
      </w:pPr>
      <w:r>
        <w:rPr>
          <w:rFonts w:hint="eastAsia"/>
        </w:rPr>
        <w:t>债权异议申请表</w:t>
      </w:r>
    </w:p>
    <w:tbl>
      <w:tblPr>
        <w:tblStyle w:val="8"/>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008"/>
        <w:gridCol w:w="5302"/>
      </w:tblGrid>
      <w:tr w14:paraId="7D52CB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1810" w:type="pct"/>
            <w:vAlign w:val="top"/>
          </w:tcPr>
          <w:p w14:paraId="60EFF0FB">
            <w:pPr>
              <w:spacing w:before="191" w:line="226" w:lineRule="auto"/>
              <w:ind w:left="131"/>
              <w:rPr>
                <w:rFonts w:hint="eastAsia" w:asciiTheme="minorEastAsia" w:hAnsiTheme="minorEastAsia" w:eastAsiaTheme="minorEastAsia" w:cstheme="minorEastAsia"/>
                <w:sz w:val="31"/>
                <w:szCs w:val="31"/>
              </w:rPr>
            </w:pPr>
            <w:r>
              <w:rPr>
                <w:rFonts w:hint="eastAsia" w:asciiTheme="minorEastAsia" w:hAnsiTheme="minorEastAsia" w:eastAsiaTheme="minorEastAsia" w:cstheme="minorEastAsia"/>
                <w:spacing w:val="5"/>
                <w:sz w:val="31"/>
                <w:szCs w:val="31"/>
              </w:rPr>
              <w:t>异议人名</w:t>
            </w:r>
            <w:r>
              <w:rPr>
                <w:rFonts w:hint="eastAsia" w:asciiTheme="minorEastAsia" w:hAnsiTheme="minorEastAsia" w:eastAsiaTheme="minorEastAsia" w:cstheme="minorEastAsia"/>
                <w:spacing w:val="4"/>
                <w:sz w:val="31"/>
                <w:szCs w:val="31"/>
              </w:rPr>
              <w:t>称</w:t>
            </w:r>
          </w:p>
        </w:tc>
        <w:tc>
          <w:tcPr>
            <w:tcW w:w="3189" w:type="pct"/>
            <w:vAlign w:val="top"/>
          </w:tcPr>
          <w:p w14:paraId="43261923">
            <w:pPr>
              <w:rPr>
                <w:rFonts w:hint="eastAsia" w:asciiTheme="minorEastAsia" w:hAnsiTheme="minorEastAsia" w:eastAsiaTheme="minorEastAsia" w:cstheme="minorEastAsia"/>
                <w:sz w:val="21"/>
              </w:rPr>
            </w:pPr>
          </w:p>
        </w:tc>
      </w:tr>
      <w:tr w14:paraId="41645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1810" w:type="pct"/>
            <w:vAlign w:val="top"/>
          </w:tcPr>
          <w:p w14:paraId="63CB959D">
            <w:pPr>
              <w:spacing w:before="186" w:line="228" w:lineRule="auto"/>
              <w:ind w:left="131"/>
              <w:rPr>
                <w:rFonts w:hint="eastAsia" w:asciiTheme="minorEastAsia" w:hAnsiTheme="minorEastAsia" w:eastAsiaTheme="minorEastAsia" w:cstheme="minorEastAsia"/>
                <w:sz w:val="31"/>
                <w:szCs w:val="31"/>
              </w:rPr>
            </w:pPr>
            <w:r>
              <w:rPr>
                <w:rFonts w:hint="eastAsia" w:asciiTheme="minorEastAsia" w:hAnsiTheme="minorEastAsia" w:eastAsiaTheme="minorEastAsia" w:cstheme="minorEastAsia"/>
                <w:spacing w:val="9"/>
                <w:sz w:val="31"/>
                <w:szCs w:val="31"/>
              </w:rPr>
              <w:t>异</w:t>
            </w:r>
            <w:r>
              <w:rPr>
                <w:rFonts w:hint="eastAsia" w:asciiTheme="minorEastAsia" w:hAnsiTheme="minorEastAsia" w:eastAsiaTheme="minorEastAsia" w:cstheme="minorEastAsia"/>
                <w:spacing w:val="6"/>
                <w:sz w:val="31"/>
                <w:szCs w:val="31"/>
              </w:rPr>
              <w:t>议人联系方式</w:t>
            </w:r>
          </w:p>
        </w:tc>
        <w:tc>
          <w:tcPr>
            <w:tcW w:w="3189" w:type="pct"/>
            <w:vAlign w:val="top"/>
          </w:tcPr>
          <w:p w14:paraId="22491599">
            <w:pPr>
              <w:rPr>
                <w:rFonts w:hint="eastAsia" w:asciiTheme="minorEastAsia" w:hAnsiTheme="minorEastAsia" w:eastAsiaTheme="minorEastAsia" w:cstheme="minorEastAsia"/>
                <w:sz w:val="21"/>
              </w:rPr>
            </w:pPr>
            <w:bookmarkStart w:id="0" w:name="_GoBack"/>
            <w:bookmarkEnd w:id="0"/>
          </w:p>
        </w:tc>
      </w:tr>
      <w:tr w14:paraId="16DCA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57" w:hRule="atLeast"/>
        </w:trPr>
        <w:tc>
          <w:tcPr>
            <w:tcW w:w="5000" w:type="pct"/>
            <w:gridSpan w:val="2"/>
            <w:vAlign w:val="top"/>
          </w:tcPr>
          <w:p w14:paraId="4403B8E9">
            <w:pPr>
              <w:spacing w:before="124" w:line="304" w:lineRule="auto"/>
              <w:ind w:right="10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9"/>
                <w:sz w:val="28"/>
                <w:szCs w:val="28"/>
              </w:rPr>
              <w:t>我</w:t>
            </w:r>
            <w:r>
              <w:rPr>
                <w:rFonts w:hint="eastAsia" w:asciiTheme="minorEastAsia" w:hAnsiTheme="minorEastAsia" w:eastAsiaTheme="minorEastAsia" w:cstheme="minorEastAsia"/>
                <w:spacing w:val="11"/>
                <w:sz w:val="28"/>
                <w:szCs w:val="28"/>
              </w:rPr>
              <w:t>方对《</w:t>
            </w:r>
            <w:r>
              <w:rPr>
                <w:rFonts w:hint="eastAsia" w:asciiTheme="minorEastAsia" w:hAnsiTheme="minorEastAsia" w:eastAsiaTheme="minorEastAsia" w:cstheme="minorEastAsia"/>
                <w:spacing w:val="11"/>
                <w:sz w:val="28"/>
                <w:szCs w:val="28"/>
                <w:lang w:val="en-US" w:eastAsia="zh-CN"/>
              </w:rPr>
              <w:t>江苏巨源置业有限</w:t>
            </w:r>
            <w:r>
              <w:rPr>
                <w:rFonts w:hint="eastAsia" w:asciiTheme="minorEastAsia" w:hAnsiTheme="minorEastAsia" w:eastAsiaTheme="minorEastAsia" w:cstheme="minorEastAsia"/>
                <w:spacing w:val="11"/>
                <w:sz w:val="28"/>
                <w:szCs w:val="28"/>
              </w:rPr>
              <w:t>公司债权表》中记载</w:t>
            </w:r>
            <w:r>
              <w:rPr>
                <w:rFonts w:hint="eastAsia" w:asciiTheme="minorEastAsia" w:hAnsiTheme="minorEastAsia" w:eastAsiaTheme="minorEastAsia" w:cstheme="minorEastAsia"/>
                <w:spacing w:val="8"/>
                <w:sz w:val="28"/>
                <w:szCs w:val="28"/>
              </w:rPr>
              <w:t>的</w:t>
            </w:r>
            <w:r>
              <w:rPr>
                <w:rFonts w:hint="eastAsia" w:asciiTheme="minorEastAsia" w:hAnsiTheme="minorEastAsia" w:eastAsiaTheme="minorEastAsia" w:cstheme="minorEastAsia"/>
                <w:spacing w:val="8"/>
                <w:sz w:val="28"/>
                <w:szCs w:val="28"/>
                <w:u w:val="single" w:color="auto"/>
              </w:rPr>
              <w:t xml:space="preserve"> </w:t>
            </w:r>
            <w:r>
              <w:rPr>
                <w:rFonts w:hint="eastAsia" w:asciiTheme="minorEastAsia" w:hAnsiTheme="minorEastAsia" w:eastAsiaTheme="minorEastAsia" w:cstheme="minorEastAsia"/>
                <w:spacing w:val="8"/>
                <w:sz w:val="28"/>
                <w:szCs w:val="28"/>
                <w:u w:val="single" w:color="auto"/>
                <w:lang w:val="en-US" w:eastAsia="zh-CN"/>
              </w:rPr>
              <w:t xml:space="preserve">                </w:t>
            </w:r>
            <w:r>
              <w:rPr>
                <w:rFonts w:hint="eastAsia" w:asciiTheme="minorEastAsia" w:hAnsiTheme="minorEastAsia" w:eastAsiaTheme="minorEastAsia" w:cstheme="minorEastAsia"/>
                <w:spacing w:val="8"/>
                <w:sz w:val="28"/>
                <w:szCs w:val="28"/>
                <w:u w:val="single" w:color="auto"/>
              </w:rPr>
              <w:t xml:space="preserve">  </w:t>
            </w:r>
            <w:r>
              <w:rPr>
                <w:rFonts w:hint="eastAsia" w:asciiTheme="minorEastAsia" w:hAnsiTheme="minorEastAsia" w:eastAsiaTheme="minorEastAsia" w:cstheme="minorEastAsia"/>
                <w:spacing w:val="8"/>
                <w:sz w:val="28"/>
                <w:szCs w:val="28"/>
                <w:u w:val="single" w:color="auto"/>
                <w:lang w:val="en-US" w:eastAsia="zh-CN"/>
              </w:rPr>
              <w:t xml:space="preserve">      </w:t>
            </w:r>
            <w:r>
              <w:rPr>
                <w:rFonts w:hint="eastAsia" w:asciiTheme="minorEastAsia" w:hAnsiTheme="minorEastAsia" w:eastAsiaTheme="minorEastAsia" w:cstheme="minorEastAsia"/>
                <w:spacing w:val="6"/>
                <w:sz w:val="28"/>
                <w:szCs w:val="28"/>
                <w:u w:val="single" w:color="auto"/>
              </w:rPr>
              <w:t xml:space="preserve"> </w:t>
            </w:r>
            <w:r>
              <w:rPr>
                <w:rFonts w:hint="eastAsia" w:asciiTheme="minorEastAsia" w:hAnsiTheme="minorEastAsia" w:eastAsiaTheme="minorEastAsia" w:cstheme="minorEastAsia"/>
                <w:spacing w:val="4"/>
                <w:sz w:val="28"/>
                <w:szCs w:val="28"/>
                <w:u w:val="single" w:color="auto"/>
              </w:rPr>
              <w:t xml:space="preserve">            </w:t>
            </w:r>
            <w:r>
              <w:rPr>
                <w:rFonts w:hint="eastAsia" w:asciiTheme="minorEastAsia" w:hAnsiTheme="minorEastAsia" w:eastAsiaTheme="minorEastAsia" w:cstheme="minorEastAsia"/>
                <w:spacing w:val="4"/>
                <w:sz w:val="28"/>
                <w:szCs w:val="28"/>
              </w:rPr>
              <w:t>的审核结果有异议，因此我方根据《核查</w:t>
            </w:r>
            <w:r>
              <w:rPr>
                <w:rFonts w:hint="eastAsia" w:asciiTheme="minorEastAsia" w:hAnsiTheme="minorEastAsia" w:eastAsiaTheme="minorEastAsia" w:cstheme="minorEastAsia"/>
                <w:spacing w:val="22"/>
                <w:sz w:val="28"/>
                <w:szCs w:val="28"/>
              </w:rPr>
              <w:t>债</w:t>
            </w:r>
            <w:r>
              <w:rPr>
                <w:rFonts w:hint="eastAsia" w:asciiTheme="minorEastAsia" w:hAnsiTheme="minorEastAsia" w:eastAsiaTheme="minorEastAsia" w:cstheme="minorEastAsia"/>
                <w:spacing w:val="15"/>
                <w:sz w:val="28"/>
                <w:szCs w:val="28"/>
              </w:rPr>
              <w:t>权</w:t>
            </w:r>
            <w:r>
              <w:rPr>
                <w:rFonts w:hint="eastAsia" w:asciiTheme="minorEastAsia" w:hAnsiTheme="minorEastAsia" w:eastAsiaTheme="minorEastAsia" w:cstheme="minorEastAsia"/>
                <w:spacing w:val="11"/>
                <w:sz w:val="28"/>
                <w:szCs w:val="28"/>
              </w:rPr>
              <w:t>权利义务告知书》要求，向管理人提出书面异议申请，理</w:t>
            </w:r>
            <w:r>
              <w:rPr>
                <w:rFonts w:hint="eastAsia" w:asciiTheme="minorEastAsia" w:hAnsiTheme="minorEastAsia" w:eastAsiaTheme="minorEastAsia" w:cstheme="minorEastAsia"/>
                <w:spacing w:val="2"/>
                <w:sz w:val="28"/>
                <w:szCs w:val="28"/>
              </w:rPr>
              <w:t>由如</w:t>
            </w:r>
            <w:r>
              <w:rPr>
                <w:rFonts w:hint="eastAsia" w:asciiTheme="minorEastAsia" w:hAnsiTheme="minorEastAsia" w:eastAsiaTheme="minorEastAsia" w:cstheme="minorEastAsia"/>
                <w:spacing w:val="1"/>
                <w:sz w:val="28"/>
                <w:szCs w:val="28"/>
              </w:rPr>
              <w:t>下：</w:t>
            </w:r>
          </w:p>
          <w:p w14:paraId="725CEAEC">
            <w:pPr>
              <w:spacing w:line="251" w:lineRule="auto"/>
              <w:rPr>
                <w:rFonts w:hint="eastAsia" w:asciiTheme="minorEastAsia" w:hAnsiTheme="minorEastAsia" w:eastAsiaTheme="minorEastAsia" w:cstheme="minorEastAsia"/>
                <w:sz w:val="21"/>
              </w:rPr>
            </w:pPr>
          </w:p>
          <w:p w14:paraId="6889F0B6">
            <w:pPr>
              <w:spacing w:line="251" w:lineRule="auto"/>
              <w:rPr>
                <w:rFonts w:hint="eastAsia" w:asciiTheme="minorEastAsia" w:hAnsiTheme="minorEastAsia" w:eastAsiaTheme="minorEastAsia" w:cstheme="minorEastAsia"/>
                <w:sz w:val="21"/>
              </w:rPr>
            </w:pPr>
          </w:p>
          <w:p w14:paraId="1BDB0EB0">
            <w:pPr>
              <w:spacing w:line="251" w:lineRule="auto"/>
              <w:rPr>
                <w:rFonts w:hint="eastAsia" w:asciiTheme="minorEastAsia" w:hAnsiTheme="minorEastAsia" w:eastAsiaTheme="minorEastAsia" w:cstheme="minorEastAsia"/>
                <w:sz w:val="21"/>
              </w:rPr>
            </w:pPr>
          </w:p>
          <w:p w14:paraId="47094A99">
            <w:pPr>
              <w:spacing w:line="251" w:lineRule="auto"/>
              <w:rPr>
                <w:rFonts w:hint="eastAsia" w:asciiTheme="minorEastAsia" w:hAnsiTheme="minorEastAsia" w:eastAsiaTheme="minorEastAsia" w:cstheme="minorEastAsia"/>
                <w:sz w:val="21"/>
              </w:rPr>
            </w:pPr>
          </w:p>
          <w:p w14:paraId="6C663800">
            <w:pPr>
              <w:spacing w:line="251" w:lineRule="auto"/>
              <w:rPr>
                <w:rFonts w:hint="eastAsia" w:asciiTheme="minorEastAsia" w:hAnsiTheme="minorEastAsia" w:eastAsiaTheme="minorEastAsia" w:cstheme="minorEastAsia"/>
                <w:sz w:val="21"/>
              </w:rPr>
            </w:pPr>
          </w:p>
          <w:p w14:paraId="6EA1FEFA">
            <w:pPr>
              <w:spacing w:line="251" w:lineRule="auto"/>
              <w:rPr>
                <w:rFonts w:hint="eastAsia" w:asciiTheme="minorEastAsia" w:hAnsiTheme="minorEastAsia" w:eastAsiaTheme="minorEastAsia" w:cstheme="minorEastAsia"/>
                <w:sz w:val="21"/>
              </w:rPr>
            </w:pPr>
          </w:p>
          <w:p w14:paraId="3648ACE3">
            <w:pPr>
              <w:spacing w:line="251" w:lineRule="auto"/>
              <w:rPr>
                <w:rFonts w:hint="eastAsia" w:asciiTheme="minorEastAsia" w:hAnsiTheme="minorEastAsia" w:eastAsiaTheme="minorEastAsia" w:cstheme="minorEastAsia"/>
                <w:sz w:val="21"/>
              </w:rPr>
            </w:pPr>
          </w:p>
          <w:p w14:paraId="40DA05AF">
            <w:pPr>
              <w:spacing w:line="251" w:lineRule="auto"/>
              <w:rPr>
                <w:rFonts w:hint="eastAsia" w:asciiTheme="minorEastAsia" w:hAnsiTheme="minorEastAsia" w:eastAsiaTheme="minorEastAsia" w:cstheme="minorEastAsia"/>
                <w:sz w:val="21"/>
              </w:rPr>
            </w:pPr>
          </w:p>
          <w:p w14:paraId="4AE3898F">
            <w:pPr>
              <w:spacing w:line="251" w:lineRule="auto"/>
              <w:rPr>
                <w:rFonts w:hint="eastAsia" w:asciiTheme="minorEastAsia" w:hAnsiTheme="minorEastAsia" w:eastAsiaTheme="minorEastAsia" w:cstheme="minorEastAsia"/>
                <w:sz w:val="28"/>
                <w:szCs w:val="28"/>
              </w:rPr>
            </w:pPr>
          </w:p>
          <w:p w14:paraId="4C05594F">
            <w:pPr>
              <w:spacing w:before="101" w:line="226" w:lineRule="auto"/>
              <w:ind w:left="76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9"/>
                <w:sz w:val="28"/>
                <w:szCs w:val="28"/>
              </w:rPr>
              <w:t>特</w:t>
            </w:r>
            <w:r>
              <w:rPr>
                <w:rFonts w:hint="eastAsia" w:asciiTheme="minorEastAsia" w:hAnsiTheme="minorEastAsia" w:eastAsiaTheme="minorEastAsia" w:cstheme="minorEastAsia"/>
                <w:spacing w:val="5"/>
                <w:sz w:val="28"/>
                <w:szCs w:val="28"/>
              </w:rPr>
              <w:t>此提出申请！</w:t>
            </w:r>
          </w:p>
          <w:p w14:paraId="44CBFBA5">
            <w:pPr>
              <w:spacing w:line="253" w:lineRule="auto"/>
              <w:rPr>
                <w:rFonts w:hint="eastAsia" w:asciiTheme="minorEastAsia" w:hAnsiTheme="minorEastAsia" w:eastAsiaTheme="minorEastAsia" w:cstheme="minorEastAsia"/>
                <w:sz w:val="28"/>
                <w:szCs w:val="28"/>
              </w:rPr>
            </w:pPr>
          </w:p>
          <w:p w14:paraId="65AAE2E3">
            <w:pPr>
              <w:spacing w:line="253" w:lineRule="auto"/>
              <w:rPr>
                <w:rFonts w:hint="eastAsia" w:asciiTheme="minorEastAsia" w:hAnsiTheme="minorEastAsia" w:eastAsiaTheme="minorEastAsia" w:cstheme="minorEastAsia"/>
                <w:sz w:val="28"/>
                <w:szCs w:val="28"/>
              </w:rPr>
            </w:pPr>
          </w:p>
          <w:p w14:paraId="1F3C8F11">
            <w:pPr>
              <w:spacing w:line="253" w:lineRule="auto"/>
              <w:rPr>
                <w:rFonts w:hint="eastAsia" w:asciiTheme="minorEastAsia" w:hAnsiTheme="minorEastAsia" w:eastAsiaTheme="minorEastAsia" w:cstheme="minorEastAsia"/>
                <w:sz w:val="28"/>
                <w:szCs w:val="28"/>
              </w:rPr>
            </w:pPr>
          </w:p>
          <w:p w14:paraId="495DD16A">
            <w:pPr>
              <w:spacing w:line="254" w:lineRule="auto"/>
              <w:rPr>
                <w:rFonts w:hint="eastAsia" w:asciiTheme="minorEastAsia" w:hAnsiTheme="minorEastAsia" w:eastAsiaTheme="minorEastAsia" w:cstheme="minorEastAsia"/>
                <w:sz w:val="28"/>
                <w:szCs w:val="28"/>
              </w:rPr>
            </w:pPr>
          </w:p>
          <w:p w14:paraId="032DD724">
            <w:pPr>
              <w:spacing w:before="101" w:line="228" w:lineRule="auto"/>
              <w:ind w:left="76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2"/>
                <w:sz w:val="28"/>
                <w:szCs w:val="28"/>
              </w:rPr>
              <w:t>证</w:t>
            </w:r>
            <w:r>
              <w:rPr>
                <w:rFonts w:hint="eastAsia" w:asciiTheme="minorEastAsia" w:hAnsiTheme="minorEastAsia" w:eastAsiaTheme="minorEastAsia" w:cstheme="minorEastAsia"/>
                <w:spacing w:val="7"/>
                <w:sz w:val="28"/>
                <w:szCs w:val="28"/>
              </w:rPr>
              <w:t>据</w:t>
            </w:r>
            <w:r>
              <w:rPr>
                <w:rFonts w:hint="eastAsia" w:asciiTheme="minorEastAsia" w:hAnsiTheme="minorEastAsia" w:eastAsiaTheme="minorEastAsia" w:cstheme="minorEastAsia"/>
                <w:spacing w:val="6"/>
                <w:sz w:val="28"/>
                <w:szCs w:val="28"/>
              </w:rPr>
              <w:t>目录如下(可附页)：</w:t>
            </w:r>
          </w:p>
          <w:p w14:paraId="5C5C5613">
            <w:pPr>
              <w:spacing w:line="252" w:lineRule="auto"/>
              <w:rPr>
                <w:rFonts w:hint="eastAsia" w:asciiTheme="minorEastAsia" w:hAnsiTheme="minorEastAsia" w:eastAsiaTheme="minorEastAsia" w:cstheme="minorEastAsia"/>
                <w:sz w:val="28"/>
                <w:szCs w:val="28"/>
              </w:rPr>
            </w:pPr>
          </w:p>
          <w:p w14:paraId="51E28C9D">
            <w:pPr>
              <w:spacing w:line="252" w:lineRule="auto"/>
              <w:rPr>
                <w:rFonts w:hint="eastAsia" w:asciiTheme="minorEastAsia" w:hAnsiTheme="minorEastAsia" w:eastAsiaTheme="minorEastAsia" w:cstheme="minorEastAsia"/>
                <w:sz w:val="28"/>
                <w:szCs w:val="28"/>
              </w:rPr>
            </w:pPr>
          </w:p>
          <w:p w14:paraId="5ED910D6">
            <w:pPr>
              <w:spacing w:before="100" w:line="228" w:lineRule="auto"/>
              <w:ind w:left="352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异</w:t>
            </w:r>
            <w:r>
              <w:rPr>
                <w:rFonts w:hint="eastAsia" w:asciiTheme="minorEastAsia" w:hAnsiTheme="minorEastAsia" w:eastAsiaTheme="minorEastAsia" w:cstheme="minorEastAsia"/>
                <w:spacing w:val="5"/>
                <w:sz w:val="28"/>
                <w:szCs w:val="28"/>
              </w:rPr>
              <w:t>议人签名/盖章：</w:t>
            </w:r>
          </w:p>
          <w:p w14:paraId="407DE1AB">
            <w:pPr>
              <w:spacing w:before="118" w:line="223" w:lineRule="auto"/>
              <w:jc w:val="right"/>
              <w:rPr>
                <w:rFonts w:hint="eastAsia" w:asciiTheme="minorEastAsia" w:hAnsiTheme="minorEastAsia" w:eastAsiaTheme="minorEastAsia" w:cstheme="minorEastAsia"/>
                <w:sz w:val="31"/>
                <w:szCs w:val="31"/>
              </w:rPr>
            </w:pPr>
            <w:r>
              <w:rPr>
                <w:rFonts w:hint="eastAsia" w:asciiTheme="minorEastAsia" w:hAnsiTheme="minorEastAsia" w:eastAsiaTheme="minorEastAsia" w:cstheme="minorEastAsia"/>
                <w:spacing w:val="15"/>
                <w:sz w:val="28"/>
                <w:szCs w:val="28"/>
              </w:rPr>
              <w:t>年</w:t>
            </w:r>
            <w:r>
              <w:rPr>
                <w:rFonts w:hint="eastAsia" w:asciiTheme="minorEastAsia" w:hAnsiTheme="minorEastAsia" w:eastAsiaTheme="minorEastAsia" w:cstheme="minorEastAsia"/>
                <w:spacing w:val="12"/>
                <w:sz w:val="28"/>
                <w:szCs w:val="28"/>
              </w:rPr>
              <w:t xml:space="preserve">   月   日</w:t>
            </w:r>
          </w:p>
        </w:tc>
      </w:tr>
      <w:tr w14:paraId="748A64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9" w:hRule="atLeast"/>
        </w:trPr>
        <w:tc>
          <w:tcPr>
            <w:tcW w:w="5000" w:type="pct"/>
            <w:gridSpan w:val="2"/>
            <w:vAlign w:val="top"/>
          </w:tcPr>
          <w:p w14:paraId="778D26DD">
            <w:pPr>
              <w:bidi w:val="0"/>
              <w:rPr>
                <w:rFonts w:hint="eastAsia" w:asciiTheme="minorEastAsia" w:hAnsiTheme="minorEastAsia" w:eastAsiaTheme="minorEastAsia" w:cstheme="minorEastAsia"/>
                <w:szCs w:val="23"/>
              </w:rPr>
            </w:pPr>
            <w:r>
              <w:rPr>
                <w:rFonts w:hint="eastAsia"/>
                <w:sz w:val="28"/>
                <w:szCs w:val="28"/>
              </w:rPr>
              <w:t>特别声明：如本人/本单位申报的债权、提交的材料、所做的陈述存在虚假、捏造等 事实的，或有其他违法行为的，自愿按照《中华人民共和国刑法》 第三百零七条</w:t>
            </w:r>
            <w:r>
              <w:rPr>
                <w:rFonts w:hint="eastAsia" w:eastAsia="宋体"/>
                <w:sz w:val="28"/>
                <w:szCs w:val="28"/>
                <w:lang w:eastAsia="zh-CN"/>
              </w:rPr>
              <w:t>、</w:t>
            </w:r>
            <w:r>
              <w:rPr>
                <w:rFonts w:hint="eastAsia"/>
                <w:sz w:val="28"/>
                <w:szCs w:val="28"/>
              </w:rPr>
              <w:t>《最高人民法院、最高人民检察院关于办理虚假诉讼刑事案件适用法律若干问题的解释》及其他法律规定，承担相应的刑事责任及民事责任。</w:t>
            </w:r>
          </w:p>
        </w:tc>
      </w:tr>
    </w:tbl>
    <w:p w14:paraId="3C55F05C">
      <w:pPr>
        <w:rPr>
          <w:rFonts w:hint="eastAsia" w:eastAsia="宋体"/>
          <w:lang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DDAD6">
    <w:pPr>
      <w:spacing w:line="230" w:lineRule="auto"/>
      <w:ind w:left="4182"/>
      <w:rPr>
        <w:rFonts w:ascii="宋体" w:hAnsi="宋体" w:eastAsia="宋体" w:cs="宋体"/>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FA31E0">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01FA31E0">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ascii="宋体" w:hAnsi="宋体" w:eastAsia="宋体" w:cs="宋体"/>
        <w:spacing w:val="9"/>
        <w:sz w:val="17"/>
        <w:szCs w:val="17"/>
      </w:rPr>
      <w:t>第</w:t>
    </w:r>
    <w:r>
      <w:rPr>
        <w:rFonts w:ascii="宋体" w:hAnsi="宋体" w:eastAsia="宋体" w:cs="宋体"/>
        <w:spacing w:val="5"/>
        <w:sz w:val="17"/>
        <w:szCs w:val="17"/>
      </w:rPr>
      <w:t xml:space="preserve"> 94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50570F"/>
    <w:rsid w:val="47505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Microsoft JhengHei" w:hAnsi="Microsoft JhengHei" w:eastAsia="Microsoft JhengHei" w:cs="Microsoft JhengHei"/>
      <w:b/>
      <w:bCs/>
      <w:sz w:val="28"/>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2025-01-22T14:11:00Z</dcterms:created>
  <dc:creator>刘芳</dc:creator>
  <cp:lastModifiedBy>刘芳</cp:lastModifiedBy>
  <dcterms:modified xsi:type="dcterms:W3CDTF">2025-01-22T14:13:01Z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336228BEB0ED4602A1E9750F24F9F21B_11</vt:lpwstr>
  </property>
  <property fmtid="{D5CDD505-2E9C-101B-9397-08002B2CF9AE}" pid="4" name="KSOTemplateDocerSaveRecord">
    <vt:lpwstr>eyJoZGlkIjoiMWNiMGViYWM0NjZkZWEzZDk2N2Y4ODU5YWU1NDM2ZjgiLCJ1c2VySWQiOiIxNDU1NDA1OTkxIn0=</vt:lpwstr>
  </property>
</Properties>
</file>