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60" w:lineRule="exact"/>
        <w:jc w:val="center"/>
        <w:rPr>
          <w:rFonts w:ascii="华文中宋" w:hAnsi="华文中宋" w:eastAsia="华文中宋"/>
          <w:b/>
          <w:sz w:val="32"/>
          <w:szCs w:val="28"/>
        </w:rPr>
      </w:pPr>
      <w:r>
        <w:rPr>
          <w:rFonts w:hint="eastAsia" w:ascii="华文中宋" w:hAnsi="华文中宋" w:eastAsia="华文中宋"/>
          <w:b/>
          <w:sz w:val="32"/>
          <w:szCs w:val="28"/>
        </w:rPr>
        <w:t>承 诺 函</w:t>
      </w:r>
    </w:p>
    <w:p>
      <w:pPr>
        <w:spacing w:after="156" w:afterLines="50" w:line="460" w:lineRule="exact"/>
        <w:rPr>
          <w:rFonts w:ascii="仿宋" w:hAnsi="仿宋" w:eastAsia="仿宋"/>
          <w:sz w:val="24"/>
          <w:szCs w:val="28"/>
        </w:rPr>
      </w:pPr>
    </w:p>
    <w:p>
      <w:pPr>
        <w:spacing w:after="156" w:afterLines="50" w:line="460" w:lineRule="exac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eastAsia="zh-CN"/>
        </w:rPr>
        <w:t>深圳市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浩天装饰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有限公司</w:t>
      </w:r>
      <w:r>
        <w:rPr>
          <w:rFonts w:hint="eastAsia" w:ascii="仿宋" w:hAnsi="仿宋" w:eastAsia="仿宋"/>
          <w:b/>
          <w:sz w:val="28"/>
          <w:szCs w:val="28"/>
        </w:rPr>
        <w:t>管理人：</w:t>
      </w:r>
    </w:p>
    <w:p>
      <w:pPr>
        <w:spacing w:before="156" w:beforeLines="50" w:after="156" w:afterLines="50" w:line="46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202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5</w:t>
      </w:r>
      <w:r>
        <w:rPr>
          <w:rFonts w:ascii="仿宋" w:hAnsi="仿宋" w:eastAsia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1</w:t>
      </w:r>
      <w:r>
        <w:rPr>
          <w:rFonts w:ascii="仿宋" w:hAnsi="仿宋" w:eastAsia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13</w:t>
      </w:r>
      <w:r>
        <w:rPr>
          <w:rFonts w:ascii="仿宋" w:hAnsi="仿宋" w:eastAsia="仿宋"/>
          <w:color w:val="000000"/>
          <w:sz w:val="28"/>
          <w:szCs w:val="28"/>
        </w:rPr>
        <w:t>日，深圳市中级人民法院受理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深圳市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浩天装饰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有限公司</w:t>
      </w:r>
      <w:r>
        <w:rPr>
          <w:rFonts w:ascii="仿宋" w:hAnsi="仿宋" w:eastAsia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以下简称</w:t>
      </w:r>
      <w:r>
        <w:rPr>
          <w:rFonts w:ascii="仿宋" w:hAnsi="仿宋" w:eastAsia="仿宋"/>
          <w:color w:val="000000"/>
          <w:sz w:val="28"/>
          <w:szCs w:val="28"/>
        </w:rPr>
        <w:t>“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浩天装饰</w:t>
      </w:r>
      <w:r>
        <w:rPr>
          <w:rFonts w:ascii="仿宋" w:hAnsi="仿宋" w:eastAsia="仿宋"/>
          <w:color w:val="000000"/>
          <w:sz w:val="28"/>
          <w:szCs w:val="28"/>
        </w:rPr>
        <w:t>”）破产清算一案，并于202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5</w:t>
      </w:r>
      <w:r>
        <w:rPr>
          <w:rFonts w:ascii="仿宋" w:hAnsi="仿宋" w:eastAsia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2</w:t>
      </w:r>
      <w:r>
        <w:rPr>
          <w:rFonts w:ascii="仿宋" w:hAnsi="仿宋" w:eastAsia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21日</w:t>
      </w:r>
      <w:r>
        <w:rPr>
          <w:rFonts w:ascii="仿宋" w:hAnsi="仿宋" w:eastAsia="仿宋"/>
          <w:color w:val="000000"/>
          <w:sz w:val="28"/>
          <w:szCs w:val="28"/>
        </w:rPr>
        <w:t>指定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湖南旷真</w:t>
      </w:r>
      <w:r>
        <w:rPr>
          <w:rFonts w:ascii="仿宋" w:hAnsi="仿宋" w:eastAsia="仿宋"/>
          <w:color w:val="000000"/>
          <w:sz w:val="28"/>
          <w:szCs w:val="28"/>
        </w:rPr>
        <w:t>（深圳）律师事务所为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浩天装饰</w:t>
      </w:r>
      <w:bookmarkStart w:id="0" w:name="_GoBack"/>
      <w:bookmarkEnd w:id="0"/>
      <w:r>
        <w:rPr>
          <w:rFonts w:ascii="仿宋" w:hAnsi="仿宋" w:eastAsia="仿宋"/>
          <w:color w:val="000000"/>
          <w:sz w:val="28"/>
          <w:szCs w:val="28"/>
        </w:rPr>
        <w:t>管理人，负责破产清算工作。</w:t>
      </w:r>
    </w:p>
    <w:p>
      <w:pPr>
        <w:spacing w:before="156" w:beforeLines="50" w:after="156" w:afterLines="50" w:line="46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我方在得知上述信息后，依法向管理人申报债权，并在此承诺如下：</w:t>
      </w:r>
    </w:p>
    <w:p>
      <w:pPr>
        <w:spacing w:before="156" w:beforeLines="50" w:after="156" w:afterLines="50" w:line="46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一、我方向管理人申报的债权所依据的法律文书、其他相关材料和所述之事实均为真实有效。</w:t>
      </w:r>
    </w:p>
    <w:p>
      <w:pPr>
        <w:spacing w:before="156" w:beforeLines="50" w:after="156" w:afterLines="50" w:line="46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 xml:space="preserve">二、就我方向管理人所申报之债权，在债务人及其他连带债务人处所获清偿情况如下： </w:t>
      </w:r>
    </w:p>
    <w:p>
      <w:pPr>
        <w:spacing w:after="156" w:afterLines="50" w:line="4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◆未获清偿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　　　  </w:t>
      </w:r>
      <w:r>
        <w:rPr>
          <w:rFonts w:hint="eastAsia" w:ascii="仿宋" w:hAnsi="仿宋" w:eastAsia="仿宋"/>
          <w:sz w:val="28"/>
          <w:szCs w:val="28"/>
        </w:rPr>
        <w:t xml:space="preserve">  ◆已获清偿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　　　       </w:t>
      </w:r>
    </w:p>
    <w:p>
      <w:pPr>
        <w:spacing w:after="156" w:afterLines="50" w:line="4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（注：若勾选“已获清偿”，则请于下文处填写所获清偿之金额以及清偿人之名称）</w:t>
      </w:r>
    </w:p>
    <w:p>
      <w:pPr>
        <w:spacing w:after="156" w:afterLines="50" w:line="460" w:lineRule="exact"/>
        <w:ind w:firstLine="560" w:firstLineChars="200"/>
        <w:rPr>
          <w:rFonts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清偿金额：</w:t>
      </w:r>
      <w:r>
        <w:rPr>
          <w:rFonts w:hint="eastAsia" w:ascii="仿宋" w:hAnsi="仿宋" w:eastAsia="仿宋"/>
          <w:sz w:val="28"/>
          <w:u w:val="single"/>
        </w:rPr>
        <w:t xml:space="preserve">                                 </w:t>
      </w:r>
    </w:p>
    <w:p>
      <w:pPr>
        <w:spacing w:after="156" w:afterLines="50" w:line="46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清偿人名称：</w:t>
      </w:r>
      <w:r>
        <w:rPr>
          <w:rFonts w:hint="eastAsia" w:ascii="仿宋" w:hAnsi="仿宋" w:eastAsia="仿宋"/>
          <w:sz w:val="28"/>
          <w:u w:val="single"/>
        </w:rPr>
        <w:t xml:space="preserve">                               </w:t>
      </w:r>
    </w:p>
    <w:p>
      <w:pPr>
        <w:spacing w:before="156" w:beforeLines="50" w:after="156" w:afterLines="50" w:line="46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三、若我方所述之事实与管理人审查结果不一致的，则我方愿承担就此产生的不利法律后果。</w:t>
      </w:r>
    </w:p>
    <w:p>
      <w:pPr>
        <w:pStyle w:val="6"/>
        <w:spacing w:before="156" w:beforeLines="50" w:after="156" w:afterLines="50" w:line="460" w:lineRule="exact"/>
        <w:ind w:left="560" w:firstLine="0" w:firstLineChars="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特此承诺。</w:t>
      </w:r>
    </w:p>
    <w:p>
      <w:pPr>
        <w:pStyle w:val="6"/>
        <w:spacing w:before="156" w:beforeLines="50" w:after="156" w:afterLines="50" w:line="460" w:lineRule="exact"/>
        <w:ind w:left="560" w:firstLine="2800" w:firstLineChars="10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公司签章/个人签名：</w:t>
      </w:r>
    </w:p>
    <w:p>
      <w:pPr>
        <w:pStyle w:val="6"/>
        <w:spacing w:before="156" w:beforeLines="50" w:after="156" w:afterLines="50" w:line="460" w:lineRule="exact"/>
        <w:ind w:left="560" w:right="560" w:firstLine="0" w:firstLineChars="0"/>
        <w:jc w:val="right"/>
        <w:rPr>
          <w:rFonts w:ascii="Times New Roman" w:hAnsi="Times New Roman" w:eastAsia="仿宋" w:cs="Times New Roman"/>
          <w:color w:val="000000"/>
          <w:sz w:val="28"/>
          <w:szCs w:val="28"/>
        </w:rPr>
      </w:pPr>
      <w:r>
        <w:rPr>
          <w:rFonts w:ascii="Times New Roman" w:hAnsi="Times New Roman" w:eastAsia="仿宋" w:cs="Times New Roman"/>
          <w:color w:val="000000"/>
          <w:sz w:val="28"/>
          <w:szCs w:val="28"/>
        </w:rPr>
        <w:t xml:space="preserve">                     </w:t>
      </w:r>
      <w:r>
        <w:rPr>
          <w:rFonts w:hint="eastAsia" w:ascii="Times New Roman" w:hAnsi="Times New Roman" w:eastAsia="仿宋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" w:cs="Times New Roman"/>
          <w:color w:val="000000"/>
          <w:sz w:val="28"/>
          <w:szCs w:val="28"/>
        </w:rPr>
        <w:t xml:space="preserve">   </w:t>
      </w:r>
      <w:r>
        <w:rPr>
          <w:rFonts w:hint="eastAsia" w:ascii="Times New Roman" w:hAnsi="Times New Roman" w:eastAsia="仿宋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" w:cs="Times New Roman"/>
          <w:color w:val="000000"/>
          <w:sz w:val="28"/>
          <w:szCs w:val="28"/>
        </w:rPr>
        <w:t xml:space="preserve">   </w:t>
      </w:r>
      <w:r>
        <w:rPr>
          <w:rFonts w:hint="eastAsia" w:ascii="Times New Roman" w:hAnsi="Times New Roman" w:eastAsia="仿宋" w:cs="Times New Roman"/>
          <w:color w:val="00000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8FE"/>
    <w:rsid w:val="00030138"/>
    <w:rsid w:val="003A1FF3"/>
    <w:rsid w:val="00542B43"/>
    <w:rsid w:val="00544F9F"/>
    <w:rsid w:val="005540EF"/>
    <w:rsid w:val="006628FE"/>
    <w:rsid w:val="00891CE0"/>
    <w:rsid w:val="008948D5"/>
    <w:rsid w:val="008E52F7"/>
    <w:rsid w:val="009A59F4"/>
    <w:rsid w:val="009B39F7"/>
    <w:rsid w:val="00B83AC6"/>
    <w:rsid w:val="00EA6431"/>
    <w:rsid w:val="00F2652F"/>
    <w:rsid w:val="00F822CD"/>
    <w:rsid w:val="00FB3306"/>
    <w:rsid w:val="201A66BF"/>
    <w:rsid w:val="7EFF0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73</Words>
  <Characters>421</Characters>
  <Lines>3</Lines>
  <Paragraphs>1</Paragraphs>
  <TotalTime>21</TotalTime>
  <ScaleCrop>false</ScaleCrop>
  <LinksUpToDate>false</LinksUpToDate>
  <CharactersWithSpaces>493</CharactersWithSpaces>
  <Application>WPS Office_6.5.1.8687_F1E327BC-269C-435d-A152-05C5408002CA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2020-12-31T16:01:00Z</dcterms:created>
  <dc:creator>JIANG, Ziyang /ZL</dc:creator>
  <cp:lastModifiedBy>吴翠玲</cp:lastModifiedBy>
  <dcterms:modified xsi:type="dcterms:W3CDTF">2025-02-21T16:12:51Z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2052-6.5.1.8687</vt:lpwstr>
  </property>
  <property fmtid="{D5CDD505-2E9C-101B-9397-08002B2CF9AE}" pid="3" name="ICV">
    <vt:lpwstr>B911A9BCD081D1388335B8678801330A_42</vt:lpwstr>
  </property>
</Properties>
</file>