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454D6" w14:textId="0520FD10" w:rsidR="005004EB" w:rsidRPr="008646D5" w:rsidRDefault="00195C66" w:rsidP="008646D5">
      <w:pPr>
        <w:spacing w:line="360" w:lineRule="auto"/>
        <w:jc w:val="center"/>
        <w:rPr>
          <w:rFonts w:ascii="宋体" w:eastAsia="宋体" w:hAnsi="宋体" w:cs="仿宋"/>
          <w:b/>
          <w:bCs/>
          <w:kern w:val="0"/>
          <w:sz w:val="36"/>
          <w:szCs w:val="36"/>
        </w:rPr>
      </w:pPr>
      <w:r w:rsidRPr="008646D5">
        <w:rPr>
          <w:rFonts w:ascii="宋体" w:eastAsia="宋体" w:hAnsi="宋体" w:cs="仿宋" w:hint="eastAsia"/>
          <w:b/>
          <w:bCs/>
          <w:kern w:val="0"/>
          <w:sz w:val="36"/>
          <w:szCs w:val="36"/>
        </w:rPr>
        <w:t>长葛市飞龙印刷材料有限公司</w:t>
      </w:r>
      <w:r w:rsidR="00A707F1">
        <w:rPr>
          <w:rFonts w:ascii="宋体" w:eastAsia="宋体" w:hAnsi="宋体" w:cs="仿宋" w:hint="eastAsia"/>
          <w:b/>
          <w:bCs/>
          <w:kern w:val="0"/>
          <w:sz w:val="36"/>
          <w:szCs w:val="36"/>
        </w:rPr>
        <w:t>管理人</w:t>
      </w:r>
    </w:p>
    <w:p w14:paraId="15AF2994" w14:textId="238899C9" w:rsidR="009B17FE" w:rsidRPr="008646D5" w:rsidRDefault="00A707F1" w:rsidP="008646D5">
      <w:pPr>
        <w:spacing w:line="360" w:lineRule="auto"/>
        <w:jc w:val="center"/>
        <w:rPr>
          <w:rFonts w:ascii="宋体" w:eastAsia="宋体" w:hAnsi="宋体" w:cs="仿宋"/>
          <w:b/>
          <w:bCs/>
          <w:kern w:val="0"/>
          <w:sz w:val="36"/>
          <w:szCs w:val="36"/>
        </w:rPr>
      </w:pPr>
      <w:r>
        <w:rPr>
          <w:rFonts w:ascii="宋体" w:eastAsia="宋体" w:hAnsi="宋体" w:cs="仿宋" w:hint="eastAsia"/>
          <w:b/>
          <w:bCs/>
          <w:kern w:val="0"/>
          <w:sz w:val="36"/>
          <w:szCs w:val="36"/>
        </w:rPr>
        <w:t>关于企业</w:t>
      </w:r>
      <w:r w:rsidR="00EF752F" w:rsidRPr="008646D5">
        <w:rPr>
          <w:rFonts w:ascii="宋体" w:eastAsia="宋体" w:hAnsi="宋体" w:cs="仿宋" w:hint="eastAsia"/>
          <w:b/>
          <w:bCs/>
          <w:kern w:val="0"/>
          <w:sz w:val="36"/>
          <w:szCs w:val="36"/>
        </w:rPr>
        <w:t>印章、证照作废</w:t>
      </w:r>
      <w:r>
        <w:rPr>
          <w:rFonts w:ascii="宋体" w:eastAsia="宋体" w:hAnsi="宋体" w:cs="仿宋" w:hint="eastAsia"/>
          <w:b/>
          <w:bCs/>
          <w:kern w:val="0"/>
          <w:sz w:val="36"/>
          <w:szCs w:val="36"/>
        </w:rPr>
        <w:t>的公告</w:t>
      </w:r>
    </w:p>
    <w:p w14:paraId="055974C3" w14:textId="77777777" w:rsidR="003C5070" w:rsidRPr="005824B7" w:rsidRDefault="003C5070" w:rsidP="00E6762E">
      <w:pPr>
        <w:pStyle w:val="a3"/>
        <w:spacing w:line="360" w:lineRule="auto"/>
        <w:ind w:firstLineChars="200" w:firstLine="560"/>
        <w:jc w:val="both"/>
        <w:rPr>
          <w:rFonts w:ascii="宋体" w:eastAsia="宋体" w:hAnsi="宋体"/>
          <w:sz w:val="28"/>
          <w:szCs w:val="28"/>
        </w:rPr>
      </w:pPr>
      <w:r w:rsidRPr="005824B7">
        <w:rPr>
          <w:rFonts w:ascii="宋体" w:eastAsia="宋体" w:hAnsi="宋体"/>
          <w:sz w:val="28"/>
          <w:szCs w:val="28"/>
        </w:rPr>
        <w:t>2024年12月10日，河南省许昌市中级人民法院作出（2024）豫10破申83号民事裁定，裁定受理河南长葛农村商业银行股份有限公司提出的对长葛市飞龙印刷材料有限公司破产清算申请。经河南省许昌市中级人民法院报请河南省高级人民法院，河南省高级人民法院同意将本案移交长葛市人民法院审理。河南省许昌市中级人民法院于2024年12月25日作出（2024）豫10破87号民事裁定，裁定本案由长葛市人民法院审理。长葛市人民法院通过公开报名并随机摇号的方式指定北京德恒（郑州）律师事务所为管理人。</w:t>
      </w:r>
    </w:p>
    <w:p w14:paraId="14AF9D9B" w14:textId="306ECC3E" w:rsidR="00EF752F" w:rsidRPr="005824B7" w:rsidRDefault="0069657C" w:rsidP="00E6762E">
      <w:pPr>
        <w:pStyle w:val="a3"/>
        <w:spacing w:line="360" w:lineRule="auto"/>
        <w:ind w:firstLineChars="200" w:firstLine="560"/>
        <w:jc w:val="both"/>
        <w:rPr>
          <w:rFonts w:ascii="宋体" w:eastAsia="宋体" w:hAnsi="宋体"/>
          <w:sz w:val="28"/>
          <w:szCs w:val="28"/>
        </w:rPr>
      </w:pPr>
      <w:r w:rsidRPr="005824B7">
        <w:rPr>
          <w:rFonts w:ascii="宋体" w:eastAsia="宋体" w:hAnsi="宋体" w:hint="eastAsia"/>
          <w:sz w:val="28"/>
          <w:szCs w:val="28"/>
        </w:rPr>
        <w:t>管理人接到指定文书后，进行了实地调查，</w:t>
      </w:r>
      <w:r w:rsidR="003C5070" w:rsidRPr="005824B7">
        <w:rPr>
          <w:rFonts w:ascii="宋体" w:eastAsia="宋体" w:hAnsi="宋体" w:hint="eastAsia"/>
          <w:sz w:val="28"/>
          <w:szCs w:val="28"/>
        </w:rPr>
        <w:t>但未</w:t>
      </w:r>
      <w:r w:rsidRPr="005824B7">
        <w:rPr>
          <w:rFonts w:ascii="宋体" w:eastAsia="宋体" w:hAnsi="宋体" w:hint="eastAsia"/>
          <w:sz w:val="28"/>
          <w:szCs w:val="28"/>
        </w:rPr>
        <w:t>联系到企业的法定代表人，</w:t>
      </w:r>
      <w:r w:rsidR="003C5070" w:rsidRPr="005824B7">
        <w:rPr>
          <w:rFonts w:ascii="宋体" w:eastAsia="宋体" w:hAnsi="宋体" w:hint="eastAsia"/>
          <w:sz w:val="28"/>
          <w:szCs w:val="28"/>
        </w:rPr>
        <w:t>未接管到长葛市飞龙印刷材料有限公司的公章、财务专用章、法人章和营业执照（正副本）、开户许可证及其他各类印章和证照</w:t>
      </w:r>
      <w:r w:rsidRPr="005824B7">
        <w:rPr>
          <w:rFonts w:ascii="宋体" w:eastAsia="宋体" w:hAnsi="宋体" w:hint="eastAsia"/>
          <w:sz w:val="28"/>
          <w:szCs w:val="28"/>
        </w:rPr>
        <w:t>。</w:t>
      </w:r>
    </w:p>
    <w:p w14:paraId="30DA4E7B" w14:textId="6D2DA98B" w:rsidR="006757A5" w:rsidRPr="005824B7" w:rsidRDefault="006757A5" w:rsidP="00E6762E">
      <w:pPr>
        <w:pStyle w:val="a3"/>
        <w:spacing w:line="360" w:lineRule="auto"/>
        <w:ind w:firstLineChars="200" w:firstLine="560"/>
        <w:jc w:val="both"/>
        <w:rPr>
          <w:rFonts w:ascii="宋体" w:eastAsia="宋体" w:hAnsi="宋体"/>
          <w:sz w:val="28"/>
          <w:szCs w:val="28"/>
        </w:rPr>
      </w:pPr>
      <w:r w:rsidRPr="005824B7">
        <w:rPr>
          <w:rFonts w:ascii="宋体" w:eastAsia="宋体" w:hAnsi="宋体" w:hint="eastAsia"/>
          <w:sz w:val="28"/>
          <w:szCs w:val="28"/>
        </w:rPr>
        <w:t>为维护债务人财产安全，确保破产清算</w:t>
      </w:r>
      <w:r w:rsidR="007D7157" w:rsidRPr="005824B7">
        <w:rPr>
          <w:rFonts w:ascii="宋体" w:eastAsia="宋体" w:hAnsi="宋体" w:hint="eastAsia"/>
          <w:sz w:val="28"/>
          <w:szCs w:val="28"/>
        </w:rPr>
        <w:t>工作</w:t>
      </w:r>
      <w:r w:rsidRPr="005824B7">
        <w:rPr>
          <w:rFonts w:ascii="宋体" w:eastAsia="宋体" w:hAnsi="宋体" w:hint="eastAsia"/>
          <w:sz w:val="28"/>
          <w:szCs w:val="28"/>
        </w:rPr>
        <w:t>顺利进行，防止</w:t>
      </w:r>
      <w:r w:rsidR="003C5070" w:rsidRPr="005824B7">
        <w:rPr>
          <w:rFonts w:ascii="宋体" w:eastAsia="宋体" w:hAnsi="宋体" w:hint="eastAsia"/>
          <w:sz w:val="28"/>
          <w:szCs w:val="28"/>
        </w:rPr>
        <w:t>长葛市飞龙印刷材料有限公司</w:t>
      </w:r>
      <w:r w:rsidRPr="005824B7">
        <w:rPr>
          <w:rFonts w:ascii="宋体" w:eastAsia="宋体" w:hAnsi="宋体" w:hint="eastAsia"/>
          <w:sz w:val="28"/>
          <w:szCs w:val="28"/>
        </w:rPr>
        <w:t>在法院裁定受理破产后存在滥用企业印章、证照从事与破产清算无关的事项或其他</w:t>
      </w:r>
      <w:r w:rsidR="007D7157" w:rsidRPr="005824B7">
        <w:rPr>
          <w:rFonts w:ascii="宋体" w:eastAsia="宋体" w:hAnsi="宋体" w:hint="eastAsia"/>
          <w:sz w:val="28"/>
          <w:szCs w:val="28"/>
        </w:rPr>
        <w:t>违法</w:t>
      </w:r>
      <w:r w:rsidRPr="005824B7">
        <w:rPr>
          <w:rFonts w:ascii="宋体" w:eastAsia="宋体" w:hAnsi="宋体" w:hint="eastAsia"/>
          <w:sz w:val="28"/>
          <w:szCs w:val="28"/>
        </w:rPr>
        <w:t>事项，管理人特此声明：</w:t>
      </w:r>
      <w:r w:rsidR="003C5070" w:rsidRPr="005824B7">
        <w:rPr>
          <w:rFonts w:ascii="宋体" w:eastAsia="宋体" w:hAnsi="宋体" w:hint="eastAsia"/>
          <w:sz w:val="28"/>
          <w:szCs w:val="28"/>
        </w:rPr>
        <w:t>长葛市飞龙印刷材料有限公司的公章、财务专用章、法人章和营业执照（正副本）、开户许可证及其他各类印章和证照自</w:t>
      </w:r>
      <w:r w:rsidR="003C5070" w:rsidRPr="005824B7">
        <w:rPr>
          <w:rFonts w:ascii="宋体" w:eastAsia="宋体" w:hAnsi="宋体"/>
          <w:sz w:val="28"/>
          <w:szCs w:val="28"/>
        </w:rPr>
        <w:t>2024年12月10日起作废</w:t>
      </w:r>
      <w:r w:rsidRPr="005824B7">
        <w:rPr>
          <w:rFonts w:ascii="宋体" w:eastAsia="宋体" w:hAnsi="宋体" w:hint="eastAsia"/>
          <w:sz w:val="28"/>
          <w:szCs w:val="28"/>
        </w:rPr>
        <w:t>。</w:t>
      </w:r>
    </w:p>
    <w:p w14:paraId="2EFADFF5" w14:textId="5337BD96" w:rsidR="006757A5" w:rsidRPr="005824B7" w:rsidRDefault="000513A6" w:rsidP="00E6762E">
      <w:pPr>
        <w:pStyle w:val="a3"/>
        <w:spacing w:line="360" w:lineRule="auto"/>
        <w:ind w:firstLineChars="200" w:firstLine="560"/>
        <w:jc w:val="both"/>
        <w:rPr>
          <w:rFonts w:ascii="宋体" w:eastAsia="宋体" w:hAnsi="宋体"/>
          <w:sz w:val="28"/>
          <w:szCs w:val="28"/>
        </w:rPr>
      </w:pPr>
      <w:r w:rsidRPr="005824B7">
        <w:rPr>
          <w:rFonts w:ascii="宋体" w:eastAsia="宋体" w:hAnsi="宋体" w:hint="eastAsia"/>
          <w:sz w:val="28"/>
          <w:szCs w:val="28"/>
        </w:rPr>
        <w:t>自</w:t>
      </w:r>
      <w:r w:rsidRPr="005824B7">
        <w:rPr>
          <w:rFonts w:ascii="宋体" w:eastAsia="宋体" w:hAnsi="宋体"/>
          <w:sz w:val="28"/>
          <w:szCs w:val="28"/>
        </w:rPr>
        <w:t>2024年12月10日起</w:t>
      </w:r>
      <w:r w:rsidR="006757A5" w:rsidRPr="005824B7">
        <w:rPr>
          <w:rFonts w:ascii="宋体" w:eastAsia="宋体" w:hAnsi="宋体" w:hint="eastAsia"/>
          <w:sz w:val="28"/>
          <w:szCs w:val="28"/>
        </w:rPr>
        <w:t>，因上述作废印章和</w:t>
      </w:r>
      <w:r w:rsidR="007D7157" w:rsidRPr="005824B7">
        <w:rPr>
          <w:rFonts w:ascii="宋体" w:eastAsia="宋体" w:hAnsi="宋体" w:hint="eastAsia"/>
          <w:sz w:val="28"/>
          <w:szCs w:val="28"/>
        </w:rPr>
        <w:t>证照</w:t>
      </w:r>
      <w:r w:rsidR="006757A5" w:rsidRPr="005824B7">
        <w:rPr>
          <w:rFonts w:ascii="宋体" w:eastAsia="宋体" w:hAnsi="宋体" w:hint="eastAsia"/>
          <w:sz w:val="28"/>
          <w:szCs w:val="28"/>
        </w:rPr>
        <w:t>产生的一切行为</w:t>
      </w:r>
      <w:r w:rsidR="007D7157" w:rsidRPr="005824B7">
        <w:rPr>
          <w:rFonts w:ascii="宋体" w:eastAsia="宋体" w:hAnsi="宋体" w:hint="eastAsia"/>
          <w:sz w:val="28"/>
          <w:szCs w:val="28"/>
        </w:rPr>
        <w:t>与</w:t>
      </w:r>
      <w:r w:rsidR="00195C66" w:rsidRPr="005824B7">
        <w:rPr>
          <w:rFonts w:ascii="宋体" w:eastAsia="宋体" w:hAnsi="宋体" w:hint="eastAsia"/>
          <w:sz w:val="28"/>
          <w:szCs w:val="28"/>
        </w:rPr>
        <w:t>长葛市飞龙印刷材料有限公司</w:t>
      </w:r>
      <w:r w:rsidR="006757A5" w:rsidRPr="005824B7">
        <w:rPr>
          <w:rFonts w:ascii="宋体" w:eastAsia="宋体" w:hAnsi="宋体" w:hint="eastAsia"/>
          <w:sz w:val="28"/>
          <w:szCs w:val="28"/>
        </w:rPr>
        <w:t>及本管理人无关，</w:t>
      </w:r>
      <w:r w:rsidR="00195C66" w:rsidRPr="005824B7">
        <w:rPr>
          <w:rFonts w:ascii="宋体" w:eastAsia="宋体" w:hAnsi="宋体" w:hint="eastAsia"/>
          <w:sz w:val="28"/>
          <w:szCs w:val="28"/>
        </w:rPr>
        <w:t>长葛市飞龙印刷材料</w:t>
      </w:r>
      <w:r w:rsidR="00195C66" w:rsidRPr="005824B7">
        <w:rPr>
          <w:rFonts w:ascii="宋体" w:eastAsia="宋体" w:hAnsi="宋体" w:hint="eastAsia"/>
          <w:sz w:val="28"/>
          <w:szCs w:val="28"/>
        </w:rPr>
        <w:lastRenderedPageBreak/>
        <w:t>有限公司</w:t>
      </w:r>
      <w:r w:rsidR="006757A5" w:rsidRPr="005824B7">
        <w:rPr>
          <w:rFonts w:ascii="宋体" w:eastAsia="宋体" w:hAnsi="宋体" w:hint="eastAsia"/>
          <w:sz w:val="28"/>
          <w:szCs w:val="28"/>
        </w:rPr>
        <w:t>及本管理人不承担任何责任。对于</w:t>
      </w:r>
      <w:r w:rsidRPr="005824B7">
        <w:rPr>
          <w:rFonts w:ascii="宋体" w:eastAsia="宋体" w:hAnsi="宋体"/>
          <w:sz w:val="28"/>
          <w:szCs w:val="28"/>
        </w:rPr>
        <w:t>2024年12月10日</w:t>
      </w:r>
      <w:r w:rsidR="006757A5" w:rsidRPr="005824B7">
        <w:rPr>
          <w:rFonts w:ascii="宋体" w:eastAsia="宋体" w:hAnsi="宋体" w:hint="eastAsia"/>
          <w:sz w:val="28"/>
          <w:szCs w:val="28"/>
        </w:rPr>
        <w:t>之前形成的法律关系，需管理人确认后方可产生法律效力。</w:t>
      </w:r>
    </w:p>
    <w:p w14:paraId="03C6C46D" w14:textId="091B008B" w:rsidR="006757A5" w:rsidRPr="005824B7" w:rsidRDefault="006757A5" w:rsidP="00E6762E">
      <w:pPr>
        <w:pStyle w:val="a3"/>
        <w:spacing w:line="360" w:lineRule="auto"/>
        <w:ind w:firstLineChars="200" w:firstLine="560"/>
        <w:jc w:val="both"/>
        <w:rPr>
          <w:rFonts w:ascii="宋体" w:eastAsia="宋体" w:hAnsi="宋体"/>
          <w:sz w:val="28"/>
          <w:szCs w:val="28"/>
        </w:rPr>
      </w:pPr>
      <w:r w:rsidRPr="005824B7">
        <w:rPr>
          <w:rFonts w:ascii="宋体" w:eastAsia="宋体" w:hAnsi="宋体" w:hint="eastAsia"/>
          <w:sz w:val="28"/>
          <w:szCs w:val="28"/>
        </w:rPr>
        <w:t>特此公告。</w:t>
      </w:r>
    </w:p>
    <w:p w14:paraId="6BF09AB4" w14:textId="4C342BB8" w:rsidR="006757A5" w:rsidRPr="005824B7" w:rsidRDefault="00195C66" w:rsidP="00E6762E">
      <w:pPr>
        <w:pStyle w:val="a3"/>
        <w:spacing w:line="360" w:lineRule="auto"/>
        <w:ind w:firstLineChars="200" w:firstLine="560"/>
        <w:jc w:val="right"/>
        <w:rPr>
          <w:rFonts w:ascii="宋体" w:eastAsia="宋体" w:hAnsi="宋体"/>
          <w:sz w:val="28"/>
          <w:szCs w:val="28"/>
        </w:rPr>
      </w:pPr>
      <w:r w:rsidRPr="005824B7">
        <w:rPr>
          <w:rFonts w:ascii="宋体" w:eastAsia="宋体" w:hAnsi="宋体" w:hint="eastAsia"/>
          <w:sz w:val="28"/>
          <w:szCs w:val="28"/>
        </w:rPr>
        <w:t>长葛市飞龙印刷材料有限公司</w:t>
      </w:r>
      <w:r w:rsidR="006757A5" w:rsidRPr="005824B7">
        <w:rPr>
          <w:rFonts w:ascii="宋体" w:eastAsia="宋体" w:hAnsi="宋体" w:hint="eastAsia"/>
          <w:sz w:val="28"/>
          <w:szCs w:val="28"/>
        </w:rPr>
        <w:t>管理人</w:t>
      </w:r>
    </w:p>
    <w:p w14:paraId="171489B8" w14:textId="58997A8F" w:rsidR="006757A5" w:rsidRPr="005824B7" w:rsidRDefault="004D6884" w:rsidP="00E6762E">
      <w:pPr>
        <w:pStyle w:val="a3"/>
        <w:spacing w:line="360" w:lineRule="auto"/>
        <w:ind w:firstLineChars="200" w:firstLine="560"/>
        <w:jc w:val="right"/>
        <w:rPr>
          <w:rFonts w:ascii="宋体" w:eastAsia="宋体" w:hAnsi="宋体"/>
          <w:sz w:val="28"/>
          <w:szCs w:val="28"/>
        </w:rPr>
      </w:pPr>
      <w:r w:rsidRPr="005824B7">
        <w:rPr>
          <w:rFonts w:ascii="宋体" w:eastAsia="宋体" w:hAnsi="宋体" w:hint="eastAsia"/>
          <w:sz w:val="28"/>
          <w:szCs w:val="28"/>
        </w:rPr>
        <w:t>二〇二</w:t>
      </w:r>
      <w:r w:rsidR="000513A6" w:rsidRPr="005824B7">
        <w:rPr>
          <w:rFonts w:ascii="宋体" w:eastAsia="宋体" w:hAnsi="宋体" w:hint="eastAsia"/>
          <w:sz w:val="28"/>
          <w:szCs w:val="28"/>
        </w:rPr>
        <w:t>五</w:t>
      </w:r>
      <w:r w:rsidRPr="005824B7">
        <w:rPr>
          <w:rFonts w:ascii="宋体" w:eastAsia="宋体" w:hAnsi="宋体" w:hint="eastAsia"/>
          <w:sz w:val="28"/>
          <w:szCs w:val="28"/>
        </w:rPr>
        <w:t>年</w:t>
      </w:r>
      <w:r w:rsidR="000513A6" w:rsidRPr="005824B7">
        <w:rPr>
          <w:rFonts w:ascii="宋体" w:eastAsia="宋体" w:hAnsi="宋体" w:hint="eastAsia"/>
          <w:sz w:val="28"/>
          <w:szCs w:val="28"/>
        </w:rPr>
        <w:t>二</w:t>
      </w:r>
      <w:r w:rsidRPr="005824B7">
        <w:rPr>
          <w:rFonts w:ascii="宋体" w:eastAsia="宋体" w:hAnsi="宋体" w:hint="eastAsia"/>
          <w:sz w:val="28"/>
          <w:szCs w:val="28"/>
        </w:rPr>
        <w:t>月</w:t>
      </w:r>
      <w:r w:rsidR="00845245">
        <w:rPr>
          <w:rFonts w:ascii="宋体" w:eastAsia="宋体" w:hAnsi="宋体" w:hint="eastAsia"/>
          <w:sz w:val="28"/>
          <w:szCs w:val="28"/>
        </w:rPr>
        <w:t>七</w:t>
      </w:r>
      <w:r w:rsidRPr="005824B7">
        <w:rPr>
          <w:rFonts w:ascii="宋体" w:eastAsia="宋体" w:hAnsi="宋体" w:hint="eastAsia"/>
          <w:sz w:val="28"/>
          <w:szCs w:val="28"/>
        </w:rPr>
        <w:t>日</w:t>
      </w:r>
    </w:p>
    <w:sectPr w:rsidR="006757A5" w:rsidRPr="005824B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3F7E7" w14:textId="77777777" w:rsidR="00CD0E20" w:rsidRDefault="00CD0E20" w:rsidP="003C5070">
      <w:r>
        <w:separator/>
      </w:r>
    </w:p>
  </w:endnote>
  <w:endnote w:type="continuationSeparator" w:id="0">
    <w:p w14:paraId="32248452" w14:textId="77777777" w:rsidR="00CD0E20" w:rsidRDefault="00CD0E20" w:rsidP="003C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0362932"/>
      <w:docPartObj>
        <w:docPartGallery w:val="Page Numbers (Bottom of Page)"/>
        <w:docPartUnique/>
      </w:docPartObj>
    </w:sdtPr>
    <w:sdtContent>
      <w:p w14:paraId="1F1BBBAA" w14:textId="0DB358C2" w:rsidR="007929FA" w:rsidRDefault="007929FA">
        <w:pPr>
          <w:pStyle w:val="a9"/>
          <w:jc w:val="center"/>
        </w:pPr>
        <w:r>
          <w:fldChar w:fldCharType="begin"/>
        </w:r>
        <w:r>
          <w:instrText>PAGE   \* MERGEFORMAT</w:instrText>
        </w:r>
        <w:r>
          <w:fldChar w:fldCharType="separate"/>
        </w:r>
        <w:r>
          <w:rPr>
            <w:lang w:val="zh-CN"/>
          </w:rPr>
          <w:t>2</w:t>
        </w:r>
        <w:r>
          <w:fldChar w:fldCharType="end"/>
        </w:r>
      </w:p>
    </w:sdtContent>
  </w:sdt>
  <w:p w14:paraId="404FE0CD" w14:textId="77777777" w:rsidR="007929FA" w:rsidRDefault="007929F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6630E" w14:textId="77777777" w:rsidR="00CD0E20" w:rsidRDefault="00CD0E20" w:rsidP="003C5070">
      <w:r>
        <w:separator/>
      </w:r>
    </w:p>
  </w:footnote>
  <w:footnote w:type="continuationSeparator" w:id="0">
    <w:p w14:paraId="4D5EAFFF" w14:textId="77777777" w:rsidR="00CD0E20" w:rsidRDefault="00CD0E20" w:rsidP="003C50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6DC"/>
    <w:rsid w:val="000513A6"/>
    <w:rsid w:val="00195C66"/>
    <w:rsid w:val="001C2778"/>
    <w:rsid w:val="001D5872"/>
    <w:rsid w:val="002875F7"/>
    <w:rsid w:val="002A0C52"/>
    <w:rsid w:val="002D0CF2"/>
    <w:rsid w:val="003166A2"/>
    <w:rsid w:val="0038686D"/>
    <w:rsid w:val="00390B6D"/>
    <w:rsid w:val="003C5070"/>
    <w:rsid w:val="0042623A"/>
    <w:rsid w:val="004D0E65"/>
    <w:rsid w:val="004D6884"/>
    <w:rsid w:val="004E6E81"/>
    <w:rsid w:val="005004EB"/>
    <w:rsid w:val="005201AE"/>
    <w:rsid w:val="005824B7"/>
    <w:rsid w:val="005D1F15"/>
    <w:rsid w:val="006757A5"/>
    <w:rsid w:val="0069284A"/>
    <w:rsid w:val="0069657C"/>
    <w:rsid w:val="006C68CA"/>
    <w:rsid w:val="007929FA"/>
    <w:rsid w:val="007D7157"/>
    <w:rsid w:val="00845245"/>
    <w:rsid w:val="008646D5"/>
    <w:rsid w:val="008E3C66"/>
    <w:rsid w:val="00990EC7"/>
    <w:rsid w:val="009B17FE"/>
    <w:rsid w:val="009D2433"/>
    <w:rsid w:val="00A707F1"/>
    <w:rsid w:val="00AE6807"/>
    <w:rsid w:val="00C44EA1"/>
    <w:rsid w:val="00C52896"/>
    <w:rsid w:val="00C53159"/>
    <w:rsid w:val="00CD0E20"/>
    <w:rsid w:val="00D916DC"/>
    <w:rsid w:val="00DB51A9"/>
    <w:rsid w:val="00E1265F"/>
    <w:rsid w:val="00E6762E"/>
    <w:rsid w:val="00E725D1"/>
    <w:rsid w:val="00EE1E26"/>
    <w:rsid w:val="00EF5D50"/>
    <w:rsid w:val="00EF752F"/>
    <w:rsid w:val="00FB3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6D1C0F"/>
  <w15:chartTrackingRefBased/>
  <w15:docId w15:val="{DFB0FD4A-B2BB-4B50-BA15-CF63789D6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EF752F"/>
    <w:pPr>
      <w:autoSpaceDE w:val="0"/>
      <w:autoSpaceDN w:val="0"/>
      <w:jc w:val="left"/>
    </w:pPr>
    <w:rPr>
      <w:rFonts w:ascii="仿宋" w:eastAsia="仿宋" w:hAnsi="仿宋" w:cs="仿宋"/>
      <w:kern w:val="0"/>
      <w:sz w:val="32"/>
      <w:szCs w:val="32"/>
    </w:rPr>
  </w:style>
  <w:style w:type="character" w:customStyle="1" w:styleId="a4">
    <w:name w:val="正文文本 字符"/>
    <w:basedOn w:val="a0"/>
    <w:link w:val="a3"/>
    <w:uiPriority w:val="1"/>
    <w:rsid w:val="00EF752F"/>
    <w:rPr>
      <w:rFonts w:ascii="仿宋" w:eastAsia="仿宋" w:hAnsi="仿宋" w:cs="仿宋"/>
      <w:kern w:val="0"/>
      <w:sz w:val="32"/>
      <w:szCs w:val="32"/>
    </w:rPr>
  </w:style>
  <w:style w:type="paragraph" w:styleId="a5">
    <w:name w:val="Date"/>
    <w:basedOn w:val="a"/>
    <w:next w:val="a"/>
    <w:link w:val="a6"/>
    <w:uiPriority w:val="99"/>
    <w:semiHidden/>
    <w:unhideWhenUsed/>
    <w:rsid w:val="006757A5"/>
    <w:pPr>
      <w:ind w:leftChars="2500" w:left="100"/>
    </w:pPr>
  </w:style>
  <w:style w:type="character" w:customStyle="1" w:styleId="a6">
    <w:name w:val="日期 字符"/>
    <w:basedOn w:val="a0"/>
    <w:link w:val="a5"/>
    <w:uiPriority w:val="99"/>
    <w:semiHidden/>
    <w:rsid w:val="006757A5"/>
  </w:style>
  <w:style w:type="paragraph" w:styleId="a7">
    <w:name w:val="header"/>
    <w:basedOn w:val="a"/>
    <w:link w:val="a8"/>
    <w:uiPriority w:val="99"/>
    <w:unhideWhenUsed/>
    <w:rsid w:val="003C507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3C5070"/>
    <w:rPr>
      <w:sz w:val="18"/>
      <w:szCs w:val="18"/>
    </w:rPr>
  </w:style>
  <w:style w:type="paragraph" w:styleId="a9">
    <w:name w:val="footer"/>
    <w:basedOn w:val="a"/>
    <w:link w:val="aa"/>
    <w:uiPriority w:val="99"/>
    <w:unhideWhenUsed/>
    <w:rsid w:val="003C5070"/>
    <w:pPr>
      <w:tabs>
        <w:tab w:val="center" w:pos="4153"/>
        <w:tab w:val="right" w:pos="8306"/>
      </w:tabs>
      <w:snapToGrid w:val="0"/>
      <w:jc w:val="left"/>
    </w:pPr>
    <w:rPr>
      <w:sz w:val="18"/>
      <w:szCs w:val="18"/>
    </w:rPr>
  </w:style>
  <w:style w:type="character" w:customStyle="1" w:styleId="aa">
    <w:name w:val="页脚 字符"/>
    <w:basedOn w:val="a0"/>
    <w:link w:val="a9"/>
    <w:uiPriority w:val="99"/>
    <w:rsid w:val="003C50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100</Words>
  <Characters>573</Characters>
  <Application>Microsoft Office Word</Application>
  <DocSecurity>0</DocSecurity>
  <Lines>4</Lines>
  <Paragraphs>1</Paragraphs>
  <ScaleCrop>false</ScaleCrop>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姚 宋伟</dc:creator>
  <cp:keywords/>
  <dc:description/>
  <cp:lastModifiedBy>姚 姓</cp:lastModifiedBy>
  <cp:revision>24</cp:revision>
  <dcterms:created xsi:type="dcterms:W3CDTF">2024-06-27T06:58:00Z</dcterms:created>
  <dcterms:modified xsi:type="dcterms:W3CDTF">2025-02-07T00:27:00Z</dcterms:modified>
</cp:coreProperties>
</file>