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DEA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</w:t>
      </w:r>
    </w:p>
    <w:p w14:paraId="3BA4477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申请书</w:t>
      </w:r>
      <w:bookmarkStart w:id="0" w:name="_GoBack"/>
      <w:bookmarkEnd w:id="0"/>
    </w:p>
    <w:p w14:paraId="654E9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武汉东马明瑞劳务服务有限公司清算组：</w:t>
      </w:r>
    </w:p>
    <w:p w14:paraId="3BFAD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66ED6E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社会中介机构名称）已收悉你单位登载的《关于武汉东马明瑞劳务服务有限公司强制清算案遴选审计、评估机构的公告》内容。经自查，我单位符合该公告规定的报名条件，且不存在可能影响履行职责的利害关系。</w:t>
      </w:r>
    </w:p>
    <w:p w14:paraId="1C2354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F9C3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经研究，确认我单位(我团队)参加武汉东马明瑞劳务服务有限公司强制清算案遴选审计、评估机构的竞争。</w:t>
      </w:r>
    </w:p>
    <w:p w14:paraId="6FB488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7E2D6D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特此申请。</w:t>
      </w:r>
    </w:p>
    <w:p w14:paraId="792C37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年   月   日</w:t>
      </w:r>
    </w:p>
    <w:p w14:paraId="4BEC6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D467B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联系人：</w:t>
      </w:r>
    </w:p>
    <w:p w14:paraId="721CB8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联系电话：</w:t>
      </w:r>
    </w:p>
    <w:p w14:paraId="50BF3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指定电子邮箱：</w:t>
      </w:r>
    </w:p>
    <w:p w14:paraId="4B973D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125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C9C0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C9C0A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E0822"/>
    <w:rsid w:val="09201E63"/>
    <w:rsid w:val="0994100B"/>
    <w:rsid w:val="121A2353"/>
    <w:rsid w:val="13FC4407"/>
    <w:rsid w:val="18E67566"/>
    <w:rsid w:val="1A406E00"/>
    <w:rsid w:val="1C5F3184"/>
    <w:rsid w:val="1ECD6747"/>
    <w:rsid w:val="4B382B16"/>
    <w:rsid w:val="4E716872"/>
    <w:rsid w:val="5FF506FB"/>
    <w:rsid w:val="70AD67CE"/>
    <w:rsid w:val="76645A9E"/>
    <w:rsid w:val="78B90C9C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3595</Words>
  <Characters>3734</Characters>
  <Lines>0</Lines>
  <Paragraphs>0</Paragraphs>
  <TotalTime>8</TotalTime>
  <ScaleCrop>false</ScaleCrop>
  <LinksUpToDate>false</LinksUpToDate>
  <CharactersWithSpaces>3767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2025-03-07T09:13:00Z</dcterms:created>
  <dc:creator>劉欣雨599</dc:creator>
  <cp:lastModifiedBy>京师律师</cp:lastModifiedBy>
  <dcterms:modified xsi:type="dcterms:W3CDTF">2025-03-28T13:01:30Z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eyJoZGlkIjoiYjZhOTI1YzEwM2ZmM2MyNGI2YjVlNzQwNGE3YTY3OTUiLCJ1c2VySWQiOiI4NjcwNzUyMzcifQ==</vt:lpwstr>
  </property>
  <property fmtid="{D5CDD505-2E9C-101B-9397-08002B2CF9AE}" pid="4" name="ICV">
    <vt:lpwstr>3307E5FBA54345AA9436E4C92534B5F2_13</vt:lpwstr>
  </property>
</Properties>
</file>