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790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  <w:t>债权申报材料五</w:t>
      </w:r>
    </w:p>
    <w:p w14:paraId="66599C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bookmarkStart w:id="0" w:name="_GoBack"/>
      <w:bookmarkEnd w:id="0"/>
    </w:p>
    <w:p w14:paraId="5D2B30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7"/>
          <w:sz w:val="44"/>
          <w:szCs w:val="44"/>
          <w:lang w:eastAsia="zh-CN"/>
        </w:rPr>
        <w:t>贵州弘扬嘉装饰工程有限公司</w:t>
      </w:r>
      <w:r>
        <w:rPr>
          <w:rFonts w:hint="eastAsia" w:ascii="宋体" w:hAnsi="宋体" w:eastAsia="宋体" w:cs="宋体"/>
          <w:b/>
          <w:bCs/>
          <w:spacing w:val="-7"/>
          <w:sz w:val="44"/>
          <w:szCs w:val="44"/>
        </w:rPr>
        <w:t>破产清算案</w:t>
      </w:r>
    </w:p>
    <w:p w14:paraId="0C8621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center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  <w:lang w:val="en-US" w:eastAsia="zh-CN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债权申报人</w:t>
      </w:r>
      <w:r>
        <w:rPr>
          <w:rFonts w:hint="eastAsia" w:ascii="宋体" w:hAnsi="宋体" w:eastAsia="宋体" w:cs="宋体"/>
          <w:b/>
          <w:bCs/>
          <w:spacing w:val="-7"/>
          <w:sz w:val="44"/>
          <w:szCs w:val="44"/>
          <w:lang w:val="en-US" w:eastAsia="zh-CN"/>
        </w:rPr>
        <w:t>信息确认书</w:t>
      </w:r>
    </w:p>
    <w:p w14:paraId="6CA4B6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440" w:lineRule="exact"/>
        <w:ind w:left="2791"/>
        <w:jc w:val="both"/>
        <w:textAlignment w:val="baseline"/>
        <w:rPr>
          <w:rFonts w:hint="eastAsia" w:ascii="宋体" w:hAnsi="宋体" w:eastAsia="宋体" w:cs="宋体"/>
          <w:b/>
          <w:bCs/>
          <w:spacing w:val="-7"/>
          <w:sz w:val="44"/>
          <w:szCs w:val="44"/>
          <w:lang w:val="en-US" w:eastAsia="zh-CN"/>
        </w:rPr>
      </w:pPr>
    </w:p>
    <w:tbl>
      <w:tblPr>
        <w:tblStyle w:val="5"/>
        <w:tblW w:w="907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3"/>
        <w:gridCol w:w="6479"/>
      </w:tblGrid>
      <w:tr w14:paraId="2C6AB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593" w:type="dxa"/>
            <w:vAlign w:val="top"/>
          </w:tcPr>
          <w:p w14:paraId="3BA44C7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2"/>
                <w:sz w:val="28"/>
                <w:szCs w:val="28"/>
              </w:rPr>
              <w:t>债权申报人名称</w:t>
            </w:r>
          </w:p>
        </w:tc>
        <w:tc>
          <w:tcPr>
            <w:tcW w:w="6479" w:type="dxa"/>
            <w:vAlign w:val="top"/>
          </w:tcPr>
          <w:p w14:paraId="293B62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52053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 w:hRule="atLeast"/>
        </w:trPr>
        <w:tc>
          <w:tcPr>
            <w:tcW w:w="2593" w:type="dxa"/>
            <w:vAlign w:val="top"/>
          </w:tcPr>
          <w:p w14:paraId="7AC662E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债权人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银行账户(供财产分配之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用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  <w:lang w:val="en-US" w:eastAsia="zh-CN"/>
              </w:rPr>
              <w:t>请准确填写</w:t>
            </w:r>
            <w:r>
              <w:rPr>
                <w:rFonts w:hint="eastAsia" w:ascii="仿宋" w:hAnsi="仿宋" w:eastAsia="仿宋" w:cs="仿宋"/>
                <w:spacing w:val="-54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)</w:t>
            </w:r>
          </w:p>
        </w:tc>
        <w:tc>
          <w:tcPr>
            <w:tcW w:w="6479" w:type="dxa"/>
            <w:vAlign w:val="top"/>
          </w:tcPr>
          <w:p w14:paraId="2B175F5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 w:right="4567"/>
              <w:jc w:val="both"/>
              <w:textAlignment w:val="baseline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开户名称：</w:t>
            </w:r>
            <w:r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  <w:t xml:space="preserve"> </w:t>
            </w:r>
          </w:p>
          <w:p w14:paraId="5DC6EF71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 w:right="4567"/>
              <w:jc w:val="both"/>
              <w:textAlignment w:val="baseline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开户银行：</w:t>
            </w:r>
            <w:r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  <w:t xml:space="preserve"> </w:t>
            </w:r>
          </w:p>
          <w:p w14:paraId="29384B0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 w:right="4567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银行账号：</w:t>
            </w:r>
          </w:p>
        </w:tc>
      </w:tr>
      <w:tr w14:paraId="1CBC3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7" w:hRule="atLeast"/>
        </w:trPr>
        <w:tc>
          <w:tcPr>
            <w:tcW w:w="2593" w:type="dxa"/>
            <w:vAlign w:val="top"/>
          </w:tcPr>
          <w:p w14:paraId="12C6EB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1867C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right="122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val="en-US" w:eastAsia="zh-CN"/>
              </w:rPr>
              <w:t>债权人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联系地址及联系方式</w:t>
            </w:r>
          </w:p>
        </w:tc>
        <w:tc>
          <w:tcPr>
            <w:tcW w:w="6479" w:type="dxa"/>
            <w:vAlign w:val="top"/>
          </w:tcPr>
          <w:p w14:paraId="0C9F7EC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住所地：</w:t>
            </w:r>
          </w:p>
          <w:p w14:paraId="645F924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position w:val="-1"/>
                <w:sz w:val="28"/>
                <w:szCs w:val="28"/>
              </w:rPr>
              <w:t>邮编：</w:t>
            </w:r>
            <w:r>
              <w:rPr>
                <w:rFonts w:hint="eastAsia" w:ascii="仿宋" w:hAnsi="仿宋" w:eastAsia="仿宋" w:cs="仿宋"/>
                <w:spacing w:val="8"/>
                <w:position w:val="-1"/>
                <w:sz w:val="28"/>
                <w:szCs w:val="28"/>
              </w:rPr>
              <w:t xml:space="preserve">             </w:t>
            </w:r>
          </w:p>
          <w:p w14:paraId="680EDA9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</w:t>
            </w:r>
          </w:p>
          <w:p w14:paraId="575A420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联系电话：</w:t>
            </w:r>
          </w:p>
          <w:p w14:paraId="211F2E1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其他联系方式：</w:t>
            </w:r>
          </w:p>
          <w:p w14:paraId="7F809DC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邮箱：</w:t>
            </w:r>
          </w:p>
        </w:tc>
      </w:tr>
      <w:tr w14:paraId="0BE4A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1" w:hRule="atLeast"/>
        </w:trPr>
        <w:tc>
          <w:tcPr>
            <w:tcW w:w="2593" w:type="dxa"/>
            <w:vAlign w:val="top"/>
          </w:tcPr>
          <w:p w14:paraId="0618A9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E5FD2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CD53E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625C9A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lang w:val="en-US" w:eastAsia="zh-CN"/>
              </w:rPr>
              <w:t>债权人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</w:rPr>
              <w:t>声明和保证</w:t>
            </w:r>
          </w:p>
        </w:tc>
        <w:tc>
          <w:tcPr>
            <w:tcW w:w="6479" w:type="dxa"/>
            <w:vAlign w:val="top"/>
          </w:tcPr>
          <w:p w14:paraId="52A5DCD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保证所提供的上述信息均真实、准确，如变更上述信息，将及时书面通知管理人。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因上述信息变更未及时通知管理人，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本单位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保证自愿承担由此产生的一切法律后果。</w:t>
            </w:r>
          </w:p>
          <w:p w14:paraId="6A2601D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</w:pPr>
          </w:p>
          <w:p w14:paraId="0355D5F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  <w:t>债权申报人</w:t>
            </w: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</w:rPr>
              <w:t>(签字或盖章):</w:t>
            </w:r>
          </w:p>
          <w:p w14:paraId="206AD91E">
            <w:pPr>
              <w:pStyle w:val="4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ind w:left="23" w:right="353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8"/>
                <w:szCs w:val="28"/>
                <w:lang w:val="en-US" w:eastAsia="zh-CN"/>
              </w:rPr>
              <w:t xml:space="preserve">       年   月   日</w:t>
            </w:r>
          </w:p>
        </w:tc>
      </w:tr>
      <w:tr w14:paraId="5782F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593" w:type="dxa"/>
            <w:vAlign w:val="top"/>
          </w:tcPr>
          <w:p w14:paraId="293D4746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>备注</w:t>
            </w:r>
          </w:p>
        </w:tc>
        <w:tc>
          <w:tcPr>
            <w:tcW w:w="6479" w:type="dxa"/>
            <w:vAlign w:val="top"/>
          </w:tcPr>
          <w:p w14:paraId="325920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44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53AF4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zRmZDUwZjZlYTg2MmUxYWY0ZGVhMzg3MmI2MDYifQ=="/>
  </w:docVars>
  <w:rsids>
    <w:rsidRoot w:val="00000000"/>
    <w:rsid w:val="398D65B4"/>
    <w:rsid w:val="5814019C"/>
    <w:rsid w:val="6BC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230</Characters>
  <Lines>0</Lines>
  <Paragraphs>0</Paragraphs>
  <TotalTime>0</TotalTime>
  <ScaleCrop>false</ScaleCrop>
  <LinksUpToDate>false</LinksUpToDate>
  <CharactersWithSpaces>260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2024-07-25T02:12:00Z</dcterms:created>
  <dc:creator>Thinkpad</dc:creator>
  <cp:lastModifiedBy>邓律师</cp:lastModifiedBy>
  <dcterms:modified xsi:type="dcterms:W3CDTF">2025-03-12T08:49:10Z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BDCB4C8191E54D09981A3A314719B17F_13</vt:lpwstr>
  </property>
  <property fmtid="{D5CDD505-2E9C-101B-9397-08002B2CF9AE}" pid="4" name="KSOTemplateDocerSaveRecord">
    <vt:lpwstr>eyJoZGlkIjoiMTdkNzU3MDIxZjhlMDU5YjA0MzFiNTJmMTNiODBhNTQiLCJ1c2VySWQiOiIzMDcxMzUyNjgifQ==</vt:lpwstr>
  </property>
</Properties>
</file>