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672030" w14:textId="77777777" w:rsidR="00797EF4" w:rsidRDefault="00797EF4" w:rsidP="00797EF4">
      <w:pPr>
        <w:spacing w:before="204" w:line="580" w:lineRule="exact"/>
        <w:ind w:firstLineChars="0" w:firstLine="0"/>
        <w:rPr>
          <w:rFonts w:ascii="宋体" w:eastAsia="宋体" w:hAnsi="宋体" w:cs="Times New Roman" w:hint="eastAsia"/>
          <w:color w:val="000000" w:themeColor="text1"/>
          <w:sz w:val="28"/>
          <w:szCs w:val="28"/>
        </w:rPr>
      </w:pPr>
      <w:r>
        <w:rPr>
          <w:rFonts w:ascii="宋体" w:eastAsia="宋体" w:hAnsi="宋体" w:cs="Times New Roman"/>
          <w:color w:val="000000" w:themeColor="text1"/>
          <w:sz w:val="28"/>
          <w:szCs w:val="28"/>
        </w:rPr>
        <w:t>附件</w:t>
      </w:r>
      <w:r w:rsidRPr="003805BE">
        <w:rPr>
          <w:rFonts w:eastAsia="宋体" w:cs="Times New Roman"/>
          <w:color w:val="000000" w:themeColor="text1"/>
          <w:sz w:val="28"/>
          <w:szCs w:val="28"/>
        </w:rPr>
        <w:t>2</w:t>
      </w:r>
      <w:r>
        <w:rPr>
          <w:rFonts w:ascii="宋体" w:eastAsia="宋体" w:hAnsi="宋体" w:cs="Times New Roman"/>
          <w:color w:val="000000" w:themeColor="text1"/>
          <w:sz w:val="28"/>
          <w:szCs w:val="28"/>
        </w:rPr>
        <w:t>：</w:t>
      </w:r>
    </w:p>
    <w:p w14:paraId="3F4AC461" w14:textId="77777777" w:rsidR="00797EF4" w:rsidRDefault="00797EF4" w:rsidP="00797EF4">
      <w:pPr>
        <w:pStyle w:val="1"/>
        <w:spacing w:beforeLines="50" w:before="204" w:afterLines="150" w:after="612"/>
        <w:rPr>
          <w:rFonts w:ascii="宋体" w:eastAsia="宋体" w:hAnsi="宋体" w:hint="eastAsia"/>
          <w:color w:val="000000" w:themeColor="text1"/>
        </w:rPr>
      </w:pPr>
      <w:r>
        <w:rPr>
          <w:rFonts w:ascii="宋体" w:eastAsia="宋体" w:hAnsi="宋体"/>
          <w:color w:val="000000" w:themeColor="text1"/>
        </w:rPr>
        <w:t>承诺书</w:t>
      </w:r>
    </w:p>
    <w:p w14:paraId="325C894B" w14:textId="77777777" w:rsidR="00797EF4" w:rsidRDefault="00797EF4" w:rsidP="00797EF4">
      <w:pPr>
        <w:spacing w:before="204" w:line="324" w:lineRule="auto"/>
        <w:ind w:firstLineChars="0" w:firstLine="0"/>
        <w:rPr>
          <w:rFonts w:ascii="宋体" w:eastAsia="宋体" w:hAnsi="宋体" w:cs="Times New Roman" w:hint="eastAsia"/>
          <w:color w:val="000000" w:themeColor="text1"/>
          <w:sz w:val="28"/>
          <w:szCs w:val="28"/>
        </w:rPr>
      </w:pPr>
      <w:proofErr w:type="gramStart"/>
      <w:r>
        <w:rPr>
          <w:rFonts w:ascii="宋体" w:eastAsia="宋体" w:hAnsi="宋体" w:cs="Times New Roman"/>
          <w:color w:val="000000" w:themeColor="text1"/>
          <w:sz w:val="28"/>
          <w:szCs w:val="28"/>
        </w:rPr>
        <w:t>昊华鸿</w:t>
      </w:r>
      <w:proofErr w:type="gramEnd"/>
      <w:r>
        <w:rPr>
          <w:rFonts w:ascii="宋体" w:eastAsia="宋体" w:hAnsi="宋体" w:cs="Times New Roman"/>
          <w:color w:val="000000" w:themeColor="text1"/>
          <w:sz w:val="28"/>
          <w:szCs w:val="28"/>
        </w:rPr>
        <w:t>鹤</w:t>
      </w:r>
      <w:r>
        <w:rPr>
          <w:rFonts w:ascii="宋体" w:eastAsia="宋体" w:hAnsi="宋体" w:cs="Times New Roman" w:hint="eastAsia"/>
          <w:color w:val="000000" w:themeColor="text1"/>
          <w:sz w:val="28"/>
          <w:szCs w:val="28"/>
        </w:rPr>
        <w:t>化工有限责任公司</w:t>
      </w:r>
      <w:r>
        <w:rPr>
          <w:rFonts w:ascii="宋体" w:eastAsia="宋体" w:hAnsi="宋体" w:cs="Times New Roman"/>
          <w:color w:val="000000" w:themeColor="text1"/>
          <w:sz w:val="28"/>
          <w:szCs w:val="28"/>
        </w:rPr>
        <w:t>管理人：</w:t>
      </w:r>
    </w:p>
    <w:p w14:paraId="230BC3BC" w14:textId="77777777" w:rsidR="00797EF4" w:rsidRDefault="00797EF4" w:rsidP="00797EF4">
      <w:pPr>
        <w:spacing w:beforeLines="35" w:before="142" w:line="348" w:lineRule="auto"/>
        <w:ind w:firstLine="560"/>
        <w:rPr>
          <w:rFonts w:ascii="宋体" w:eastAsia="宋体" w:hAnsi="宋体" w:cs="Times New Roman" w:hint="eastAsia"/>
          <w:color w:val="000000" w:themeColor="text1"/>
          <w:kern w:val="0"/>
          <w:sz w:val="28"/>
          <w:szCs w:val="28"/>
          <w:lang w:val="zh-CN" w:bidi="zh-CN"/>
        </w:rPr>
      </w:pPr>
      <w:r>
        <w:rPr>
          <w:rFonts w:ascii="宋体" w:eastAsia="宋体" w:hAnsi="宋体" w:cs="Times New Roman"/>
          <w:color w:val="000000" w:themeColor="text1"/>
          <w:sz w:val="28"/>
          <w:szCs w:val="28"/>
        </w:rPr>
        <w:t>我方已全面、认真阅读</w:t>
      </w:r>
      <w:r>
        <w:rPr>
          <w:rFonts w:ascii="宋体" w:eastAsia="宋体" w:hAnsi="宋体" w:cs="Times New Roman"/>
          <w:color w:val="000000" w:themeColor="text1"/>
          <w:kern w:val="0"/>
          <w:sz w:val="28"/>
          <w:szCs w:val="28"/>
          <w:lang w:val="zh-CN" w:bidi="zh-CN"/>
        </w:rPr>
        <w:t>《</w:t>
      </w:r>
      <w:r>
        <w:rPr>
          <w:rFonts w:ascii="宋体" w:eastAsia="宋体" w:hAnsi="宋体" w:cs="Times New Roman"/>
          <w:color w:val="000000" w:themeColor="text1"/>
          <w:sz w:val="28"/>
          <w:szCs w:val="28"/>
        </w:rPr>
        <w:t>昊华鸿鹤</w:t>
      </w:r>
      <w:r>
        <w:rPr>
          <w:rFonts w:ascii="宋体" w:eastAsia="宋体" w:hAnsi="宋体" w:cs="Times New Roman" w:hint="eastAsia"/>
          <w:color w:val="000000" w:themeColor="text1"/>
          <w:sz w:val="28"/>
          <w:szCs w:val="28"/>
        </w:rPr>
        <w:t>化工有限责任公司与自贡鸿鹤化工股份有限公司</w:t>
      </w:r>
      <w:r>
        <w:rPr>
          <w:rFonts w:ascii="宋体" w:eastAsia="宋体" w:hAnsi="宋体" w:cs="Times New Roman" w:hint="eastAsia"/>
          <w:color w:val="000000" w:themeColor="text1"/>
          <w:kern w:val="0"/>
          <w:sz w:val="28"/>
          <w:szCs w:val="28"/>
          <w:lang w:val="zh-CN" w:bidi="zh-CN"/>
        </w:rPr>
        <w:t>实质合并重整投资人第二次</w:t>
      </w:r>
      <w:r>
        <w:rPr>
          <w:rFonts w:ascii="宋体" w:eastAsia="宋体" w:hAnsi="宋体" w:cs="Times New Roman"/>
          <w:color w:val="000000" w:themeColor="text1"/>
          <w:kern w:val="0"/>
          <w:sz w:val="28"/>
          <w:szCs w:val="28"/>
          <w:lang w:val="zh-CN" w:bidi="zh-CN"/>
        </w:rPr>
        <w:t>招募公告》（以下简称《</w:t>
      </w:r>
      <w:r>
        <w:rPr>
          <w:rFonts w:ascii="宋体" w:eastAsia="宋体" w:hAnsi="宋体" w:cs="Times New Roman" w:hint="eastAsia"/>
          <w:color w:val="000000" w:themeColor="text1"/>
          <w:kern w:val="0"/>
          <w:sz w:val="28"/>
          <w:szCs w:val="28"/>
          <w:lang w:val="zh-CN" w:bidi="zh-CN"/>
        </w:rPr>
        <w:t>重整</w:t>
      </w:r>
      <w:r>
        <w:rPr>
          <w:rFonts w:ascii="宋体" w:eastAsia="宋体" w:hAnsi="宋体" w:cs="Times New Roman"/>
          <w:color w:val="000000" w:themeColor="text1"/>
          <w:kern w:val="0"/>
          <w:sz w:val="28"/>
          <w:szCs w:val="28"/>
          <w:lang w:val="zh-CN" w:bidi="zh-CN"/>
        </w:rPr>
        <w:t>投资人招募公告》）的全部内容，</w:t>
      </w:r>
      <w:r>
        <w:rPr>
          <w:rFonts w:ascii="宋体" w:eastAsia="宋体" w:hAnsi="宋体" w:cs="Times New Roman"/>
          <w:color w:val="000000" w:themeColor="text1"/>
          <w:sz w:val="28"/>
          <w:szCs w:val="28"/>
        </w:rPr>
        <w:t>自愿参与</w:t>
      </w:r>
      <w:proofErr w:type="gramStart"/>
      <w:r>
        <w:rPr>
          <w:rFonts w:ascii="宋体" w:eastAsia="宋体" w:hAnsi="宋体" w:cs="Times New Roman"/>
          <w:color w:val="000000" w:themeColor="text1"/>
          <w:sz w:val="28"/>
          <w:szCs w:val="28"/>
        </w:rPr>
        <w:t>昊华鸿</w:t>
      </w:r>
      <w:proofErr w:type="gramEnd"/>
      <w:r>
        <w:rPr>
          <w:rFonts w:ascii="宋体" w:eastAsia="宋体" w:hAnsi="宋体" w:cs="Times New Roman"/>
          <w:color w:val="000000" w:themeColor="text1"/>
          <w:sz w:val="28"/>
          <w:szCs w:val="28"/>
        </w:rPr>
        <w:t>鹤</w:t>
      </w:r>
      <w:r>
        <w:rPr>
          <w:rFonts w:ascii="宋体" w:eastAsia="宋体" w:hAnsi="宋体" w:cs="Times New Roman" w:hint="eastAsia"/>
          <w:color w:val="000000" w:themeColor="text1"/>
          <w:sz w:val="28"/>
          <w:szCs w:val="28"/>
        </w:rPr>
        <w:t>化工有限责任公司</w:t>
      </w:r>
      <w:r>
        <w:rPr>
          <w:rFonts w:ascii="宋体" w:eastAsia="宋体" w:hAnsi="宋体" w:cs="Times New Roman"/>
          <w:color w:val="000000" w:themeColor="text1"/>
          <w:sz w:val="28"/>
          <w:szCs w:val="28"/>
        </w:rPr>
        <w:t>、</w:t>
      </w:r>
      <w:r>
        <w:rPr>
          <w:rFonts w:ascii="宋体" w:eastAsia="宋体" w:hAnsi="宋体" w:cs="Times New Roman" w:hint="eastAsia"/>
          <w:color w:val="000000" w:themeColor="text1"/>
          <w:sz w:val="28"/>
          <w:szCs w:val="28"/>
        </w:rPr>
        <w:t>自贡鸿鹤化工股份有限公司</w:t>
      </w:r>
      <w:r>
        <w:rPr>
          <w:rFonts w:ascii="宋体" w:eastAsia="宋体" w:hAnsi="宋体" w:cs="Times New Roman"/>
          <w:color w:val="000000" w:themeColor="text1"/>
          <w:sz w:val="28"/>
          <w:szCs w:val="28"/>
        </w:rPr>
        <w:t>（以下合称债务人）</w:t>
      </w:r>
      <w:r>
        <w:rPr>
          <w:rFonts w:ascii="宋体" w:eastAsia="宋体" w:hAnsi="宋体" w:cs="Times New Roman"/>
          <w:color w:val="000000" w:themeColor="text1"/>
          <w:kern w:val="0"/>
          <w:sz w:val="28"/>
          <w:szCs w:val="28"/>
          <w:lang w:val="zh-CN" w:bidi="zh-CN"/>
        </w:rPr>
        <w:t>投资人的招募，并自愿接受《</w:t>
      </w:r>
      <w:r>
        <w:rPr>
          <w:rFonts w:ascii="宋体" w:eastAsia="宋体" w:hAnsi="宋体" w:cs="Times New Roman" w:hint="eastAsia"/>
          <w:color w:val="000000" w:themeColor="text1"/>
          <w:kern w:val="0"/>
          <w:sz w:val="28"/>
          <w:szCs w:val="28"/>
          <w:lang w:val="zh-CN" w:bidi="zh-CN"/>
        </w:rPr>
        <w:t>重整</w:t>
      </w:r>
      <w:r>
        <w:rPr>
          <w:rFonts w:ascii="宋体" w:eastAsia="宋体" w:hAnsi="宋体" w:cs="Times New Roman"/>
          <w:color w:val="000000" w:themeColor="text1"/>
          <w:kern w:val="0"/>
          <w:sz w:val="28"/>
          <w:szCs w:val="28"/>
          <w:lang w:val="zh-CN" w:bidi="zh-CN"/>
        </w:rPr>
        <w:t>投资人招募公告》的全部内容。</w:t>
      </w:r>
    </w:p>
    <w:p w14:paraId="1560D3B3" w14:textId="77777777" w:rsidR="00797EF4" w:rsidRDefault="00797EF4" w:rsidP="00797EF4">
      <w:pPr>
        <w:spacing w:beforeLines="35" w:before="142" w:line="348" w:lineRule="auto"/>
        <w:ind w:firstLine="560"/>
        <w:rPr>
          <w:rFonts w:ascii="宋体" w:eastAsia="宋体" w:hAnsi="宋体" w:cs="Times New Roman" w:hint="eastAsia"/>
          <w:color w:val="000000" w:themeColor="text1"/>
          <w:kern w:val="0"/>
          <w:sz w:val="28"/>
          <w:szCs w:val="28"/>
          <w:lang w:val="zh-CN" w:bidi="zh-CN"/>
        </w:rPr>
      </w:pPr>
      <w:r>
        <w:rPr>
          <w:rFonts w:ascii="宋体" w:eastAsia="宋体" w:hAnsi="宋体" w:cs="Times New Roman"/>
          <w:color w:val="000000" w:themeColor="text1"/>
          <w:kern w:val="0"/>
          <w:sz w:val="28"/>
          <w:szCs w:val="28"/>
          <w:lang w:val="zh-CN" w:bidi="zh-CN"/>
        </w:rPr>
        <w:t>我方严格按照《</w:t>
      </w:r>
      <w:r>
        <w:rPr>
          <w:rFonts w:ascii="宋体" w:eastAsia="宋体" w:hAnsi="宋体" w:cs="Times New Roman" w:hint="eastAsia"/>
          <w:color w:val="000000" w:themeColor="text1"/>
          <w:kern w:val="0"/>
          <w:sz w:val="28"/>
          <w:szCs w:val="28"/>
          <w:lang w:val="zh-CN" w:bidi="zh-CN"/>
        </w:rPr>
        <w:t>重整</w:t>
      </w:r>
      <w:r>
        <w:rPr>
          <w:rFonts w:ascii="宋体" w:eastAsia="宋体" w:hAnsi="宋体" w:cs="Times New Roman"/>
          <w:color w:val="000000" w:themeColor="text1"/>
          <w:kern w:val="0"/>
          <w:sz w:val="28"/>
          <w:szCs w:val="28"/>
          <w:lang w:val="zh-CN" w:bidi="zh-CN"/>
        </w:rPr>
        <w:t>投资人招募公告》的要求提交报名资料，保证所提交的报名资料均真实、合法、完整、正确且无重大遗漏。</w:t>
      </w:r>
    </w:p>
    <w:p w14:paraId="3EA629AF" w14:textId="77777777" w:rsidR="00797EF4" w:rsidRDefault="00797EF4" w:rsidP="00797EF4">
      <w:pPr>
        <w:spacing w:beforeLines="35" w:before="142" w:line="348" w:lineRule="auto"/>
        <w:ind w:firstLine="560"/>
        <w:rPr>
          <w:rFonts w:ascii="宋体" w:eastAsia="宋体" w:hAnsi="宋体" w:cs="Times New Roman" w:hint="eastAsia"/>
          <w:color w:val="000000" w:themeColor="text1"/>
          <w:sz w:val="28"/>
          <w:szCs w:val="28"/>
        </w:rPr>
      </w:pPr>
      <w:r>
        <w:rPr>
          <w:rFonts w:ascii="宋体" w:eastAsia="宋体" w:hAnsi="宋体" w:cs="Times New Roman"/>
          <w:color w:val="000000" w:themeColor="text1"/>
          <w:kern w:val="0"/>
          <w:sz w:val="28"/>
          <w:szCs w:val="28"/>
          <w:lang w:val="zh-CN" w:bidi="zh-CN"/>
        </w:rPr>
        <w:t>我方将按照《</w:t>
      </w:r>
      <w:r>
        <w:rPr>
          <w:rFonts w:ascii="宋体" w:eastAsia="宋体" w:hAnsi="宋体" w:cs="Times New Roman" w:hint="eastAsia"/>
          <w:color w:val="000000" w:themeColor="text1"/>
          <w:kern w:val="0"/>
          <w:sz w:val="28"/>
          <w:szCs w:val="28"/>
          <w:lang w:val="zh-CN" w:bidi="zh-CN"/>
        </w:rPr>
        <w:t>重整</w:t>
      </w:r>
      <w:r>
        <w:rPr>
          <w:rFonts w:ascii="宋体" w:eastAsia="宋体" w:hAnsi="宋体" w:cs="Times New Roman"/>
          <w:color w:val="000000" w:themeColor="text1"/>
          <w:kern w:val="0"/>
          <w:sz w:val="28"/>
          <w:szCs w:val="28"/>
          <w:lang w:val="zh-CN" w:bidi="zh-CN"/>
        </w:rPr>
        <w:t>投资人招募公告》</w:t>
      </w:r>
      <w:proofErr w:type="gramStart"/>
      <w:r>
        <w:rPr>
          <w:rFonts w:ascii="宋体" w:eastAsia="宋体" w:hAnsi="宋体" w:cs="Times New Roman"/>
          <w:color w:val="000000" w:themeColor="text1"/>
          <w:kern w:val="0"/>
          <w:sz w:val="28"/>
          <w:szCs w:val="28"/>
          <w:lang w:val="zh-CN" w:bidi="zh-CN"/>
        </w:rPr>
        <w:t>交纳尽调保证金</w:t>
      </w:r>
      <w:proofErr w:type="gramEnd"/>
      <w:r>
        <w:rPr>
          <w:rFonts w:ascii="宋体" w:eastAsia="宋体" w:hAnsi="宋体" w:cs="Times New Roman"/>
          <w:color w:val="000000" w:themeColor="text1"/>
          <w:kern w:val="0"/>
          <w:sz w:val="28"/>
          <w:szCs w:val="28"/>
          <w:lang w:val="zh-CN" w:bidi="zh-CN"/>
        </w:rPr>
        <w:t>，并积极开展调查论证工作以及在调查期内提交投资方案</w:t>
      </w:r>
      <w:proofErr w:type="gramStart"/>
      <w:r>
        <w:rPr>
          <w:rFonts w:ascii="宋体" w:eastAsia="宋体" w:hAnsi="宋体" w:cs="Times New Roman"/>
          <w:color w:val="000000" w:themeColor="text1"/>
          <w:kern w:val="0"/>
          <w:sz w:val="28"/>
          <w:szCs w:val="28"/>
          <w:lang w:val="zh-CN" w:bidi="zh-CN"/>
        </w:rPr>
        <w:t>供管理</w:t>
      </w:r>
      <w:proofErr w:type="gramEnd"/>
      <w:r>
        <w:rPr>
          <w:rFonts w:ascii="宋体" w:eastAsia="宋体" w:hAnsi="宋体" w:cs="Times New Roman"/>
          <w:color w:val="000000" w:themeColor="text1"/>
          <w:kern w:val="0"/>
          <w:sz w:val="28"/>
          <w:szCs w:val="28"/>
          <w:lang w:val="zh-CN" w:bidi="zh-CN"/>
        </w:rPr>
        <w:t>人评审。如我方中选为</w:t>
      </w:r>
      <w:r>
        <w:rPr>
          <w:rFonts w:ascii="宋体" w:eastAsia="宋体" w:hAnsi="宋体" w:cs="Times New Roman" w:hint="eastAsia"/>
          <w:color w:val="000000" w:themeColor="text1"/>
          <w:kern w:val="0"/>
          <w:sz w:val="28"/>
          <w:szCs w:val="28"/>
          <w:lang w:val="zh-CN" w:bidi="zh-CN"/>
        </w:rPr>
        <w:t>重整</w:t>
      </w:r>
      <w:r>
        <w:rPr>
          <w:rFonts w:ascii="宋体" w:eastAsia="宋体" w:hAnsi="宋体" w:cs="Times New Roman"/>
          <w:color w:val="000000" w:themeColor="text1"/>
          <w:kern w:val="0"/>
          <w:sz w:val="28"/>
          <w:szCs w:val="28"/>
          <w:lang w:val="zh-CN" w:bidi="zh-CN"/>
        </w:rPr>
        <w:t>投资人，我方将按时向管理人交纳履约保证金以及积极与管理人协商签订投资协议，履行投资人的义务</w:t>
      </w:r>
      <w:r>
        <w:rPr>
          <w:rFonts w:ascii="宋体" w:eastAsia="宋体" w:hAnsi="宋体" w:cs="Times New Roman"/>
          <w:color w:val="000000" w:themeColor="text1"/>
          <w:sz w:val="28"/>
          <w:szCs w:val="28"/>
        </w:rPr>
        <w:t>。如我方被确定为债务人</w:t>
      </w:r>
      <w:r>
        <w:rPr>
          <w:rFonts w:ascii="宋体" w:eastAsia="宋体" w:hAnsi="宋体" w:cs="Times New Roman" w:hint="eastAsia"/>
          <w:color w:val="000000" w:themeColor="text1"/>
          <w:sz w:val="28"/>
          <w:szCs w:val="28"/>
        </w:rPr>
        <w:t>重整</w:t>
      </w:r>
      <w:r>
        <w:rPr>
          <w:rFonts w:ascii="宋体" w:eastAsia="宋体" w:hAnsi="宋体" w:cs="Times New Roman"/>
          <w:color w:val="000000" w:themeColor="text1"/>
          <w:sz w:val="28"/>
          <w:szCs w:val="28"/>
        </w:rPr>
        <w:t>投资人，</w:t>
      </w:r>
      <w:r>
        <w:rPr>
          <w:rFonts w:ascii="宋体" w:eastAsia="宋体" w:hAnsi="宋体" w:cs="Times New Roman" w:hint="eastAsia"/>
          <w:color w:val="000000" w:themeColor="text1"/>
          <w:sz w:val="28"/>
          <w:szCs w:val="28"/>
        </w:rPr>
        <w:t>且经各方</w:t>
      </w:r>
      <w:proofErr w:type="gramStart"/>
      <w:r>
        <w:rPr>
          <w:rFonts w:ascii="宋体" w:eastAsia="宋体" w:hAnsi="宋体" w:cs="Times New Roman" w:hint="eastAsia"/>
          <w:color w:val="000000" w:themeColor="text1"/>
          <w:sz w:val="28"/>
          <w:szCs w:val="28"/>
        </w:rPr>
        <w:t>投资人尽调评审</w:t>
      </w:r>
      <w:proofErr w:type="gramEnd"/>
      <w:r>
        <w:rPr>
          <w:rFonts w:ascii="宋体" w:eastAsia="宋体" w:hAnsi="宋体" w:cs="Times New Roman" w:hint="eastAsia"/>
          <w:color w:val="000000" w:themeColor="text1"/>
          <w:sz w:val="28"/>
          <w:szCs w:val="28"/>
        </w:rPr>
        <w:t>同意投资，并与各方投资人签署正式投资协议后，若我方不履行投资义务时，经有关各方协商未果后管理人有权扣除我方</w:t>
      </w:r>
      <w:proofErr w:type="gramStart"/>
      <w:r>
        <w:rPr>
          <w:rFonts w:ascii="宋体" w:eastAsia="宋体" w:hAnsi="宋体" w:cs="Times New Roman" w:hint="eastAsia"/>
          <w:color w:val="000000" w:themeColor="text1"/>
          <w:sz w:val="28"/>
          <w:szCs w:val="28"/>
        </w:rPr>
        <w:t>部分尽调保证金</w:t>
      </w:r>
      <w:proofErr w:type="gramEnd"/>
      <w:r>
        <w:rPr>
          <w:rFonts w:ascii="宋体" w:eastAsia="宋体" w:hAnsi="宋体" w:cs="Times New Roman" w:hint="eastAsia"/>
          <w:color w:val="000000" w:themeColor="text1"/>
          <w:sz w:val="28"/>
          <w:szCs w:val="28"/>
        </w:rPr>
        <w:t>或履约保证金</w:t>
      </w:r>
      <w:r>
        <w:rPr>
          <w:rFonts w:ascii="宋体" w:eastAsia="宋体" w:hAnsi="宋体" w:cs="Times New Roman"/>
          <w:color w:val="000000" w:themeColor="text1"/>
          <w:sz w:val="28"/>
          <w:szCs w:val="28"/>
        </w:rPr>
        <w:t>。</w:t>
      </w:r>
    </w:p>
    <w:p w14:paraId="0799E622" w14:textId="77777777" w:rsidR="00797EF4" w:rsidRDefault="00797EF4" w:rsidP="00797EF4">
      <w:pPr>
        <w:spacing w:beforeLines="35" w:before="142" w:line="348" w:lineRule="auto"/>
        <w:ind w:firstLine="560"/>
        <w:rPr>
          <w:rFonts w:ascii="宋体" w:eastAsia="宋体" w:hAnsi="宋体" w:cs="Times New Roman" w:hint="eastAsia"/>
          <w:color w:val="000000" w:themeColor="text1"/>
          <w:sz w:val="28"/>
          <w:szCs w:val="28"/>
        </w:rPr>
      </w:pPr>
      <w:r>
        <w:rPr>
          <w:rFonts w:ascii="宋体" w:eastAsia="宋体" w:hAnsi="宋体" w:cs="Times New Roman"/>
          <w:color w:val="000000" w:themeColor="text1"/>
          <w:sz w:val="28"/>
          <w:szCs w:val="28"/>
        </w:rPr>
        <w:t>特此承诺。</w:t>
      </w:r>
    </w:p>
    <w:p w14:paraId="361E6BBC" w14:textId="77777777" w:rsidR="00797EF4" w:rsidRDefault="00797EF4" w:rsidP="00797EF4">
      <w:pPr>
        <w:spacing w:before="204" w:line="560" w:lineRule="exact"/>
        <w:ind w:firstLineChars="1500" w:firstLine="4216"/>
        <w:rPr>
          <w:rFonts w:ascii="宋体" w:eastAsia="宋体" w:hAnsi="宋体" w:cs="Times New Roman" w:hint="eastAsia"/>
          <w:b/>
          <w:bCs/>
          <w:color w:val="000000" w:themeColor="text1"/>
          <w:sz w:val="28"/>
          <w:szCs w:val="28"/>
        </w:rPr>
      </w:pPr>
      <w:r>
        <w:rPr>
          <w:rFonts w:ascii="宋体" w:eastAsia="宋体" w:hAnsi="宋体" w:cs="Times New Roman"/>
          <w:b/>
          <w:bCs/>
          <w:color w:val="000000" w:themeColor="text1"/>
          <w:sz w:val="28"/>
          <w:szCs w:val="28"/>
        </w:rPr>
        <w:t>报名人：</w:t>
      </w:r>
    </w:p>
    <w:p w14:paraId="5AC44EC8" w14:textId="65959DA1" w:rsidR="00015269" w:rsidRPr="00797EF4" w:rsidRDefault="00797EF4" w:rsidP="00797EF4">
      <w:pPr>
        <w:spacing w:beforeLines="35" w:before="142" w:line="560" w:lineRule="exact"/>
        <w:ind w:firstLineChars="1800" w:firstLine="5040"/>
        <w:rPr>
          <w:rFonts w:hint="eastAsia"/>
        </w:rPr>
      </w:pPr>
      <w:r>
        <w:rPr>
          <w:rFonts w:ascii="宋体" w:eastAsia="宋体" w:hAnsi="宋体" w:cs="Times New Roman"/>
          <w:color w:val="000000" w:themeColor="text1"/>
          <w:sz w:val="28"/>
          <w:szCs w:val="28"/>
        </w:rPr>
        <w:t>年    月   日</w:t>
      </w:r>
    </w:p>
    <w:sectPr w:rsidR="00015269" w:rsidRPr="00797EF4" w:rsidSect="00797EF4">
      <w:headerReference w:type="even" r:id="rId7"/>
      <w:footerReference w:type="even" r:id="rId8"/>
      <w:footerReference w:type="default" r:id="rId9"/>
      <w:headerReference w:type="first" r:id="rId10"/>
      <w:footerReference w:type="first" r:id="rId11"/>
      <w:pgSz w:w="11906" w:h="16838"/>
      <w:pgMar w:top="1361" w:right="1588" w:bottom="1361" w:left="1588" w:header="851" w:footer="850"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887DE8" w14:textId="77777777" w:rsidR="00822BAC" w:rsidRDefault="00822BAC" w:rsidP="00442321">
      <w:pPr>
        <w:spacing w:before="120" w:line="240" w:lineRule="auto"/>
        <w:ind w:firstLine="600"/>
      </w:pPr>
      <w:r>
        <w:separator/>
      </w:r>
    </w:p>
  </w:endnote>
  <w:endnote w:type="continuationSeparator" w:id="0">
    <w:p w14:paraId="07CF273D" w14:textId="77777777" w:rsidR="00822BAC" w:rsidRDefault="00822BAC" w:rsidP="00442321">
      <w:pPr>
        <w:spacing w:before="120"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仿宋">
    <w:altName w:val="Fang Song"/>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B6A615" w14:textId="77777777" w:rsidR="00CE72AD" w:rsidRPr="00262691" w:rsidRDefault="00000000" w:rsidP="00015269">
    <w:pPr>
      <w:pStyle w:val="a5"/>
      <w:ind w:left="360" w:firstLine="360"/>
      <w:rPr>
        <w:rFonts w:cs="Times New Roman"/>
        <w:sz w:val="24"/>
        <w:szCs w:val="24"/>
      </w:rPr>
    </w:pPr>
    <w:sdt>
      <w:sdtPr>
        <w:id w:val="-1316716592"/>
        <w:docPartObj>
          <w:docPartGallery w:val="Page Numbers (Bottom of Page)"/>
          <w:docPartUnique/>
        </w:docPartObj>
      </w:sdtPr>
      <w:sdtEndPr>
        <w:rPr>
          <w:rFonts w:cs="Times New Roman"/>
          <w:sz w:val="24"/>
          <w:szCs w:val="24"/>
        </w:rPr>
      </w:sdtEndPr>
      <w:sdtContent>
        <w:r w:rsidR="00015269" w:rsidRPr="00787407">
          <w:rPr>
            <w:rFonts w:cs="Times New Roman" w:hint="eastAsia"/>
            <w:sz w:val="24"/>
            <w:szCs w:val="24"/>
          </w:rPr>
          <w:t>—</w:t>
        </w:r>
        <w:r w:rsidR="00015269">
          <w:rPr>
            <w:rFonts w:cs="Times New Roman" w:hint="eastAsia"/>
            <w:sz w:val="24"/>
            <w:szCs w:val="24"/>
          </w:rPr>
          <w:t xml:space="preserve"> </w:t>
        </w:r>
        <w:r w:rsidR="00642661" w:rsidRPr="00262691">
          <w:rPr>
            <w:rFonts w:cs="Times New Roman"/>
            <w:sz w:val="24"/>
            <w:szCs w:val="24"/>
          </w:rPr>
          <w:fldChar w:fldCharType="begin"/>
        </w:r>
        <w:r w:rsidR="00642661" w:rsidRPr="00262691">
          <w:rPr>
            <w:rFonts w:cs="Times New Roman"/>
            <w:sz w:val="24"/>
            <w:szCs w:val="24"/>
          </w:rPr>
          <w:instrText>PAGE   \* MERGEFORMAT</w:instrText>
        </w:r>
        <w:r w:rsidR="00642661" w:rsidRPr="00262691">
          <w:rPr>
            <w:rFonts w:cs="Times New Roman"/>
            <w:sz w:val="24"/>
            <w:szCs w:val="24"/>
          </w:rPr>
          <w:fldChar w:fldCharType="separate"/>
        </w:r>
        <w:r w:rsidR="00642661" w:rsidRPr="00262691">
          <w:rPr>
            <w:rFonts w:cs="Times New Roman"/>
            <w:sz w:val="24"/>
            <w:szCs w:val="24"/>
          </w:rPr>
          <w:t>1</w:t>
        </w:r>
        <w:r w:rsidR="00642661" w:rsidRPr="00262691">
          <w:rPr>
            <w:rFonts w:cs="Times New Roman"/>
            <w:sz w:val="24"/>
            <w:szCs w:val="24"/>
          </w:rPr>
          <w:fldChar w:fldCharType="end"/>
        </w:r>
        <w:r w:rsidR="00642661" w:rsidRPr="00262691">
          <w:rPr>
            <w:rFonts w:cs="Times New Roman"/>
            <w:sz w:val="24"/>
            <w:szCs w:val="24"/>
          </w:rPr>
          <w:t xml:space="preserve"> </w:t>
        </w:r>
        <w:r w:rsidR="00642661" w:rsidRPr="00262691">
          <w:rPr>
            <w:rFonts w:cs="Times New Roman" w:hint="eastAsia"/>
            <w:sz w:val="24"/>
            <w:szCs w:val="24"/>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ED723E" w14:textId="55E37173" w:rsidR="00CE72AD" w:rsidRPr="00787407" w:rsidRDefault="00CE72AD" w:rsidP="00797EF4">
    <w:pPr>
      <w:pStyle w:val="a5"/>
      <w:ind w:rightChars="200" w:right="600" w:firstLine="360"/>
      <w:jc w:val="right"/>
      <w:rPr>
        <w:rFonts w:cs="Times New Roman"/>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C3FF06" w14:textId="77777777" w:rsidR="00CE72AD" w:rsidRDefault="00CE72AD">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D4BCFB" w14:textId="77777777" w:rsidR="00822BAC" w:rsidRDefault="00822BAC" w:rsidP="00442321">
      <w:pPr>
        <w:spacing w:before="120" w:line="240" w:lineRule="auto"/>
        <w:ind w:firstLine="600"/>
      </w:pPr>
      <w:r>
        <w:separator/>
      </w:r>
    </w:p>
  </w:footnote>
  <w:footnote w:type="continuationSeparator" w:id="0">
    <w:p w14:paraId="59654B6E" w14:textId="77777777" w:rsidR="00822BAC" w:rsidRDefault="00822BAC" w:rsidP="00442321">
      <w:pPr>
        <w:spacing w:before="120" w:line="240" w:lineRule="auto"/>
        <w:ind w:firstLine="60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8B8B9B" w14:textId="77777777" w:rsidR="00CE72AD" w:rsidRPr="009D5508" w:rsidRDefault="00CE72AD" w:rsidP="009D5508">
    <w:pPr>
      <w:spacing w:before="120"/>
      <w:ind w:firstLine="440"/>
      <w:rPr>
        <w:sz w:val="22"/>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FA724D" w14:textId="77777777" w:rsidR="00CE72AD" w:rsidRDefault="00CE72AD">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91766"/>
    <w:multiLevelType w:val="hybridMultilevel"/>
    <w:tmpl w:val="8D22CB48"/>
    <w:lvl w:ilvl="0" w:tplc="01BCC204">
      <w:start w:val="1"/>
      <w:numFmt w:val="bullet"/>
      <w:lvlText w:val="—"/>
      <w:lvlJc w:val="left"/>
      <w:pPr>
        <w:ind w:left="720" w:hanging="360"/>
      </w:pPr>
      <w:rPr>
        <w:rFonts w:ascii="仿宋" w:eastAsia="仿宋" w:hAnsi="仿宋" w:cstheme="minorBidi" w:hint="eastAsia"/>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15:restartNumberingAfterBreak="0">
    <w:nsid w:val="0AC84459"/>
    <w:multiLevelType w:val="hybridMultilevel"/>
    <w:tmpl w:val="C04C9AFC"/>
    <w:lvl w:ilvl="0" w:tplc="2C80AD10">
      <w:start w:val="1"/>
      <w:numFmt w:val="bullet"/>
      <w:lvlText w:val="—"/>
      <w:lvlJc w:val="left"/>
      <w:pPr>
        <w:ind w:left="360" w:hanging="360"/>
      </w:pPr>
      <w:rPr>
        <w:rFonts w:ascii="仿宋" w:eastAsia="仿宋" w:hAnsi="仿宋"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633360366">
    <w:abstractNumId w:val="0"/>
  </w:num>
  <w:num w:numId="2" w16cid:durableId="10195516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EF4"/>
    <w:rsid w:val="00012F2A"/>
    <w:rsid w:val="00015269"/>
    <w:rsid w:val="00022842"/>
    <w:rsid w:val="00023A92"/>
    <w:rsid w:val="00036573"/>
    <w:rsid w:val="00065FF6"/>
    <w:rsid w:val="00086045"/>
    <w:rsid w:val="000A1FA6"/>
    <w:rsid w:val="000B4201"/>
    <w:rsid w:val="000B48D3"/>
    <w:rsid w:val="000C36E4"/>
    <w:rsid w:val="000C4847"/>
    <w:rsid w:val="000D7224"/>
    <w:rsid w:val="000D72E2"/>
    <w:rsid w:val="000F3708"/>
    <w:rsid w:val="000F7D35"/>
    <w:rsid w:val="00101E0E"/>
    <w:rsid w:val="00110B5F"/>
    <w:rsid w:val="00123DC1"/>
    <w:rsid w:val="001251E7"/>
    <w:rsid w:val="001618D7"/>
    <w:rsid w:val="00181263"/>
    <w:rsid w:val="00181691"/>
    <w:rsid w:val="001915B2"/>
    <w:rsid w:val="00191D9C"/>
    <w:rsid w:val="001966BC"/>
    <w:rsid w:val="001A1D53"/>
    <w:rsid w:val="001A6EC3"/>
    <w:rsid w:val="001B5068"/>
    <w:rsid w:val="001B5549"/>
    <w:rsid w:val="001C0F19"/>
    <w:rsid w:val="001C2BEC"/>
    <w:rsid w:val="001E26B7"/>
    <w:rsid w:val="00206C15"/>
    <w:rsid w:val="00222CE8"/>
    <w:rsid w:val="00235216"/>
    <w:rsid w:val="002419F3"/>
    <w:rsid w:val="0025074C"/>
    <w:rsid w:val="00250D05"/>
    <w:rsid w:val="002607B8"/>
    <w:rsid w:val="00261C79"/>
    <w:rsid w:val="00262691"/>
    <w:rsid w:val="00262A90"/>
    <w:rsid w:val="002776F1"/>
    <w:rsid w:val="002B4F98"/>
    <w:rsid w:val="002B7371"/>
    <w:rsid w:val="002C3205"/>
    <w:rsid w:val="002C3556"/>
    <w:rsid w:val="002D64CA"/>
    <w:rsid w:val="002E5863"/>
    <w:rsid w:val="00302145"/>
    <w:rsid w:val="00314966"/>
    <w:rsid w:val="0031787D"/>
    <w:rsid w:val="003308BB"/>
    <w:rsid w:val="00352715"/>
    <w:rsid w:val="0035406B"/>
    <w:rsid w:val="0037699F"/>
    <w:rsid w:val="003907E7"/>
    <w:rsid w:val="003A2431"/>
    <w:rsid w:val="003B5EF4"/>
    <w:rsid w:val="003C3796"/>
    <w:rsid w:val="003C4630"/>
    <w:rsid w:val="003E2CE5"/>
    <w:rsid w:val="003F6260"/>
    <w:rsid w:val="00417392"/>
    <w:rsid w:val="00441104"/>
    <w:rsid w:val="00442321"/>
    <w:rsid w:val="004462FE"/>
    <w:rsid w:val="00475F63"/>
    <w:rsid w:val="0048762D"/>
    <w:rsid w:val="004C0F39"/>
    <w:rsid w:val="004D0FA1"/>
    <w:rsid w:val="004D5014"/>
    <w:rsid w:val="0050680C"/>
    <w:rsid w:val="00515502"/>
    <w:rsid w:val="00531371"/>
    <w:rsid w:val="0053399A"/>
    <w:rsid w:val="0053754B"/>
    <w:rsid w:val="005543BE"/>
    <w:rsid w:val="005865E0"/>
    <w:rsid w:val="00593B3E"/>
    <w:rsid w:val="005974F7"/>
    <w:rsid w:val="005B09A8"/>
    <w:rsid w:val="005B4383"/>
    <w:rsid w:val="005B58FA"/>
    <w:rsid w:val="005B5B1C"/>
    <w:rsid w:val="005F4A2F"/>
    <w:rsid w:val="005F54D6"/>
    <w:rsid w:val="00600E26"/>
    <w:rsid w:val="00612333"/>
    <w:rsid w:val="006127D6"/>
    <w:rsid w:val="006209F2"/>
    <w:rsid w:val="00624FAF"/>
    <w:rsid w:val="00630F74"/>
    <w:rsid w:val="006321BD"/>
    <w:rsid w:val="00634636"/>
    <w:rsid w:val="0064212E"/>
    <w:rsid w:val="00642661"/>
    <w:rsid w:val="00643CD2"/>
    <w:rsid w:val="00655996"/>
    <w:rsid w:val="00661821"/>
    <w:rsid w:val="00663C69"/>
    <w:rsid w:val="00665294"/>
    <w:rsid w:val="006742C1"/>
    <w:rsid w:val="006A20CB"/>
    <w:rsid w:val="006A5959"/>
    <w:rsid w:val="006B0CBA"/>
    <w:rsid w:val="006B3AF3"/>
    <w:rsid w:val="006C4E9F"/>
    <w:rsid w:val="006C56C7"/>
    <w:rsid w:val="006E3BD4"/>
    <w:rsid w:val="006F56A7"/>
    <w:rsid w:val="007031A5"/>
    <w:rsid w:val="00722292"/>
    <w:rsid w:val="00751741"/>
    <w:rsid w:val="007604A3"/>
    <w:rsid w:val="0076353F"/>
    <w:rsid w:val="00787407"/>
    <w:rsid w:val="00793961"/>
    <w:rsid w:val="00797EF4"/>
    <w:rsid w:val="007A689A"/>
    <w:rsid w:val="007D236C"/>
    <w:rsid w:val="007D7E7A"/>
    <w:rsid w:val="007E5766"/>
    <w:rsid w:val="007F0CB7"/>
    <w:rsid w:val="00822BAC"/>
    <w:rsid w:val="00826362"/>
    <w:rsid w:val="00850428"/>
    <w:rsid w:val="00855D63"/>
    <w:rsid w:val="00857C8F"/>
    <w:rsid w:val="008650EF"/>
    <w:rsid w:val="00865BEA"/>
    <w:rsid w:val="008726F9"/>
    <w:rsid w:val="00876378"/>
    <w:rsid w:val="00883F56"/>
    <w:rsid w:val="0088542A"/>
    <w:rsid w:val="008A4C7F"/>
    <w:rsid w:val="008B2B94"/>
    <w:rsid w:val="008E7275"/>
    <w:rsid w:val="008F3587"/>
    <w:rsid w:val="008F77E8"/>
    <w:rsid w:val="009067DE"/>
    <w:rsid w:val="0091767F"/>
    <w:rsid w:val="00934BDD"/>
    <w:rsid w:val="00936EAF"/>
    <w:rsid w:val="009522BE"/>
    <w:rsid w:val="009645F5"/>
    <w:rsid w:val="00995DA7"/>
    <w:rsid w:val="009B64C4"/>
    <w:rsid w:val="009C1255"/>
    <w:rsid w:val="009D5508"/>
    <w:rsid w:val="009D7A77"/>
    <w:rsid w:val="009E50F6"/>
    <w:rsid w:val="009F259B"/>
    <w:rsid w:val="00A01E83"/>
    <w:rsid w:val="00A02752"/>
    <w:rsid w:val="00A02D16"/>
    <w:rsid w:val="00A03098"/>
    <w:rsid w:val="00A03C98"/>
    <w:rsid w:val="00A30619"/>
    <w:rsid w:val="00A47C39"/>
    <w:rsid w:val="00A61451"/>
    <w:rsid w:val="00A62DDC"/>
    <w:rsid w:val="00A87E31"/>
    <w:rsid w:val="00A95ECD"/>
    <w:rsid w:val="00AB0711"/>
    <w:rsid w:val="00AD61D2"/>
    <w:rsid w:val="00AE2F59"/>
    <w:rsid w:val="00AF5726"/>
    <w:rsid w:val="00B032D4"/>
    <w:rsid w:val="00B0542A"/>
    <w:rsid w:val="00B265B2"/>
    <w:rsid w:val="00B35655"/>
    <w:rsid w:val="00B57CAF"/>
    <w:rsid w:val="00B63E3B"/>
    <w:rsid w:val="00B67917"/>
    <w:rsid w:val="00BB441B"/>
    <w:rsid w:val="00BC08B5"/>
    <w:rsid w:val="00BC10A7"/>
    <w:rsid w:val="00BD7ADE"/>
    <w:rsid w:val="00BE0B9B"/>
    <w:rsid w:val="00BF1121"/>
    <w:rsid w:val="00C103BC"/>
    <w:rsid w:val="00C17277"/>
    <w:rsid w:val="00C34C82"/>
    <w:rsid w:val="00C376F0"/>
    <w:rsid w:val="00C47915"/>
    <w:rsid w:val="00C55874"/>
    <w:rsid w:val="00C55D85"/>
    <w:rsid w:val="00C55E3B"/>
    <w:rsid w:val="00CA642B"/>
    <w:rsid w:val="00CB46FF"/>
    <w:rsid w:val="00CC37FD"/>
    <w:rsid w:val="00CD5B43"/>
    <w:rsid w:val="00CE6D8B"/>
    <w:rsid w:val="00CE72AD"/>
    <w:rsid w:val="00CF4053"/>
    <w:rsid w:val="00D02C7C"/>
    <w:rsid w:val="00D23545"/>
    <w:rsid w:val="00D23D60"/>
    <w:rsid w:val="00D24116"/>
    <w:rsid w:val="00D31D9C"/>
    <w:rsid w:val="00D32198"/>
    <w:rsid w:val="00D344E5"/>
    <w:rsid w:val="00D65B43"/>
    <w:rsid w:val="00D75D84"/>
    <w:rsid w:val="00D76607"/>
    <w:rsid w:val="00D94D3D"/>
    <w:rsid w:val="00DA0463"/>
    <w:rsid w:val="00DA0E84"/>
    <w:rsid w:val="00DB7F34"/>
    <w:rsid w:val="00DC4498"/>
    <w:rsid w:val="00E13F7E"/>
    <w:rsid w:val="00E168EC"/>
    <w:rsid w:val="00E23A3E"/>
    <w:rsid w:val="00E6697F"/>
    <w:rsid w:val="00E84BD7"/>
    <w:rsid w:val="00E938A1"/>
    <w:rsid w:val="00EB6803"/>
    <w:rsid w:val="00EC69D9"/>
    <w:rsid w:val="00ED2D56"/>
    <w:rsid w:val="00EE094E"/>
    <w:rsid w:val="00EE3D9C"/>
    <w:rsid w:val="00EF742B"/>
    <w:rsid w:val="00F027E4"/>
    <w:rsid w:val="00F0324A"/>
    <w:rsid w:val="00F60978"/>
    <w:rsid w:val="00F6745C"/>
    <w:rsid w:val="00F7390D"/>
    <w:rsid w:val="00F73E7F"/>
    <w:rsid w:val="00F839B0"/>
    <w:rsid w:val="00FB34FB"/>
    <w:rsid w:val="00FB5203"/>
    <w:rsid w:val="00FB5894"/>
    <w:rsid w:val="00FD0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78339"/>
  <w15:chartTrackingRefBased/>
  <w15:docId w15:val="{45FDD9B9-0336-4D8E-8938-B67E80735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仿宋" w:hAnsi="Times New Roman" w:cstheme="minorBidi"/>
        <w:kern w:val="2"/>
        <w:sz w:val="30"/>
        <w:szCs w:val="30"/>
        <w:lang w:val="en-US" w:eastAsia="zh-CN" w:bidi="ar-SA"/>
        <w14:ligatures w14:val="standardContextual"/>
      </w:rPr>
    </w:rPrDefault>
    <w:pPrDefault>
      <w:pPr>
        <w:spacing w:before="120" w:line="360" w:lineRule="auto"/>
        <w:ind w:firstLine="6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7EF4"/>
    <w:pPr>
      <w:widowControl w:val="0"/>
      <w:snapToGrid w:val="0"/>
      <w:spacing w:beforeLines="50" w:before="0"/>
      <w:ind w:firstLineChars="200" w:firstLine="200"/>
    </w:pPr>
    <w:rPr>
      <w:szCs w:val="22"/>
      <w14:ligatures w14:val="none"/>
    </w:rPr>
  </w:style>
  <w:style w:type="paragraph" w:styleId="1">
    <w:name w:val="heading 1"/>
    <w:basedOn w:val="a"/>
    <w:next w:val="a"/>
    <w:link w:val="10"/>
    <w:autoRedefine/>
    <w:uiPriority w:val="9"/>
    <w:qFormat/>
    <w:rsid w:val="007D7E7A"/>
    <w:pPr>
      <w:widowControl/>
      <w:adjustRightInd w:val="0"/>
      <w:snapToGrid/>
      <w:spacing w:beforeLines="250" w:before="250" w:afterLines="250" w:after="250" w:line="240" w:lineRule="auto"/>
      <w:ind w:firstLineChars="0" w:firstLine="0"/>
      <w:contextualSpacing/>
      <w:jc w:val="center"/>
      <w:outlineLvl w:val="0"/>
    </w:pPr>
    <w:rPr>
      <w:rFonts w:eastAsia="方正小标宋简体"/>
      <w:b/>
      <w:bCs/>
      <w:kern w:val="44"/>
      <w:sz w:val="36"/>
      <w:szCs w:val="44"/>
      <w14:ligatures w14:val="standardContextual"/>
    </w:rPr>
  </w:style>
  <w:style w:type="paragraph" w:styleId="2">
    <w:name w:val="heading 2"/>
    <w:basedOn w:val="a"/>
    <w:next w:val="a"/>
    <w:link w:val="20"/>
    <w:autoRedefine/>
    <w:uiPriority w:val="9"/>
    <w:semiHidden/>
    <w:unhideWhenUsed/>
    <w:qFormat/>
    <w:rsid w:val="007D7E7A"/>
    <w:pPr>
      <w:widowControl/>
      <w:adjustRightInd w:val="0"/>
      <w:snapToGrid/>
      <w:spacing w:beforeLines="0" w:before="120"/>
      <w:ind w:firstLineChars="0" w:firstLine="601"/>
      <w:contextualSpacing/>
      <w:outlineLvl w:val="1"/>
    </w:pPr>
    <w:rPr>
      <w:rFonts w:eastAsia="黑体" w:cstheme="majorBidi"/>
      <w:b/>
      <w:bCs/>
      <w:szCs w:val="32"/>
      <w14:ligatures w14:val="standardContextual"/>
    </w:rPr>
  </w:style>
  <w:style w:type="paragraph" w:styleId="3">
    <w:name w:val="heading 3"/>
    <w:basedOn w:val="a"/>
    <w:next w:val="a"/>
    <w:link w:val="30"/>
    <w:autoRedefine/>
    <w:uiPriority w:val="9"/>
    <w:unhideWhenUsed/>
    <w:qFormat/>
    <w:rsid w:val="007D7E7A"/>
    <w:pPr>
      <w:widowControl/>
      <w:adjustRightInd w:val="0"/>
      <w:snapToGrid/>
      <w:spacing w:beforeLines="0" w:before="120"/>
      <w:ind w:firstLineChars="0" w:firstLine="601"/>
      <w:contextualSpacing/>
      <w:outlineLvl w:val="2"/>
    </w:pPr>
    <w:rPr>
      <w:b/>
      <w:bCs/>
      <w:szCs w:val="32"/>
      <w14:ligatures w14:val="standardContextual"/>
    </w:rPr>
  </w:style>
  <w:style w:type="paragraph" w:styleId="4">
    <w:name w:val="heading 4"/>
    <w:basedOn w:val="a"/>
    <w:next w:val="a"/>
    <w:link w:val="40"/>
    <w:uiPriority w:val="9"/>
    <w:semiHidden/>
    <w:unhideWhenUsed/>
    <w:rsid w:val="007D7E7A"/>
    <w:pPr>
      <w:keepNext/>
      <w:keepLines/>
      <w:widowControl/>
      <w:adjustRightInd w:val="0"/>
      <w:snapToGrid/>
      <w:spacing w:beforeLines="0" w:before="80" w:after="40"/>
      <w:ind w:firstLineChars="0" w:firstLine="601"/>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7D7E7A"/>
    <w:pPr>
      <w:keepNext/>
      <w:keepLines/>
      <w:widowControl/>
      <w:adjustRightInd w:val="0"/>
      <w:snapToGrid/>
      <w:spacing w:beforeLines="0" w:before="80" w:after="40"/>
      <w:ind w:firstLineChars="0" w:firstLine="601"/>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7D7E7A"/>
    <w:pPr>
      <w:keepNext/>
      <w:keepLines/>
      <w:widowControl/>
      <w:adjustRightInd w:val="0"/>
      <w:snapToGrid/>
      <w:spacing w:beforeLines="0" w:before="40"/>
      <w:ind w:firstLineChars="0" w:firstLine="601"/>
      <w:outlineLvl w:val="5"/>
    </w:pPr>
    <w:rPr>
      <w:rFonts w:cstheme="majorBidi"/>
      <w:b/>
      <w:bCs/>
      <w:color w:val="0F4761" w:themeColor="accent1" w:themeShade="BF"/>
      <w:szCs w:val="30"/>
      <w14:ligatures w14:val="standardContextual"/>
    </w:rPr>
  </w:style>
  <w:style w:type="paragraph" w:styleId="7">
    <w:name w:val="heading 7"/>
    <w:basedOn w:val="a"/>
    <w:next w:val="a"/>
    <w:link w:val="70"/>
    <w:uiPriority w:val="9"/>
    <w:semiHidden/>
    <w:unhideWhenUsed/>
    <w:qFormat/>
    <w:rsid w:val="007D7E7A"/>
    <w:pPr>
      <w:keepNext/>
      <w:keepLines/>
      <w:widowControl/>
      <w:adjustRightInd w:val="0"/>
      <w:snapToGrid/>
      <w:spacing w:beforeLines="0" w:before="40"/>
      <w:ind w:firstLineChars="0" w:firstLine="601"/>
      <w:outlineLvl w:val="6"/>
    </w:pPr>
    <w:rPr>
      <w:rFonts w:cstheme="majorBidi"/>
      <w:b/>
      <w:bCs/>
      <w:color w:val="595959" w:themeColor="text1" w:themeTint="A6"/>
      <w:szCs w:val="30"/>
      <w14:ligatures w14:val="standardContextual"/>
    </w:rPr>
  </w:style>
  <w:style w:type="paragraph" w:styleId="8">
    <w:name w:val="heading 8"/>
    <w:basedOn w:val="a"/>
    <w:next w:val="a"/>
    <w:link w:val="80"/>
    <w:uiPriority w:val="9"/>
    <w:semiHidden/>
    <w:unhideWhenUsed/>
    <w:qFormat/>
    <w:rsid w:val="007D7E7A"/>
    <w:pPr>
      <w:keepNext/>
      <w:keepLines/>
      <w:widowControl/>
      <w:adjustRightInd w:val="0"/>
      <w:snapToGrid/>
      <w:spacing w:beforeLines="0" w:before="120"/>
      <w:ind w:firstLineChars="0" w:firstLine="601"/>
      <w:outlineLvl w:val="7"/>
    </w:pPr>
    <w:rPr>
      <w:rFonts w:cstheme="majorBidi"/>
      <w:color w:val="595959" w:themeColor="text1" w:themeTint="A6"/>
      <w:szCs w:val="30"/>
      <w14:ligatures w14:val="standardContextual"/>
    </w:rPr>
  </w:style>
  <w:style w:type="paragraph" w:styleId="9">
    <w:name w:val="heading 9"/>
    <w:basedOn w:val="a"/>
    <w:next w:val="a"/>
    <w:link w:val="90"/>
    <w:uiPriority w:val="9"/>
    <w:semiHidden/>
    <w:unhideWhenUsed/>
    <w:qFormat/>
    <w:rsid w:val="007D7E7A"/>
    <w:pPr>
      <w:keepNext/>
      <w:keepLines/>
      <w:widowControl/>
      <w:adjustRightInd w:val="0"/>
      <w:snapToGrid/>
      <w:spacing w:beforeLines="0" w:before="120"/>
      <w:ind w:firstLineChars="0" w:firstLine="601"/>
      <w:outlineLvl w:val="8"/>
    </w:pPr>
    <w:rPr>
      <w:rFonts w:eastAsiaTheme="majorEastAsia" w:cstheme="majorBidi"/>
      <w:color w:val="595959" w:themeColor="text1" w:themeTint="A6"/>
      <w:szCs w:val="30"/>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7E7A"/>
    <w:pPr>
      <w:widowControl/>
      <w:pBdr>
        <w:bottom w:val="single" w:sz="6" w:space="1" w:color="auto"/>
      </w:pBdr>
      <w:tabs>
        <w:tab w:val="center" w:pos="4153"/>
        <w:tab w:val="right" w:pos="8306"/>
      </w:tabs>
      <w:adjustRightInd w:val="0"/>
      <w:snapToGrid/>
      <w:spacing w:beforeLines="0" w:before="120"/>
      <w:ind w:firstLineChars="0" w:firstLine="601"/>
      <w:jc w:val="center"/>
    </w:pPr>
    <w:rPr>
      <w:sz w:val="18"/>
      <w:szCs w:val="18"/>
      <w14:ligatures w14:val="standardContextual"/>
    </w:rPr>
  </w:style>
  <w:style w:type="character" w:customStyle="1" w:styleId="a4">
    <w:name w:val="页眉 字符"/>
    <w:basedOn w:val="a0"/>
    <w:link w:val="a3"/>
    <w:uiPriority w:val="99"/>
    <w:rsid w:val="007D7E7A"/>
    <w:rPr>
      <w:rFonts w:ascii="Times New Roman" w:eastAsia="仿宋" w:hAnsi="Times New Roman"/>
      <w:sz w:val="18"/>
      <w:szCs w:val="18"/>
    </w:rPr>
  </w:style>
  <w:style w:type="paragraph" w:styleId="a5">
    <w:name w:val="footer"/>
    <w:basedOn w:val="a"/>
    <w:link w:val="a6"/>
    <w:uiPriority w:val="99"/>
    <w:unhideWhenUsed/>
    <w:rsid w:val="007D7E7A"/>
    <w:pPr>
      <w:widowControl/>
      <w:tabs>
        <w:tab w:val="center" w:pos="4153"/>
        <w:tab w:val="right" w:pos="8306"/>
      </w:tabs>
      <w:adjustRightInd w:val="0"/>
      <w:snapToGrid/>
      <w:spacing w:beforeLines="0" w:before="120"/>
      <w:ind w:firstLineChars="0" w:firstLine="601"/>
    </w:pPr>
    <w:rPr>
      <w:sz w:val="18"/>
      <w:szCs w:val="18"/>
      <w14:ligatures w14:val="standardContextual"/>
    </w:rPr>
  </w:style>
  <w:style w:type="character" w:customStyle="1" w:styleId="a6">
    <w:name w:val="页脚 字符"/>
    <w:basedOn w:val="a0"/>
    <w:link w:val="a5"/>
    <w:uiPriority w:val="99"/>
    <w:rsid w:val="007D7E7A"/>
    <w:rPr>
      <w:rFonts w:ascii="Times New Roman" w:eastAsia="仿宋" w:hAnsi="Times New Roman"/>
      <w:sz w:val="18"/>
      <w:szCs w:val="18"/>
    </w:rPr>
  </w:style>
  <w:style w:type="character" w:customStyle="1" w:styleId="10">
    <w:name w:val="标题 1 字符"/>
    <w:basedOn w:val="a0"/>
    <w:link w:val="1"/>
    <w:uiPriority w:val="9"/>
    <w:qFormat/>
    <w:rsid w:val="007D7E7A"/>
    <w:rPr>
      <w:rFonts w:ascii="Times New Roman" w:eastAsia="方正小标宋简体" w:hAnsi="Times New Roman"/>
      <w:b/>
      <w:bCs/>
      <w:kern w:val="44"/>
      <w:sz w:val="36"/>
      <w:szCs w:val="44"/>
    </w:rPr>
  </w:style>
  <w:style w:type="character" w:customStyle="1" w:styleId="20">
    <w:name w:val="标题 2 字符"/>
    <w:basedOn w:val="a0"/>
    <w:link w:val="2"/>
    <w:uiPriority w:val="9"/>
    <w:semiHidden/>
    <w:rsid w:val="007D7E7A"/>
    <w:rPr>
      <w:rFonts w:ascii="Times New Roman" w:eastAsia="黑体" w:hAnsi="Times New Roman" w:cstheme="majorBidi"/>
      <w:b/>
      <w:bCs/>
      <w:sz w:val="30"/>
      <w:szCs w:val="32"/>
    </w:rPr>
  </w:style>
  <w:style w:type="character" w:styleId="a7">
    <w:name w:val="Intense Emphasis"/>
    <w:basedOn w:val="a0"/>
    <w:uiPriority w:val="21"/>
    <w:qFormat/>
    <w:rsid w:val="007D7E7A"/>
    <w:rPr>
      <w:rFonts w:eastAsia="仿宋"/>
      <w:i w:val="0"/>
      <w:iCs/>
      <w:color w:val="FF0000"/>
      <w:sz w:val="30"/>
      <w:u w:val="single"/>
    </w:rPr>
  </w:style>
  <w:style w:type="paragraph" w:styleId="a8">
    <w:name w:val="Title"/>
    <w:basedOn w:val="a"/>
    <w:next w:val="a"/>
    <w:link w:val="a9"/>
    <w:autoRedefine/>
    <w:uiPriority w:val="10"/>
    <w:qFormat/>
    <w:rsid w:val="007D7E7A"/>
    <w:pPr>
      <w:widowControl/>
      <w:adjustRightInd w:val="0"/>
      <w:snapToGrid/>
      <w:spacing w:beforeLines="0" w:before="120" w:afterLines="200" w:after="200"/>
      <w:ind w:firstLineChars="0" w:firstLine="0"/>
      <w:contextualSpacing/>
      <w:jc w:val="center"/>
      <w:outlineLvl w:val="0"/>
    </w:pPr>
    <w:rPr>
      <w:rFonts w:eastAsia="方正小标宋简体" w:cstheme="majorBidi"/>
      <w:bCs/>
      <w:sz w:val="36"/>
      <w:szCs w:val="36"/>
      <w14:ligatures w14:val="standardContextual"/>
    </w:rPr>
  </w:style>
  <w:style w:type="character" w:customStyle="1" w:styleId="a9">
    <w:name w:val="标题 字符"/>
    <w:basedOn w:val="a0"/>
    <w:link w:val="a8"/>
    <w:uiPriority w:val="10"/>
    <w:rsid w:val="007D7E7A"/>
    <w:rPr>
      <w:rFonts w:ascii="Times New Roman" w:eastAsia="方正小标宋简体" w:hAnsi="Times New Roman" w:cstheme="majorBidi"/>
      <w:bCs/>
      <w:sz w:val="36"/>
      <w:szCs w:val="36"/>
    </w:rPr>
  </w:style>
  <w:style w:type="paragraph" w:styleId="aa">
    <w:name w:val="Subtitle"/>
    <w:basedOn w:val="a"/>
    <w:next w:val="a"/>
    <w:link w:val="ab"/>
    <w:autoRedefine/>
    <w:uiPriority w:val="11"/>
    <w:qFormat/>
    <w:rsid w:val="007D7E7A"/>
    <w:pPr>
      <w:widowControl/>
      <w:adjustRightInd w:val="0"/>
      <w:snapToGrid/>
      <w:spacing w:beforeLines="0" w:before="120" w:afterLines="250" w:after="250"/>
      <w:ind w:firstLineChars="0" w:firstLine="601"/>
      <w:jc w:val="center"/>
      <w:outlineLvl w:val="1"/>
    </w:pPr>
    <w:rPr>
      <w:bCs/>
      <w:kern w:val="28"/>
      <w:szCs w:val="32"/>
      <w14:ligatures w14:val="standardContextual"/>
    </w:rPr>
  </w:style>
  <w:style w:type="character" w:customStyle="1" w:styleId="ab">
    <w:name w:val="副标题 字符"/>
    <w:basedOn w:val="a0"/>
    <w:link w:val="aa"/>
    <w:uiPriority w:val="11"/>
    <w:rsid w:val="007D7E7A"/>
    <w:rPr>
      <w:rFonts w:ascii="Times New Roman" w:eastAsia="仿宋" w:hAnsi="Times New Roman"/>
      <w:bCs/>
      <w:kern w:val="28"/>
      <w:sz w:val="30"/>
      <w:szCs w:val="32"/>
    </w:rPr>
  </w:style>
  <w:style w:type="paragraph" w:customStyle="1" w:styleId="ac">
    <w:name w:val="尾部"/>
    <w:basedOn w:val="a"/>
    <w:link w:val="ad"/>
    <w:autoRedefine/>
    <w:qFormat/>
    <w:rsid w:val="007D7E7A"/>
    <w:pPr>
      <w:widowControl/>
      <w:adjustRightInd w:val="0"/>
      <w:snapToGrid/>
      <w:spacing w:beforeLines="300" w:before="300"/>
      <w:ind w:firstLineChars="1500" w:firstLine="1500"/>
      <w:contextualSpacing/>
    </w:pPr>
    <w:rPr>
      <w:szCs w:val="30"/>
      <w14:ligatures w14:val="standardContextual"/>
    </w:rPr>
  </w:style>
  <w:style w:type="character" w:customStyle="1" w:styleId="ad">
    <w:name w:val="尾部 字符"/>
    <w:basedOn w:val="a0"/>
    <w:link w:val="ac"/>
    <w:rsid w:val="007D7E7A"/>
    <w:rPr>
      <w:rFonts w:ascii="Times New Roman" w:eastAsia="仿宋" w:hAnsi="Times New Roman"/>
      <w:sz w:val="30"/>
    </w:rPr>
  </w:style>
  <w:style w:type="character" w:customStyle="1" w:styleId="30">
    <w:name w:val="标题 3 字符"/>
    <w:basedOn w:val="a0"/>
    <w:link w:val="3"/>
    <w:uiPriority w:val="9"/>
    <w:rsid w:val="007D7E7A"/>
    <w:rPr>
      <w:rFonts w:ascii="Times New Roman" w:eastAsia="仿宋" w:hAnsi="Times New Roman"/>
      <w:b/>
      <w:bCs/>
      <w:sz w:val="30"/>
      <w:szCs w:val="32"/>
    </w:rPr>
  </w:style>
  <w:style w:type="character" w:customStyle="1" w:styleId="40">
    <w:name w:val="标题 4 字符"/>
    <w:basedOn w:val="a0"/>
    <w:link w:val="4"/>
    <w:uiPriority w:val="9"/>
    <w:semiHidden/>
    <w:rsid w:val="007D7E7A"/>
    <w:rPr>
      <w:rFonts w:cstheme="majorBidi"/>
      <w:color w:val="0F4761" w:themeColor="accent1" w:themeShade="BF"/>
      <w:sz w:val="28"/>
      <w:szCs w:val="28"/>
    </w:rPr>
  </w:style>
  <w:style w:type="character" w:customStyle="1" w:styleId="50">
    <w:name w:val="标题 5 字符"/>
    <w:basedOn w:val="a0"/>
    <w:link w:val="5"/>
    <w:uiPriority w:val="9"/>
    <w:semiHidden/>
    <w:rsid w:val="007D7E7A"/>
    <w:rPr>
      <w:rFonts w:cstheme="majorBidi"/>
      <w:color w:val="0F4761" w:themeColor="accent1" w:themeShade="BF"/>
      <w:sz w:val="24"/>
      <w:szCs w:val="24"/>
    </w:rPr>
  </w:style>
  <w:style w:type="character" w:customStyle="1" w:styleId="60">
    <w:name w:val="标题 6 字符"/>
    <w:basedOn w:val="a0"/>
    <w:link w:val="6"/>
    <w:uiPriority w:val="9"/>
    <w:semiHidden/>
    <w:rsid w:val="007D7E7A"/>
    <w:rPr>
      <w:rFonts w:cstheme="majorBidi"/>
      <w:b/>
      <w:bCs/>
      <w:color w:val="0F4761" w:themeColor="accent1" w:themeShade="BF"/>
      <w:sz w:val="30"/>
    </w:rPr>
  </w:style>
  <w:style w:type="character" w:customStyle="1" w:styleId="70">
    <w:name w:val="标题 7 字符"/>
    <w:basedOn w:val="a0"/>
    <w:link w:val="7"/>
    <w:uiPriority w:val="9"/>
    <w:semiHidden/>
    <w:rsid w:val="007D7E7A"/>
    <w:rPr>
      <w:rFonts w:cstheme="majorBidi"/>
      <w:b/>
      <w:bCs/>
      <w:color w:val="595959" w:themeColor="text1" w:themeTint="A6"/>
      <w:sz w:val="30"/>
    </w:rPr>
  </w:style>
  <w:style w:type="character" w:customStyle="1" w:styleId="80">
    <w:name w:val="标题 8 字符"/>
    <w:basedOn w:val="a0"/>
    <w:link w:val="8"/>
    <w:uiPriority w:val="9"/>
    <w:semiHidden/>
    <w:rsid w:val="007D7E7A"/>
    <w:rPr>
      <w:rFonts w:cstheme="majorBidi"/>
      <w:color w:val="595959" w:themeColor="text1" w:themeTint="A6"/>
      <w:sz w:val="30"/>
    </w:rPr>
  </w:style>
  <w:style w:type="character" w:customStyle="1" w:styleId="90">
    <w:name w:val="标题 9 字符"/>
    <w:basedOn w:val="a0"/>
    <w:link w:val="9"/>
    <w:uiPriority w:val="9"/>
    <w:semiHidden/>
    <w:rsid w:val="007D7E7A"/>
    <w:rPr>
      <w:rFonts w:eastAsiaTheme="majorEastAsia" w:cstheme="majorBidi"/>
      <w:color w:val="595959" w:themeColor="text1" w:themeTint="A6"/>
      <w:sz w:val="30"/>
    </w:rPr>
  </w:style>
  <w:style w:type="paragraph" w:styleId="ae">
    <w:name w:val="List Paragraph"/>
    <w:basedOn w:val="a"/>
    <w:uiPriority w:val="34"/>
    <w:qFormat/>
    <w:rsid w:val="007D7E7A"/>
    <w:pPr>
      <w:widowControl/>
      <w:adjustRightInd w:val="0"/>
      <w:snapToGrid/>
      <w:spacing w:beforeLines="0" w:before="120"/>
      <w:ind w:left="720" w:firstLineChars="0" w:firstLine="601"/>
      <w:contextualSpacing/>
    </w:pPr>
    <w:rPr>
      <w:szCs w:val="30"/>
      <w14:ligatures w14:val="standardContextual"/>
    </w:rPr>
  </w:style>
  <w:style w:type="paragraph" w:styleId="af">
    <w:name w:val="Quote"/>
    <w:basedOn w:val="a"/>
    <w:next w:val="a"/>
    <w:link w:val="af0"/>
    <w:uiPriority w:val="29"/>
    <w:qFormat/>
    <w:rsid w:val="007D7E7A"/>
    <w:pPr>
      <w:widowControl/>
      <w:adjustRightInd w:val="0"/>
      <w:snapToGrid/>
      <w:spacing w:beforeLines="0" w:before="160" w:after="160"/>
      <w:ind w:firstLineChars="0" w:firstLine="601"/>
      <w:jc w:val="center"/>
    </w:pPr>
    <w:rPr>
      <w:i/>
      <w:iCs/>
      <w:color w:val="404040" w:themeColor="text1" w:themeTint="BF"/>
      <w:szCs w:val="30"/>
      <w14:ligatures w14:val="standardContextual"/>
    </w:rPr>
  </w:style>
  <w:style w:type="character" w:customStyle="1" w:styleId="af0">
    <w:name w:val="引用 字符"/>
    <w:basedOn w:val="a0"/>
    <w:link w:val="af"/>
    <w:uiPriority w:val="29"/>
    <w:rsid w:val="007D7E7A"/>
    <w:rPr>
      <w:rFonts w:ascii="Times New Roman" w:eastAsia="仿宋" w:hAnsi="Times New Roman"/>
      <w:i/>
      <w:iCs/>
      <w:color w:val="404040" w:themeColor="text1" w:themeTint="BF"/>
      <w:sz w:val="30"/>
    </w:rPr>
  </w:style>
  <w:style w:type="paragraph" w:styleId="af1">
    <w:name w:val="Intense Quote"/>
    <w:basedOn w:val="a"/>
    <w:next w:val="a"/>
    <w:link w:val="af2"/>
    <w:uiPriority w:val="30"/>
    <w:qFormat/>
    <w:rsid w:val="007D7E7A"/>
    <w:pPr>
      <w:widowControl/>
      <w:pBdr>
        <w:top w:val="single" w:sz="4" w:space="10" w:color="0F4761" w:themeColor="accent1" w:themeShade="BF"/>
        <w:bottom w:val="single" w:sz="4" w:space="10" w:color="0F4761" w:themeColor="accent1" w:themeShade="BF"/>
      </w:pBdr>
      <w:adjustRightInd w:val="0"/>
      <w:snapToGrid/>
      <w:spacing w:beforeLines="0" w:before="360" w:after="360"/>
      <w:ind w:left="864" w:right="864" w:firstLineChars="0" w:firstLine="601"/>
      <w:jc w:val="center"/>
    </w:pPr>
    <w:rPr>
      <w:i/>
      <w:iCs/>
      <w:color w:val="0F4761" w:themeColor="accent1" w:themeShade="BF"/>
      <w:szCs w:val="30"/>
      <w14:ligatures w14:val="standardContextual"/>
    </w:rPr>
  </w:style>
  <w:style w:type="character" w:customStyle="1" w:styleId="af2">
    <w:name w:val="明显引用 字符"/>
    <w:basedOn w:val="a0"/>
    <w:link w:val="af1"/>
    <w:uiPriority w:val="30"/>
    <w:rsid w:val="007D7E7A"/>
    <w:rPr>
      <w:rFonts w:ascii="Times New Roman" w:eastAsia="仿宋" w:hAnsi="Times New Roman"/>
      <w:i/>
      <w:iCs/>
      <w:color w:val="0F4761" w:themeColor="accent1" w:themeShade="BF"/>
      <w:sz w:val="30"/>
    </w:rPr>
  </w:style>
  <w:style w:type="character" w:styleId="af3">
    <w:name w:val="Intense Reference"/>
    <w:basedOn w:val="a0"/>
    <w:uiPriority w:val="32"/>
    <w:qFormat/>
    <w:rsid w:val="007D7E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Words>
  <Characters>386</Characters>
  <Application>Microsoft Office Word</Application>
  <DocSecurity>0</DocSecurity>
  <Lines>3</Lines>
  <Paragraphs>1</Paragraphs>
  <ScaleCrop>false</ScaleCrop>
  <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Chuan/ZL</dc:creator>
  <cp:keywords/>
  <dc:description/>
  <cp:lastModifiedBy>Xu Chuan/ZL</cp:lastModifiedBy>
  <cp:revision>1</cp:revision>
  <dcterms:created xsi:type="dcterms:W3CDTF">2025-04-11T13:17:00Z</dcterms:created>
  <dcterms:modified xsi:type="dcterms:W3CDTF">2025-04-11T13:18:00Z</dcterms:modified>
</cp:coreProperties>
</file>