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债权人银行信息、送达地址及联系方式确认书</w:t>
      </w:r>
    </w:p>
    <w:tbl>
      <w:tblPr>
        <w:tblStyle w:val="2"/>
        <w:tblW w:w="5935" w:type="pct"/>
        <w:tblInd w:w="-8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7477"/>
      </w:tblGrid>
      <w:tr>
        <w:trPr>
          <w:trHeight w:val="726" w:hRule="atLeast"/>
        </w:trPr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</w:t>
            </w:r>
          </w:p>
        </w:tc>
        <w:tc>
          <w:tcPr>
            <w:tcW w:w="3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514" w:hRule="atLeast"/>
        </w:trPr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管理人对债权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人的告知事项</w:t>
            </w:r>
          </w:p>
        </w:tc>
        <w:tc>
          <w:tcPr>
            <w:tcW w:w="3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1.为便于债权人及时收到管理人各项文书，保证破产程序顺利进行，债权人应当如实提供确切的银行信息、送达地址及联系方式等内容；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2.确认的银行信息、地址及联系方式适用于各个破产程序，包括：破产清算、和解、重整，以及同期与破产事务相关的其他事项；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3.破产期间如果上述内容有变更，应当及时告知管理人变更后的内容；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4.如果提供的送达地址不确切，或不及时告知变更后的送达地址，使破产相关文书无法送达或未及时送达的，自文书、材料等退回之日视为送达之日，债权人应承担由此引起的一切法律后果。</w:t>
            </w:r>
          </w:p>
        </w:tc>
      </w:tr>
      <w:tr>
        <w:trPr>
          <w:trHeight w:val="1800" w:hRule="atLeast"/>
        </w:trPr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开户银行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及账号信息</w:t>
            </w:r>
          </w:p>
        </w:tc>
        <w:tc>
          <w:tcPr>
            <w:tcW w:w="3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开户银行：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账 户 名：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账    号：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</w:t>
            </w:r>
          </w:p>
        </w:tc>
      </w:tr>
      <w:tr>
        <w:trPr>
          <w:trHeight w:val="1800" w:hRule="atLeast"/>
        </w:trPr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债权人送达地址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及联系方式</w:t>
            </w:r>
          </w:p>
        </w:tc>
        <w:tc>
          <w:tcPr>
            <w:tcW w:w="3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送达地址：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           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联系人：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联系电话：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</w:t>
            </w:r>
            <w:r>
              <w:rPr>
                <w:rStyle w:val="5"/>
                <w:rFonts w:hint="eastAsia"/>
                <w:sz w:val="22"/>
                <w:szCs w:val="22"/>
                <w:lang w:val="en-US" w:eastAsia="zh-CN" w:bidi="ar"/>
              </w:rPr>
              <w:t xml:space="preserve">        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微信/QQ：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E-mail地址：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      </w:t>
            </w:r>
          </w:p>
        </w:tc>
      </w:tr>
      <w:tr>
        <w:trPr>
          <w:trHeight w:val="1800" w:hRule="atLeast"/>
        </w:trPr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债权人对地址及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联系方式的确认</w:t>
            </w:r>
          </w:p>
        </w:tc>
        <w:tc>
          <w:tcPr>
            <w:tcW w:w="3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我已经阅读（听明白）了管理人对申报人填写银行信息、送达地址及联系方式确认书的告知事项，并保证上述内容是准确、有效的。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/>
                <w:sz w:val="22"/>
                <w:szCs w:val="22"/>
                <w:lang w:val="en-US" w:eastAsia="zh-CN" w:bidi="ar"/>
              </w:rPr>
              <w:t xml:space="preserve">                  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申</w:t>
            </w:r>
            <w:r>
              <w:rPr>
                <w:rStyle w:val="4"/>
                <w:rFonts w:hint="eastAsia"/>
                <w:sz w:val="22"/>
                <w:szCs w:val="22"/>
                <w:lang w:val="en-US" w:eastAsia="zh-CN" w:bidi="ar"/>
              </w:rPr>
              <w:t>报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人（签名或盖章）：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</w:t>
            </w:r>
            <w:bookmarkStart w:id="0" w:name="_GoBack"/>
            <w:bookmarkEnd w:id="0"/>
            <w:r>
              <w:rPr>
                <w:rStyle w:val="5"/>
                <w:sz w:val="22"/>
                <w:szCs w:val="22"/>
                <w:lang w:val="en-US" w:eastAsia="zh-CN" w:bidi="ar"/>
              </w:rPr>
              <w:t xml:space="preserve">              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 xml:space="preserve">                                        年    月    日</w:t>
            </w:r>
          </w:p>
        </w:tc>
      </w:tr>
      <w:tr>
        <w:trPr>
          <w:trHeight w:val="884" w:hRule="atLeast"/>
        </w:trPr>
        <w:tc>
          <w:tcPr>
            <w:tcW w:w="1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3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wODM0NjUxMDU5ODNiYzU0NDY3OTNhZjU0YWFkMjYifQ=="/>
    <w:docVar w:name="KSO_WPS_MARK_KEY" w:val="0096f87d-d76e-4a4e-b531-e9ceabe98e71"/>
  </w:docVars>
  <w:rsids>
    <w:rsidRoot w:val="6A3954DE"/>
    <w:rsid w:val="055E4C2C"/>
    <w:rsid w:val="06561449"/>
    <w:rsid w:val="358C17AA"/>
    <w:rsid w:val="6A3954DE"/>
    <w:rsid w:val="6C1E73CC"/>
    <w:rsid w:val="7D1B19A0"/>
    <w:rsid w:val="9DEB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" w:hAnsi="仿宋" w:eastAsia="仿宋" w:cs="仿宋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423</Characters>
  <Lines>0</Lines>
  <Paragraphs>0</Paragraphs>
  <TotalTime>1</TotalTime>
  <ScaleCrop>false</ScaleCrop>
  <LinksUpToDate>false</LinksUpToDate>
  <CharactersWithSpaces>745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2023-02-14T15:16:00Z</dcterms:created>
  <dc:creator>DJjie</dc:creator>
  <cp:lastModifiedBy>ykx</cp:lastModifiedBy>
  <dcterms:modified xsi:type="dcterms:W3CDTF">2024-03-12T16:04:32Z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60F3A4A151034A4EB662BB4365B80A14_13</vt:lpwstr>
  </property>
</Properties>
</file>