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B694F6">
      <w:pPr>
        <w:spacing w:before="49" w:line="360" w:lineRule="auto"/>
        <w:rPr>
          <w:b/>
          <w:bCs/>
          <w:sz w:val="30"/>
          <w:szCs w:val="30"/>
          <w:lang w:val="en-US"/>
        </w:rPr>
      </w:pPr>
      <w:r>
        <w:rPr>
          <w:rFonts w:hint="eastAsia"/>
          <w:b/>
          <w:bCs/>
          <w:sz w:val="30"/>
          <w:szCs w:val="30"/>
        </w:rPr>
        <w:t>附件</w:t>
      </w:r>
      <w:r>
        <w:rPr>
          <w:rFonts w:hint="eastAsia"/>
          <w:b/>
          <w:bCs/>
          <w:sz w:val="30"/>
          <w:szCs w:val="30"/>
          <w:lang w:val="en-US"/>
        </w:rPr>
        <w:t>2：</w:t>
      </w:r>
    </w:p>
    <w:p w14:paraId="03386856">
      <w:pPr>
        <w:pStyle w:val="2"/>
        <w:ind w:firstLine="643"/>
        <w:jc w:val="center"/>
        <w:rPr>
          <w:rFonts w:hint="default" w:eastAsia="仿宋"/>
          <w:b/>
          <w:bCs/>
          <w:sz w:val="32"/>
          <w:szCs w:val="32"/>
          <w:lang w:val="en-US" w:eastAsia="zh-CN"/>
        </w:rPr>
      </w:pPr>
      <w:r>
        <w:rPr>
          <w:rFonts w:hint="eastAsia" w:eastAsia="仿宋"/>
          <w:b/>
          <w:bCs/>
          <w:sz w:val="32"/>
          <w:szCs w:val="32"/>
          <w:lang w:eastAsia="zh-CN"/>
        </w:rPr>
        <w:t>武汉盛唐企业管理有限公司</w:t>
      </w:r>
      <w:r>
        <w:rPr>
          <w:rFonts w:hint="eastAsia" w:eastAsia="仿宋"/>
          <w:b/>
          <w:bCs/>
          <w:sz w:val="32"/>
          <w:szCs w:val="32"/>
          <w:lang w:val="en-US" w:eastAsia="zh-CN"/>
        </w:rPr>
        <w:t>意向投资人</w:t>
      </w:r>
    </w:p>
    <w:p w14:paraId="46AB04E9">
      <w:pPr>
        <w:autoSpaceDE/>
        <w:autoSpaceDN/>
        <w:adjustRightInd w:val="0"/>
        <w:snapToGrid w:val="0"/>
        <w:spacing w:after="190" w:line="560" w:lineRule="exact"/>
        <w:jc w:val="center"/>
        <w:rPr>
          <w:rFonts w:cs="Times New Roman"/>
          <w:b/>
          <w:bCs/>
          <w:kern w:val="2"/>
          <w:sz w:val="32"/>
          <w:szCs w:val="32"/>
          <w:lang w:val="en-US" w:bidi="ar-SA"/>
        </w:rPr>
      </w:pPr>
      <w:r>
        <w:rPr>
          <w:rFonts w:hint="eastAsia" w:cs="Times New Roman"/>
          <w:b/>
          <w:bCs/>
          <w:kern w:val="2"/>
          <w:sz w:val="32"/>
          <w:szCs w:val="32"/>
          <w:lang w:val="en-US" w:bidi="ar-SA"/>
        </w:rPr>
        <w:t>符合资格条件承诺函</w:t>
      </w:r>
    </w:p>
    <w:p w14:paraId="4ECCAFBC">
      <w:pPr>
        <w:pStyle w:val="5"/>
        <w:spacing w:before="67" w:line="360" w:lineRule="auto"/>
        <w:ind w:left="0" w:right="90"/>
        <w:rPr>
          <w:sz w:val="30"/>
          <w:szCs w:val="30"/>
        </w:rPr>
      </w:pPr>
    </w:p>
    <w:p w14:paraId="3A3E53E8">
      <w:pPr>
        <w:pStyle w:val="5"/>
        <w:spacing w:before="120" w:beforeLines="50" w:line="360" w:lineRule="auto"/>
        <w:ind w:left="0" w:right="91"/>
        <w:rPr>
          <w:sz w:val="30"/>
          <w:szCs w:val="30"/>
        </w:rPr>
      </w:pPr>
      <w:r>
        <w:rPr>
          <w:rFonts w:hint="eastAsia"/>
          <w:sz w:val="30"/>
          <w:szCs w:val="30"/>
        </w:rPr>
        <w:t>致：</w:t>
      </w:r>
      <w:r>
        <w:rPr>
          <w:rFonts w:hint="eastAsia"/>
          <w:sz w:val="30"/>
          <w:szCs w:val="30"/>
          <w:lang w:val="en-US" w:eastAsia="zh-CN"/>
        </w:rPr>
        <w:t>武汉盛唐企业管理有限公司</w:t>
      </w:r>
      <w:r>
        <w:rPr>
          <w:rFonts w:hint="eastAsia"/>
          <w:sz w:val="30"/>
          <w:szCs w:val="30"/>
        </w:rPr>
        <w:t>管理人</w:t>
      </w:r>
    </w:p>
    <w:p w14:paraId="179D4556">
      <w:pPr>
        <w:pStyle w:val="3"/>
        <w:spacing w:line="360" w:lineRule="auto"/>
        <w:ind w:right="107" w:firstLine="600" w:firstLineChars="200"/>
        <w:jc w:val="both"/>
        <w:rPr>
          <w:sz w:val="30"/>
          <w:szCs w:val="30"/>
        </w:rPr>
      </w:pPr>
      <w:r>
        <w:rPr>
          <w:rFonts w:hint="eastAsia"/>
          <w:sz w:val="30"/>
          <w:szCs w:val="30"/>
        </w:rPr>
        <w:t>我单位拟参与贵方开展的</w:t>
      </w:r>
      <w:r>
        <w:rPr>
          <w:rFonts w:hint="eastAsia"/>
          <w:sz w:val="30"/>
          <w:szCs w:val="30"/>
          <w:lang w:eastAsia="zh-CN"/>
        </w:rPr>
        <w:t>武汉盛唐企业管理有限公司</w:t>
      </w:r>
      <w:r>
        <w:rPr>
          <w:rFonts w:hint="eastAsia"/>
          <w:sz w:val="30"/>
          <w:szCs w:val="30"/>
        </w:rPr>
        <w:t>（以下简称“</w:t>
      </w:r>
      <w:r>
        <w:rPr>
          <w:rFonts w:hint="eastAsia"/>
          <w:sz w:val="30"/>
          <w:szCs w:val="30"/>
          <w:lang w:val="en-US" w:eastAsia="zh-CN"/>
        </w:rPr>
        <w:t>盛唐企管公司</w:t>
      </w:r>
      <w:r>
        <w:rPr>
          <w:rFonts w:hint="eastAsia"/>
          <w:sz w:val="30"/>
          <w:szCs w:val="30"/>
        </w:rPr>
        <w:t>”）招募</w:t>
      </w:r>
      <w:r>
        <w:rPr>
          <w:rFonts w:hint="eastAsia"/>
          <w:sz w:val="30"/>
          <w:szCs w:val="30"/>
          <w:lang w:val="en-US"/>
        </w:rPr>
        <w:t>意向投资人</w:t>
      </w:r>
      <w:r>
        <w:rPr>
          <w:rFonts w:hint="eastAsia"/>
          <w:sz w:val="30"/>
          <w:szCs w:val="30"/>
        </w:rPr>
        <w:t>的项目（以下简称</w:t>
      </w:r>
      <w:r>
        <w:rPr>
          <w:rFonts w:hint="eastAsia"/>
          <w:i/>
          <w:sz w:val="30"/>
          <w:szCs w:val="30"/>
        </w:rPr>
        <w:t>“</w:t>
      </w:r>
      <w:r>
        <w:rPr>
          <w:rFonts w:hint="eastAsia"/>
          <w:sz w:val="30"/>
          <w:szCs w:val="30"/>
        </w:rPr>
        <w:t>本项目</w:t>
      </w:r>
      <w:r>
        <w:rPr>
          <w:rFonts w:hint="eastAsia"/>
          <w:i/>
          <w:sz w:val="30"/>
          <w:szCs w:val="30"/>
        </w:rPr>
        <w:t>”</w:t>
      </w:r>
      <w:r>
        <w:rPr>
          <w:rFonts w:hint="eastAsia"/>
          <w:sz w:val="30"/>
          <w:szCs w:val="30"/>
        </w:rPr>
        <w:t>）。我单位承诺，我单位符合贵方发布的</w:t>
      </w:r>
      <w:r>
        <w:rPr>
          <w:rFonts w:hint="eastAsia"/>
          <w:sz w:val="30"/>
          <w:szCs w:val="30"/>
          <w:lang w:val="en-US"/>
        </w:rPr>
        <w:t>意向</w:t>
      </w:r>
      <w:r>
        <w:rPr>
          <w:rFonts w:hint="eastAsia"/>
          <w:sz w:val="30"/>
          <w:szCs w:val="30"/>
        </w:rPr>
        <w:t>投资</w:t>
      </w:r>
      <w:r>
        <w:rPr>
          <w:rFonts w:hint="eastAsia"/>
          <w:sz w:val="30"/>
          <w:szCs w:val="30"/>
          <w:lang w:val="en-US"/>
        </w:rPr>
        <w:t>人</w:t>
      </w:r>
      <w:r>
        <w:rPr>
          <w:rFonts w:hint="eastAsia"/>
          <w:sz w:val="30"/>
          <w:szCs w:val="30"/>
        </w:rPr>
        <w:t>招募公告规定的</w:t>
      </w:r>
      <w:r>
        <w:rPr>
          <w:rFonts w:hint="eastAsia"/>
          <w:sz w:val="30"/>
          <w:szCs w:val="30"/>
          <w:lang w:val="en-US"/>
        </w:rPr>
        <w:t>意向投资人</w:t>
      </w:r>
      <w:r>
        <w:rPr>
          <w:rFonts w:hint="eastAsia"/>
          <w:sz w:val="30"/>
          <w:szCs w:val="30"/>
        </w:rPr>
        <w:t>应具备的下述各项资格条件：</w:t>
      </w:r>
    </w:p>
    <w:p w14:paraId="42D3497E">
      <w:pPr>
        <w:autoSpaceDE/>
        <w:autoSpaceDN/>
        <w:spacing w:after="120" w:afterLines="50" w:line="360" w:lineRule="auto"/>
        <w:ind w:firstLine="600" w:firstLineChars="200"/>
        <w:jc w:val="both"/>
        <w:rPr>
          <w:sz w:val="30"/>
          <w:szCs w:val="30"/>
          <w:lang w:eastAsia="zh-Hans"/>
        </w:rPr>
      </w:pPr>
      <w:r>
        <w:rPr>
          <w:rFonts w:hint="eastAsia"/>
          <w:sz w:val="30"/>
          <w:szCs w:val="30"/>
        </w:rPr>
        <w:t>（</w:t>
      </w:r>
      <w:r>
        <w:rPr>
          <w:rFonts w:hint="eastAsia"/>
          <w:sz w:val="30"/>
          <w:szCs w:val="30"/>
          <w:lang w:val="en-US"/>
        </w:rPr>
        <w:t>一</w:t>
      </w:r>
      <w:r>
        <w:rPr>
          <w:rFonts w:hint="eastAsia"/>
          <w:sz w:val="30"/>
          <w:szCs w:val="30"/>
        </w:rPr>
        <w:t>）</w:t>
      </w:r>
      <w:r>
        <w:rPr>
          <w:rFonts w:hint="eastAsia"/>
          <w:sz w:val="30"/>
          <w:szCs w:val="30"/>
          <w:lang w:val="en-US"/>
        </w:rPr>
        <w:t>我单位</w:t>
      </w:r>
      <w:r>
        <w:rPr>
          <w:rFonts w:hint="eastAsia"/>
          <w:sz w:val="30"/>
          <w:szCs w:val="30"/>
          <w:lang w:eastAsia="zh-Hans"/>
        </w:rPr>
        <w:t>是依照中华人民共和国法律设立并有效存续的企业，具有较高的社会责任感和良好的商业信誉，最近三年无重大违法行为或涉嫌有重大违法行为，未被列入失信人员名单。</w:t>
      </w:r>
    </w:p>
    <w:p w14:paraId="26A662CC">
      <w:pPr>
        <w:autoSpaceDE/>
        <w:autoSpaceDN/>
        <w:spacing w:after="120" w:afterLines="50" w:line="360" w:lineRule="auto"/>
        <w:ind w:firstLine="600" w:firstLineChars="200"/>
        <w:jc w:val="both"/>
        <w:rPr>
          <w:sz w:val="30"/>
          <w:szCs w:val="30"/>
          <w:lang w:eastAsia="zh-Hans"/>
        </w:rPr>
      </w:pPr>
      <w:r>
        <w:rPr>
          <w:rFonts w:hint="eastAsia"/>
          <w:sz w:val="30"/>
          <w:szCs w:val="30"/>
        </w:rPr>
        <w:t>（</w:t>
      </w:r>
      <w:r>
        <w:rPr>
          <w:rFonts w:hint="eastAsia"/>
          <w:sz w:val="30"/>
          <w:szCs w:val="30"/>
          <w:lang w:val="en-US"/>
        </w:rPr>
        <w:t>二</w:t>
      </w:r>
      <w:r>
        <w:rPr>
          <w:rFonts w:hint="eastAsia"/>
          <w:sz w:val="30"/>
          <w:szCs w:val="30"/>
        </w:rPr>
        <w:t>）</w:t>
      </w:r>
      <w:r>
        <w:rPr>
          <w:rFonts w:hint="eastAsia"/>
          <w:sz w:val="30"/>
          <w:szCs w:val="30"/>
          <w:lang w:val="en-US"/>
        </w:rPr>
        <w:t>我单位</w:t>
      </w:r>
      <w:r>
        <w:rPr>
          <w:rFonts w:hint="eastAsia"/>
          <w:sz w:val="30"/>
          <w:szCs w:val="30"/>
          <w:lang w:eastAsia="zh-Hans"/>
        </w:rPr>
        <w:t>满足国家法律法规、监管政策对相关行业投资者的资格要求和条件。</w:t>
      </w:r>
    </w:p>
    <w:p w14:paraId="0AE21ED6">
      <w:pPr>
        <w:spacing w:line="360" w:lineRule="auto"/>
        <w:ind w:firstLine="600" w:firstLineChars="200"/>
        <w:jc w:val="both"/>
        <w:rPr>
          <w:sz w:val="30"/>
          <w:szCs w:val="30"/>
          <w:lang w:eastAsia="zh-Hans"/>
        </w:rPr>
      </w:pPr>
      <w:r>
        <w:rPr>
          <w:rFonts w:hint="eastAsia"/>
          <w:sz w:val="30"/>
          <w:szCs w:val="30"/>
        </w:rPr>
        <w:t>（</w:t>
      </w:r>
      <w:r>
        <w:rPr>
          <w:rFonts w:hint="eastAsia"/>
          <w:sz w:val="30"/>
          <w:szCs w:val="30"/>
          <w:lang w:val="en-US"/>
        </w:rPr>
        <w:t>三</w:t>
      </w:r>
      <w:r>
        <w:rPr>
          <w:rFonts w:hint="eastAsia"/>
          <w:sz w:val="30"/>
          <w:szCs w:val="30"/>
        </w:rPr>
        <w:t>）</w:t>
      </w:r>
      <w:r>
        <w:rPr>
          <w:rFonts w:hint="eastAsia"/>
          <w:sz w:val="30"/>
          <w:szCs w:val="30"/>
          <w:lang w:val="en-US"/>
        </w:rPr>
        <w:t>我单位</w:t>
      </w:r>
      <w:r>
        <w:rPr>
          <w:rFonts w:hint="eastAsia"/>
          <w:sz w:val="30"/>
          <w:szCs w:val="30"/>
          <w:lang w:eastAsia="zh-Hans"/>
        </w:rPr>
        <w:t>具备确定性的投资资金来源，能出具资信证明或其他履约能力证明，并在合理时间支付保证金、债权清偿资金，且保证其资金来源合法合规。</w:t>
      </w:r>
    </w:p>
    <w:p w14:paraId="453F4C46">
      <w:pPr>
        <w:spacing w:line="360" w:lineRule="auto"/>
        <w:ind w:firstLine="600" w:firstLineChars="200"/>
        <w:jc w:val="both"/>
        <w:rPr>
          <w:sz w:val="30"/>
          <w:szCs w:val="30"/>
          <w:lang w:eastAsia="zh-Hans"/>
        </w:rPr>
      </w:pPr>
      <w:r>
        <w:rPr>
          <w:rFonts w:hint="eastAsia"/>
          <w:sz w:val="30"/>
          <w:szCs w:val="30"/>
          <w:lang w:eastAsia="zh-Hans"/>
        </w:rPr>
        <w:t>（</w:t>
      </w:r>
      <w:r>
        <w:rPr>
          <w:rFonts w:hint="eastAsia"/>
          <w:sz w:val="30"/>
          <w:szCs w:val="30"/>
          <w:lang w:val="en-US"/>
        </w:rPr>
        <w:t>四</w:t>
      </w:r>
      <w:r>
        <w:rPr>
          <w:rFonts w:hint="eastAsia"/>
          <w:sz w:val="30"/>
          <w:szCs w:val="30"/>
          <w:lang w:eastAsia="zh-Hans"/>
        </w:rPr>
        <w:t>）我单位如组建联合体并作为牵头人参与本项目的，我单位保证其他联合体成员均符合上述</w:t>
      </w:r>
      <w:r>
        <w:rPr>
          <w:rFonts w:hint="eastAsia"/>
          <w:sz w:val="30"/>
          <w:szCs w:val="30"/>
          <w:lang w:val="en-US" w:eastAsia="zh-CN"/>
        </w:rPr>
        <w:t>（一）（二）</w:t>
      </w:r>
      <w:r>
        <w:rPr>
          <w:rFonts w:hint="eastAsia"/>
          <w:sz w:val="30"/>
          <w:szCs w:val="30"/>
          <w:lang w:eastAsia="zh-Hans"/>
        </w:rPr>
        <w:t>项条件。</w:t>
      </w:r>
      <w:bookmarkStart w:id="0" w:name="_GoBack"/>
      <w:bookmarkEnd w:id="0"/>
    </w:p>
    <w:p w14:paraId="3774C9DB">
      <w:pPr>
        <w:spacing w:line="360" w:lineRule="auto"/>
        <w:rPr>
          <w:sz w:val="32"/>
          <w:szCs w:val="32"/>
        </w:rPr>
      </w:pPr>
    </w:p>
    <w:p w14:paraId="60D3BD67">
      <w:pPr>
        <w:pStyle w:val="3"/>
        <w:tabs>
          <w:tab w:val="left" w:pos="1860"/>
        </w:tabs>
        <w:spacing w:before="210" w:line="360" w:lineRule="auto"/>
        <w:ind w:right="354" w:firstLine="600" w:firstLineChars="200"/>
        <w:jc w:val="right"/>
        <w:rPr>
          <w:sz w:val="30"/>
          <w:szCs w:val="30"/>
        </w:rPr>
      </w:pPr>
      <w:r>
        <w:rPr>
          <w:rFonts w:hint="eastAsia"/>
          <w:sz w:val="30"/>
          <w:szCs w:val="30"/>
        </w:rPr>
        <w:t>承诺人：</w:t>
      </w:r>
      <w:r>
        <w:rPr>
          <w:rFonts w:hint="eastAsia"/>
          <w:sz w:val="30"/>
          <w:szCs w:val="30"/>
          <w:u w:val="single"/>
        </w:rPr>
        <w:t xml:space="preserve"> </w:t>
      </w:r>
      <w:r>
        <w:rPr>
          <w:sz w:val="30"/>
          <w:szCs w:val="30"/>
          <w:u w:val="single"/>
        </w:rPr>
        <w:t xml:space="preserve">   </w:t>
      </w:r>
      <w:r>
        <w:rPr>
          <w:rFonts w:hint="eastAsia"/>
          <w:sz w:val="30"/>
          <w:szCs w:val="30"/>
          <w:u w:val="single"/>
        </w:rPr>
        <w:t xml:space="preserve">  </w:t>
      </w:r>
      <w:r>
        <w:rPr>
          <w:sz w:val="30"/>
          <w:szCs w:val="30"/>
          <w:u w:val="single"/>
        </w:rPr>
        <w:t xml:space="preserve">      </w:t>
      </w:r>
      <w:r>
        <w:rPr>
          <w:rFonts w:hint="eastAsia"/>
          <w:sz w:val="30"/>
          <w:szCs w:val="30"/>
        </w:rPr>
        <w:t>（公章）</w:t>
      </w:r>
    </w:p>
    <w:p w14:paraId="54D48FAF">
      <w:pPr>
        <w:pStyle w:val="3"/>
        <w:tabs>
          <w:tab w:val="left" w:pos="1500"/>
          <w:tab w:val="left" w:pos="2040"/>
        </w:tabs>
        <w:spacing w:before="67" w:line="360" w:lineRule="auto"/>
        <w:ind w:right="354" w:firstLine="600" w:firstLineChars="200"/>
        <w:jc w:val="right"/>
        <w:rPr>
          <w:sz w:val="32"/>
          <w:szCs w:val="32"/>
        </w:rPr>
      </w:pPr>
      <w:r>
        <w:rPr>
          <w:rFonts w:hint="eastAsia"/>
          <w:sz w:val="30"/>
          <w:szCs w:val="30"/>
        </w:rPr>
        <w:t>二〇二</w:t>
      </w:r>
      <w:r>
        <w:rPr>
          <w:rFonts w:hint="eastAsia"/>
          <w:sz w:val="30"/>
          <w:szCs w:val="30"/>
          <w:lang w:val="en-US" w:eastAsia="zh-CN"/>
        </w:rPr>
        <w:t>五</w:t>
      </w:r>
      <w:r>
        <w:rPr>
          <w:rFonts w:hint="eastAsia"/>
          <w:sz w:val="30"/>
          <w:szCs w:val="30"/>
        </w:rPr>
        <w:t>年      月    日</w:t>
      </w:r>
    </w:p>
    <w:p w14:paraId="09CECCC8">
      <w:pPr>
        <w:pStyle w:val="3"/>
        <w:tabs>
          <w:tab w:val="left" w:pos="1500"/>
          <w:tab w:val="left" w:pos="2040"/>
        </w:tabs>
        <w:spacing w:before="67" w:line="360" w:lineRule="auto"/>
        <w:ind w:right="354" w:firstLine="600" w:firstLineChars="200"/>
        <w:jc w:val="right"/>
        <w:rPr>
          <w:sz w:val="30"/>
          <w:szCs w:val="30"/>
        </w:rPr>
      </w:pPr>
    </w:p>
    <w:sectPr>
      <w:footerReference r:id="rId3" w:type="default"/>
      <w:pgSz w:w="11910" w:h="16840"/>
      <w:pgMar w:top="1400" w:right="1060" w:bottom="1000" w:left="1300" w:header="0" w:footer="816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0B86C0">
    <w:pPr>
      <w:pStyle w:val="3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14:paraId="47EEFD7F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zql5uc8AAAAFAQAADwAAAAAAAAAB&#10;ACAAAAAiAAAAZHJzL2Rvd25yZXYueG1sUEsBAhQAFAAAAAgAh07iQFvf6GHgAQAAuwMAAA4AAAAA&#10;AAAAAQAgAAAAHgEAAGRycy9lMm9Eb2MueG1sUEsFBgAAAAAGAAYAWQEAAHA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7EEFD7F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3766820</wp:posOffset>
              </wp:positionH>
              <wp:positionV relativeFrom="page">
                <wp:posOffset>10034270</wp:posOffset>
              </wp:positionV>
              <wp:extent cx="82550" cy="1397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255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0FC1705">
                          <w:pPr>
                            <w:spacing w:line="220" w:lineRule="exact"/>
                            <w:ind w:left="20"/>
                            <w:rPr>
                              <w:rFonts w:ascii="宋体"/>
                              <w:sz w:val="18"/>
                            </w:rPr>
                          </w:pPr>
                          <w:r>
                            <w:rPr>
                              <w:rFonts w:ascii="宋体"/>
                              <w:sz w:val="18"/>
                            </w:rPr>
                            <w:t xml:space="preserve"> 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96.6pt;margin-top:790.1pt;height:11pt;width:6.5pt;mso-position-horizontal-relative:page;mso-position-vertical-relative:page;z-index:-251657216;mso-width-relative:page;mso-height-relative:page;" filled="f" stroked="f" coordsize="21600,21600" o:gfxdata="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VMaGitkAAAANAQAADwAAAAAAAAABACAAAAAiAAAAZHJzL2Rvd25yZXYueG1sUEsBAhQA&#10;FAAAAAgAh07iQLl21T+4AQAAcAMAAA4AAAAAAAAAAQAgAAAAKA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00FC1705">
                    <w:pPr>
                      <w:spacing w:line="220" w:lineRule="exact"/>
                      <w:ind w:left="20"/>
                      <w:rPr>
                        <w:rFonts w:ascii="宋体"/>
                        <w:sz w:val="18"/>
                      </w:rPr>
                    </w:pPr>
                    <w:r>
                      <w:rPr>
                        <w:rFonts w:ascii="宋体"/>
                        <w:sz w:val="18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5NjI3ZmU4MGQyMGEwYTBkODA5ZTliMGJhY2MzMzEifQ=="/>
  </w:docVars>
  <w:rsids>
    <w:rsidRoot w:val="00263E56"/>
    <w:rsid w:val="000A2292"/>
    <w:rsid w:val="00243299"/>
    <w:rsid w:val="00263E56"/>
    <w:rsid w:val="00291D60"/>
    <w:rsid w:val="002A1163"/>
    <w:rsid w:val="004C27F4"/>
    <w:rsid w:val="00803689"/>
    <w:rsid w:val="00934B38"/>
    <w:rsid w:val="00B14D04"/>
    <w:rsid w:val="00C0422B"/>
    <w:rsid w:val="00C935A7"/>
    <w:rsid w:val="00E34749"/>
    <w:rsid w:val="00EE3A34"/>
    <w:rsid w:val="00FA5FE1"/>
    <w:rsid w:val="14647FCD"/>
    <w:rsid w:val="252C0FF5"/>
    <w:rsid w:val="31E774A8"/>
    <w:rsid w:val="31F050E4"/>
    <w:rsid w:val="37D31C77"/>
    <w:rsid w:val="59815203"/>
    <w:rsid w:val="72E946C3"/>
    <w:rsid w:val="7B924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5">
    <w:name w:val="heading 1"/>
    <w:basedOn w:val="1"/>
    <w:next w:val="1"/>
    <w:autoRedefine/>
    <w:qFormat/>
    <w:uiPriority w:val="1"/>
    <w:pPr>
      <w:ind w:left="601"/>
      <w:outlineLvl w:val="0"/>
    </w:pPr>
    <w:rPr>
      <w:b/>
      <w:bCs/>
      <w:sz w:val="24"/>
      <w:szCs w:val="2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qFormat/>
    <w:uiPriority w:val="0"/>
    <w:pPr>
      <w:ind w:firstLine="420" w:firstLineChars="200"/>
    </w:pPr>
    <w:rPr>
      <w:rFonts w:eastAsia="宋体"/>
    </w:rPr>
  </w:style>
  <w:style w:type="paragraph" w:styleId="3">
    <w:name w:val="Body Text"/>
    <w:basedOn w:val="1"/>
    <w:autoRedefine/>
    <w:qFormat/>
    <w:uiPriority w:val="1"/>
    <w:rPr>
      <w:sz w:val="24"/>
      <w:szCs w:val="24"/>
    </w:rPr>
  </w:style>
  <w:style w:type="paragraph" w:styleId="4">
    <w:name w:val="Normal Indent"/>
    <w:basedOn w:val="1"/>
    <w:next w:val="1"/>
    <w:qFormat/>
    <w:uiPriority w:val="0"/>
    <w:pPr>
      <w:ind w:firstLine="420" w:firstLineChars="200"/>
    </w:pPr>
  </w:style>
  <w:style w:type="paragraph" w:styleId="6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10">
    <w:name w:val="Table Normal"/>
    <w:autoRedefine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List Paragraph"/>
    <w:basedOn w:val="1"/>
    <w:autoRedefine/>
    <w:qFormat/>
    <w:uiPriority w:val="1"/>
  </w:style>
  <w:style w:type="paragraph" w:customStyle="1" w:styleId="12">
    <w:name w:val="Table Paragraph"/>
    <w:basedOn w:val="1"/>
    <w:autoRedefine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397</Words>
  <Characters>397</Characters>
  <Lines>3</Lines>
  <Paragraphs>1</Paragraphs>
  <TotalTime>5</TotalTime>
  <ScaleCrop>false</ScaleCrop>
  <LinksUpToDate>false</LinksUpToDate>
  <CharactersWithSpaces>419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2022-01-09T08:57:00Z</dcterms:created>
  <dc:creator>KWM</dc:creator>
  <cp:keywords>blank</cp:keywords>
  <cp:lastModifiedBy>陈一民</cp:lastModifiedBy>
  <dcterms:modified xsi:type="dcterms:W3CDTF">2025-05-06T03:55:46Z</dcterms:modified>
  <dc:subject>Blank Template</dc:subject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2021-07-20T00:00:00Z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2022-01-09T00:00:00Z</vt:filetime>
  </property>
  <property fmtid="{D5CDD505-2E9C-101B-9397-08002B2CF9AE}" pid="5" name="KSOProductBuildVer">
    <vt:lpwstr>2052-12.1.0.20305</vt:lpwstr>
  </property>
  <property fmtid="{D5CDD505-2E9C-101B-9397-08002B2CF9AE}" pid="6" name="ICV">
    <vt:lpwstr>9384523179BA49679D389AF62A5A75BD</vt:lpwstr>
  </property>
  <property fmtid="{D5CDD505-2E9C-101B-9397-08002B2CF9AE}" pid="7" name="KSOTemplateDocerSaveRecord">
    <vt:lpwstr>eyJoZGlkIjoiNTMzMmRhNzkwNjc5MmUyNmQ1ZWM0OTIzNTRiZjAyMzIiLCJ1c2VySWQiOiIxOTk2NDM4OTgifQ==</vt:lpwstr>
  </property>
</Properties>
</file>