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C7A8B">
      <w:pPr>
        <w:overflowPunct w:val="0"/>
        <w:spacing w:before="121"/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24207CDE">
      <w:pPr>
        <w:overflowPunct w:val="0"/>
        <w:spacing w:before="66"/>
        <w:ind w:right="266"/>
        <w:jc w:val="center"/>
        <w:rPr>
          <w:rFonts w:hint="eastAsia" w:ascii="仿宋" w:hAnsi="仿宋" w:eastAsia="仿宋" w:cs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2D8A622">
      <w:pPr>
        <w:overflowPunct w:val="0"/>
        <w:spacing w:line="560" w:lineRule="exact"/>
        <w:jc w:val="center"/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广州麦仑信息科技有限公司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破产清算案</w:t>
      </w:r>
    </w:p>
    <w:p w14:paraId="16848732">
      <w:pPr>
        <w:overflowPunct w:val="0"/>
        <w:spacing w:line="560" w:lineRule="exact"/>
        <w:jc w:val="center"/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意向投资人预招募报名意向书</w:t>
      </w:r>
    </w:p>
    <w:p w14:paraId="614184E1">
      <w:pPr>
        <w:overflowPunct w:val="0"/>
        <w:spacing w:before="66"/>
        <w:ind w:right="266"/>
        <w:jc w:val="center"/>
        <w:rPr>
          <w:rFonts w:hint="eastAsia" w:ascii="仿宋" w:hAnsi="仿宋" w:eastAsia="仿宋" w:cs="仿宋"/>
          <w:b/>
          <w:i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</w:p>
    <w:p w14:paraId="536795F0">
      <w:pPr>
        <w:overflowPunct w:val="0"/>
        <w:spacing w:before="66"/>
        <w:ind w:right="266"/>
        <w:jc w:val="center"/>
        <w:rPr>
          <w:rFonts w:hint="eastAsia" w:ascii="仿宋" w:hAnsi="仿宋" w:eastAsia="仿宋" w:cs="仿宋"/>
          <w:b/>
          <w:i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i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（仅供参考，请报名参与者根据实际情况准备，但不得少于下述信息）</w:t>
      </w:r>
    </w:p>
    <w:p w14:paraId="6C2A465F">
      <w:pPr>
        <w:overflowPunct w:val="0"/>
        <w:spacing w:before="66"/>
        <w:ind w:right="266"/>
        <w:jc w:val="center"/>
        <w:rPr>
          <w:rFonts w:hint="eastAsia" w:ascii="仿宋" w:hAnsi="仿宋" w:eastAsia="仿宋" w:cs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915BF5E">
      <w:pPr>
        <w:pStyle w:val="2"/>
        <w:overflowPunct w:val="0"/>
        <w:spacing w:line="440" w:lineRule="exact"/>
        <w:ind w:firstLine="482" w:firstLineChars="200"/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一、企业名称及基本情况</w:t>
      </w:r>
    </w:p>
    <w:p w14:paraId="633C1C39">
      <w:pPr>
        <w:pStyle w:val="2"/>
        <w:overflowPunct w:val="0"/>
        <w:spacing w:line="440" w:lineRule="exact"/>
        <w:ind w:firstLine="482" w:firstLineChars="200"/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CB51975">
      <w:pPr>
        <w:pStyle w:val="2"/>
        <w:overflowPunct w:val="0"/>
        <w:spacing w:line="440" w:lineRule="exact"/>
        <w:ind w:firstLine="482" w:firstLineChars="200"/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二、财务状况</w:t>
      </w:r>
    </w:p>
    <w:p w14:paraId="1A00A8C9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截止  年  月  日，本公司/本企业资产总额  亿元，净资产为   亿元。</w:t>
      </w:r>
    </w:p>
    <w:p w14:paraId="5A092A31">
      <w:pPr>
        <w:pStyle w:val="2"/>
        <w:overflowPunct w:val="0"/>
        <w:spacing w:line="440" w:lineRule="exact"/>
        <w:ind w:firstLine="482" w:firstLineChars="200"/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三、通讯方式</w:t>
      </w:r>
    </w:p>
    <w:p w14:paraId="32D59F44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联系人：</w:t>
      </w:r>
    </w:p>
    <w:p w14:paraId="49E1B62B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联系电话：</w:t>
      </w:r>
    </w:p>
    <w:p w14:paraId="53FF2F26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电子邮箱：</w:t>
      </w:r>
    </w:p>
    <w:p w14:paraId="4810D54A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地址：</w:t>
      </w:r>
    </w:p>
    <w:p w14:paraId="294951D3">
      <w:pPr>
        <w:pStyle w:val="2"/>
        <w:overflowPunct w:val="0"/>
        <w:spacing w:line="440" w:lineRule="exact"/>
        <w:ind w:firstLine="482" w:firstLineChars="200"/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四、投资意向承诺</w:t>
      </w:r>
    </w:p>
    <w:p w14:paraId="01646164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我方同意并自愿参与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广州麦仑信息科技有限公司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破产清算案意向投资人预招募，并承诺接受《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广州麦仑信息科技有限公司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意向投资人预招募公告》中的相关安排。特此承诺如下：</w:t>
      </w:r>
    </w:p>
    <w:p w14:paraId="7DBF8C13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（一）我方参与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广州麦仑信息科技有限公司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重整投资人预招募已依照公司章程或相关文件的规定获得董事会及/或其他有权决策机构的决议通过；如果授权无效，管理人有权取消我方参选资格，并由我方承担相应后果；</w:t>
      </w:r>
    </w:p>
    <w:p w14:paraId="46C60148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（二）我方已认真阅读招募公告，同意按照公告要求参与本次预招募；</w:t>
      </w:r>
    </w:p>
    <w:p w14:paraId="78741B48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（三）我方参与本次预招募所提供的材料均真实、准确、完整，且合法、有效，未隐瞒可能影响本次参选的重大事项；</w:t>
      </w:r>
    </w:p>
    <w:p w14:paraId="43D6AC68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（四）我方将依照管理人要求签署保密协议，履行保密义务，同意向管理人交纳报名保证金和投资保证金。</w:t>
      </w:r>
    </w:p>
    <w:p w14:paraId="313A2A7E">
      <w:pPr>
        <w:overflowPunct w:val="0"/>
        <w:spacing w:line="440" w:lineRule="exact"/>
        <w:ind w:firstLine="4578" w:firstLineChars="1900"/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意向投资人（公章）：            </w:t>
      </w:r>
    </w:p>
    <w:p w14:paraId="77454DBD">
      <w:pPr>
        <w:wordWrap w:val="0"/>
        <w:overflowPunct w:val="0"/>
        <w:spacing w:line="440" w:lineRule="exact"/>
        <w:jc w:val="right"/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法定代表人或负责人（签章）：            </w:t>
      </w:r>
    </w:p>
    <w:p w14:paraId="47B4571E">
      <w:pPr>
        <w:overflowPunct w:val="0"/>
        <w:spacing w:line="560" w:lineRule="exact"/>
        <w:jc w:val="right"/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二〇二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JhMWQ2NDY1ZTdhNzViYjgwMjA3YThmNDk1ZTc4ZDIifQ=="/>
  </w:docVars>
  <w:rsids>
    <w:rsidRoot w:val="0069126B"/>
    <w:rsid w:val="00052C76"/>
    <w:rsid w:val="001352BF"/>
    <w:rsid w:val="00143F41"/>
    <w:rsid w:val="0017428B"/>
    <w:rsid w:val="0027535C"/>
    <w:rsid w:val="00346D02"/>
    <w:rsid w:val="003763CC"/>
    <w:rsid w:val="00482F48"/>
    <w:rsid w:val="004B6827"/>
    <w:rsid w:val="004C16D1"/>
    <w:rsid w:val="005C3BC4"/>
    <w:rsid w:val="0065686C"/>
    <w:rsid w:val="0069126B"/>
    <w:rsid w:val="0070204E"/>
    <w:rsid w:val="00704950"/>
    <w:rsid w:val="007B1FC6"/>
    <w:rsid w:val="008B7A52"/>
    <w:rsid w:val="008C712B"/>
    <w:rsid w:val="009062EE"/>
    <w:rsid w:val="00931CBA"/>
    <w:rsid w:val="00994475"/>
    <w:rsid w:val="00A92C1E"/>
    <w:rsid w:val="00B84FCF"/>
    <w:rsid w:val="00BA11FD"/>
    <w:rsid w:val="00EF3633"/>
    <w:rsid w:val="00EF6004"/>
    <w:rsid w:val="00F95910"/>
    <w:rsid w:val="04F229B6"/>
    <w:rsid w:val="13135720"/>
    <w:rsid w:val="499509E6"/>
    <w:rsid w:val="528B23AA"/>
    <w:rsid w:val="771F2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1"/>
    <w:rPr>
      <w:sz w:val="27"/>
      <w:szCs w:val="27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autoRedefine/>
    <w:qFormat/>
    <w:uiPriority w:val="1"/>
    <w:rPr>
      <w:sz w:val="27"/>
      <w:szCs w:val="27"/>
    </w:rPr>
  </w:style>
  <w:style w:type="character" w:customStyle="1" w:styleId="8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475</Words>
  <Characters>475</Characters>
  <Lines>3</Lines>
  <Paragraphs>1</Paragraphs>
  <TotalTime>14</TotalTime>
  <ScaleCrop>false</ScaleCrop>
  <LinksUpToDate>false</LinksUpToDate>
  <CharactersWithSpaces>520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2022-11-03T05:37:00Z</dcterms:created>
  <dc:creator>张弛</dc:creator>
  <cp:lastModifiedBy>爆炸文科男。</cp:lastModifiedBy>
  <dcterms:modified xsi:type="dcterms:W3CDTF">2025-04-14T06:51:35Z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AC828BF404604919B64F879C6198C0ED_13</vt:lpwstr>
  </property>
  <property fmtid="{D5CDD505-2E9C-101B-9397-08002B2CF9AE}" pid="4" name="KSOTemplateDocerSaveRecord">
    <vt:lpwstr>eyJoZGlkIjoiZmJhMWQ2NDY1ZTdhNzViYjgwMjA3YThmNDk1ZTc4ZDIiLCJ1c2VySWQiOiIyNDUxNzg5NTEifQ==</vt:lpwstr>
  </property>
</Properties>
</file>