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CC586B">
      <w:pPr>
        <w:widowControl/>
        <w:spacing w:line="800" w:lineRule="exact"/>
        <w:jc w:val="center"/>
        <w:rPr>
          <w:rFonts w:hint="eastAsia" w:ascii="黑体" w:hAnsi="宋体" w:eastAsia="黑体" w:cs="宋体"/>
          <w:b/>
          <w:kern w:val="0"/>
          <w:sz w:val="44"/>
          <w:szCs w:val="44"/>
        </w:rPr>
      </w:pPr>
      <w:bookmarkStart w:id="0" w:name="_GoBack"/>
      <w:bookmarkEnd w:id="0"/>
      <w:r>
        <w:rPr>
          <w:rFonts w:hint="eastAsia" w:ascii="黑体" w:hAnsi="宋体" w:eastAsia="黑体" w:cs="宋体"/>
          <w:b/>
          <w:kern w:val="0"/>
          <w:sz w:val="44"/>
          <w:szCs w:val="44"/>
        </w:rPr>
        <w:t>债</w:t>
      </w:r>
      <w:r>
        <w:rPr>
          <w:rFonts w:hint="eastAsia" w:ascii="黑体" w:hAnsi="宋体" w:eastAsia="黑体" w:cs="宋体"/>
          <w:b/>
          <w:kern w:val="0"/>
          <w:sz w:val="44"/>
          <w:szCs w:val="44"/>
          <w:lang w:val="en-US" w:eastAsia="zh-CN"/>
        </w:rPr>
        <w:t xml:space="preserve"> </w:t>
      </w:r>
      <w:r>
        <w:rPr>
          <w:rFonts w:hint="eastAsia" w:ascii="黑体" w:hAnsi="宋体" w:eastAsia="黑体" w:cs="宋体"/>
          <w:b/>
          <w:kern w:val="0"/>
          <w:sz w:val="44"/>
          <w:szCs w:val="44"/>
        </w:rPr>
        <w:t>权</w:t>
      </w:r>
      <w:r>
        <w:rPr>
          <w:rFonts w:hint="eastAsia" w:ascii="黑体" w:hAnsi="宋体" w:eastAsia="黑体" w:cs="宋体"/>
          <w:b/>
          <w:kern w:val="0"/>
          <w:sz w:val="44"/>
          <w:szCs w:val="44"/>
          <w:lang w:val="en-US" w:eastAsia="zh-CN"/>
        </w:rPr>
        <w:t xml:space="preserve"> </w:t>
      </w:r>
      <w:r>
        <w:rPr>
          <w:rFonts w:hint="eastAsia" w:ascii="黑体" w:hAnsi="宋体" w:eastAsia="黑体" w:cs="宋体"/>
          <w:b/>
          <w:kern w:val="0"/>
          <w:sz w:val="44"/>
          <w:szCs w:val="44"/>
        </w:rPr>
        <w:t>申</w:t>
      </w:r>
      <w:r>
        <w:rPr>
          <w:rFonts w:hint="eastAsia" w:ascii="黑体" w:hAnsi="宋体" w:eastAsia="黑体" w:cs="宋体"/>
          <w:b/>
          <w:kern w:val="0"/>
          <w:sz w:val="44"/>
          <w:szCs w:val="44"/>
          <w:lang w:val="en-US" w:eastAsia="zh-CN"/>
        </w:rPr>
        <w:t xml:space="preserve"> </w:t>
      </w:r>
      <w:r>
        <w:rPr>
          <w:rFonts w:hint="eastAsia" w:ascii="黑体" w:hAnsi="宋体" w:eastAsia="黑体" w:cs="宋体"/>
          <w:b/>
          <w:kern w:val="0"/>
          <w:sz w:val="44"/>
          <w:szCs w:val="44"/>
        </w:rPr>
        <w:t>报</w:t>
      </w:r>
      <w:r>
        <w:rPr>
          <w:rFonts w:hint="eastAsia" w:ascii="黑体" w:hAnsi="宋体" w:eastAsia="黑体" w:cs="宋体"/>
          <w:b/>
          <w:kern w:val="0"/>
          <w:sz w:val="44"/>
          <w:szCs w:val="44"/>
          <w:lang w:val="en-US" w:eastAsia="zh-CN"/>
        </w:rPr>
        <w:t xml:space="preserve"> </w:t>
      </w:r>
      <w:r>
        <w:rPr>
          <w:rFonts w:hint="eastAsia" w:ascii="黑体" w:hAnsi="宋体" w:eastAsia="黑体" w:cs="宋体"/>
          <w:b/>
          <w:kern w:val="0"/>
          <w:sz w:val="44"/>
          <w:szCs w:val="44"/>
        </w:rPr>
        <w:t>须</w:t>
      </w:r>
      <w:r>
        <w:rPr>
          <w:rFonts w:hint="eastAsia" w:ascii="黑体" w:hAnsi="宋体" w:eastAsia="黑体" w:cs="宋体"/>
          <w:b/>
          <w:kern w:val="0"/>
          <w:sz w:val="44"/>
          <w:szCs w:val="44"/>
          <w:lang w:val="en-US" w:eastAsia="zh-CN"/>
        </w:rPr>
        <w:t xml:space="preserve"> </w:t>
      </w:r>
      <w:r>
        <w:rPr>
          <w:rFonts w:hint="eastAsia" w:ascii="黑体" w:hAnsi="宋体" w:eastAsia="黑体" w:cs="宋体"/>
          <w:b/>
          <w:kern w:val="0"/>
          <w:sz w:val="44"/>
          <w:szCs w:val="44"/>
        </w:rPr>
        <w:t>知</w:t>
      </w:r>
    </w:p>
    <w:p w14:paraId="2FFD2C41">
      <w:pPr>
        <w:widowControl/>
        <w:spacing w:line="440" w:lineRule="exact"/>
        <w:jc w:val="left"/>
        <w:rPr>
          <w:rFonts w:hint="eastAsia" w:ascii="仿宋_GB2312" w:hAnsi="华文中宋" w:eastAsia="仿宋_GB2312" w:cs="宋体"/>
          <w:b/>
          <w:kern w:val="0"/>
          <w:sz w:val="24"/>
          <w:szCs w:val="24"/>
        </w:rPr>
      </w:pPr>
    </w:p>
    <w:p w14:paraId="6E88C5FF">
      <w:pPr>
        <w:widowControl/>
        <w:spacing w:line="440" w:lineRule="exact"/>
        <w:jc w:val="left"/>
        <w:rPr>
          <w:rFonts w:hint="eastAsia" w:ascii="仿宋_GB2312" w:hAnsi="华文中宋" w:eastAsia="仿宋_GB2312" w:cs="宋体"/>
          <w:b w:val="0"/>
          <w:bCs/>
          <w:kern w:val="0"/>
          <w:sz w:val="28"/>
          <w:szCs w:val="28"/>
        </w:rPr>
      </w:pPr>
      <w:r>
        <w:rPr>
          <w:rFonts w:hint="eastAsia" w:ascii="仿宋_GB2312" w:hAnsi="华文中宋" w:eastAsia="仿宋_GB2312" w:cs="宋体"/>
          <w:b w:val="0"/>
          <w:bCs/>
          <w:kern w:val="0"/>
          <w:sz w:val="28"/>
          <w:szCs w:val="28"/>
          <w:lang w:val="en-US" w:eastAsia="zh-CN"/>
        </w:rPr>
        <w:t>丹阳市泽海塑胶有限公司</w:t>
      </w:r>
      <w:r>
        <w:rPr>
          <w:rFonts w:hint="eastAsia" w:ascii="仿宋_GB2312" w:hAnsi="华文中宋" w:eastAsia="仿宋_GB2312" w:cs="宋体"/>
          <w:b w:val="0"/>
          <w:bCs/>
          <w:kern w:val="0"/>
          <w:sz w:val="28"/>
          <w:szCs w:val="28"/>
        </w:rPr>
        <w:t>各债权人：</w:t>
      </w:r>
    </w:p>
    <w:p w14:paraId="7433DA49">
      <w:pPr>
        <w:widowControl/>
        <w:spacing w:line="440" w:lineRule="exact"/>
        <w:ind w:firstLine="560" w:firstLineChars="200"/>
        <w:jc w:val="left"/>
        <w:rPr>
          <w:rFonts w:hint="eastAsia" w:ascii="仿宋_GB2312" w:hAnsi="华文中宋" w:eastAsia="仿宋_GB2312" w:cs="宋体"/>
          <w:b w:val="0"/>
          <w:bCs/>
          <w:kern w:val="0"/>
          <w:sz w:val="28"/>
          <w:szCs w:val="28"/>
        </w:rPr>
      </w:pPr>
      <w:r>
        <w:rPr>
          <w:rFonts w:hint="eastAsia" w:ascii="仿宋_GB2312" w:hAnsi="华文中宋" w:eastAsia="仿宋_GB2312" w:cs="宋体"/>
          <w:b w:val="0"/>
          <w:bCs/>
          <w:kern w:val="0"/>
          <w:sz w:val="28"/>
          <w:szCs w:val="28"/>
        </w:rPr>
        <w:t>202</w:t>
      </w:r>
      <w:r>
        <w:rPr>
          <w:rFonts w:hint="eastAsia" w:ascii="仿宋_GB2312" w:hAnsi="华文中宋" w:eastAsia="仿宋_GB2312" w:cs="宋体"/>
          <w:b w:val="0"/>
          <w:bCs/>
          <w:kern w:val="0"/>
          <w:sz w:val="28"/>
          <w:szCs w:val="28"/>
          <w:lang w:val="en-US" w:eastAsia="zh-CN"/>
        </w:rPr>
        <w:t>5</w:t>
      </w:r>
      <w:r>
        <w:rPr>
          <w:rFonts w:hint="eastAsia" w:ascii="仿宋_GB2312" w:hAnsi="华文中宋" w:eastAsia="仿宋_GB2312" w:cs="宋体"/>
          <w:b w:val="0"/>
          <w:bCs/>
          <w:kern w:val="0"/>
          <w:sz w:val="28"/>
          <w:szCs w:val="28"/>
        </w:rPr>
        <w:t>年</w:t>
      </w:r>
      <w:r>
        <w:rPr>
          <w:rFonts w:hint="eastAsia" w:ascii="仿宋_GB2312" w:hAnsi="华文中宋" w:eastAsia="仿宋_GB2312" w:cs="宋体"/>
          <w:b w:val="0"/>
          <w:bCs/>
          <w:kern w:val="0"/>
          <w:sz w:val="28"/>
          <w:szCs w:val="28"/>
          <w:lang w:val="en-US" w:eastAsia="zh-CN"/>
        </w:rPr>
        <w:t>4</w:t>
      </w:r>
      <w:r>
        <w:rPr>
          <w:rFonts w:hint="eastAsia" w:ascii="仿宋_GB2312" w:hAnsi="华文中宋" w:eastAsia="仿宋_GB2312" w:cs="宋体"/>
          <w:b w:val="0"/>
          <w:bCs/>
          <w:kern w:val="0"/>
          <w:sz w:val="28"/>
          <w:szCs w:val="28"/>
        </w:rPr>
        <w:t>月</w:t>
      </w:r>
      <w:r>
        <w:rPr>
          <w:rFonts w:hint="eastAsia" w:ascii="仿宋_GB2312" w:hAnsi="华文中宋" w:eastAsia="仿宋_GB2312" w:cs="宋体"/>
          <w:b w:val="0"/>
          <w:bCs/>
          <w:kern w:val="0"/>
          <w:sz w:val="28"/>
          <w:szCs w:val="28"/>
          <w:lang w:val="en-US" w:eastAsia="zh-CN"/>
        </w:rPr>
        <w:t>09</w:t>
      </w:r>
      <w:r>
        <w:rPr>
          <w:rFonts w:hint="eastAsia" w:ascii="仿宋_GB2312" w:hAnsi="华文中宋" w:eastAsia="仿宋_GB2312" w:cs="宋体"/>
          <w:b w:val="0"/>
          <w:bCs/>
          <w:kern w:val="0"/>
          <w:sz w:val="28"/>
          <w:szCs w:val="28"/>
        </w:rPr>
        <w:t>日丹阳市人民法院裁定受理</w:t>
      </w:r>
      <w:r>
        <w:rPr>
          <w:rFonts w:hint="eastAsia" w:ascii="仿宋_GB2312" w:hAnsi="华文中宋" w:eastAsia="仿宋_GB2312" w:cs="宋体"/>
          <w:b w:val="0"/>
          <w:bCs/>
          <w:kern w:val="0"/>
          <w:sz w:val="28"/>
          <w:szCs w:val="28"/>
          <w:lang w:val="en-US" w:eastAsia="zh-CN"/>
        </w:rPr>
        <w:t>丹阳市泽海塑胶有限公司</w:t>
      </w:r>
      <w:r>
        <w:rPr>
          <w:rFonts w:hint="eastAsia" w:ascii="仿宋_GB2312" w:hAnsi="华文中宋" w:eastAsia="仿宋_GB2312" w:cs="宋体"/>
          <w:b w:val="0"/>
          <w:bCs/>
          <w:kern w:val="0"/>
          <w:sz w:val="28"/>
          <w:szCs w:val="28"/>
        </w:rPr>
        <w:t>破产清算一案，并于202</w:t>
      </w:r>
      <w:r>
        <w:rPr>
          <w:rFonts w:hint="eastAsia" w:ascii="仿宋_GB2312" w:hAnsi="华文中宋" w:eastAsia="仿宋_GB2312" w:cs="宋体"/>
          <w:b w:val="0"/>
          <w:bCs/>
          <w:kern w:val="0"/>
          <w:sz w:val="28"/>
          <w:szCs w:val="28"/>
          <w:lang w:val="en-US" w:eastAsia="zh-CN"/>
        </w:rPr>
        <w:t>4</w:t>
      </w:r>
      <w:r>
        <w:rPr>
          <w:rFonts w:hint="eastAsia" w:ascii="仿宋_GB2312" w:hAnsi="华文中宋" w:eastAsia="仿宋_GB2312" w:cs="宋体"/>
          <w:b w:val="0"/>
          <w:bCs/>
          <w:kern w:val="0"/>
          <w:sz w:val="28"/>
          <w:szCs w:val="28"/>
        </w:rPr>
        <w:t>年</w:t>
      </w:r>
      <w:r>
        <w:rPr>
          <w:rFonts w:hint="eastAsia" w:ascii="仿宋_GB2312" w:hAnsi="华文中宋" w:eastAsia="仿宋_GB2312" w:cs="宋体"/>
          <w:b w:val="0"/>
          <w:bCs/>
          <w:kern w:val="0"/>
          <w:sz w:val="28"/>
          <w:szCs w:val="28"/>
          <w:lang w:val="en-US" w:eastAsia="zh-CN"/>
        </w:rPr>
        <w:t>5</w:t>
      </w:r>
      <w:r>
        <w:rPr>
          <w:rFonts w:hint="eastAsia" w:ascii="仿宋_GB2312" w:hAnsi="华文中宋" w:eastAsia="仿宋_GB2312" w:cs="宋体"/>
          <w:b w:val="0"/>
          <w:bCs/>
          <w:kern w:val="0"/>
          <w:sz w:val="28"/>
          <w:szCs w:val="28"/>
        </w:rPr>
        <w:t>月</w:t>
      </w:r>
      <w:r>
        <w:rPr>
          <w:rFonts w:hint="eastAsia" w:ascii="仿宋_GB2312" w:hAnsi="华文中宋" w:eastAsia="仿宋_GB2312" w:cs="宋体"/>
          <w:b w:val="0"/>
          <w:bCs/>
          <w:kern w:val="0"/>
          <w:sz w:val="28"/>
          <w:szCs w:val="28"/>
          <w:lang w:val="en-US" w:eastAsia="zh-CN"/>
        </w:rPr>
        <w:t>06</w:t>
      </w:r>
      <w:r>
        <w:rPr>
          <w:rFonts w:hint="eastAsia" w:ascii="仿宋_GB2312" w:hAnsi="华文中宋" w:eastAsia="仿宋_GB2312" w:cs="宋体"/>
          <w:b w:val="0"/>
          <w:bCs/>
          <w:kern w:val="0"/>
          <w:sz w:val="28"/>
          <w:szCs w:val="28"/>
        </w:rPr>
        <w:t>日指定江苏定典律师事务所为管理人。为了保证破产清算工作的顺利进行，现就相关事项告知如下：</w:t>
      </w:r>
    </w:p>
    <w:p w14:paraId="19B27068">
      <w:pPr>
        <w:widowControl/>
        <w:spacing w:line="440" w:lineRule="exact"/>
        <w:ind w:firstLine="560" w:firstLineChars="200"/>
        <w:jc w:val="left"/>
        <w:rPr>
          <w:rFonts w:ascii="仿宋_GB2312" w:hAnsi="华文中宋" w:eastAsia="仿宋_GB2312" w:cs="宋体"/>
          <w:kern w:val="0"/>
          <w:sz w:val="28"/>
          <w:szCs w:val="28"/>
        </w:rPr>
      </w:pPr>
      <w:r>
        <w:rPr>
          <w:rFonts w:hint="eastAsia" w:ascii="仿宋_GB2312" w:hAnsi="华文中宋" w:eastAsia="仿宋_GB2312" w:cs="宋体"/>
          <w:b w:val="0"/>
          <w:bCs/>
          <w:kern w:val="0"/>
          <w:sz w:val="28"/>
          <w:szCs w:val="28"/>
          <w:lang w:val="en-US" w:eastAsia="zh-CN"/>
        </w:rPr>
        <w:t xml:space="preserve">  </w:t>
      </w:r>
      <w:r>
        <w:rPr>
          <w:rFonts w:hint="eastAsia" w:ascii="仿宋_GB2312" w:hAnsi="华文中宋" w:eastAsia="仿宋_GB2312" w:cs="宋体"/>
          <w:b/>
          <w:kern w:val="0"/>
          <w:sz w:val="28"/>
          <w:szCs w:val="28"/>
        </w:rPr>
        <w:t>（一）债权申报表</w:t>
      </w:r>
    </w:p>
    <w:p w14:paraId="2EA3FA59">
      <w:pPr>
        <w:widowControl/>
        <w:spacing w:line="440" w:lineRule="exact"/>
        <w:ind w:firstLine="560" w:firstLineChars="200"/>
        <w:jc w:val="left"/>
        <w:rPr>
          <w:rFonts w:ascii="仿宋_GB2312" w:hAnsi="华文中宋" w:eastAsia="仿宋_GB2312" w:cs="宋体"/>
          <w:kern w:val="0"/>
          <w:sz w:val="28"/>
          <w:szCs w:val="28"/>
        </w:rPr>
      </w:pPr>
      <w:r>
        <w:rPr>
          <w:rFonts w:hint="eastAsia" w:ascii="仿宋_GB2312" w:hAnsi="华文中宋" w:eastAsia="仿宋_GB2312" w:cs="宋体"/>
          <w:kern w:val="0"/>
          <w:sz w:val="28"/>
          <w:szCs w:val="28"/>
        </w:rPr>
        <w:t>申请人为企业、事业或社会团体等法人单位的，须由法定代表人或委托代理人签字并加盖单位公章；申请人为自然人的，需本人签字。</w:t>
      </w:r>
    </w:p>
    <w:p w14:paraId="79EC080F">
      <w:pPr>
        <w:widowControl/>
        <w:spacing w:line="440" w:lineRule="exact"/>
        <w:ind w:firstLine="562" w:firstLineChars="200"/>
        <w:jc w:val="left"/>
        <w:rPr>
          <w:rFonts w:ascii="仿宋_GB2312" w:hAnsi="华文中宋" w:eastAsia="仿宋_GB2312" w:cs="宋体"/>
          <w:b/>
          <w:kern w:val="0"/>
          <w:sz w:val="28"/>
          <w:szCs w:val="28"/>
        </w:rPr>
      </w:pPr>
      <w:r>
        <w:rPr>
          <w:rFonts w:hint="eastAsia" w:ascii="仿宋_GB2312" w:hAnsi="华文中宋" w:eastAsia="仿宋_GB2312" w:cs="宋体"/>
          <w:b/>
          <w:kern w:val="0"/>
          <w:sz w:val="28"/>
          <w:szCs w:val="28"/>
        </w:rPr>
        <w:t>（二）证明申报人主体资格材料</w:t>
      </w:r>
    </w:p>
    <w:p w14:paraId="5C1386A5">
      <w:pPr>
        <w:widowControl/>
        <w:spacing w:line="440" w:lineRule="exact"/>
        <w:ind w:firstLine="560" w:firstLineChars="200"/>
        <w:jc w:val="left"/>
        <w:rPr>
          <w:rFonts w:ascii="仿宋_GB2312" w:hAnsi="华文中宋" w:eastAsia="仿宋_GB2312" w:cs="宋体"/>
          <w:kern w:val="0"/>
          <w:sz w:val="28"/>
          <w:szCs w:val="28"/>
        </w:rPr>
      </w:pPr>
      <w:r>
        <w:rPr>
          <w:rFonts w:hint="eastAsia" w:ascii="仿宋_GB2312" w:hAnsi="华文中宋" w:eastAsia="仿宋_GB2312" w:cs="宋体"/>
          <w:kern w:val="0"/>
          <w:sz w:val="28"/>
          <w:szCs w:val="28"/>
        </w:rPr>
        <w:t>1、申报人为企业、事业单位或社会团体等法人单位的，需提交以下材料：（1）企业营业执照复印件；（2）法定代表人身份证明（加盖公章）。</w:t>
      </w:r>
    </w:p>
    <w:p w14:paraId="6C97CE42">
      <w:pPr>
        <w:widowControl/>
        <w:spacing w:line="440" w:lineRule="exact"/>
        <w:ind w:firstLine="560" w:firstLineChars="200"/>
        <w:jc w:val="left"/>
        <w:rPr>
          <w:rFonts w:ascii="仿宋_GB2312" w:hAnsi="华文中宋" w:eastAsia="仿宋_GB2312" w:cs="宋体"/>
          <w:kern w:val="0"/>
          <w:sz w:val="28"/>
          <w:szCs w:val="28"/>
        </w:rPr>
      </w:pPr>
      <w:r>
        <w:rPr>
          <w:rFonts w:ascii="仿宋_GB2312" w:hAnsi="华文中宋" w:eastAsia="仿宋_GB2312" w:cs="宋体"/>
          <w:kern w:val="0"/>
          <w:sz w:val="28"/>
          <w:szCs w:val="28"/>
        </w:rPr>
        <w:t>2</w:t>
      </w:r>
      <w:r>
        <w:rPr>
          <w:rFonts w:hint="eastAsia" w:ascii="仿宋_GB2312" w:hAnsi="华文中宋" w:eastAsia="仿宋_GB2312" w:cs="宋体"/>
          <w:kern w:val="0"/>
          <w:sz w:val="28"/>
          <w:szCs w:val="28"/>
        </w:rPr>
        <w:t>、申报人为个人的需提供以下材料：（1）个人身份证明（身份证正反面复印在一张纸上）；（2）若委托代理人申报的，需提供授权委托书及代理人身份证明，代理人为律师的，需提供律师执业证复印件及律所函件。</w:t>
      </w:r>
    </w:p>
    <w:p w14:paraId="474459BC">
      <w:pPr>
        <w:widowControl/>
        <w:spacing w:line="440" w:lineRule="exact"/>
        <w:ind w:firstLine="562" w:firstLineChars="200"/>
        <w:jc w:val="left"/>
        <w:rPr>
          <w:rFonts w:ascii="仿宋_GB2312" w:hAnsi="华文中宋" w:eastAsia="仿宋_GB2312" w:cs="宋体"/>
          <w:b/>
          <w:kern w:val="0"/>
          <w:sz w:val="28"/>
          <w:szCs w:val="28"/>
        </w:rPr>
      </w:pPr>
      <w:r>
        <w:rPr>
          <w:rFonts w:hint="eastAsia" w:ascii="仿宋_GB2312" w:hAnsi="华文中宋" w:eastAsia="仿宋_GB2312" w:cs="宋体"/>
          <w:b/>
          <w:kern w:val="0"/>
          <w:sz w:val="28"/>
          <w:szCs w:val="28"/>
        </w:rPr>
        <w:t>（三）证明债权存在的事实及相关证据材料（请附证据清单及相应的证据复印件）</w:t>
      </w:r>
    </w:p>
    <w:p w14:paraId="0A83E468">
      <w:pPr>
        <w:widowControl/>
        <w:spacing w:line="440" w:lineRule="exact"/>
        <w:ind w:firstLine="560" w:firstLineChars="200"/>
        <w:jc w:val="left"/>
        <w:rPr>
          <w:rFonts w:ascii="仿宋_GB2312" w:hAnsi="华文中宋" w:eastAsia="仿宋_GB2312" w:cs="宋体"/>
          <w:kern w:val="0"/>
          <w:sz w:val="28"/>
          <w:szCs w:val="28"/>
        </w:rPr>
      </w:pPr>
      <w:r>
        <w:rPr>
          <w:rFonts w:hint="eastAsia" w:ascii="仿宋_GB2312" w:hAnsi="华文中宋" w:eastAsia="仿宋_GB2312" w:cs="宋体"/>
          <w:kern w:val="0"/>
          <w:sz w:val="28"/>
          <w:szCs w:val="28"/>
        </w:rPr>
        <w:t>1、各类合同、送货单、发票、票据、划账单等凭证的复印件；</w:t>
      </w:r>
    </w:p>
    <w:p w14:paraId="75098378">
      <w:pPr>
        <w:widowControl/>
        <w:spacing w:line="440" w:lineRule="exact"/>
        <w:ind w:firstLine="560" w:firstLineChars="200"/>
        <w:jc w:val="left"/>
        <w:rPr>
          <w:rFonts w:ascii="仿宋_GB2312" w:hAnsi="华文中宋" w:eastAsia="仿宋_GB2312" w:cs="宋体"/>
          <w:kern w:val="0"/>
          <w:sz w:val="28"/>
          <w:szCs w:val="28"/>
        </w:rPr>
      </w:pPr>
      <w:r>
        <w:rPr>
          <w:rFonts w:hint="eastAsia" w:ascii="仿宋_GB2312" w:hAnsi="华文中宋" w:eastAsia="仿宋_GB2312" w:cs="宋体"/>
          <w:kern w:val="0"/>
          <w:sz w:val="28"/>
          <w:szCs w:val="28"/>
        </w:rPr>
        <w:t>2、债权如有担保的，还需提交相关担保文件、登记的复印件；</w:t>
      </w:r>
    </w:p>
    <w:p w14:paraId="64A32B94">
      <w:pPr>
        <w:widowControl/>
        <w:spacing w:line="440" w:lineRule="exact"/>
        <w:ind w:firstLine="560" w:firstLineChars="200"/>
        <w:jc w:val="left"/>
        <w:rPr>
          <w:rFonts w:ascii="仿宋_GB2312" w:hAnsi="华文中宋" w:eastAsia="仿宋_GB2312" w:cs="宋体"/>
          <w:kern w:val="0"/>
          <w:sz w:val="28"/>
          <w:szCs w:val="28"/>
        </w:rPr>
      </w:pPr>
      <w:r>
        <w:rPr>
          <w:rFonts w:hint="eastAsia" w:ascii="仿宋_GB2312" w:hAnsi="华文中宋" w:eastAsia="仿宋_GB2312" w:cs="宋体"/>
          <w:kern w:val="0"/>
          <w:sz w:val="28"/>
          <w:szCs w:val="28"/>
        </w:rPr>
        <w:t>3、债权如涉及诉讼或仲裁的，需提交诉讼、仲裁有关的文件（包括已完成或正进行案件的起诉书、仲裁申请、生效判决及生效证明、裁决、法院执行裁定等）的复印件；</w:t>
      </w:r>
    </w:p>
    <w:p w14:paraId="36EC0390">
      <w:pPr>
        <w:widowControl/>
        <w:spacing w:line="440" w:lineRule="exact"/>
        <w:ind w:firstLine="560" w:firstLineChars="200"/>
        <w:jc w:val="left"/>
        <w:rPr>
          <w:rFonts w:ascii="仿宋_GB2312" w:hAnsi="华文中宋" w:eastAsia="仿宋_GB2312" w:cs="宋体"/>
          <w:kern w:val="0"/>
          <w:sz w:val="28"/>
          <w:szCs w:val="28"/>
        </w:rPr>
      </w:pPr>
      <w:r>
        <w:rPr>
          <w:rFonts w:hint="eastAsia" w:ascii="仿宋_GB2312" w:hAnsi="华文中宋" w:eastAsia="仿宋_GB2312" w:cs="宋体"/>
          <w:kern w:val="0"/>
          <w:sz w:val="28"/>
          <w:szCs w:val="28"/>
        </w:rPr>
        <w:t>4、能够证明债权的其它材料的复印件。</w:t>
      </w:r>
    </w:p>
    <w:p w14:paraId="68257A35">
      <w:pPr>
        <w:widowControl/>
        <w:spacing w:line="440" w:lineRule="exact"/>
        <w:ind w:firstLine="560" w:firstLineChars="200"/>
        <w:jc w:val="left"/>
        <w:rPr>
          <w:rFonts w:ascii="仿宋_GB2312" w:hAnsi="华文中宋" w:eastAsia="仿宋_GB2312" w:cs="宋体"/>
          <w:b/>
          <w:kern w:val="0"/>
          <w:sz w:val="28"/>
          <w:szCs w:val="28"/>
        </w:rPr>
      </w:pPr>
      <w:r>
        <w:rPr>
          <w:rFonts w:hint="eastAsia" w:ascii="仿宋_GB2312" w:hAnsi="华文中宋" w:eastAsia="仿宋_GB2312" w:cs="宋体"/>
          <w:kern w:val="0"/>
          <w:sz w:val="28"/>
          <w:szCs w:val="28"/>
        </w:rPr>
        <w:t>申报人为企业等法人单位的，须在材料上加盖单位印章及骑缝章；如申报人为自然人的，由申请人本人或代理人在材料上签字。</w:t>
      </w:r>
      <w:r>
        <w:rPr>
          <w:rFonts w:hint="eastAsia" w:ascii="仿宋_GB2312" w:hAnsi="华文中宋" w:eastAsia="仿宋_GB2312" w:cs="宋体"/>
          <w:b/>
          <w:kern w:val="0"/>
          <w:sz w:val="28"/>
          <w:szCs w:val="28"/>
        </w:rPr>
        <w:t>申报时请携带原件以便核对材料的真实性。</w:t>
      </w:r>
    </w:p>
    <w:p w14:paraId="0A4A7164">
      <w:pPr>
        <w:widowControl/>
        <w:spacing w:line="440" w:lineRule="exact"/>
        <w:ind w:firstLine="281" w:firstLineChars="100"/>
        <w:jc w:val="left"/>
        <w:rPr>
          <w:rFonts w:ascii="仿宋" w:hAnsi="仿宋" w:eastAsia="仿宋" w:cs="宋体"/>
          <w:b/>
          <w:sz w:val="28"/>
          <w:szCs w:val="28"/>
        </w:rPr>
      </w:pPr>
      <w:r>
        <w:rPr>
          <w:rFonts w:hint="eastAsia" w:ascii="仿宋_GB2312" w:hAnsi="华文中宋" w:eastAsia="仿宋_GB2312" w:cs="宋体"/>
          <w:b/>
          <w:kern w:val="0"/>
          <w:sz w:val="28"/>
          <w:szCs w:val="28"/>
        </w:rPr>
        <w:t>（四）</w:t>
      </w:r>
      <w:r>
        <w:rPr>
          <w:rFonts w:hint="eastAsia" w:ascii="仿宋" w:hAnsi="仿宋" w:eastAsia="仿宋" w:cs="宋体"/>
          <w:b/>
          <w:sz w:val="28"/>
          <w:szCs w:val="28"/>
        </w:rPr>
        <w:t>债权申报中的通知和公告</w:t>
      </w:r>
    </w:p>
    <w:p w14:paraId="7E28FBD6">
      <w:pPr>
        <w:widowControl/>
        <w:spacing w:line="440" w:lineRule="exact"/>
        <w:ind w:firstLine="560" w:firstLineChars="200"/>
        <w:jc w:val="left"/>
        <w:rPr>
          <w:rFonts w:ascii="仿宋_GB2312" w:hAnsi="华文中宋" w:eastAsia="仿宋_GB2312" w:cs="宋体"/>
          <w:color w:val="FF0000"/>
          <w:kern w:val="0"/>
          <w:sz w:val="28"/>
          <w:szCs w:val="28"/>
        </w:rPr>
      </w:pPr>
      <w:r>
        <w:rPr>
          <w:rFonts w:hint="eastAsia" w:ascii="仿宋_GB2312" w:hAnsi="华文中宋" w:eastAsia="仿宋_GB2312" w:cs="宋体"/>
          <w:color w:val="000000" w:themeColor="text1"/>
          <w:kern w:val="0"/>
          <w:sz w:val="28"/>
          <w:szCs w:val="28"/>
          <w14:textFill>
            <w14:solidFill>
              <w14:schemeClr w14:val="tx1"/>
            </w14:solidFill>
          </w14:textFill>
        </w:rPr>
        <w:t>1、管理人将通过网络（请直接访问</w:t>
      </w:r>
      <w:r>
        <w:rPr>
          <w:sz w:val="28"/>
          <w:szCs w:val="28"/>
        </w:rPr>
        <w:fldChar w:fldCharType="begin"/>
      </w:r>
      <w:r>
        <w:rPr>
          <w:sz w:val="28"/>
          <w:szCs w:val="28"/>
        </w:rPr>
        <w:instrText xml:space="preserve"> HYPERLINK "http://pccz.court.gov.cn" </w:instrText>
      </w:r>
      <w:r>
        <w:rPr>
          <w:sz w:val="28"/>
          <w:szCs w:val="28"/>
        </w:rPr>
        <w:fldChar w:fldCharType="separate"/>
      </w:r>
      <w:r>
        <w:rPr>
          <w:rStyle w:val="11"/>
          <w:rFonts w:hint="eastAsia" w:ascii="仿宋_GB2312" w:hAnsi="华文中宋" w:eastAsia="仿宋_GB2312" w:cs="宋体"/>
          <w:color w:val="000000" w:themeColor="text1"/>
          <w:kern w:val="0"/>
          <w:sz w:val="28"/>
          <w:szCs w:val="28"/>
          <w14:textFill>
            <w14:solidFill>
              <w14:schemeClr w14:val="tx1"/>
            </w14:solidFill>
          </w14:textFill>
        </w:rPr>
        <w:t>http://pccz.court.gov.cn</w:t>
      </w:r>
      <w:r>
        <w:rPr>
          <w:rStyle w:val="11"/>
          <w:rFonts w:hint="eastAsia" w:ascii="仿宋_GB2312" w:hAnsi="华文中宋" w:eastAsia="仿宋_GB2312" w:cs="宋体"/>
          <w:color w:val="000000" w:themeColor="text1"/>
          <w:kern w:val="0"/>
          <w:sz w:val="28"/>
          <w:szCs w:val="28"/>
          <w14:textFill>
            <w14:solidFill>
              <w14:schemeClr w14:val="tx1"/>
            </w14:solidFill>
          </w14:textFill>
        </w:rPr>
        <w:fldChar w:fldCharType="end"/>
      </w:r>
      <w:r>
        <w:rPr>
          <w:rFonts w:hint="eastAsia" w:ascii="仿宋_GB2312" w:hAnsi="华文中宋" w:eastAsia="仿宋_GB2312" w:cs="宋体"/>
          <w:color w:val="000000" w:themeColor="text1"/>
          <w:kern w:val="0"/>
          <w:sz w:val="28"/>
          <w:szCs w:val="28"/>
          <w14:textFill>
            <w14:solidFill>
              <w14:schemeClr w14:val="tx1"/>
            </w14:solidFill>
          </w14:textFill>
        </w:rPr>
        <w:t>）发布各项公告和通知。</w:t>
      </w:r>
    </w:p>
    <w:p w14:paraId="198FF800">
      <w:pPr>
        <w:widowControl/>
        <w:spacing w:line="440" w:lineRule="exact"/>
        <w:ind w:firstLine="560" w:firstLineChars="200"/>
        <w:jc w:val="left"/>
        <w:rPr>
          <w:rFonts w:ascii="仿宋_GB2312" w:hAnsi="华文中宋" w:eastAsia="仿宋_GB2312" w:cs="宋体"/>
          <w:kern w:val="0"/>
          <w:sz w:val="28"/>
          <w:szCs w:val="28"/>
        </w:rPr>
      </w:pPr>
      <w:r>
        <w:rPr>
          <w:rFonts w:hint="eastAsia" w:ascii="仿宋_GB2312" w:hAnsi="华文中宋" w:eastAsia="仿宋_GB2312" w:cs="宋体"/>
          <w:kern w:val="0"/>
          <w:sz w:val="28"/>
          <w:szCs w:val="28"/>
        </w:rPr>
        <w:t>2、如债权人因未能及时浏览上述网页及微信公众号的通知/公告而导致相应权利的丧失，管理人不承担未通知债权人的责任。</w:t>
      </w:r>
    </w:p>
    <w:p w14:paraId="461D8DB3">
      <w:pPr>
        <w:widowControl/>
        <w:spacing w:line="440" w:lineRule="exact"/>
        <w:ind w:firstLine="562" w:firstLineChars="200"/>
        <w:jc w:val="left"/>
        <w:rPr>
          <w:rFonts w:ascii="仿宋_GB2312" w:hAnsi="华文中宋" w:eastAsia="仿宋_GB2312" w:cs="宋体"/>
          <w:b/>
          <w:kern w:val="0"/>
          <w:sz w:val="28"/>
          <w:szCs w:val="28"/>
        </w:rPr>
      </w:pPr>
      <w:r>
        <w:rPr>
          <w:rFonts w:hint="eastAsia" w:ascii="仿宋_GB2312" w:hAnsi="华文中宋" w:eastAsia="仿宋_GB2312" w:cs="宋体"/>
          <w:b/>
          <w:kern w:val="0"/>
          <w:sz w:val="28"/>
          <w:szCs w:val="28"/>
        </w:rPr>
        <w:t>（五）债权送达地址确认书</w:t>
      </w:r>
    </w:p>
    <w:p w14:paraId="62276234">
      <w:pPr>
        <w:widowControl/>
        <w:spacing w:line="440" w:lineRule="exact"/>
        <w:ind w:firstLine="560" w:firstLineChars="200"/>
        <w:jc w:val="left"/>
        <w:rPr>
          <w:rFonts w:ascii="仿宋_GB2312" w:hAnsi="华文中宋" w:eastAsia="仿宋_GB2312" w:cs="宋体"/>
          <w:kern w:val="0"/>
          <w:sz w:val="28"/>
          <w:szCs w:val="28"/>
        </w:rPr>
      </w:pPr>
      <w:r>
        <w:rPr>
          <w:rFonts w:hint="eastAsia" w:ascii="仿宋_GB2312" w:hAnsi="华文中宋" w:eastAsia="仿宋_GB2312" w:cs="宋体"/>
          <w:kern w:val="0"/>
          <w:sz w:val="28"/>
          <w:szCs w:val="28"/>
        </w:rPr>
        <w:t>请按表格正确填写</w:t>
      </w:r>
      <w:r>
        <w:rPr>
          <w:rFonts w:hint="eastAsia" w:ascii="仿宋_GB2312" w:hAnsi="华文中宋" w:eastAsia="仿宋_GB2312" w:cs="宋体"/>
          <w:kern w:val="0"/>
          <w:sz w:val="28"/>
          <w:szCs w:val="28"/>
          <w:lang w:eastAsia="zh-CN"/>
        </w:rPr>
        <w:t>，</w:t>
      </w:r>
      <w:r>
        <w:rPr>
          <w:rFonts w:hint="eastAsia" w:ascii="仿宋_GB2312" w:hAnsi="华文中宋" w:eastAsia="仿宋_GB2312" w:cs="宋体"/>
          <w:kern w:val="0"/>
          <w:sz w:val="28"/>
          <w:szCs w:val="28"/>
        </w:rPr>
        <w:t>申报人为企业、事业或社会团体等法人单位的，须由法定代表人或委托代理人签字并加盖单位公章；申报人为自然人的，需本人签字。</w:t>
      </w:r>
    </w:p>
    <w:p w14:paraId="1FB19E1C">
      <w:pPr>
        <w:widowControl/>
        <w:spacing w:line="440" w:lineRule="exact"/>
        <w:ind w:firstLine="562" w:firstLineChars="200"/>
        <w:jc w:val="left"/>
        <w:rPr>
          <w:rFonts w:ascii="仿宋_GB2312" w:hAnsi="华文中宋" w:eastAsia="仿宋_GB2312" w:cs="宋体"/>
          <w:b/>
          <w:kern w:val="0"/>
          <w:sz w:val="28"/>
          <w:szCs w:val="28"/>
          <w:u w:val="single"/>
        </w:rPr>
      </w:pPr>
      <w:r>
        <w:rPr>
          <w:rFonts w:hint="eastAsia" w:ascii="仿宋_GB2312" w:hAnsi="华文中宋" w:eastAsia="仿宋_GB2312" w:cs="宋体"/>
          <w:b/>
          <w:kern w:val="0"/>
          <w:sz w:val="28"/>
          <w:szCs w:val="28"/>
          <w:u w:val="single"/>
        </w:rPr>
        <w:t>（六）请在20</w:t>
      </w:r>
      <w:r>
        <w:rPr>
          <w:rFonts w:ascii="仿宋_GB2312" w:hAnsi="华文中宋" w:eastAsia="仿宋_GB2312" w:cs="宋体"/>
          <w:b/>
          <w:kern w:val="0"/>
          <w:sz w:val="28"/>
          <w:szCs w:val="28"/>
          <w:u w:val="single"/>
        </w:rPr>
        <w:t>2</w:t>
      </w:r>
      <w:r>
        <w:rPr>
          <w:rFonts w:hint="eastAsia" w:ascii="仿宋_GB2312" w:hAnsi="华文中宋" w:eastAsia="仿宋_GB2312" w:cs="宋体"/>
          <w:b/>
          <w:kern w:val="0"/>
          <w:sz w:val="28"/>
          <w:szCs w:val="28"/>
          <w:u w:val="single"/>
          <w:lang w:val="en-US" w:eastAsia="zh-CN"/>
        </w:rPr>
        <w:t>5</w:t>
      </w:r>
      <w:r>
        <w:rPr>
          <w:rFonts w:hint="eastAsia" w:ascii="仿宋_GB2312" w:hAnsi="华文中宋" w:eastAsia="仿宋_GB2312" w:cs="宋体"/>
          <w:b/>
          <w:kern w:val="0"/>
          <w:sz w:val="28"/>
          <w:szCs w:val="28"/>
          <w:u w:val="single"/>
        </w:rPr>
        <w:t>年</w:t>
      </w:r>
      <w:r>
        <w:rPr>
          <w:rFonts w:hint="eastAsia" w:ascii="仿宋_GB2312" w:hAnsi="华文中宋" w:eastAsia="仿宋_GB2312" w:cs="宋体"/>
          <w:b/>
          <w:kern w:val="0"/>
          <w:sz w:val="28"/>
          <w:szCs w:val="28"/>
          <w:u w:val="single"/>
          <w:lang w:val="en-US" w:eastAsia="zh-CN"/>
        </w:rPr>
        <w:t>6</w:t>
      </w:r>
      <w:r>
        <w:rPr>
          <w:rFonts w:hint="eastAsia" w:ascii="仿宋_GB2312" w:hAnsi="华文中宋" w:eastAsia="仿宋_GB2312" w:cs="宋体"/>
          <w:b/>
          <w:kern w:val="0"/>
          <w:sz w:val="28"/>
          <w:szCs w:val="28"/>
          <w:u w:val="single"/>
        </w:rPr>
        <w:t>月</w:t>
      </w:r>
      <w:r>
        <w:rPr>
          <w:rFonts w:hint="eastAsia" w:ascii="仿宋_GB2312" w:hAnsi="华文中宋" w:eastAsia="仿宋_GB2312" w:cs="宋体"/>
          <w:b/>
          <w:kern w:val="0"/>
          <w:sz w:val="28"/>
          <w:szCs w:val="28"/>
          <w:u w:val="single"/>
          <w:lang w:val="en-US" w:eastAsia="zh-CN"/>
        </w:rPr>
        <w:t>25</w:t>
      </w:r>
      <w:r>
        <w:rPr>
          <w:rFonts w:hint="eastAsia" w:ascii="仿宋_GB2312" w:hAnsi="华文中宋" w:eastAsia="仿宋_GB2312" w:cs="宋体"/>
          <w:b/>
          <w:kern w:val="0"/>
          <w:sz w:val="28"/>
          <w:szCs w:val="28"/>
          <w:u w:val="single"/>
        </w:rPr>
        <w:t>日前及时申报</w:t>
      </w:r>
      <w:r>
        <w:rPr>
          <w:rFonts w:hint="eastAsia" w:ascii="仿宋_GB2312" w:hAnsi="华文中宋" w:eastAsia="仿宋_GB2312" w:cs="宋体"/>
          <w:b/>
          <w:kern w:val="0"/>
          <w:sz w:val="28"/>
          <w:szCs w:val="28"/>
          <w:u w:val="single"/>
          <w:lang w:eastAsia="zh-CN"/>
        </w:rPr>
        <w:t>，</w:t>
      </w:r>
      <w:r>
        <w:rPr>
          <w:rFonts w:hint="eastAsia" w:ascii="仿宋_GB2312" w:hAnsi="华文中宋" w:eastAsia="仿宋_GB2312" w:cs="宋体"/>
          <w:b/>
          <w:kern w:val="0"/>
          <w:sz w:val="28"/>
          <w:szCs w:val="28"/>
          <w:u w:val="single"/>
        </w:rPr>
        <w:t>第一次债权人会议召开时间为20</w:t>
      </w:r>
      <w:r>
        <w:rPr>
          <w:rFonts w:ascii="仿宋_GB2312" w:hAnsi="华文中宋" w:eastAsia="仿宋_GB2312" w:cs="宋体"/>
          <w:b/>
          <w:kern w:val="0"/>
          <w:sz w:val="28"/>
          <w:szCs w:val="28"/>
          <w:u w:val="single"/>
        </w:rPr>
        <w:t>2</w:t>
      </w:r>
      <w:r>
        <w:rPr>
          <w:rFonts w:hint="eastAsia" w:ascii="仿宋_GB2312" w:hAnsi="华文中宋" w:eastAsia="仿宋_GB2312" w:cs="宋体"/>
          <w:b/>
          <w:kern w:val="0"/>
          <w:sz w:val="28"/>
          <w:szCs w:val="28"/>
          <w:u w:val="single"/>
          <w:lang w:val="en-US" w:eastAsia="zh-CN"/>
        </w:rPr>
        <w:t>5</w:t>
      </w:r>
      <w:r>
        <w:rPr>
          <w:rFonts w:hint="eastAsia" w:ascii="仿宋_GB2312" w:hAnsi="华文中宋" w:eastAsia="仿宋_GB2312" w:cs="宋体"/>
          <w:b/>
          <w:kern w:val="0"/>
          <w:sz w:val="28"/>
          <w:szCs w:val="28"/>
          <w:u w:val="single"/>
        </w:rPr>
        <w:t>年</w:t>
      </w:r>
      <w:r>
        <w:rPr>
          <w:rFonts w:hint="eastAsia" w:ascii="仿宋_GB2312" w:hAnsi="华文中宋" w:eastAsia="仿宋_GB2312" w:cs="宋体"/>
          <w:b/>
          <w:kern w:val="0"/>
          <w:sz w:val="28"/>
          <w:szCs w:val="28"/>
          <w:u w:val="single"/>
          <w:lang w:val="en-US" w:eastAsia="zh-CN"/>
        </w:rPr>
        <w:t>7</w:t>
      </w:r>
      <w:r>
        <w:rPr>
          <w:rFonts w:hint="eastAsia" w:ascii="仿宋_GB2312" w:hAnsi="华文中宋" w:eastAsia="仿宋_GB2312" w:cs="宋体"/>
          <w:b/>
          <w:kern w:val="0"/>
          <w:sz w:val="28"/>
          <w:szCs w:val="28"/>
          <w:u w:val="single"/>
        </w:rPr>
        <w:t>月</w:t>
      </w:r>
      <w:r>
        <w:rPr>
          <w:rFonts w:hint="eastAsia" w:ascii="仿宋_GB2312" w:hAnsi="华文中宋" w:eastAsia="仿宋_GB2312" w:cs="宋体"/>
          <w:b/>
          <w:kern w:val="0"/>
          <w:sz w:val="28"/>
          <w:szCs w:val="28"/>
          <w:u w:val="single"/>
          <w:lang w:val="en-US" w:eastAsia="zh-CN"/>
        </w:rPr>
        <w:t>02</w:t>
      </w:r>
      <w:r>
        <w:rPr>
          <w:rFonts w:hint="eastAsia" w:ascii="仿宋_GB2312" w:hAnsi="华文中宋" w:eastAsia="仿宋_GB2312" w:cs="宋体"/>
          <w:b/>
          <w:kern w:val="0"/>
          <w:sz w:val="28"/>
          <w:szCs w:val="28"/>
          <w:u w:val="single"/>
        </w:rPr>
        <w:t>日</w:t>
      </w:r>
      <w:r>
        <w:rPr>
          <w:rFonts w:hint="eastAsia" w:ascii="仿宋_GB2312" w:hAnsi="华文中宋" w:eastAsia="仿宋_GB2312" w:cs="宋体"/>
          <w:b/>
          <w:kern w:val="0"/>
          <w:sz w:val="28"/>
          <w:szCs w:val="28"/>
          <w:u w:val="single"/>
          <w:lang w:val="en-US" w:eastAsia="zh-CN"/>
        </w:rPr>
        <w:t>上午</w:t>
      </w:r>
      <w:r>
        <w:rPr>
          <w:rFonts w:hint="eastAsia" w:ascii="仿宋_GB2312" w:hAnsi="华文中宋" w:eastAsia="仿宋_GB2312" w:cs="宋体"/>
          <w:b/>
          <w:kern w:val="0"/>
          <w:sz w:val="28"/>
          <w:szCs w:val="28"/>
          <w:u w:val="single"/>
        </w:rPr>
        <w:t>9：30，地点</w:t>
      </w:r>
      <w:r>
        <w:rPr>
          <w:rFonts w:hint="eastAsia" w:ascii="仿宋_GB2312" w:hAnsi="华文中宋" w:eastAsia="仿宋_GB2312" w:cs="宋体"/>
          <w:b/>
          <w:kern w:val="0"/>
          <w:sz w:val="28"/>
          <w:szCs w:val="28"/>
          <w:u w:val="single"/>
          <w:lang w:val="en-US" w:eastAsia="zh-CN"/>
        </w:rPr>
        <w:t>为</w:t>
      </w:r>
      <w:r>
        <w:rPr>
          <w:rFonts w:hint="eastAsia" w:ascii="仿宋_GB2312" w:hAnsi="华文中宋" w:eastAsia="仿宋_GB2312" w:cs="宋体"/>
          <w:b/>
          <w:kern w:val="0"/>
          <w:sz w:val="28"/>
          <w:szCs w:val="28"/>
          <w:u w:val="single"/>
        </w:rPr>
        <w:t>江苏省丹阳市人民法院第</w:t>
      </w:r>
      <w:r>
        <w:rPr>
          <w:rFonts w:hint="eastAsia" w:ascii="仿宋_GB2312" w:hAnsi="华文中宋" w:eastAsia="仿宋_GB2312" w:cs="宋体"/>
          <w:b/>
          <w:kern w:val="0"/>
          <w:sz w:val="28"/>
          <w:szCs w:val="28"/>
          <w:u w:val="single"/>
          <w:lang w:val="en-US" w:eastAsia="zh-CN"/>
        </w:rPr>
        <w:t>六</w:t>
      </w:r>
      <w:r>
        <w:rPr>
          <w:rFonts w:hint="eastAsia" w:ascii="仿宋_GB2312" w:hAnsi="华文中宋" w:eastAsia="仿宋_GB2312" w:cs="宋体"/>
          <w:b/>
          <w:kern w:val="0"/>
          <w:sz w:val="28"/>
          <w:szCs w:val="28"/>
          <w:u w:val="single"/>
        </w:rPr>
        <w:t>法庭 （江苏省丹阳市南环路</w:t>
      </w:r>
      <w:r>
        <w:rPr>
          <w:rFonts w:ascii="仿宋_GB2312" w:hAnsi="华文中宋" w:eastAsia="仿宋_GB2312" w:cs="宋体"/>
          <w:b/>
          <w:kern w:val="0"/>
          <w:sz w:val="28"/>
          <w:szCs w:val="28"/>
          <w:u w:val="single"/>
        </w:rPr>
        <w:t>16</w:t>
      </w:r>
      <w:r>
        <w:rPr>
          <w:rFonts w:hint="eastAsia" w:ascii="仿宋_GB2312" w:hAnsi="华文中宋" w:eastAsia="仿宋_GB2312" w:cs="宋体"/>
          <w:b/>
          <w:kern w:val="0"/>
          <w:sz w:val="28"/>
          <w:szCs w:val="28"/>
          <w:u w:val="single"/>
        </w:rPr>
        <w:t>号）。</w:t>
      </w:r>
    </w:p>
    <w:p w14:paraId="7D42CBD1">
      <w:pPr>
        <w:widowControl/>
        <w:spacing w:line="440" w:lineRule="exact"/>
        <w:ind w:left="210" w:leftChars="100" w:firstLine="281" w:firstLineChars="100"/>
        <w:jc w:val="left"/>
        <w:rPr>
          <w:rFonts w:hint="eastAsia" w:ascii="仿宋_GB2312" w:hAnsi="华文中宋" w:eastAsia="仿宋_GB2312" w:cs="宋体"/>
          <w:b/>
          <w:kern w:val="0"/>
          <w:sz w:val="28"/>
          <w:szCs w:val="28"/>
        </w:rPr>
      </w:pPr>
      <w:r>
        <w:rPr>
          <w:rFonts w:hint="eastAsia" w:ascii="仿宋_GB2312" w:hAnsi="华文中宋" w:eastAsia="仿宋_GB2312" w:cs="宋体"/>
          <w:b/>
          <w:kern w:val="0"/>
          <w:sz w:val="28"/>
          <w:szCs w:val="28"/>
        </w:rPr>
        <w:t>管理人联系地址：丹阳市丹金路丹金综合市场四楼江苏定典律师事务所</w:t>
      </w:r>
    </w:p>
    <w:p w14:paraId="41A143AD">
      <w:pPr>
        <w:widowControl/>
        <w:spacing w:line="440" w:lineRule="exact"/>
        <w:ind w:left="210" w:leftChars="100" w:firstLine="281" w:firstLineChars="100"/>
        <w:jc w:val="left"/>
        <w:rPr>
          <w:rFonts w:hint="eastAsia" w:ascii="仿宋_GB2312" w:hAnsi="华文中宋" w:eastAsia="仿宋_GB2312" w:cs="宋体"/>
          <w:b/>
          <w:kern w:val="0"/>
          <w:sz w:val="28"/>
          <w:szCs w:val="28"/>
        </w:rPr>
      </w:pPr>
    </w:p>
    <w:p w14:paraId="674B7296">
      <w:pPr>
        <w:widowControl/>
        <w:spacing w:line="440" w:lineRule="exact"/>
        <w:ind w:left="210" w:leftChars="100" w:firstLine="281" w:firstLineChars="100"/>
        <w:jc w:val="left"/>
        <w:rPr>
          <w:rFonts w:hint="default" w:ascii="仿宋_GB2312" w:hAnsi="华文中宋" w:eastAsia="仿宋_GB2312" w:cs="宋体"/>
          <w:b/>
          <w:kern w:val="0"/>
          <w:sz w:val="28"/>
          <w:szCs w:val="28"/>
          <w:lang w:val="en-US" w:eastAsia="zh-CN"/>
        </w:rPr>
      </w:pPr>
      <w:r>
        <w:rPr>
          <w:rFonts w:hint="eastAsia" w:ascii="仿宋_GB2312" w:hAnsi="华文中宋" w:eastAsia="仿宋_GB2312" w:cs="宋体"/>
          <w:b/>
          <w:kern w:val="0"/>
          <w:sz w:val="28"/>
          <w:szCs w:val="28"/>
        </w:rPr>
        <w:t>联系人：</w:t>
      </w:r>
      <w:r>
        <w:rPr>
          <w:rFonts w:hint="eastAsia" w:ascii="仿宋_GB2312" w:hAnsi="华文中宋" w:eastAsia="仿宋_GB2312" w:cs="宋体"/>
          <w:b/>
          <w:kern w:val="0"/>
          <w:sz w:val="28"/>
          <w:szCs w:val="28"/>
          <w:lang w:val="en-US" w:eastAsia="zh-CN"/>
        </w:rPr>
        <w:t>张律师   18168686886</w:t>
      </w:r>
      <w:r>
        <w:rPr>
          <w:rFonts w:hint="eastAsia" w:ascii="仿宋_GB2312" w:hAnsi="华文中宋" w:eastAsia="仿宋_GB2312" w:cs="宋体"/>
          <w:b/>
          <w:kern w:val="0"/>
          <w:sz w:val="28"/>
          <w:szCs w:val="28"/>
        </w:rPr>
        <w:t xml:space="preserve"> </w:t>
      </w:r>
      <w:r>
        <w:rPr>
          <w:rFonts w:ascii="仿宋_GB2312" w:hAnsi="华文中宋" w:eastAsia="仿宋_GB2312" w:cs="宋体"/>
          <w:b/>
          <w:kern w:val="0"/>
          <w:sz w:val="28"/>
          <w:szCs w:val="28"/>
        </w:rPr>
        <w:t xml:space="preserve">  </w:t>
      </w:r>
      <w:r>
        <w:rPr>
          <w:rFonts w:hint="eastAsia" w:ascii="仿宋_GB2312" w:hAnsi="华文中宋" w:eastAsia="仿宋_GB2312" w:cs="宋体"/>
          <w:b/>
          <w:kern w:val="0"/>
          <w:sz w:val="28"/>
          <w:szCs w:val="28"/>
          <w:lang w:val="en-US" w:eastAsia="zh-CN"/>
        </w:rPr>
        <w:t xml:space="preserve">    陈律师   13861385103</w:t>
      </w:r>
    </w:p>
    <w:p w14:paraId="1B8EF241">
      <w:pPr>
        <w:widowControl/>
        <w:spacing w:line="440" w:lineRule="exact"/>
        <w:ind w:firstLine="3654" w:firstLineChars="1300"/>
        <w:rPr>
          <w:rFonts w:hint="eastAsia" w:ascii="仿宋_GB2312" w:hAnsi="华文中宋" w:eastAsia="仿宋_GB2312" w:cs="宋体"/>
          <w:b/>
          <w:color w:val="000000" w:themeColor="text1"/>
          <w:kern w:val="0"/>
          <w:sz w:val="28"/>
          <w:szCs w:val="28"/>
          <w:lang w:val="en-US" w:eastAsia="zh-CN"/>
          <w14:textFill>
            <w14:solidFill>
              <w14:schemeClr w14:val="tx1"/>
            </w14:solidFill>
          </w14:textFill>
        </w:rPr>
      </w:pPr>
    </w:p>
    <w:p w14:paraId="3AD66D18">
      <w:pPr>
        <w:widowControl/>
        <w:spacing w:line="440" w:lineRule="exact"/>
        <w:ind w:firstLine="3654" w:firstLineChars="1300"/>
        <w:rPr>
          <w:rFonts w:hint="eastAsia" w:ascii="仿宋_GB2312" w:hAnsi="华文中宋" w:eastAsia="仿宋_GB2312" w:cs="宋体"/>
          <w:b/>
          <w:color w:val="000000" w:themeColor="text1"/>
          <w:kern w:val="0"/>
          <w:sz w:val="28"/>
          <w:szCs w:val="28"/>
          <w:lang w:val="en-US" w:eastAsia="zh-CN"/>
          <w14:textFill>
            <w14:solidFill>
              <w14:schemeClr w14:val="tx1"/>
            </w14:solidFill>
          </w14:textFill>
        </w:rPr>
      </w:pPr>
    </w:p>
    <w:p w14:paraId="68197152">
      <w:pPr>
        <w:widowControl/>
        <w:spacing w:line="440" w:lineRule="exact"/>
        <w:ind w:firstLine="5040" w:firstLineChars="1800"/>
        <w:rPr>
          <w:rFonts w:ascii="仿宋_GB2312" w:hAnsi="华文中宋" w:eastAsia="仿宋_GB2312" w:cs="宋体"/>
          <w:b w:val="0"/>
          <w:bCs/>
          <w:color w:val="000000" w:themeColor="text1"/>
          <w:kern w:val="0"/>
          <w:sz w:val="28"/>
          <w:szCs w:val="28"/>
          <w14:textFill>
            <w14:solidFill>
              <w14:schemeClr w14:val="tx1"/>
            </w14:solidFill>
          </w14:textFill>
        </w:rPr>
      </w:pPr>
      <w:r>
        <w:rPr>
          <w:rFonts w:hint="eastAsia" w:ascii="仿宋_GB2312" w:hAnsi="华文中宋" w:eastAsia="仿宋_GB2312" w:cs="宋体"/>
          <w:b w:val="0"/>
          <w:bCs/>
          <w:color w:val="000000" w:themeColor="text1"/>
          <w:kern w:val="0"/>
          <w:sz w:val="28"/>
          <w:szCs w:val="28"/>
          <w:lang w:val="en-US" w:eastAsia="zh-CN"/>
          <w14:textFill>
            <w14:solidFill>
              <w14:schemeClr w14:val="tx1"/>
            </w14:solidFill>
          </w14:textFill>
        </w:rPr>
        <w:t>丹阳市泽海塑胶有限公司</w:t>
      </w:r>
      <w:r>
        <w:rPr>
          <w:rFonts w:hint="eastAsia" w:ascii="仿宋_GB2312" w:hAnsi="华文中宋" w:eastAsia="仿宋_GB2312" w:cs="宋体"/>
          <w:b w:val="0"/>
          <w:bCs/>
          <w:color w:val="000000" w:themeColor="text1"/>
          <w:kern w:val="0"/>
          <w:sz w:val="28"/>
          <w:szCs w:val="28"/>
          <w:lang w:eastAsia="zh-Hans"/>
          <w14:textFill>
            <w14:solidFill>
              <w14:schemeClr w14:val="tx1"/>
            </w14:solidFill>
          </w14:textFill>
        </w:rPr>
        <w:t>管理人</w:t>
      </w:r>
    </w:p>
    <w:p w14:paraId="502391D5">
      <w:pPr>
        <w:widowControl/>
        <w:spacing w:line="440" w:lineRule="exact"/>
        <w:ind w:firstLine="6160" w:firstLineChars="2200"/>
        <w:rPr>
          <w:rFonts w:hint="eastAsia" w:ascii="仿宋_GB2312" w:hAnsi="华文中宋" w:eastAsia="仿宋_GB2312" w:cs="宋体"/>
          <w:b w:val="0"/>
          <w:bCs/>
          <w:color w:val="000000" w:themeColor="text1"/>
          <w:kern w:val="0"/>
          <w:sz w:val="28"/>
          <w:szCs w:val="28"/>
          <w14:textFill>
            <w14:solidFill>
              <w14:schemeClr w14:val="tx1"/>
            </w14:solidFill>
          </w14:textFill>
        </w:rPr>
      </w:pPr>
    </w:p>
    <w:p w14:paraId="5B4CD4A7">
      <w:pPr>
        <w:widowControl/>
        <w:spacing w:line="440" w:lineRule="exact"/>
        <w:ind w:firstLine="6160" w:firstLineChars="2200"/>
        <w:rPr>
          <w:rFonts w:ascii="仿宋_GB2312" w:hAnsi="华文中宋" w:eastAsia="仿宋_GB2312" w:cs="宋体"/>
          <w:b/>
          <w:color w:val="000000" w:themeColor="text1"/>
          <w:kern w:val="0"/>
          <w:sz w:val="28"/>
          <w:szCs w:val="28"/>
          <w14:textFill>
            <w14:solidFill>
              <w14:schemeClr w14:val="tx1"/>
            </w14:solidFill>
          </w14:textFill>
        </w:rPr>
      </w:pPr>
      <w:r>
        <w:rPr>
          <w:rFonts w:hint="eastAsia" w:ascii="仿宋_GB2312" w:hAnsi="华文中宋" w:eastAsia="仿宋_GB2312" w:cs="宋体"/>
          <w:b w:val="0"/>
          <w:bCs/>
          <w:color w:val="000000" w:themeColor="text1"/>
          <w:kern w:val="0"/>
          <w:sz w:val="28"/>
          <w:szCs w:val="28"/>
          <w14:textFill>
            <w14:solidFill>
              <w14:schemeClr w14:val="tx1"/>
            </w14:solidFill>
          </w14:textFill>
        </w:rPr>
        <w:t>202</w:t>
      </w:r>
      <w:r>
        <w:rPr>
          <w:rFonts w:hint="eastAsia" w:ascii="仿宋_GB2312" w:hAnsi="华文中宋" w:eastAsia="仿宋_GB2312" w:cs="宋体"/>
          <w:b w:val="0"/>
          <w:bCs/>
          <w:color w:val="000000" w:themeColor="text1"/>
          <w:kern w:val="0"/>
          <w:sz w:val="28"/>
          <w:szCs w:val="28"/>
          <w:lang w:val="en-US" w:eastAsia="zh-CN"/>
          <w14:textFill>
            <w14:solidFill>
              <w14:schemeClr w14:val="tx1"/>
            </w14:solidFill>
          </w14:textFill>
        </w:rPr>
        <w:t>5</w:t>
      </w:r>
      <w:r>
        <w:rPr>
          <w:rFonts w:hint="eastAsia" w:ascii="仿宋_GB2312" w:hAnsi="华文中宋" w:eastAsia="仿宋_GB2312" w:cs="宋体"/>
          <w:b w:val="0"/>
          <w:bCs/>
          <w:color w:val="000000" w:themeColor="text1"/>
          <w:kern w:val="0"/>
          <w:sz w:val="28"/>
          <w:szCs w:val="28"/>
          <w14:textFill>
            <w14:solidFill>
              <w14:schemeClr w14:val="tx1"/>
            </w14:solidFill>
          </w14:textFill>
        </w:rPr>
        <w:t>年</w:t>
      </w:r>
      <w:r>
        <w:rPr>
          <w:rFonts w:hint="eastAsia" w:ascii="仿宋_GB2312" w:hAnsi="华文中宋" w:eastAsia="仿宋_GB2312" w:cs="宋体"/>
          <w:b w:val="0"/>
          <w:bCs/>
          <w:color w:val="000000" w:themeColor="text1"/>
          <w:kern w:val="0"/>
          <w:sz w:val="28"/>
          <w:szCs w:val="28"/>
          <w:lang w:val="en-US" w:eastAsia="zh-CN"/>
          <w14:textFill>
            <w14:solidFill>
              <w14:schemeClr w14:val="tx1"/>
            </w14:solidFill>
          </w14:textFill>
        </w:rPr>
        <w:t>5</w:t>
      </w:r>
      <w:r>
        <w:rPr>
          <w:rFonts w:hint="eastAsia" w:ascii="仿宋_GB2312" w:hAnsi="华文中宋" w:eastAsia="仿宋_GB2312" w:cs="宋体"/>
          <w:b w:val="0"/>
          <w:bCs/>
          <w:color w:val="000000" w:themeColor="text1"/>
          <w:kern w:val="0"/>
          <w:sz w:val="28"/>
          <w:szCs w:val="28"/>
          <w14:textFill>
            <w14:solidFill>
              <w14:schemeClr w14:val="tx1"/>
            </w14:solidFill>
          </w14:textFill>
        </w:rPr>
        <w:t>月</w:t>
      </w:r>
      <w:r>
        <w:rPr>
          <w:rFonts w:hint="eastAsia" w:ascii="仿宋_GB2312" w:hAnsi="华文中宋" w:eastAsia="仿宋_GB2312" w:cs="宋体"/>
          <w:b w:val="0"/>
          <w:bCs/>
          <w:color w:val="000000" w:themeColor="text1"/>
          <w:kern w:val="0"/>
          <w:sz w:val="28"/>
          <w:szCs w:val="28"/>
          <w:lang w:val="en-US" w:eastAsia="zh-CN"/>
          <w14:textFill>
            <w14:solidFill>
              <w14:schemeClr w14:val="tx1"/>
            </w14:solidFill>
          </w14:textFill>
        </w:rPr>
        <w:t>22</w:t>
      </w:r>
      <w:r>
        <w:rPr>
          <w:rFonts w:hint="eastAsia" w:ascii="仿宋_GB2312" w:hAnsi="华文中宋" w:eastAsia="仿宋_GB2312" w:cs="宋体"/>
          <w:b w:val="0"/>
          <w:bCs/>
          <w:color w:val="000000" w:themeColor="text1"/>
          <w:kern w:val="0"/>
          <w:sz w:val="28"/>
          <w:szCs w:val="28"/>
          <w14:textFill>
            <w14:solidFill>
              <w14:schemeClr w14:val="tx1"/>
            </w14:solidFill>
          </w14:textFill>
        </w:rPr>
        <w:t>日</w:t>
      </w:r>
    </w:p>
    <w:p w14:paraId="7709EE60">
      <w:pPr>
        <w:widowControl/>
        <w:spacing w:line="400" w:lineRule="exact"/>
        <w:ind w:firstLine="6746" w:firstLineChars="2800"/>
        <w:rPr>
          <w:rFonts w:ascii="仿宋_GB2312" w:hAnsi="华文中宋" w:eastAsia="仿宋_GB2312" w:cs="宋体"/>
          <w:b/>
          <w:color w:val="000000" w:themeColor="text1"/>
          <w:kern w:val="0"/>
          <w:sz w:val="24"/>
          <w14:textFill>
            <w14:solidFill>
              <w14:schemeClr w14:val="tx1"/>
            </w14:solidFill>
          </w14:textFill>
        </w:rPr>
      </w:pPr>
    </w:p>
    <w:p w14:paraId="006CD640">
      <w:pPr>
        <w:widowControl/>
        <w:jc w:val="left"/>
        <w:rPr>
          <w:rFonts w:ascii="黑体" w:eastAsia="黑体"/>
          <w:b/>
          <w:color w:val="000000" w:themeColor="text1"/>
          <w:sz w:val="28"/>
          <w:szCs w:val="28"/>
          <w:lang w:eastAsia="zh-Hans"/>
          <w14:textFill>
            <w14:solidFill>
              <w14:schemeClr w14:val="tx1"/>
            </w14:solidFill>
          </w14:textFill>
        </w:rPr>
      </w:pPr>
      <w:r>
        <w:rPr>
          <w:rFonts w:ascii="黑体" w:eastAsia="黑体"/>
          <w:b/>
          <w:color w:val="000000" w:themeColor="text1"/>
          <w:sz w:val="28"/>
          <w:szCs w:val="28"/>
          <w:lang w:eastAsia="zh-Hans"/>
          <w14:textFill>
            <w14:solidFill>
              <w14:schemeClr w14:val="tx1"/>
            </w14:solidFill>
          </w14:textFill>
        </w:rPr>
        <w:br w:type="page"/>
      </w:r>
    </w:p>
    <w:p w14:paraId="3DAD0BAC">
      <w:pPr>
        <w:spacing w:line="360" w:lineRule="exact"/>
        <w:jc w:val="center"/>
        <w:rPr>
          <w:rFonts w:ascii="黑体" w:eastAsia="黑体"/>
          <w:b/>
          <w:color w:val="000000" w:themeColor="text1"/>
          <w:sz w:val="28"/>
          <w:szCs w:val="28"/>
          <w14:textFill>
            <w14:solidFill>
              <w14:schemeClr w14:val="tx1"/>
            </w14:solidFill>
          </w14:textFill>
        </w:rPr>
      </w:pPr>
      <w:r>
        <w:rPr>
          <w:rFonts w:hint="eastAsia" w:ascii="黑体" w:eastAsia="黑体"/>
          <w:b/>
          <w:color w:val="000000" w:themeColor="text1"/>
          <w:sz w:val="28"/>
          <w:szCs w:val="28"/>
          <w:lang w:val="en-US" w:eastAsia="zh-CN"/>
          <w14:textFill>
            <w14:solidFill>
              <w14:schemeClr w14:val="tx1"/>
            </w14:solidFill>
          </w14:textFill>
        </w:rPr>
        <w:t>丹阳市泽海塑胶有限公司</w:t>
      </w:r>
      <w:r>
        <w:rPr>
          <w:rFonts w:hint="eastAsia" w:ascii="黑体" w:eastAsia="黑体"/>
          <w:b/>
          <w:color w:val="000000" w:themeColor="text1"/>
          <w:sz w:val="28"/>
          <w:szCs w:val="28"/>
          <w14:textFill>
            <w14:solidFill>
              <w14:schemeClr w14:val="tx1"/>
            </w14:solidFill>
          </w14:textFill>
        </w:rPr>
        <w:t>破产案</w:t>
      </w:r>
    </w:p>
    <w:p w14:paraId="7536A379">
      <w:pPr>
        <w:spacing w:line="360" w:lineRule="exact"/>
        <w:jc w:val="center"/>
        <w:rPr>
          <w:rFonts w:ascii="黑体" w:eastAsia="黑体"/>
          <w:b/>
          <w:color w:val="000000" w:themeColor="text1"/>
          <w:sz w:val="28"/>
          <w:szCs w:val="28"/>
          <w14:textFill>
            <w14:solidFill>
              <w14:schemeClr w14:val="tx1"/>
            </w14:solidFill>
          </w14:textFill>
        </w:rPr>
      </w:pPr>
      <w:r>
        <w:rPr>
          <w:rFonts w:hint="eastAsia" w:ascii="黑体" w:eastAsia="黑体"/>
          <w:b/>
          <w:color w:val="000000" w:themeColor="text1"/>
          <w:sz w:val="28"/>
          <w:szCs w:val="28"/>
          <w14:textFill>
            <w14:solidFill>
              <w14:schemeClr w14:val="tx1"/>
            </w14:solidFill>
          </w14:textFill>
        </w:rPr>
        <w:t>债权申报表</w:t>
      </w:r>
    </w:p>
    <w:p w14:paraId="705DA5CB">
      <w:pPr>
        <w:spacing w:line="240" w:lineRule="atLeast"/>
        <w:jc w:val="center"/>
        <w:rPr>
          <w:rFonts w:ascii="宋体" w:hAnsi="宋体"/>
          <w:b/>
          <w:sz w:val="18"/>
          <w:szCs w:val="18"/>
        </w:rPr>
      </w:pPr>
      <w:r>
        <w:rPr>
          <w:b/>
          <w:sz w:val="18"/>
          <w:szCs w:val="18"/>
        </w:rPr>
        <w:t xml:space="preserve">   </w:t>
      </w:r>
      <w:r>
        <w:rPr>
          <w:rFonts w:hint="eastAsia" w:ascii="宋体" w:hAnsi="宋体"/>
          <w:b/>
          <w:sz w:val="18"/>
          <w:szCs w:val="18"/>
        </w:rPr>
        <w:t xml:space="preserve">                                             编号：</w:t>
      </w:r>
    </w:p>
    <w:tbl>
      <w:tblPr>
        <w:tblStyle w:val="8"/>
        <w:tblW w:w="102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718"/>
        <w:gridCol w:w="417"/>
        <w:gridCol w:w="2125"/>
        <w:gridCol w:w="1702"/>
        <w:gridCol w:w="425"/>
        <w:gridCol w:w="708"/>
        <w:gridCol w:w="145"/>
        <w:gridCol w:w="1556"/>
        <w:gridCol w:w="1578"/>
      </w:tblGrid>
      <w:tr w14:paraId="38E0E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2036" w:type="dxa"/>
            <w:gridSpan w:val="3"/>
            <w:tcBorders>
              <w:top w:val="single" w:color="auto" w:sz="4" w:space="0"/>
              <w:left w:val="single" w:color="auto" w:sz="4" w:space="0"/>
              <w:bottom w:val="single" w:color="auto" w:sz="4" w:space="0"/>
              <w:right w:val="single" w:color="auto" w:sz="4" w:space="0"/>
            </w:tcBorders>
            <w:vAlign w:val="center"/>
          </w:tcPr>
          <w:p w14:paraId="572A3675">
            <w:pPr>
              <w:spacing w:line="240" w:lineRule="atLeast"/>
              <w:rPr>
                <w:rFonts w:ascii="宋体" w:hAnsi="宋体"/>
                <w:szCs w:val="21"/>
              </w:rPr>
            </w:pPr>
            <w:r>
              <w:rPr>
                <w:rFonts w:hint="eastAsia" w:ascii="宋体" w:hAnsi="宋体"/>
                <w:szCs w:val="21"/>
              </w:rPr>
              <w:t>申报人姓名/名称</w:t>
            </w:r>
          </w:p>
        </w:tc>
        <w:tc>
          <w:tcPr>
            <w:tcW w:w="8239" w:type="dxa"/>
            <w:gridSpan w:val="7"/>
            <w:tcBorders>
              <w:top w:val="single" w:color="auto" w:sz="4" w:space="0"/>
              <w:left w:val="single" w:color="auto" w:sz="4" w:space="0"/>
              <w:bottom w:val="single" w:color="auto" w:sz="4" w:space="0"/>
              <w:right w:val="single" w:color="auto" w:sz="4" w:space="0"/>
            </w:tcBorders>
            <w:vAlign w:val="center"/>
          </w:tcPr>
          <w:p w14:paraId="54AB8D94">
            <w:pPr>
              <w:spacing w:line="240" w:lineRule="atLeast"/>
              <w:rPr>
                <w:rFonts w:ascii="宋体" w:hAnsi="宋体"/>
                <w:sz w:val="18"/>
                <w:szCs w:val="18"/>
              </w:rPr>
            </w:pPr>
          </w:p>
        </w:tc>
      </w:tr>
      <w:tr w14:paraId="4664E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2036" w:type="dxa"/>
            <w:gridSpan w:val="3"/>
            <w:tcBorders>
              <w:top w:val="single" w:color="auto" w:sz="4" w:space="0"/>
              <w:left w:val="single" w:color="auto" w:sz="4" w:space="0"/>
              <w:bottom w:val="single" w:color="auto" w:sz="4" w:space="0"/>
              <w:right w:val="single" w:color="auto" w:sz="4" w:space="0"/>
            </w:tcBorders>
            <w:vAlign w:val="center"/>
          </w:tcPr>
          <w:p w14:paraId="3A5BF76A">
            <w:pPr>
              <w:spacing w:line="240" w:lineRule="atLeast"/>
              <w:rPr>
                <w:rFonts w:ascii="宋体" w:hAnsi="宋体"/>
                <w:szCs w:val="21"/>
              </w:rPr>
            </w:pPr>
            <w:r>
              <w:rPr>
                <w:rFonts w:hint="eastAsia" w:ascii="宋体" w:hAnsi="宋体"/>
                <w:szCs w:val="21"/>
              </w:rPr>
              <w:t>法定代表人</w:t>
            </w:r>
          </w:p>
        </w:tc>
        <w:tc>
          <w:tcPr>
            <w:tcW w:w="3827" w:type="dxa"/>
            <w:gridSpan w:val="2"/>
            <w:tcBorders>
              <w:top w:val="single" w:color="auto" w:sz="4" w:space="0"/>
              <w:left w:val="single" w:color="auto" w:sz="4" w:space="0"/>
              <w:bottom w:val="single" w:color="auto" w:sz="4" w:space="0"/>
              <w:right w:val="single" w:color="auto" w:sz="4" w:space="0"/>
            </w:tcBorders>
            <w:vAlign w:val="center"/>
          </w:tcPr>
          <w:p w14:paraId="35E34AEF">
            <w:pPr>
              <w:spacing w:line="240" w:lineRule="atLeast"/>
              <w:rPr>
                <w:rFonts w:ascii="宋体" w:hAnsi="宋体"/>
                <w:szCs w:val="21"/>
              </w:rPr>
            </w:pPr>
          </w:p>
        </w:tc>
        <w:tc>
          <w:tcPr>
            <w:tcW w:w="1278" w:type="dxa"/>
            <w:gridSpan w:val="3"/>
            <w:tcBorders>
              <w:top w:val="single" w:color="auto" w:sz="4" w:space="0"/>
              <w:left w:val="single" w:color="auto" w:sz="4" w:space="0"/>
              <w:bottom w:val="single" w:color="auto" w:sz="4" w:space="0"/>
              <w:right w:val="single" w:color="auto" w:sz="4" w:space="0"/>
            </w:tcBorders>
            <w:vAlign w:val="center"/>
          </w:tcPr>
          <w:p w14:paraId="20B6C17F">
            <w:pPr>
              <w:spacing w:line="240" w:lineRule="atLeast"/>
              <w:rPr>
                <w:rFonts w:ascii="宋体" w:hAnsi="宋体"/>
                <w:szCs w:val="21"/>
              </w:rPr>
            </w:pPr>
            <w:r>
              <w:rPr>
                <w:rFonts w:hint="eastAsia" w:ascii="宋体" w:hAnsi="宋体"/>
                <w:szCs w:val="21"/>
              </w:rPr>
              <w:t>电话</w:t>
            </w:r>
          </w:p>
        </w:tc>
        <w:tc>
          <w:tcPr>
            <w:tcW w:w="3134" w:type="dxa"/>
            <w:gridSpan w:val="2"/>
            <w:tcBorders>
              <w:top w:val="single" w:color="auto" w:sz="4" w:space="0"/>
              <w:left w:val="single" w:color="auto" w:sz="4" w:space="0"/>
              <w:bottom w:val="single" w:color="auto" w:sz="4" w:space="0"/>
              <w:right w:val="single" w:color="auto" w:sz="4" w:space="0"/>
            </w:tcBorders>
            <w:vAlign w:val="center"/>
          </w:tcPr>
          <w:p w14:paraId="38848E42">
            <w:pPr>
              <w:spacing w:line="240" w:lineRule="atLeast"/>
              <w:rPr>
                <w:rFonts w:ascii="宋体" w:hAnsi="宋体"/>
                <w:szCs w:val="21"/>
              </w:rPr>
            </w:pPr>
          </w:p>
        </w:tc>
      </w:tr>
      <w:tr w14:paraId="5F0AA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2036" w:type="dxa"/>
            <w:gridSpan w:val="3"/>
            <w:tcBorders>
              <w:top w:val="single" w:color="auto" w:sz="4" w:space="0"/>
              <w:left w:val="single" w:color="auto" w:sz="4" w:space="0"/>
              <w:bottom w:val="single" w:color="auto" w:sz="4" w:space="0"/>
              <w:right w:val="single" w:color="auto" w:sz="4" w:space="0"/>
            </w:tcBorders>
            <w:vAlign w:val="center"/>
          </w:tcPr>
          <w:p w14:paraId="28619B50">
            <w:pPr>
              <w:spacing w:line="240" w:lineRule="atLeast"/>
              <w:rPr>
                <w:rFonts w:ascii="宋体" w:hAnsi="宋体"/>
                <w:szCs w:val="21"/>
              </w:rPr>
            </w:pPr>
            <w:r>
              <w:rPr>
                <w:rFonts w:hint="eastAsia" w:ascii="宋体" w:hAnsi="宋体"/>
                <w:szCs w:val="21"/>
              </w:rPr>
              <w:t>债权申报代理人</w:t>
            </w:r>
          </w:p>
        </w:tc>
        <w:tc>
          <w:tcPr>
            <w:tcW w:w="3827" w:type="dxa"/>
            <w:gridSpan w:val="2"/>
            <w:tcBorders>
              <w:top w:val="single" w:color="auto" w:sz="4" w:space="0"/>
              <w:left w:val="single" w:color="auto" w:sz="4" w:space="0"/>
              <w:bottom w:val="single" w:color="auto" w:sz="4" w:space="0"/>
              <w:right w:val="single" w:color="auto" w:sz="4" w:space="0"/>
            </w:tcBorders>
            <w:vAlign w:val="center"/>
          </w:tcPr>
          <w:p w14:paraId="5E00BAFE">
            <w:pPr>
              <w:spacing w:line="240" w:lineRule="atLeast"/>
              <w:rPr>
                <w:rFonts w:ascii="宋体" w:hAnsi="宋体"/>
                <w:szCs w:val="21"/>
              </w:rPr>
            </w:pPr>
          </w:p>
        </w:tc>
        <w:tc>
          <w:tcPr>
            <w:tcW w:w="1278" w:type="dxa"/>
            <w:gridSpan w:val="3"/>
            <w:tcBorders>
              <w:top w:val="single" w:color="auto" w:sz="4" w:space="0"/>
              <w:left w:val="single" w:color="auto" w:sz="4" w:space="0"/>
              <w:bottom w:val="single" w:color="auto" w:sz="4" w:space="0"/>
              <w:right w:val="single" w:color="auto" w:sz="4" w:space="0"/>
            </w:tcBorders>
            <w:vAlign w:val="center"/>
          </w:tcPr>
          <w:p w14:paraId="01A4925A">
            <w:pPr>
              <w:spacing w:line="240" w:lineRule="atLeast"/>
              <w:rPr>
                <w:rFonts w:ascii="宋体" w:hAnsi="宋体"/>
                <w:szCs w:val="21"/>
              </w:rPr>
            </w:pPr>
            <w:r>
              <w:rPr>
                <w:rFonts w:hint="eastAsia" w:ascii="宋体" w:hAnsi="宋体"/>
                <w:szCs w:val="21"/>
              </w:rPr>
              <w:t>电话（必填）</w:t>
            </w:r>
          </w:p>
        </w:tc>
        <w:tc>
          <w:tcPr>
            <w:tcW w:w="3134" w:type="dxa"/>
            <w:gridSpan w:val="2"/>
            <w:tcBorders>
              <w:top w:val="single" w:color="auto" w:sz="4" w:space="0"/>
              <w:left w:val="single" w:color="auto" w:sz="4" w:space="0"/>
              <w:bottom w:val="single" w:color="auto" w:sz="4" w:space="0"/>
              <w:right w:val="single" w:color="auto" w:sz="4" w:space="0"/>
            </w:tcBorders>
            <w:vAlign w:val="center"/>
          </w:tcPr>
          <w:p w14:paraId="36CCA567">
            <w:pPr>
              <w:spacing w:line="240" w:lineRule="atLeast"/>
              <w:rPr>
                <w:rFonts w:ascii="宋体" w:hAnsi="宋体"/>
                <w:szCs w:val="21"/>
              </w:rPr>
            </w:pPr>
          </w:p>
        </w:tc>
      </w:tr>
      <w:tr w14:paraId="30A50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036" w:type="dxa"/>
            <w:gridSpan w:val="3"/>
            <w:tcBorders>
              <w:top w:val="single" w:color="auto" w:sz="4" w:space="0"/>
              <w:left w:val="single" w:color="auto" w:sz="4" w:space="0"/>
              <w:bottom w:val="single" w:color="auto" w:sz="4" w:space="0"/>
              <w:right w:val="single" w:color="auto" w:sz="4" w:space="0"/>
            </w:tcBorders>
            <w:vAlign w:val="center"/>
          </w:tcPr>
          <w:p w14:paraId="1CB16015">
            <w:pPr>
              <w:spacing w:line="240" w:lineRule="atLeast"/>
              <w:rPr>
                <w:rFonts w:ascii="宋体" w:hAnsi="宋体"/>
                <w:szCs w:val="21"/>
              </w:rPr>
            </w:pPr>
            <w:r>
              <w:rPr>
                <w:rFonts w:hint="eastAsia" w:ascii="宋体" w:hAnsi="宋体"/>
                <w:szCs w:val="21"/>
              </w:rPr>
              <w:t>电子邮箱（必填）</w:t>
            </w:r>
          </w:p>
        </w:tc>
        <w:tc>
          <w:tcPr>
            <w:tcW w:w="3827" w:type="dxa"/>
            <w:gridSpan w:val="2"/>
            <w:tcBorders>
              <w:top w:val="single" w:color="auto" w:sz="4" w:space="0"/>
              <w:left w:val="single" w:color="auto" w:sz="4" w:space="0"/>
              <w:bottom w:val="single" w:color="auto" w:sz="4" w:space="0"/>
              <w:right w:val="single" w:color="auto" w:sz="4" w:space="0"/>
            </w:tcBorders>
            <w:vAlign w:val="center"/>
          </w:tcPr>
          <w:p w14:paraId="30AC8E6F">
            <w:pPr>
              <w:spacing w:line="240" w:lineRule="atLeast"/>
              <w:rPr>
                <w:rFonts w:ascii="宋体" w:hAnsi="宋体"/>
                <w:szCs w:val="21"/>
              </w:rPr>
            </w:pPr>
          </w:p>
        </w:tc>
        <w:tc>
          <w:tcPr>
            <w:tcW w:w="1278" w:type="dxa"/>
            <w:gridSpan w:val="3"/>
            <w:tcBorders>
              <w:top w:val="single" w:color="auto" w:sz="4" w:space="0"/>
              <w:left w:val="single" w:color="auto" w:sz="4" w:space="0"/>
              <w:bottom w:val="single" w:color="auto" w:sz="4" w:space="0"/>
              <w:right w:val="single" w:color="auto" w:sz="4" w:space="0"/>
            </w:tcBorders>
            <w:vAlign w:val="center"/>
          </w:tcPr>
          <w:p w14:paraId="0AA422CF">
            <w:pPr>
              <w:spacing w:line="240" w:lineRule="atLeast"/>
              <w:rPr>
                <w:rFonts w:ascii="宋体" w:hAnsi="宋体"/>
                <w:szCs w:val="21"/>
              </w:rPr>
            </w:pPr>
            <w:r>
              <w:rPr>
                <w:rFonts w:hint="eastAsia" w:ascii="宋体" w:hAnsi="宋体"/>
                <w:szCs w:val="21"/>
              </w:rPr>
              <w:t>微信号</w:t>
            </w:r>
          </w:p>
        </w:tc>
        <w:tc>
          <w:tcPr>
            <w:tcW w:w="3134" w:type="dxa"/>
            <w:gridSpan w:val="2"/>
            <w:tcBorders>
              <w:top w:val="single" w:color="auto" w:sz="4" w:space="0"/>
              <w:left w:val="single" w:color="auto" w:sz="4" w:space="0"/>
              <w:bottom w:val="single" w:color="auto" w:sz="4" w:space="0"/>
              <w:right w:val="single" w:color="auto" w:sz="4" w:space="0"/>
            </w:tcBorders>
            <w:vAlign w:val="center"/>
          </w:tcPr>
          <w:p w14:paraId="1059FE06">
            <w:pPr>
              <w:spacing w:line="240" w:lineRule="atLeast"/>
              <w:rPr>
                <w:rFonts w:ascii="宋体" w:hAnsi="宋体"/>
                <w:szCs w:val="21"/>
              </w:rPr>
            </w:pPr>
          </w:p>
        </w:tc>
      </w:tr>
      <w:tr w14:paraId="56580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036" w:type="dxa"/>
            <w:gridSpan w:val="3"/>
            <w:tcBorders>
              <w:top w:val="single" w:color="auto" w:sz="4" w:space="0"/>
              <w:left w:val="single" w:color="auto" w:sz="4" w:space="0"/>
              <w:bottom w:val="single" w:color="auto" w:sz="4" w:space="0"/>
              <w:right w:val="single" w:color="auto" w:sz="4" w:space="0"/>
            </w:tcBorders>
            <w:vAlign w:val="center"/>
          </w:tcPr>
          <w:p w14:paraId="3952FC67">
            <w:pPr>
              <w:spacing w:line="240" w:lineRule="atLeast"/>
              <w:rPr>
                <w:rFonts w:ascii="宋体" w:hAnsi="宋体"/>
                <w:szCs w:val="21"/>
              </w:rPr>
            </w:pPr>
            <w:r>
              <w:rPr>
                <w:rFonts w:hint="eastAsia" w:ascii="宋体" w:hAnsi="宋体"/>
                <w:szCs w:val="21"/>
              </w:rPr>
              <w:t>债权人送达地址</w:t>
            </w:r>
          </w:p>
        </w:tc>
        <w:tc>
          <w:tcPr>
            <w:tcW w:w="8239" w:type="dxa"/>
            <w:gridSpan w:val="7"/>
            <w:tcBorders>
              <w:top w:val="single" w:color="auto" w:sz="4" w:space="0"/>
              <w:left w:val="single" w:color="auto" w:sz="4" w:space="0"/>
              <w:bottom w:val="single" w:color="auto" w:sz="4" w:space="0"/>
              <w:right w:val="single" w:color="auto" w:sz="4" w:space="0"/>
            </w:tcBorders>
            <w:vAlign w:val="center"/>
          </w:tcPr>
          <w:p w14:paraId="5599E600">
            <w:pPr>
              <w:spacing w:line="240" w:lineRule="atLeast"/>
              <w:rPr>
                <w:rFonts w:ascii="宋体" w:hAnsi="宋体"/>
                <w:szCs w:val="21"/>
              </w:rPr>
            </w:pPr>
          </w:p>
        </w:tc>
      </w:tr>
      <w:tr w14:paraId="3EBAF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2036" w:type="dxa"/>
            <w:gridSpan w:val="3"/>
            <w:vMerge w:val="restart"/>
            <w:tcBorders>
              <w:top w:val="single" w:color="auto" w:sz="4" w:space="0"/>
              <w:left w:val="single" w:color="auto" w:sz="4" w:space="0"/>
              <w:bottom w:val="single" w:color="auto" w:sz="4" w:space="0"/>
              <w:right w:val="single" w:color="auto" w:sz="4" w:space="0"/>
            </w:tcBorders>
            <w:vAlign w:val="center"/>
          </w:tcPr>
          <w:p w14:paraId="33961632">
            <w:pPr>
              <w:spacing w:line="240" w:lineRule="atLeast"/>
              <w:rPr>
                <w:rFonts w:ascii="宋体" w:hAnsi="宋体"/>
                <w:szCs w:val="21"/>
              </w:rPr>
            </w:pPr>
            <w:r>
              <w:rPr>
                <w:rFonts w:hint="eastAsia" w:ascii="宋体" w:hAnsi="宋体"/>
                <w:szCs w:val="21"/>
              </w:rPr>
              <w:t>接收分配款的银行账号</w:t>
            </w:r>
          </w:p>
        </w:tc>
        <w:tc>
          <w:tcPr>
            <w:tcW w:w="4252" w:type="dxa"/>
            <w:gridSpan w:val="3"/>
            <w:tcBorders>
              <w:top w:val="single" w:color="auto" w:sz="4" w:space="0"/>
              <w:left w:val="single" w:color="auto" w:sz="4" w:space="0"/>
              <w:bottom w:val="single" w:color="auto" w:sz="4" w:space="0"/>
              <w:right w:val="single" w:color="auto" w:sz="4" w:space="0"/>
            </w:tcBorders>
            <w:vAlign w:val="center"/>
          </w:tcPr>
          <w:p w14:paraId="55E7CA16">
            <w:pPr>
              <w:spacing w:line="240" w:lineRule="atLeast"/>
              <w:rPr>
                <w:rFonts w:ascii="宋体" w:hAnsi="宋体"/>
                <w:szCs w:val="21"/>
              </w:rPr>
            </w:pPr>
            <w:r>
              <w:rPr>
                <w:rFonts w:hint="eastAsia" w:ascii="宋体" w:hAnsi="宋体"/>
                <w:szCs w:val="21"/>
              </w:rPr>
              <w:t>户  名：</w:t>
            </w:r>
          </w:p>
        </w:tc>
        <w:tc>
          <w:tcPr>
            <w:tcW w:w="3987" w:type="dxa"/>
            <w:gridSpan w:val="4"/>
            <w:vMerge w:val="restart"/>
            <w:tcBorders>
              <w:top w:val="single" w:color="auto" w:sz="4" w:space="0"/>
              <w:left w:val="single" w:color="auto" w:sz="4" w:space="0"/>
              <w:right w:val="single" w:color="auto" w:sz="4" w:space="0"/>
            </w:tcBorders>
            <w:vAlign w:val="center"/>
          </w:tcPr>
          <w:p w14:paraId="308ECD35">
            <w:pPr>
              <w:spacing w:line="240" w:lineRule="atLeast"/>
              <w:rPr>
                <w:rFonts w:ascii="宋体" w:hAnsi="宋体"/>
                <w:szCs w:val="21"/>
              </w:rPr>
            </w:pPr>
            <w:r>
              <w:rPr>
                <w:rFonts w:hint="eastAsia" w:ascii="宋体" w:hAnsi="宋体"/>
                <w:szCs w:val="21"/>
              </w:rPr>
              <w:t>开户行：</w:t>
            </w:r>
          </w:p>
        </w:tc>
      </w:tr>
      <w:tr w14:paraId="506E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2036" w:type="dxa"/>
            <w:gridSpan w:val="3"/>
            <w:vMerge w:val="continue"/>
            <w:tcBorders>
              <w:top w:val="single" w:color="auto" w:sz="4" w:space="0"/>
              <w:left w:val="single" w:color="auto" w:sz="4" w:space="0"/>
              <w:bottom w:val="single" w:color="auto" w:sz="4" w:space="0"/>
              <w:right w:val="single" w:color="auto" w:sz="4" w:space="0"/>
            </w:tcBorders>
            <w:vAlign w:val="center"/>
          </w:tcPr>
          <w:p w14:paraId="30FD1462">
            <w:pPr>
              <w:widowControl/>
              <w:spacing w:line="240" w:lineRule="atLeast"/>
              <w:jc w:val="left"/>
              <w:rPr>
                <w:rFonts w:ascii="宋体" w:hAnsi="宋体"/>
                <w:szCs w:val="21"/>
              </w:rPr>
            </w:pPr>
          </w:p>
        </w:tc>
        <w:tc>
          <w:tcPr>
            <w:tcW w:w="4252" w:type="dxa"/>
            <w:gridSpan w:val="3"/>
            <w:tcBorders>
              <w:top w:val="single" w:color="auto" w:sz="4" w:space="0"/>
              <w:left w:val="single" w:color="auto" w:sz="4" w:space="0"/>
              <w:bottom w:val="single" w:color="auto" w:sz="4" w:space="0"/>
              <w:right w:val="single" w:color="auto" w:sz="4" w:space="0"/>
            </w:tcBorders>
            <w:vAlign w:val="center"/>
          </w:tcPr>
          <w:p w14:paraId="72D96A86">
            <w:pPr>
              <w:spacing w:line="240" w:lineRule="atLeast"/>
              <w:rPr>
                <w:rFonts w:ascii="宋体" w:hAnsi="宋体"/>
                <w:szCs w:val="21"/>
              </w:rPr>
            </w:pPr>
            <w:r>
              <w:rPr>
                <w:rFonts w:hint="eastAsia" w:ascii="宋体" w:hAnsi="宋体"/>
                <w:szCs w:val="21"/>
              </w:rPr>
              <w:t>银行账号：</w:t>
            </w:r>
          </w:p>
        </w:tc>
        <w:tc>
          <w:tcPr>
            <w:tcW w:w="3987" w:type="dxa"/>
            <w:gridSpan w:val="4"/>
            <w:vMerge w:val="continue"/>
            <w:tcBorders>
              <w:left w:val="single" w:color="auto" w:sz="4" w:space="0"/>
              <w:bottom w:val="single" w:color="auto" w:sz="4" w:space="0"/>
              <w:right w:val="single" w:color="auto" w:sz="4" w:space="0"/>
            </w:tcBorders>
            <w:vAlign w:val="center"/>
          </w:tcPr>
          <w:p w14:paraId="251C8663">
            <w:pPr>
              <w:widowControl/>
              <w:spacing w:line="240" w:lineRule="atLeast"/>
              <w:rPr>
                <w:rFonts w:ascii="宋体" w:hAnsi="宋体"/>
                <w:szCs w:val="21"/>
              </w:rPr>
            </w:pPr>
          </w:p>
        </w:tc>
      </w:tr>
      <w:tr w14:paraId="53D82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trPr>
        <w:tc>
          <w:tcPr>
            <w:tcW w:w="2036" w:type="dxa"/>
            <w:gridSpan w:val="3"/>
            <w:vMerge w:val="restart"/>
            <w:tcBorders>
              <w:top w:val="single" w:color="auto" w:sz="4" w:space="0"/>
              <w:left w:val="single" w:color="auto" w:sz="4" w:space="0"/>
              <w:bottom w:val="single" w:color="auto" w:sz="4" w:space="0"/>
              <w:right w:val="single" w:color="auto" w:sz="4" w:space="0"/>
            </w:tcBorders>
            <w:vAlign w:val="center"/>
          </w:tcPr>
          <w:p w14:paraId="081DEFF9">
            <w:pPr>
              <w:spacing w:line="240" w:lineRule="atLeast"/>
              <w:jc w:val="center"/>
              <w:rPr>
                <w:rFonts w:ascii="宋体" w:hAnsi="宋体"/>
                <w:szCs w:val="21"/>
              </w:rPr>
            </w:pPr>
            <w:r>
              <w:rPr>
                <w:rFonts w:hint="eastAsia" w:ascii="宋体" w:hAnsi="宋体"/>
                <w:szCs w:val="21"/>
              </w:rPr>
              <w:t>申报债权金额</w:t>
            </w:r>
          </w:p>
          <w:p w14:paraId="46DFC020">
            <w:pPr>
              <w:spacing w:line="240" w:lineRule="atLeast"/>
              <w:jc w:val="center"/>
              <w:rPr>
                <w:rFonts w:ascii="宋体" w:hAnsi="宋体"/>
                <w:szCs w:val="21"/>
              </w:rPr>
            </w:pPr>
            <w:r>
              <w:rPr>
                <w:rFonts w:hint="eastAsia" w:ascii="宋体" w:hAnsi="宋体"/>
                <w:szCs w:val="21"/>
              </w:rPr>
              <w:t>（人民币：元）</w:t>
            </w:r>
          </w:p>
        </w:tc>
        <w:tc>
          <w:tcPr>
            <w:tcW w:w="4252" w:type="dxa"/>
            <w:gridSpan w:val="3"/>
            <w:tcBorders>
              <w:top w:val="single" w:color="auto" w:sz="4" w:space="0"/>
              <w:left w:val="single" w:color="auto" w:sz="4" w:space="0"/>
              <w:bottom w:val="single" w:color="auto" w:sz="4" w:space="0"/>
              <w:right w:val="single" w:color="auto" w:sz="4" w:space="0"/>
            </w:tcBorders>
            <w:vAlign w:val="center"/>
          </w:tcPr>
          <w:p w14:paraId="3D428A6B">
            <w:pPr>
              <w:spacing w:line="240" w:lineRule="atLeast"/>
              <w:rPr>
                <w:rFonts w:ascii="宋体" w:hAnsi="宋体"/>
                <w:szCs w:val="21"/>
              </w:rPr>
            </w:pPr>
            <w:r>
              <w:rPr>
                <w:rFonts w:hint="eastAsia" w:ascii="宋体" w:hAnsi="宋体"/>
                <w:szCs w:val="21"/>
              </w:rPr>
              <w:t>本金：</w:t>
            </w:r>
          </w:p>
        </w:tc>
        <w:tc>
          <w:tcPr>
            <w:tcW w:w="3987" w:type="dxa"/>
            <w:gridSpan w:val="4"/>
            <w:tcBorders>
              <w:top w:val="single" w:color="auto" w:sz="4" w:space="0"/>
              <w:left w:val="single" w:color="auto" w:sz="4" w:space="0"/>
              <w:bottom w:val="single" w:color="auto" w:sz="4" w:space="0"/>
              <w:right w:val="single" w:color="auto" w:sz="4" w:space="0"/>
            </w:tcBorders>
            <w:vAlign w:val="center"/>
          </w:tcPr>
          <w:p w14:paraId="17BEF7EE">
            <w:pPr>
              <w:widowControl/>
              <w:spacing w:line="240" w:lineRule="atLeast"/>
              <w:rPr>
                <w:rFonts w:ascii="宋体" w:hAnsi="宋体"/>
                <w:szCs w:val="21"/>
              </w:rPr>
            </w:pPr>
            <w:r>
              <w:rPr>
                <w:rFonts w:hint="eastAsia" w:ascii="宋体" w:hAnsi="宋体"/>
                <w:szCs w:val="21"/>
              </w:rPr>
              <w:t>其他费用：</w:t>
            </w:r>
          </w:p>
        </w:tc>
      </w:tr>
      <w:tr w14:paraId="43397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2036" w:type="dxa"/>
            <w:gridSpan w:val="3"/>
            <w:vMerge w:val="continue"/>
            <w:tcBorders>
              <w:top w:val="single" w:color="auto" w:sz="4" w:space="0"/>
              <w:left w:val="single" w:color="auto" w:sz="4" w:space="0"/>
              <w:bottom w:val="single" w:color="auto" w:sz="4" w:space="0"/>
              <w:right w:val="single" w:color="auto" w:sz="4" w:space="0"/>
            </w:tcBorders>
            <w:vAlign w:val="center"/>
          </w:tcPr>
          <w:p w14:paraId="5CF3F373">
            <w:pPr>
              <w:widowControl/>
              <w:spacing w:line="240" w:lineRule="atLeast"/>
              <w:jc w:val="left"/>
              <w:rPr>
                <w:rFonts w:ascii="宋体" w:hAnsi="宋体"/>
                <w:szCs w:val="21"/>
              </w:rPr>
            </w:pPr>
          </w:p>
        </w:tc>
        <w:tc>
          <w:tcPr>
            <w:tcW w:w="8239" w:type="dxa"/>
            <w:gridSpan w:val="7"/>
            <w:tcBorders>
              <w:top w:val="single" w:color="auto" w:sz="4" w:space="0"/>
              <w:left w:val="single" w:color="auto" w:sz="4" w:space="0"/>
              <w:bottom w:val="single" w:color="auto" w:sz="4" w:space="0"/>
              <w:right w:val="single" w:color="auto" w:sz="4" w:space="0"/>
            </w:tcBorders>
            <w:vAlign w:val="center"/>
          </w:tcPr>
          <w:p w14:paraId="59FF333C">
            <w:pPr>
              <w:widowControl/>
              <w:spacing w:line="240" w:lineRule="atLeast"/>
              <w:rPr>
                <w:rFonts w:ascii="宋体" w:hAnsi="宋体"/>
                <w:szCs w:val="21"/>
              </w:rPr>
            </w:pPr>
            <w:r>
              <w:rPr>
                <w:rFonts w:hint="eastAsia" w:ascii="宋体" w:hAnsi="宋体"/>
                <w:szCs w:val="21"/>
              </w:rPr>
              <w:t>利息（算至破产受理之日20</w:t>
            </w:r>
            <w:r>
              <w:rPr>
                <w:rFonts w:ascii="宋体" w:hAnsi="宋体"/>
                <w:szCs w:val="21"/>
              </w:rPr>
              <w:t>2</w:t>
            </w:r>
            <w:r>
              <w:rPr>
                <w:rFonts w:hint="eastAsia" w:ascii="宋体" w:hAnsi="宋体"/>
                <w:szCs w:val="21"/>
                <w:lang w:val="en-US" w:eastAsia="zh-CN"/>
              </w:rPr>
              <w:t>5</w:t>
            </w:r>
            <w:r>
              <w:rPr>
                <w:rFonts w:hint="eastAsia" w:ascii="宋体" w:hAnsi="宋体"/>
                <w:szCs w:val="21"/>
              </w:rPr>
              <w:t>年</w:t>
            </w:r>
            <w:r>
              <w:rPr>
                <w:rFonts w:hint="eastAsia" w:ascii="宋体" w:hAnsi="宋体"/>
                <w:szCs w:val="21"/>
                <w:lang w:val="en-US" w:eastAsia="zh-CN"/>
              </w:rPr>
              <w:t>4</w:t>
            </w:r>
            <w:r>
              <w:rPr>
                <w:rFonts w:hint="eastAsia" w:ascii="宋体" w:hAnsi="宋体"/>
                <w:szCs w:val="21"/>
              </w:rPr>
              <w:t>月</w:t>
            </w:r>
            <w:r>
              <w:rPr>
                <w:rFonts w:hint="eastAsia" w:ascii="宋体" w:hAnsi="宋体"/>
                <w:szCs w:val="21"/>
                <w:lang w:val="en-US" w:eastAsia="zh-CN"/>
              </w:rPr>
              <w:t>09</w:t>
            </w:r>
            <w:r>
              <w:rPr>
                <w:rFonts w:hint="eastAsia" w:ascii="宋体" w:hAnsi="宋体"/>
                <w:szCs w:val="21"/>
              </w:rPr>
              <w:t>日，</w:t>
            </w:r>
            <w:r>
              <w:rPr>
                <w:rFonts w:hint="eastAsia" w:ascii="宋体" w:hAnsi="宋体"/>
                <w:b/>
                <w:sz w:val="24"/>
                <w:szCs w:val="24"/>
              </w:rPr>
              <w:t>另附计算明细</w:t>
            </w:r>
            <w:r>
              <w:rPr>
                <w:rFonts w:hint="eastAsia" w:ascii="宋体" w:hAnsi="宋体"/>
                <w:szCs w:val="21"/>
              </w:rPr>
              <w:t>）：</w:t>
            </w:r>
          </w:p>
        </w:tc>
      </w:tr>
      <w:tr w14:paraId="69C40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2036" w:type="dxa"/>
            <w:gridSpan w:val="3"/>
            <w:vMerge w:val="continue"/>
            <w:tcBorders>
              <w:top w:val="single" w:color="auto" w:sz="4" w:space="0"/>
              <w:left w:val="single" w:color="auto" w:sz="4" w:space="0"/>
              <w:bottom w:val="single" w:color="auto" w:sz="4" w:space="0"/>
              <w:right w:val="single" w:color="auto" w:sz="4" w:space="0"/>
            </w:tcBorders>
            <w:vAlign w:val="center"/>
          </w:tcPr>
          <w:p w14:paraId="6919F90A">
            <w:pPr>
              <w:widowControl/>
              <w:spacing w:line="240" w:lineRule="atLeast"/>
              <w:jc w:val="left"/>
              <w:rPr>
                <w:rFonts w:ascii="宋体" w:hAnsi="宋体"/>
                <w:szCs w:val="21"/>
              </w:rPr>
            </w:pPr>
          </w:p>
        </w:tc>
        <w:tc>
          <w:tcPr>
            <w:tcW w:w="8239" w:type="dxa"/>
            <w:gridSpan w:val="7"/>
            <w:tcBorders>
              <w:top w:val="single" w:color="auto" w:sz="4" w:space="0"/>
              <w:left w:val="single" w:color="auto" w:sz="4" w:space="0"/>
              <w:bottom w:val="nil"/>
              <w:right w:val="single" w:color="auto" w:sz="4" w:space="0"/>
            </w:tcBorders>
            <w:vAlign w:val="center"/>
          </w:tcPr>
          <w:p w14:paraId="566FF022">
            <w:pPr>
              <w:widowControl/>
              <w:spacing w:line="240" w:lineRule="atLeast"/>
              <w:rPr>
                <w:rFonts w:ascii="宋体" w:hAnsi="宋体"/>
                <w:szCs w:val="21"/>
              </w:rPr>
            </w:pPr>
            <w:r>
              <w:rPr>
                <w:rFonts w:hint="eastAsia" w:ascii="宋体" w:hAnsi="宋体"/>
                <w:szCs w:val="21"/>
              </w:rPr>
              <w:t>总金额（大写）：                                 小写：</w:t>
            </w:r>
          </w:p>
        </w:tc>
      </w:tr>
      <w:tr w14:paraId="4FE19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trPr>
        <w:tc>
          <w:tcPr>
            <w:tcW w:w="901" w:type="dxa"/>
            <w:tcBorders>
              <w:top w:val="single" w:color="auto" w:sz="4" w:space="0"/>
              <w:left w:val="single" w:color="auto" w:sz="4" w:space="0"/>
              <w:bottom w:val="single" w:color="auto" w:sz="4" w:space="0"/>
              <w:right w:val="single" w:color="auto" w:sz="4" w:space="0"/>
            </w:tcBorders>
            <w:vAlign w:val="center"/>
          </w:tcPr>
          <w:p w14:paraId="288231A1">
            <w:pPr>
              <w:spacing w:line="240" w:lineRule="atLeast"/>
              <w:jc w:val="center"/>
              <w:rPr>
                <w:szCs w:val="21"/>
              </w:rPr>
            </w:pPr>
            <w:r>
              <w:rPr>
                <w:rFonts w:hint="eastAsia"/>
                <w:szCs w:val="21"/>
              </w:rPr>
              <w:t>有无</w:t>
            </w:r>
          </w:p>
          <w:p w14:paraId="43845B28">
            <w:pPr>
              <w:spacing w:line="240" w:lineRule="atLeast"/>
              <w:jc w:val="center"/>
              <w:rPr>
                <w:rFonts w:ascii="宋体" w:hAnsi="宋体"/>
                <w:szCs w:val="21"/>
              </w:rPr>
            </w:pPr>
            <w:r>
              <w:rPr>
                <w:rFonts w:hint="eastAsia"/>
                <w:szCs w:val="21"/>
              </w:rPr>
              <w:t>担保</w:t>
            </w:r>
          </w:p>
        </w:tc>
        <w:tc>
          <w:tcPr>
            <w:tcW w:w="1135" w:type="dxa"/>
            <w:gridSpan w:val="2"/>
            <w:tcBorders>
              <w:top w:val="single" w:color="auto" w:sz="4" w:space="0"/>
              <w:left w:val="single" w:color="auto" w:sz="4" w:space="0"/>
              <w:bottom w:val="single" w:color="auto" w:sz="4" w:space="0"/>
              <w:right w:val="single" w:color="auto" w:sz="4" w:space="0"/>
            </w:tcBorders>
            <w:vAlign w:val="center"/>
          </w:tcPr>
          <w:p w14:paraId="744CA725">
            <w:pPr>
              <w:spacing w:line="240" w:lineRule="atLeast"/>
              <w:rPr>
                <w:rFonts w:ascii="宋体" w:hAnsi="宋体"/>
                <w:szCs w:val="21"/>
              </w:rPr>
            </w:pPr>
          </w:p>
        </w:tc>
        <w:tc>
          <w:tcPr>
            <w:tcW w:w="3827" w:type="dxa"/>
            <w:gridSpan w:val="2"/>
            <w:tcBorders>
              <w:top w:val="single" w:color="auto" w:sz="4" w:space="0"/>
              <w:left w:val="single" w:color="auto" w:sz="4" w:space="0"/>
              <w:bottom w:val="single" w:color="auto" w:sz="4" w:space="0"/>
              <w:right w:val="single" w:color="auto" w:sz="4" w:space="0"/>
            </w:tcBorders>
            <w:vAlign w:val="center"/>
          </w:tcPr>
          <w:p w14:paraId="73FE97AF">
            <w:pPr>
              <w:spacing w:line="240" w:lineRule="atLeast"/>
              <w:rPr>
                <w:rFonts w:ascii="宋体" w:hAnsi="宋体"/>
                <w:szCs w:val="21"/>
              </w:rPr>
            </w:pPr>
            <w:r>
              <w:rPr>
                <w:rFonts w:hint="eastAsia"/>
                <w:szCs w:val="21"/>
              </w:rPr>
              <w:t>担保金额：</w:t>
            </w:r>
          </w:p>
        </w:tc>
        <w:tc>
          <w:tcPr>
            <w:tcW w:w="4412" w:type="dxa"/>
            <w:gridSpan w:val="5"/>
            <w:tcBorders>
              <w:top w:val="single" w:color="auto" w:sz="4" w:space="0"/>
              <w:left w:val="single" w:color="auto" w:sz="4" w:space="0"/>
              <w:bottom w:val="single" w:color="auto" w:sz="4" w:space="0"/>
              <w:right w:val="single" w:color="auto" w:sz="4" w:space="0"/>
            </w:tcBorders>
            <w:vAlign w:val="center"/>
          </w:tcPr>
          <w:p w14:paraId="10976B2A">
            <w:pPr>
              <w:spacing w:line="240" w:lineRule="atLeast"/>
              <w:rPr>
                <w:rFonts w:ascii="宋体" w:hAnsi="宋体"/>
                <w:szCs w:val="21"/>
              </w:rPr>
            </w:pPr>
            <w:r>
              <w:rPr>
                <w:rFonts w:hint="eastAsia"/>
                <w:szCs w:val="21"/>
              </w:rPr>
              <w:t>币种：</w:t>
            </w:r>
          </w:p>
        </w:tc>
      </w:tr>
      <w:tr w14:paraId="40C8D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1" w:type="dxa"/>
            <w:vMerge w:val="restart"/>
            <w:tcBorders>
              <w:top w:val="single" w:color="auto" w:sz="4" w:space="0"/>
              <w:left w:val="single" w:color="auto" w:sz="4" w:space="0"/>
              <w:bottom w:val="single" w:color="auto" w:sz="4" w:space="0"/>
              <w:right w:val="single" w:color="auto" w:sz="4" w:space="0"/>
            </w:tcBorders>
            <w:vAlign w:val="center"/>
          </w:tcPr>
          <w:p w14:paraId="29198B34">
            <w:pPr>
              <w:spacing w:line="240" w:lineRule="atLeast"/>
              <w:jc w:val="center"/>
              <w:rPr>
                <w:szCs w:val="21"/>
              </w:rPr>
            </w:pPr>
            <w:r>
              <w:rPr>
                <w:rFonts w:hint="eastAsia"/>
                <w:szCs w:val="21"/>
              </w:rPr>
              <w:t>设立</w:t>
            </w:r>
          </w:p>
          <w:p w14:paraId="40B1CEB9">
            <w:pPr>
              <w:spacing w:line="240" w:lineRule="atLeast"/>
              <w:jc w:val="center"/>
              <w:rPr>
                <w:rFonts w:ascii="宋体" w:hAnsi="宋体"/>
                <w:szCs w:val="21"/>
              </w:rPr>
            </w:pPr>
            <w:r>
              <w:rPr>
                <w:rFonts w:hint="eastAsia"/>
                <w:szCs w:val="21"/>
              </w:rPr>
              <w:t>时间</w:t>
            </w:r>
          </w:p>
        </w:tc>
        <w:tc>
          <w:tcPr>
            <w:tcW w:w="1135" w:type="dxa"/>
            <w:gridSpan w:val="2"/>
            <w:vMerge w:val="restart"/>
            <w:tcBorders>
              <w:top w:val="single" w:color="auto" w:sz="4" w:space="0"/>
              <w:left w:val="single" w:color="auto" w:sz="4" w:space="0"/>
              <w:bottom w:val="single" w:color="auto" w:sz="4" w:space="0"/>
              <w:right w:val="single" w:color="auto" w:sz="4" w:space="0"/>
            </w:tcBorders>
            <w:vAlign w:val="center"/>
          </w:tcPr>
          <w:p w14:paraId="4FECDE12">
            <w:pPr>
              <w:spacing w:line="240" w:lineRule="atLeast"/>
              <w:rPr>
                <w:rFonts w:ascii="宋体" w:hAnsi="宋体"/>
                <w:szCs w:val="21"/>
              </w:rPr>
            </w:pPr>
          </w:p>
        </w:tc>
        <w:tc>
          <w:tcPr>
            <w:tcW w:w="3827" w:type="dxa"/>
            <w:gridSpan w:val="2"/>
            <w:vMerge w:val="restart"/>
            <w:tcBorders>
              <w:top w:val="single" w:color="auto" w:sz="4" w:space="0"/>
              <w:left w:val="single" w:color="auto" w:sz="4" w:space="0"/>
              <w:bottom w:val="single" w:color="auto" w:sz="4" w:space="0"/>
              <w:right w:val="single" w:color="auto" w:sz="4" w:space="0"/>
            </w:tcBorders>
            <w:vAlign w:val="center"/>
          </w:tcPr>
          <w:p w14:paraId="32D2B4E3">
            <w:pPr>
              <w:spacing w:line="240" w:lineRule="atLeast"/>
              <w:rPr>
                <w:rFonts w:ascii="宋体" w:hAnsi="宋体"/>
                <w:szCs w:val="21"/>
              </w:rPr>
            </w:pPr>
            <w:r>
              <w:rPr>
                <w:rFonts w:hint="eastAsia"/>
                <w:szCs w:val="21"/>
              </w:rPr>
              <w:t>担保财产名称：</w:t>
            </w:r>
          </w:p>
        </w:tc>
        <w:tc>
          <w:tcPr>
            <w:tcW w:w="4412" w:type="dxa"/>
            <w:gridSpan w:val="5"/>
            <w:tcBorders>
              <w:top w:val="single" w:color="auto" w:sz="4" w:space="0"/>
              <w:left w:val="single" w:color="auto" w:sz="4" w:space="0"/>
              <w:bottom w:val="single" w:color="auto" w:sz="4" w:space="0"/>
              <w:right w:val="single" w:color="auto" w:sz="4" w:space="0"/>
            </w:tcBorders>
            <w:vAlign w:val="center"/>
          </w:tcPr>
          <w:p w14:paraId="0CF30263">
            <w:pPr>
              <w:spacing w:line="240" w:lineRule="atLeast"/>
              <w:rPr>
                <w:rFonts w:ascii="宋体" w:hAnsi="宋体"/>
                <w:szCs w:val="21"/>
              </w:rPr>
            </w:pPr>
            <w:r>
              <w:rPr>
                <w:rFonts w:hint="eastAsia"/>
                <w:szCs w:val="21"/>
              </w:rPr>
              <w:t>抵押日期：</w:t>
            </w:r>
          </w:p>
        </w:tc>
      </w:tr>
      <w:tr w14:paraId="5713B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1" w:type="dxa"/>
            <w:vMerge w:val="continue"/>
            <w:tcBorders>
              <w:top w:val="single" w:color="auto" w:sz="4" w:space="0"/>
              <w:left w:val="single" w:color="auto" w:sz="4" w:space="0"/>
              <w:bottom w:val="single" w:color="auto" w:sz="4" w:space="0"/>
              <w:right w:val="single" w:color="auto" w:sz="4" w:space="0"/>
            </w:tcBorders>
            <w:vAlign w:val="center"/>
          </w:tcPr>
          <w:p w14:paraId="4CE030ED">
            <w:pPr>
              <w:spacing w:line="240" w:lineRule="atLeast"/>
              <w:rPr>
                <w:szCs w:val="21"/>
              </w:rPr>
            </w:pPr>
          </w:p>
        </w:tc>
        <w:tc>
          <w:tcPr>
            <w:tcW w:w="1135" w:type="dxa"/>
            <w:gridSpan w:val="2"/>
            <w:vMerge w:val="continue"/>
            <w:tcBorders>
              <w:top w:val="single" w:color="auto" w:sz="4" w:space="0"/>
              <w:left w:val="single" w:color="auto" w:sz="4" w:space="0"/>
              <w:bottom w:val="single" w:color="auto" w:sz="4" w:space="0"/>
              <w:right w:val="single" w:color="auto" w:sz="4" w:space="0"/>
            </w:tcBorders>
            <w:vAlign w:val="center"/>
          </w:tcPr>
          <w:p w14:paraId="460C1BCC">
            <w:pPr>
              <w:spacing w:line="240" w:lineRule="atLeast"/>
              <w:rPr>
                <w:rFonts w:ascii="宋体" w:hAnsi="宋体"/>
                <w:szCs w:val="21"/>
              </w:rPr>
            </w:pPr>
          </w:p>
        </w:tc>
        <w:tc>
          <w:tcPr>
            <w:tcW w:w="3827" w:type="dxa"/>
            <w:gridSpan w:val="2"/>
            <w:vMerge w:val="continue"/>
            <w:tcBorders>
              <w:top w:val="single" w:color="auto" w:sz="4" w:space="0"/>
              <w:left w:val="single" w:color="auto" w:sz="4" w:space="0"/>
              <w:bottom w:val="single" w:color="auto" w:sz="4" w:space="0"/>
              <w:right w:val="single" w:color="auto" w:sz="4" w:space="0"/>
            </w:tcBorders>
            <w:vAlign w:val="center"/>
          </w:tcPr>
          <w:p w14:paraId="481BE170">
            <w:pPr>
              <w:spacing w:line="240" w:lineRule="atLeast"/>
              <w:rPr>
                <w:szCs w:val="21"/>
              </w:rPr>
            </w:pPr>
          </w:p>
        </w:tc>
        <w:tc>
          <w:tcPr>
            <w:tcW w:w="4412" w:type="dxa"/>
            <w:gridSpan w:val="5"/>
            <w:tcBorders>
              <w:top w:val="single" w:color="auto" w:sz="4" w:space="0"/>
              <w:left w:val="single" w:color="auto" w:sz="4" w:space="0"/>
              <w:bottom w:val="single" w:color="auto" w:sz="4" w:space="0"/>
              <w:right w:val="single" w:color="auto" w:sz="4" w:space="0"/>
            </w:tcBorders>
            <w:vAlign w:val="center"/>
          </w:tcPr>
          <w:p w14:paraId="1540015F">
            <w:pPr>
              <w:spacing w:line="240" w:lineRule="atLeast"/>
              <w:rPr>
                <w:szCs w:val="21"/>
              </w:rPr>
            </w:pPr>
            <w:r>
              <w:rPr>
                <w:rFonts w:hint="eastAsia"/>
                <w:szCs w:val="21"/>
              </w:rPr>
              <w:t>担保物价值：</w:t>
            </w:r>
          </w:p>
        </w:tc>
      </w:tr>
      <w:tr w14:paraId="37607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2036" w:type="dxa"/>
            <w:gridSpan w:val="3"/>
            <w:tcBorders>
              <w:top w:val="single" w:color="auto" w:sz="4" w:space="0"/>
              <w:left w:val="single" w:color="auto" w:sz="4" w:space="0"/>
              <w:bottom w:val="single" w:color="auto" w:sz="4" w:space="0"/>
              <w:right w:val="single" w:color="auto" w:sz="4" w:space="0"/>
            </w:tcBorders>
            <w:vAlign w:val="center"/>
          </w:tcPr>
          <w:p w14:paraId="5786C397">
            <w:pPr>
              <w:spacing w:line="240" w:lineRule="atLeast"/>
              <w:jc w:val="center"/>
              <w:rPr>
                <w:rFonts w:ascii="宋体" w:hAnsi="宋体"/>
                <w:szCs w:val="21"/>
              </w:rPr>
            </w:pPr>
            <w:r>
              <w:rPr>
                <w:rFonts w:hint="eastAsia"/>
                <w:szCs w:val="21"/>
              </w:rPr>
              <w:t>是否连带债权</w:t>
            </w:r>
          </w:p>
        </w:tc>
        <w:tc>
          <w:tcPr>
            <w:tcW w:w="2125" w:type="dxa"/>
            <w:tcBorders>
              <w:top w:val="single" w:color="auto" w:sz="4" w:space="0"/>
              <w:left w:val="single" w:color="auto" w:sz="4" w:space="0"/>
              <w:bottom w:val="single" w:color="auto" w:sz="4" w:space="0"/>
              <w:right w:val="single" w:color="auto" w:sz="4" w:space="0"/>
            </w:tcBorders>
            <w:vAlign w:val="center"/>
          </w:tcPr>
          <w:p w14:paraId="06E32CB6">
            <w:pPr>
              <w:spacing w:line="240" w:lineRule="atLeast"/>
              <w:rPr>
                <w:szCs w:val="21"/>
              </w:rPr>
            </w:pPr>
            <w:r>
              <w:rPr>
                <w:rFonts w:hint="eastAsia"/>
                <w:szCs w:val="21"/>
              </w:rPr>
              <w:t>是/否：</w:t>
            </w:r>
          </w:p>
        </w:tc>
        <w:tc>
          <w:tcPr>
            <w:tcW w:w="6114" w:type="dxa"/>
            <w:gridSpan w:val="6"/>
            <w:tcBorders>
              <w:top w:val="single" w:color="auto" w:sz="4" w:space="0"/>
              <w:left w:val="single" w:color="auto" w:sz="4" w:space="0"/>
              <w:bottom w:val="single" w:color="auto" w:sz="4" w:space="0"/>
              <w:right w:val="single" w:color="auto" w:sz="4" w:space="0"/>
            </w:tcBorders>
            <w:vAlign w:val="center"/>
          </w:tcPr>
          <w:p w14:paraId="04F8ED67">
            <w:pPr>
              <w:spacing w:line="240" w:lineRule="atLeast"/>
              <w:rPr>
                <w:szCs w:val="21"/>
              </w:rPr>
            </w:pPr>
            <w:r>
              <w:rPr>
                <w:rFonts w:hint="eastAsia"/>
                <w:szCs w:val="21"/>
              </w:rPr>
              <w:t>连带债权金额：</w:t>
            </w:r>
          </w:p>
        </w:tc>
      </w:tr>
      <w:tr w14:paraId="6D8E7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901" w:type="dxa"/>
            <w:vMerge w:val="restart"/>
            <w:tcBorders>
              <w:top w:val="single" w:color="auto" w:sz="4" w:space="0"/>
              <w:left w:val="single" w:color="auto" w:sz="4" w:space="0"/>
              <w:bottom w:val="single" w:color="auto" w:sz="4" w:space="0"/>
              <w:right w:val="single" w:color="auto" w:sz="4" w:space="0"/>
            </w:tcBorders>
            <w:vAlign w:val="center"/>
          </w:tcPr>
          <w:p w14:paraId="6FB9DD87">
            <w:pPr>
              <w:spacing w:line="240" w:lineRule="atLeast"/>
              <w:jc w:val="center"/>
              <w:rPr>
                <w:rFonts w:ascii="宋体" w:hAnsi="宋体"/>
                <w:b/>
                <w:sz w:val="18"/>
                <w:szCs w:val="18"/>
              </w:rPr>
            </w:pPr>
            <w:r>
              <w:rPr>
                <w:rFonts w:hint="eastAsia" w:ascii="宋体" w:hAnsi="宋体"/>
                <w:b/>
                <w:sz w:val="18"/>
                <w:szCs w:val="18"/>
              </w:rPr>
              <w:t>申报</w:t>
            </w:r>
          </w:p>
          <w:p w14:paraId="35A3B55E">
            <w:pPr>
              <w:spacing w:line="240" w:lineRule="atLeast"/>
              <w:jc w:val="center"/>
              <w:rPr>
                <w:rFonts w:ascii="宋体" w:hAnsi="宋体"/>
                <w:b/>
                <w:sz w:val="18"/>
                <w:szCs w:val="18"/>
              </w:rPr>
            </w:pPr>
            <w:r>
              <w:rPr>
                <w:rFonts w:hint="eastAsia" w:ascii="宋体" w:hAnsi="宋体"/>
                <w:b/>
                <w:sz w:val="18"/>
                <w:szCs w:val="18"/>
              </w:rPr>
              <w:t>依据</w:t>
            </w:r>
          </w:p>
          <w:p w14:paraId="35EC840A">
            <w:pPr>
              <w:spacing w:line="240" w:lineRule="atLeast"/>
              <w:jc w:val="center"/>
              <w:rPr>
                <w:rFonts w:ascii="宋体" w:hAnsi="宋体"/>
                <w:sz w:val="18"/>
                <w:szCs w:val="18"/>
              </w:rPr>
            </w:pPr>
            <w:r>
              <w:rPr>
                <w:rFonts w:hint="eastAsia" w:ascii="宋体" w:hAnsi="宋体"/>
                <w:sz w:val="18"/>
                <w:szCs w:val="18"/>
              </w:rPr>
              <w:t>（以证实债权的文件详情）</w:t>
            </w:r>
          </w:p>
        </w:tc>
        <w:tc>
          <w:tcPr>
            <w:tcW w:w="718" w:type="dxa"/>
            <w:tcBorders>
              <w:top w:val="single" w:color="auto" w:sz="4" w:space="0"/>
              <w:left w:val="single" w:color="auto" w:sz="4" w:space="0"/>
              <w:bottom w:val="single" w:color="auto" w:sz="4" w:space="0"/>
              <w:right w:val="single" w:color="auto" w:sz="4" w:space="0"/>
            </w:tcBorders>
            <w:vAlign w:val="center"/>
          </w:tcPr>
          <w:p w14:paraId="1EF1A747">
            <w:pPr>
              <w:spacing w:line="240" w:lineRule="atLeast"/>
              <w:jc w:val="center"/>
              <w:rPr>
                <w:rFonts w:ascii="宋体" w:hAnsi="宋体"/>
                <w:szCs w:val="21"/>
              </w:rPr>
            </w:pPr>
            <w:r>
              <w:rPr>
                <w:rFonts w:hint="eastAsia" w:ascii="宋体" w:hAnsi="宋体"/>
                <w:szCs w:val="21"/>
              </w:rPr>
              <w:t>序号</w:t>
            </w:r>
          </w:p>
        </w:tc>
        <w:tc>
          <w:tcPr>
            <w:tcW w:w="4244" w:type="dxa"/>
            <w:gridSpan w:val="3"/>
            <w:tcBorders>
              <w:top w:val="single" w:color="auto" w:sz="4" w:space="0"/>
              <w:left w:val="single" w:color="auto" w:sz="4" w:space="0"/>
              <w:bottom w:val="single" w:color="auto" w:sz="4" w:space="0"/>
              <w:right w:val="single" w:color="auto" w:sz="4" w:space="0"/>
            </w:tcBorders>
            <w:vAlign w:val="center"/>
          </w:tcPr>
          <w:p w14:paraId="400BA9C6">
            <w:pPr>
              <w:spacing w:line="240" w:lineRule="atLeast"/>
              <w:jc w:val="center"/>
              <w:rPr>
                <w:rFonts w:ascii="宋体" w:hAnsi="宋体"/>
                <w:szCs w:val="21"/>
              </w:rPr>
            </w:pPr>
            <w:r>
              <w:rPr>
                <w:rFonts w:hint="eastAsia" w:ascii="宋体" w:hAnsi="宋体"/>
                <w:szCs w:val="21"/>
              </w:rPr>
              <w:t>申报材料名称</w:t>
            </w:r>
          </w:p>
        </w:tc>
        <w:tc>
          <w:tcPr>
            <w:tcW w:w="1133" w:type="dxa"/>
            <w:gridSpan w:val="2"/>
            <w:tcBorders>
              <w:top w:val="single" w:color="auto" w:sz="4" w:space="0"/>
              <w:left w:val="single" w:color="auto" w:sz="4" w:space="0"/>
              <w:bottom w:val="single" w:color="auto" w:sz="4" w:space="0"/>
              <w:right w:val="single" w:color="auto" w:sz="4" w:space="0"/>
            </w:tcBorders>
            <w:vAlign w:val="center"/>
          </w:tcPr>
          <w:p w14:paraId="6913A056">
            <w:pPr>
              <w:spacing w:line="240" w:lineRule="atLeast"/>
              <w:jc w:val="center"/>
              <w:rPr>
                <w:rFonts w:ascii="宋体" w:hAnsi="宋体"/>
                <w:szCs w:val="21"/>
              </w:rPr>
            </w:pPr>
            <w:r>
              <w:rPr>
                <w:rFonts w:hint="eastAsia" w:ascii="宋体" w:hAnsi="宋体"/>
                <w:szCs w:val="21"/>
              </w:rPr>
              <w:t>页数</w:t>
            </w: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3B77824D">
            <w:pPr>
              <w:spacing w:line="240" w:lineRule="atLeast"/>
              <w:jc w:val="center"/>
              <w:rPr>
                <w:rFonts w:ascii="宋体" w:hAnsi="宋体"/>
                <w:szCs w:val="21"/>
              </w:rPr>
            </w:pPr>
            <w:r>
              <w:rPr>
                <w:rFonts w:hint="eastAsia" w:ascii="宋体" w:hAnsi="宋体"/>
                <w:szCs w:val="21"/>
              </w:rPr>
              <w:t>是否与原件一致</w:t>
            </w:r>
          </w:p>
        </w:tc>
        <w:tc>
          <w:tcPr>
            <w:tcW w:w="1578" w:type="dxa"/>
            <w:tcBorders>
              <w:top w:val="single" w:color="auto" w:sz="4" w:space="0"/>
              <w:left w:val="single" w:color="auto" w:sz="4" w:space="0"/>
              <w:bottom w:val="single" w:color="auto" w:sz="4" w:space="0"/>
              <w:right w:val="single" w:color="auto" w:sz="4" w:space="0"/>
            </w:tcBorders>
            <w:vAlign w:val="center"/>
          </w:tcPr>
          <w:p w14:paraId="61359BFA">
            <w:pPr>
              <w:spacing w:line="240" w:lineRule="atLeast"/>
              <w:jc w:val="center"/>
              <w:rPr>
                <w:rFonts w:ascii="宋体" w:hAnsi="宋体"/>
                <w:szCs w:val="21"/>
              </w:rPr>
            </w:pPr>
            <w:r>
              <w:rPr>
                <w:rFonts w:hint="eastAsia" w:ascii="宋体" w:hAnsi="宋体"/>
                <w:szCs w:val="21"/>
              </w:rPr>
              <w:t>备注</w:t>
            </w:r>
          </w:p>
        </w:tc>
      </w:tr>
      <w:tr w14:paraId="161A0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901" w:type="dxa"/>
            <w:vMerge w:val="continue"/>
            <w:tcBorders>
              <w:top w:val="single" w:color="auto" w:sz="4" w:space="0"/>
              <w:left w:val="single" w:color="auto" w:sz="4" w:space="0"/>
              <w:bottom w:val="single" w:color="auto" w:sz="4" w:space="0"/>
              <w:right w:val="single" w:color="auto" w:sz="4" w:space="0"/>
            </w:tcBorders>
            <w:vAlign w:val="center"/>
          </w:tcPr>
          <w:p w14:paraId="2C5F42C1">
            <w:pPr>
              <w:widowControl/>
              <w:spacing w:line="240" w:lineRule="atLeast"/>
              <w:jc w:val="left"/>
              <w:rPr>
                <w:rFonts w:ascii="宋体" w:hAnsi="宋体"/>
                <w:sz w:val="18"/>
                <w:szCs w:val="18"/>
              </w:rPr>
            </w:pPr>
          </w:p>
        </w:tc>
        <w:tc>
          <w:tcPr>
            <w:tcW w:w="718" w:type="dxa"/>
            <w:tcBorders>
              <w:top w:val="single" w:color="auto" w:sz="4" w:space="0"/>
              <w:left w:val="single" w:color="auto" w:sz="4" w:space="0"/>
              <w:bottom w:val="single" w:color="auto" w:sz="4" w:space="0"/>
              <w:right w:val="single" w:color="auto" w:sz="4" w:space="0"/>
            </w:tcBorders>
          </w:tcPr>
          <w:p w14:paraId="464B5DB3">
            <w:pPr>
              <w:spacing w:line="240" w:lineRule="atLeast"/>
              <w:rPr>
                <w:rFonts w:ascii="宋体" w:hAnsi="宋体"/>
                <w:sz w:val="18"/>
                <w:szCs w:val="18"/>
              </w:rPr>
            </w:pPr>
          </w:p>
        </w:tc>
        <w:tc>
          <w:tcPr>
            <w:tcW w:w="4244" w:type="dxa"/>
            <w:gridSpan w:val="3"/>
            <w:tcBorders>
              <w:top w:val="single" w:color="auto" w:sz="4" w:space="0"/>
              <w:left w:val="single" w:color="auto" w:sz="4" w:space="0"/>
              <w:bottom w:val="single" w:color="auto" w:sz="4" w:space="0"/>
              <w:right w:val="single" w:color="auto" w:sz="4" w:space="0"/>
            </w:tcBorders>
          </w:tcPr>
          <w:p w14:paraId="07733ACA">
            <w:pPr>
              <w:spacing w:line="240" w:lineRule="atLeast"/>
              <w:rPr>
                <w:rFonts w:ascii="宋体" w:hAnsi="宋体"/>
                <w:sz w:val="18"/>
                <w:szCs w:val="18"/>
              </w:rPr>
            </w:pPr>
          </w:p>
        </w:tc>
        <w:tc>
          <w:tcPr>
            <w:tcW w:w="1133" w:type="dxa"/>
            <w:gridSpan w:val="2"/>
            <w:tcBorders>
              <w:top w:val="single" w:color="auto" w:sz="4" w:space="0"/>
              <w:left w:val="single" w:color="auto" w:sz="4" w:space="0"/>
              <w:bottom w:val="single" w:color="auto" w:sz="4" w:space="0"/>
              <w:right w:val="single" w:color="auto" w:sz="4" w:space="0"/>
            </w:tcBorders>
          </w:tcPr>
          <w:p w14:paraId="5EA68B45">
            <w:pPr>
              <w:spacing w:line="240" w:lineRule="atLeast"/>
              <w:rPr>
                <w:rFonts w:ascii="宋体" w:hAnsi="宋体"/>
                <w:sz w:val="18"/>
                <w:szCs w:val="18"/>
              </w:rPr>
            </w:pPr>
          </w:p>
        </w:tc>
        <w:tc>
          <w:tcPr>
            <w:tcW w:w="1701" w:type="dxa"/>
            <w:gridSpan w:val="2"/>
            <w:tcBorders>
              <w:top w:val="single" w:color="auto" w:sz="4" w:space="0"/>
              <w:left w:val="single" w:color="auto" w:sz="4" w:space="0"/>
              <w:bottom w:val="single" w:color="auto" w:sz="4" w:space="0"/>
              <w:right w:val="single" w:color="auto" w:sz="4" w:space="0"/>
            </w:tcBorders>
          </w:tcPr>
          <w:p w14:paraId="0D0FEC31">
            <w:pPr>
              <w:spacing w:line="240" w:lineRule="atLeast"/>
              <w:rPr>
                <w:rFonts w:ascii="宋体" w:hAnsi="宋体"/>
                <w:sz w:val="18"/>
                <w:szCs w:val="18"/>
              </w:rPr>
            </w:pPr>
          </w:p>
        </w:tc>
        <w:tc>
          <w:tcPr>
            <w:tcW w:w="1578" w:type="dxa"/>
            <w:tcBorders>
              <w:top w:val="single" w:color="auto" w:sz="4" w:space="0"/>
              <w:left w:val="single" w:color="auto" w:sz="4" w:space="0"/>
              <w:bottom w:val="single" w:color="auto" w:sz="4" w:space="0"/>
              <w:right w:val="single" w:color="auto" w:sz="4" w:space="0"/>
            </w:tcBorders>
            <w:vAlign w:val="center"/>
          </w:tcPr>
          <w:p w14:paraId="42E13ACB">
            <w:pPr>
              <w:widowControl/>
              <w:spacing w:line="240" w:lineRule="atLeast"/>
              <w:jc w:val="left"/>
              <w:rPr>
                <w:rFonts w:ascii="宋体" w:hAnsi="宋体"/>
                <w:sz w:val="18"/>
                <w:szCs w:val="18"/>
              </w:rPr>
            </w:pPr>
          </w:p>
        </w:tc>
      </w:tr>
      <w:tr w14:paraId="4A6B2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901" w:type="dxa"/>
            <w:vMerge w:val="continue"/>
            <w:tcBorders>
              <w:top w:val="single" w:color="auto" w:sz="4" w:space="0"/>
              <w:left w:val="single" w:color="auto" w:sz="4" w:space="0"/>
              <w:bottom w:val="single" w:color="auto" w:sz="4" w:space="0"/>
              <w:right w:val="single" w:color="auto" w:sz="4" w:space="0"/>
            </w:tcBorders>
            <w:vAlign w:val="center"/>
          </w:tcPr>
          <w:p w14:paraId="1E350EE9">
            <w:pPr>
              <w:widowControl/>
              <w:spacing w:line="240" w:lineRule="atLeast"/>
              <w:jc w:val="left"/>
              <w:rPr>
                <w:rFonts w:ascii="宋体" w:hAnsi="宋体"/>
                <w:sz w:val="18"/>
                <w:szCs w:val="18"/>
              </w:rPr>
            </w:pPr>
          </w:p>
        </w:tc>
        <w:tc>
          <w:tcPr>
            <w:tcW w:w="718" w:type="dxa"/>
            <w:tcBorders>
              <w:top w:val="single" w:color="auto" w:sz="4" w:space="0"/>
              <w:left w:val="single" w:color="auto" w:sz="4" w:space="0"/>
              <w:bottom w:val="single" w:color="auto" w:sz="4" w:space="0"/>
              <w:right w:val="single" w:color="auto" w:sz="4" w:space="0"/>
            </w:tcBorders>
          </w:tcPr>
          <w:p w14:paraId="01FA512F">
            <w:pPr>
              <w:spacing w:line="240" w:lineRule="atLeast"/>
              <w:rPr>
                <w:rFonts w:ascii="宋体" w:hAnsi="宋体"/>
                <w:sz w:val="18"/>
                <w:szCs w:val="18"/>
              </w:rPr>
            </w:pPr>
          </w:p>
        </w:tc>
        <w:tc>
          <w:tcPr>
            <w:tcW w:w="4244" w:type="dxa"/>
            <w:gridSpan w:val="3"/>
            <w:tcBorders>
              <w:top w:val="single" w:color="auto" w:sz="4" w:space="0"/>
              <w:left w:val="single" w:color="auto" w:sz="4" w:space="0"/>
              <w:bottom w:val="single" w:color="auto" w:sz="4" w:space="0"/>
              <w:right w:val="single" w:color="auto" w:sz="4" w:space="0"/>
            </w:tcBorders>
          </w:tcPr>
          <w:p w14:paraId="3629304E">
            <w:pPr>
              <w:spacing w:line="240" w:lineRule="atLeast"/>
              <w:rPr>
                <w:rFonts w:ascii="宋体" w:hAnsi="宋体"/>
                <w:sz w:val="18"/>
                <w:szCs w:val="18"/>
              </w:rPr>
            </w:pPr>
          </w:p>
        </w:tc>
        <w:tc>
          <w:tcPr>
            <w:tcW w:w="1133" w:type="dxa"/>
            <w:gridSpan w:val="2"/>
            <w:tcBorders>
              <w:top w:val="single" w:color="auto" w:sz="4" w:space="0"/>
              <w:left w:val="single" w:color="auto" w:sz="4" w:space="0"/>
              <w:bottom w:val="single" w:color="auto" w:sz="4" w:space="0"/>
              <w:right w:val="single" w:color="auto" w:sz="4" w:space="0"/>
            </w:tcBorders>
          </w:tcPr>
          <w:p w14:paraId="74F47E4A">
            <w:pPr>
              <w:spacing w:line="240" w:lineRule="atLeast"/>
              <w:rPr>
                <w:rFonts w:ascii="宋体" w:hAnsi="宋体"/>
                <w:sz w:val="18"/>
                <w:szCs w:val="18"/>
              </w:rPr>
            </w:pPr>
          </w:p>
        </w:tc>
        <w:tc>
          <w:tcPr>
            <w:tcW w:w="1701" w:type="dxa"/>
            <w:gridSpan w:val="2"/>
            <w:tcBorders>
              <w:top w:val="single" w:color="auto" w:sz="4" w:space="0"/>
              <w:left w:val="single" w:color="auto" w:sz="4" w:space="0"/>
              <w:bottom w:val="single" w:color="auto" w:sz="4" w:space="0"/>
              <w:right w:val="single" w:color="auto" w:sz="4" w:space="0"/>
            </w:tcBorders>
          </w:tcPr>
          <w:p w14:paraId="63CE3372">
            <w:pPr>
              <w:spacing w:line="240" w:lineRule="atLeast"/>
              <w:rPr>
                <w:rFonts w:ascii="宋体" w:hAnsi="宋体"/>
                <w:sz w:val="18"/>
                <w:szCs w:val="18"/>
              </w:rPr>
            </w:pPr>
          </w:p>
        </w:tc>
        <w:tc>
          <w:tcPr>
            <w:tcW w:w="1578" w:type="dxa"/>
            <w:tcBorders>
              <w:top w:val="single" w:color="auto" w:sz="4" w:space="0"/>
              <w:left w:val="single" w:color="auto" w:sz="4" w:space="0"/>
              <w:bottom w:val="single" w:color="auto" w:sz="4" w:space="0"/>
              <w:right w:val="single" w:color="auto" w:sz="4" w:space="0"/>
            </w:tcBorders>
            <w:vAlign w:val="center"/>
          </w:tcPr>
          <w:p w14:paraId="70437A47">
            <w:pPr>
              <w:widowControl/>
              <w:spacing w:line="240" w:lineRule="atLeast"/>
              <w:jc w:val="left"/>
              <w:rPr>
                <w:rFonts w:ascii="宋体" w:hAnsi="宋体"/>
                <w:sz w:val="18"/>
                <w:szCs w:val="18"/>
              </w:rPr>
            </w:pPr>
          </w:p>
        </w:tc>
      </w:tr>
      <w:tr w14:paraId="6E6F2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trPr>
        <w:tc>
          <w:tcPr>
            <w:tcW w:w="901" w:type="dxa"/>
            <w:vMerge w:val="continue"/>
            <w:tcBorders>
              <w:top w:val="single" w:color="auto" w:sz="4" w:space="0"/>
              <w:left w:val="single" w:color="auto" w:sz="4" w:space="0"/>
              <w:bottom w:val="single" w:color="auto" w:sz="4" w:space="0"/>
              <w:right w:val="single" w:color="auto" w:sz="4" w:space="0"/>
            </w:tcBorders>
            <w:vAlign w:val="center"/>
          </w:tcPr>
          <w:p w14:paraId="51C09CAE">
            <w:pPr>
              <w:widowControl/>
              <w:spacing w:line="240" w:lineRule="atLeast"/>
              <w:jc w:val="left"/>
              <w:rPr>
                <w:rFonts w:ascii="宋体" w:hAnsi="宋体"/>
                <w:sz w:val="18"/>
                <w:szCs w:val="18"/>
              </w:rPr>
            </w:pPr>
          </w:p>
        </w:tc>
        <w:tc>
          <w:tcPr>
            <w:tcW w:w="718" w:type="dxa"/>
            <w:tcBorders>
              <w:top w:val="single" w:color="auto" w:sz="4" w:space="0"/>
              <w:left w:val="single" w:color="auto" w:sz="4" w:space="0"/>
              <w:bottom w:val="single" w:color="auto" w:sz="4" w:space="0"/>
              <w:right w:val="single" w:color="auto" w:sz="4" w:space="0"/>
            </w:tcBorders>
          </w:tcPr>
          <w:p w14:paraId="4EC67355">
            <w:pPr>
              <w:spacing w:line="240" w:lineRule="atLeast"/>
              <w:rPr>
                <w:rFonts w:ascii="宋体" w:hAnsi="宋体"/>
                <w:sz w:val="18"/>
                <w:szCs w:val="18"/>
              </w:rPr>
            </w:pPr>
          </w:p>
        </w:tc>
        <w:tc>
          <w:tcPr>
            <w:tcW w:w="4244" w:type="dxa"/>
            <w:gridSpan w:val="3"/>
            <w:tcBorders>
              <w:top w:val="single" w:color="auto" w:sz="4" w:space="0"/>
              <w:left w:val="single" w:color="auto" w:sz="4" w:space="0"/>
              <w:bottom w:val="single" w:color="auto" w:sz="4" w:space="0"/>
              <w:right w:val="single" w:color="auto" w:sz="4" w:space="0"/>
            </w:tcBorders>
          </w:tcPr>
          <w:p w14:paraId="1975579F">
            <w:pPr>
              <w:spacing w:line="240" w:lineRule="atLeast"/>
              <w:rPr>
                <w:rFonts w:ascii="宋体" w:hAnsi="宋体"/>
                <w:sz w:val="18"/>
                <w:szCs w:val="18"/>
              </w:rPr>
            </w:pPr>
          </w:p>
        </w:tc>
        <w:tc>
          <w:tcPr>
            <w:tcW w:w="1133" w:type="dxa"/>
            <w:gridSpan w:val="2"/>
            <w:tcBorders>
              <w:top w:val="single" w:color="auto" w:sz="4" w:space="0"/>
              <w:left w:val="single" w:color="auto" w:sz="4" w:space="0"/>
              <w:bottom w:val="single" w:color="auto" w:sz="4" w:space="0"/>
              <w:right w:val="single" w:color="auto" w:sz="4" w:space="0"/>
            </w:tcBorders>
          </w:tcPr>
          <w:p w14:paraId="3DCF8AE5">
            <w:pPr>
              <w:spacing w:line="240" w:lineRule="atLeast"/>
              <w:rPr>
                <w:rFonts w:ascii="宋体" w:hAnsi="宋体"/>
                <w:sz w:val="18"/>
                <w:szCs w:val="18"/>
              </w:rPr>
            </w:pPr>
          </w:p>
        </w:tc>
        <w:tc>
          <w:tcPr>
            <w:tcW w:w="1701" w:type="dxa"/>
            <w:gridSpan w:val="2"/>
            <w:tcBorders>
              <w:top w:val="single" w:color="auto" w:sz="4" w:space="0"/>
              <w:left w:val="single" w:color="auto" w:sz="4" w:space="0"/>
              <w:bottom w:val="single" w:color="auto" w:sz="4" w:space="0"/>
              <w:right w:val="single" w:color="auto" w:sz="4" w:space="0"/>
            </w:tcBorders>
          </w:tcPr>
          <w:p w14:paraId="36C787B0">
            <w:pPr>
              <w:spacing w:line="240" w:lineRule="atLeast"/>
              <w:rPr>
                <w:rFonts w:ascii="宋体" w:hAnsi="宋体"/>
                <w:sz w:val="18"/>
                <w:szCs w:val="18"/>
              </w:rPr>
            </w:pPr>
          </w:p>
        </w:tc>
        <w:tc>
          <w:tcPr>
            <w:tcW w:w="1578" w:type="dxa"/>
            <w:tcBorders>
              <w:top w:val="single" w:color="auto" w:sz="4" w:space="0"/>
              <w:left w:val="single" w:color="auto" w:sz="4" w:space="0"/>
              <w:bottom w:val="single" w:color="auto" w:sz="4" w:space="0"/>
              <w:right w:val="single" w:color="auto" w:sz="4" w:space="0"/>
            </w:tcBorders>
            <w:vAlign w:val="center"/>
          </w:tcPr>
          <w:p w14:paraId="5A1EB762">
            <w:pPr>
              <w:widowControl/>
              <w:spacing w:line="240" w:lineRule="atLeast"/>
              <w:jc w:val="left"/>
              <w:rPr>
                <w:rFonts w:ascii="宋体" w:hAnsi="宋体"/>
                <w:sz w:val="18"/>
                <w:szCs w:val="18"/>
              </w:rPr>
            </w:pPr>
          </w:p>
        </w:tc>
      </w:tr>
      <w:tr w14:paraId="46832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 w:hRule="atLeast"/>
        </w:trPr>
        <w:tc>
          <w:tcPr>
            <w:tcW w:w="901" w:type="dxa"/>
            <w:vMerge w:val="continue"/>
            <w:tcBorders>
              <w:top w:val="single" w:color="auto" w:sz="4" w:space="0"/>
              <w:left w:val="single" w:color="auto" w:sz="4" w:space="0"/>
              <w:bottom w:val="single" w:color="auto" w:sz="4" w:space="0"/>
              <w:right w:val="single" w:color="auto" w:sz="4" w:space="0"/>
            </w:tcBorders>
            <w:vAlign w:val="center"/>
          </w:tcPr>
          <w:p w14:paraId="0CE1CB47">
            <w:pPr>
              <w:widowControl/>
              <w:spacing w:line="240" w:lineRule="atLeast"/>
              <w:jc w:val="left"/>
              <w:rPr>
                <w:rFonts w:ascii="宋体" w:hAnsi="宋体"/>
                <w:sz w:val="18"/>
                <w:szCs w:val="18"/>
              </w:rPr>
            </w:pPr>
          </w:p>
        </w:tc>
        <w:tc>
          <w:tcPr>
            <w:tcW w:w="718" w:type="dxa"/>
            <w:tcBorders>
              <w:top w:val="single" w:color="auto" w:sz="4" w:space="0"/>
              <w:left w:val="single" w:color="auto" w:sz="4" w:space="0"/>
              <w:bottom w:val="single" w:color="auto" w:sz="4" w:space="0"/>
              <w:right w:val="single" w:color="auto" w:sz="4" w:space="0"/>
            </w:tcBorders>
          </w:tcPr>
          <w:p w14:paraId="4A84C72A">
            <w:pPr>
              <w:spacing w:line="240" w:lineRule="atLeast"/>
              <w:rPr>
                <w:rFonts w:ascii="宋体" w:hAnsi="宋体"/>
                <w:sz w:val="18"/>
                <w:szCs w:val="18"/>
              </w:rPr>
            </w:pPr>
          </w:p>
        </w:tc>
        <w:tc>
          <w:tcPr>
            <w:tcW w:w="4244" w:type="dxa"/>
            <w:gridSpan w:val="3"/>
            <w:tcBorders>
              <w:top w:val="single" w:color="auto" w:sz="4" w:space="0"/>
              <w:left w:val="single" w:color="auto" w:sz="4" w:space="0"/>
              <w:bottom w:val="single" w:color="auto" w:sz="4" w:space="0"/>
              <w:right w:val="single" w:color="auto" w:sz="4" w:space="0"/>
            </w:tcBorders>
          </w:tcPr>
          <w:p w14:paraId="065C4AA9">
            <w:pPr>
              <w:spacing w:line="240" w:lineRule="atLeast"/>
              <w:rPr>
                <w:rFonts w:ascii="宋体" w:hAnsi="宋体"/>
                <w:sz w:val="18"/>
                <w:szCs w:val="18"/>
              </w:rPr>
            </w:pPr>
          </w:p>
        </w:tc>
        <w:tc>
          <w:tcPr>
            <w:tcW w:w="1133" w:type="dxa"/>
            <w:gridSpan w:val="2"/>
            <w:tcBorders>
              <w:top w:val="single" w:color="auto" w:sz="4" w:space="0"/>
              <w:left w:val="single" w:color="auto" w:sz="4" w:space="0"/>
              <w:bottom w:val="single" w:color="auto" w:sz="4" w:space="0"/>
              <w:right w:val="single" w:color="auto" w:sz="4" w:space="0"/>
            </w:tcBorders>
          </w:tcPr>
          <w:p w14:paraId="09B577A1">
            <w:pPr>
              <w:spacing w:line="240" w:lineRule="atLeast"/>
              <w:rPr>
                <w:rFonts w:ascii="宋体" w:hAnsi="宋体"/>
                <w:sz w:val="18"/>
                <w:szCs w:val="18"/>
              </w:rPr>
            </w:pPr>
          </w:p>
        </w:tc>
        <w:tc>
          <w:tcPr>
            <w:tcW w:w="1701" w:type="dxa"/>
            <w:gridSpan w:val="2"/>
            <w:tcBorders>
              <w:top w:val="single" w:color="auto" w:sz="4" w:space="0"/>
              <w:left w:val="single" w:color="auto" w:sz="4" w:space="0"/>
              <w:bottom w:val="single" w:color="auto" w:sz="4" w:space="0"/>
              <w:right w:val="single" w:color="auto" w:sz="4" w:space="0"/>
            </w:tcBorders>
          </w:tcPr>
          <w:p w14:paraId="14ABC39A">
            <w:pPr>
              <w:spacing w:line="240" w:lineRule="atLeast"/>
              <w:rPr>
                <w:rFonts w:ascii="宋体" w:hAnsi="宋体"/>
                <w:sz w:val="18"/>
                <w:szCs w:val="18"/>
              </w:rPr>
            </w:pPr>
          </w:p>
        </w:tc>
        <w:tc>
          <w:tcPr>
            <w:tcW w:w="1578" w:type="dxa"/>
            <w:tcBorders>
              <w:top w:val="single" w:color="auto" w:sz="4" w:space="0"/>
              <w:left w:val="single" w:color="auto" w:sz="4" w:space="0"/>
              <w:bottom w:val="single" w:color="auto" w:sz="4" w:space="0"/>
              <w:right w:val="single" w:color="auto" w:sz="4" w:space="0"/>
            </w:tcBorders>
            <w:vAlign w:val="center"/>
          </w:tcPr>
          <w:p w14:paraId="5D64CB14">
            <w:pPr>
              <w:widowControl/>
              <w:spacing w:line="240" w:lineRule="atLeast"/>
              <w:jc w:val="left"/>
              <w:rPr>
                <w:rFonts w:ascii="宋体" w:hAnsi="宋体"/>
                <w:sz w:val="18"/>
                <w:szCs w:val="18"/>
              </w:rPr>
            </w:pPr>
          </w:p>
        </w:tc>
      </w:tr>
      <w:tr w14:paraId="63617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901" w:type="dxa"/>
            <w:vMerge w:val="continue"/>
            <w:tcBorders>
              <w:top w:val="single" w:color="auto" w:sz="4" w:space="0"/>
              <w:left w:val="single" w:color="auto" w:sz="4" w:space="0"/>
              <w:bottom w:val="single" w:color="auto" w:sz="4" w:space="0"/>
              <w:right w:val="single" w:color="auto" w:sz="4" w:space="0"/>
            </w:tcBorders>
            <w:vAlign w:val="center"/>
          </w:tcPr>
          <w:p w14:paraId="06A9F93B">
            <w:pPr>
              <w:widowControl/>
              <w:spacing w:line="240" w:lineRule="atLeast"/>
              <w:jc w:val="left"/>
              <w:rPr>
                <w:rFonts w:ascii="宋体" w:hAnsi="宋体"/>
                <w:sz w:val="18"/>
                <w:szCs w:val="18"/>
              </w:rPr>
            </w:pPr>
          </w:p>
        </w:tc>
        <w:tc>
          <w:tcPr>
            <w:tcW w:w="718" w:type="dxa"/>
            <w:tcBorders>
              <w:top w:val="single" w:color="auto" w:sz="4" w:space="0"/>
              <w:left w:val="single" w:color="auto" w:sz="4" w:space="0"/>
              <w:bottom w:val="single" w:color="auto" w:sz="4" w:space="0"/>
              <w:right w:val="single" w:color="auto" w:sz="4" w:space="0"/>
            </w:tcBorders>
          </w:tcPr>
          <w:p w14:paraId="5E7B67FF">
            <w:pPr>
              <w:spacing w:line="240" w:lineRule="atLeast"/>
              <w:rPr>
                <w:rFonts w:ascii="宋体" w:hAnsi="宋体"/>
                <w:sz w:val="18"/>
                <w:szCs w:val="18"/>
              </w:rPr>
            </w:pPr>
          </w:p>
        </w:tc>
        <w:tc>
          <w:tcPr>
            <w:tcW w:w="4244" w:type="dxa"/>
            <w:gridSpan w:val="3"/>
            <w:tcBorders>
              <w:top w:val="single" w:color="auto" w:sz="4" w:space="0"/>
              <w:left w:val="single" w:color="auto" w:sz="4" w:space="0"/>
              <w:bottom w:val="single" w:color="auto" w:sz="4" w:space="0"/>
              <w:right w:val="single" w:color="auto" w:sz="4" w:space="0"/>
            </w:tcBorders>
          </w:tcPr>
          <w:p w14:paraId="57371165">
            <w:pPr>
              <w:spacing w:line="240" w:lineRule="atLeast"/>
              <w:rPr>
                <w:rFonts w:ascii="宋体" w:hAnsi="宋体"/>
                <w:sz w:val="18"/>
                <w:szCs w:val="18"/>
              </w:rPr>
            </w:pPr>
          </w:p>
        </w:tc>
        <w:tc>
          <w:tcPr>
            <w:tcW w:w="1133" w:type="dxa"/>
            <w:gridSpan w:val="2"/>
            <w:tcBorders>
              <w:top w:val="single" w:color="auto" w:sz="4" w:space="0"/>
              <w:left w:val="single" w:color="auto" w:sz="4" w:space="0"/>
              <w:bottom w:val="single" w:color="auto" w:sz="4" w:space="0"/>
              <w:right w:val="single" w:color="auto" w:sz="4" w:space="0"/>
            </w:tcBorders>
          </w:tcPr>
          <w:p w14:paraId="22D42FD6">
            <w:pPr>
              <w:spacing w:line="240" w:lineRule="atLeast"/>
              <w:rPr>
                <w:rFonts w:ascii="宋体" w:hAnsi="宋体"/>
                <w:sz w:val="18"/>
                <w:szCs w:val="18"/>
              </w:rPr>
            </w:pPr>
          </w:p>
        </w:tc>
        <w:tc>
          <w:tcPr>
            <w:tcW w:w="1701" w:type="dxa"/>
            <w:gridSpan w:val="2"/>
            <w:tcBorders>
              <w:top w:val="single" w:color="auto" w:sz="4" w:space="0"/>
              <w:left w:val="single" w:color="auto" w:sz="4" w:space="0"/>
              <w:bottom w:val="single" w:color="auto" w:sz="4" w:space="0"/>
              <w:right w:val="single" w:color="auto" w:sz="4" w:space="0"/>
            </w:tcBorders>
          </w:tcPr>
          <w:p w14:paraId="4F858349">
            <w:pPr>
              <w:spacing w:line="240" w:lineRule="atLeast"/>
              <w:rPr>
                <w:rFonts w:ascii="宋体" w:hAnsi="宋体"/>
                <w:sz w:val="18"/>
                <w:szCs w:val="18"/>
              </w:rPr>
            </w:pPr>
          </w:p>
        </w:tc>
        <w:tc>
          <w:tcPr>
            <w:tcW w:w="1578" w:type="dxa"/>
            <w:tcBorders>
              <w:top w:val="single" w:color="auto" w:sz="4" w:space="0"/>
              <w:left w:val="single" w:color="auto" w:sz="4" w:space="0"/>
              <w:bottom w:val="single" w:color="auto" w:sz="4" w:space="0"/>
              <w:right w:val="single" w:color="auto" w:sz="4" w:space="0"/>
            </w:tcBorders>
            <w:vAlign w:val="center"/>
          </w:tcPr>
          <w:p w14:paraId="2B65B66C">
            <w:pPr>
              <w:widowControl/>
              <w:spacing w:line="240" w:lineRule="atLeast"/>
              <w:jc w:val="left"/>
              <w:rPr>
                <w:rFonts w:ascii="宋体" w:hAnsi="宋体"/>
                <w:sz w:val="18"/>
                <w:szCs w:val="18"/>
              </w:rPr>
            </w:pPr>
          </w:p>
        </w:tc>
      </w:tr>
      <w:tr w14:paraId="26348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trPr>
        <w:tc>
          <w:tcPr>
            <w:tcW w:w="901" w:type="dxa"/>
            <w:tcBorders>
              <w:top w:val="single" w:color="auto" w:sz="4" w:space="0"/>
              <w:left w:val="single" w:color="auto" w:sz="4" w:space="0"/>
              <w:bottom w:val="single" w:color="auto" w:sz="4" w:space="0"/>
              <w:right w:val="single" w:color="auto" w:sz="4" w:space="0"/>
            </w:tcBorders>
            <w:vAlign w:val="center"/>
          </w:tcPr>
          <w:p w14:paraId="01D20BB7">
            <w:pPr>
              <w:spacing w:line="240" w:lineRule="atLeast"/>
              <w:jc w:val="center"/>
              <w:rPr>
                <w:rFonts w:ascii="宋体" w:hAnsi="宋体"/>
                <w:b/>
                <w:sz w:val="18"/>
                <w:szCs w:val="18"/>
              </w:rPr>
            </w:pPr>
            <w:r>
              <w:rPr>
                <w:rFonts w:hint="eastAsia" w:ascii="宋体" w:hAnsi="宋体"/>
                <w:b/>
                <w:sz w:val="18"/>
                <w:szCs w:val="18"/>
              </w:rPr>
              <w:t>备</w:t>
            </w:r>
          </w:p>
          <w:p w14:paraId="654B139F">
            <w:pPr>
              <w:spacing w:line="240" w:lineRule="atLeast"/>
              <w:rPr>
                <w:rFonts w:ascii="宋体" w:hAnsi="宋体"/>
                <w:b/>
                <w:sz w:val="18"/>
                <w:szCs w:val="18"/>
              </w:rPr>
            </w:pPr>
          </w:p>
          <w:p w14:paraId="73E0065A">
            <w:pPr>
              <w:spacing w:line="240" w:lineRule="atLeast"/>
              <w:jc w:val="center"/>
              <w:rPr>
                <w:rFonts w:ascii="宋体" w:hAnsi="宋体"/>
                <w:b/>
                <w:sz w:val="18"/>
                <w:szCs w:val="18"/>
              </w:rPr>
            </w:pPr>
            <w:r>
              <w:rPr>
                <w:rFonts w:hint="eastAsia" w:ascii="宋体" w:hAnsi="宋体"/>
                <w:b/>
                <w:sz w:val="18"/>
                <w:szCs w:val="18"/>
              </w:rPr>
              <w:t>注</w:t>
            </w:r>
          </w:p>
        </w:tc>
        <w:tc>
          <w:tcPr>
            <w:tcW w:w="9374" w:type="dxa"/>
            <w:gridSpan w:val="9"/>
            <w:tcBorders>
              <w:top w:val="single" w:color="auto" w:sz="4" w:space="0"/>
              <w:left w:val="single" w:color="auto" w:sz="4" w:space="0"/>
              <w:bottom w:val="single" w:color="auto" w:sz="4" w:space="0"/>
              <w:right w:val="single" w:color="auto" w:sz="4" w:space="0"/>
            </w:tcBorders>
          </w:tcPr>
          <w:p w14:paraId="1C7447C8">
            <w:pPr>
              <w:numPr>
                <w:ilvl w:val="0"/>
                <w:numId w:val="1"/>
              </w:numPr>
              <w:spacing w:line="240" w:lineRule="atLeast"/>
              <w:rPr>
                <w:rFonts w:ascii="宋体" w:hAnsi="宋体"/>
                <w:sz w:val="18"/>
                <w:szCs w:val="18"/>
              </w:rPr>
            </w:pPr>
            <w:r>
              <w:rPr>
                <w:rFonts w:hint="eastAsia" w:ascii="宋体" w:hAnsi="宋体"/>
                <w:sz w:val="18"/>
                <w:szCs w:val="18"/>
              </w:rPr>
              <w:t>如非法定代表人填写本表格，请注明与债权人关系；</w:t>
            </w:r>
          </w:p>
          <w:p w14:paraId="1F28603C">
            <w:pPr>
              <w:numPr>
                <w:ilvl w:val="0"/>
                <w:numId w:val="1"/>
              </w:numPr>
              <w:spacing w:line="240" w:lineRule="atLeast"/>
              <w:rPr>
                <w:rFonts w:ascii="宋体" w:hAnsi="宋体"/>
                <w:sz w:val="18"/>
                <w:szCs w:val="18"/>
              </w:rPr>
            </w:pPr>
            <w:r>
              <w:rPr>
                <w:rFonts w:hint="eastAsia" w:ascii="宋体" w:hAnsi="宋体"/>
                <w:sz w:val="18"/>
                <w:szCs w:val="18"/>
                <w:shd w:val="pct10" w:color="auto" w:fill="FFFFFF"/>
              </w:rPr>
              <w:t>填妥后，将本表、证据材料、法定代表人身份证明书、授权委托书及企业法人营业执照副本复印件或自然人身份证复印件一同提交；</w:t>
            </w:r>
          </w:p>
          <w:p w14:paraId="18DE9401">
            <w:pPr>
              <w:numPr>
                <w:ilvl w:val="0"/>
                <w:numId w:val="1"/>
              </w:numPr>
              <w:spacing w:line="240" w:lineRule="atLeast"/>
              <w:rPr>
                <w:rFonts w:ascii="宋体" w:hAnsi="宋体"/>
                <w:sz w:val="18"/>
                <w:szCs w:val="18"/>
              </w:rPr>
            </w:pPr>
            <w:r>
              <w:rPr>
                <w:rFonts w:hint="eastAsia" w:ascii="宋体" w:hAnsi="宋体"/>
                <w:sz w:val="18"/>
                <w:szCs w:val="18"/>
              </w:rPr>
              <w:t>回函信封上请注明债权申报，如申报材料较多，请使用附件列明清单。</w:t>
            </w:r>
          </w:p>
        </w:tc>
      </w:tr>
      <w:tr w14:paraId="1B935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9" w:hRule="atLeast"/>
        </w:trPr>
        <w:tc>
          <w:tcPr>
            <w:tcW w:w="901" w:type="dxa"/>
            <w:tcBorders>
              <w:top w:val="single" w:color="auto" w:sz="4" w:space="0"/>
              <w:left w:val="single" w:color="auto" w:sz="4" w:space="0"/>
              <w:bottom w:val="single" w:color="auto" w:sz="4" w:space="0"/>
              <w:right w:val="single" w:color="auto" w:sz="4" w:space="0"/>
            </w:tcBorders>
            <w:vAlign w:val="center"/>
          </w:tcPr>
          <w:p w14:paraId="614597A3">
            <w:pPr>
              <w:spacing w:line="240" w:lineRule="atLeast"/>
              <w:jc w:val="center"/>
              <w:rPr>
                <w:rFonts w:ascii="宋体" w:hAnsi="宋体"/>
                <w:b/>
                <w:sz w:val="18"/>
                <w:szCs w:val="18"/>
              </w:rPr>
            </w:pPr>
            <w:r>
              <w:rPr>
                <w:rFonts w:hint="eastAsia" w:ascii="宋体" w:hAnsi="宋体"/>
                <w:b/>
                <w:sz w:val="18"/>
                <w:szCs w:val="18"/>
              </w:rPr>
              <w:t>债</w:t>
            </w:r>
          </w:p>
          <w:p w14:paraId="6738A43F">
            <w:pPr>
              <w:spacing w:line="240" w:lineRule="atLeast"/>
              <w:jc w:val="center"/>
              <w:rPr>
                <w:rFonts w:ascii="宋体" w:hAnsi="宋体"/>
                <w:b/>
                <w:sz w:val="18"/>
                <w:szCs w:val="18"/>
              </w:rPr>
            </w:pPr>
            <w:r>
              <w:rPr>
                <w:rFonts w:hint="eastAsia" w:ascii="宋体" w:hAnsi="宋体"/>
                <w:b/>
                <w:sz w:val="18"/>
                <w:szCs w:val="18"/>
              </w:rPr>
              <w:t>权</w:t>
            </w:r>
          </w:p>
          <w:p w14:paraId="0D7B8F02">
            <w:pPr>
              <w:spacing w:line="240" w:lineRule="atLeast"/>
              <w:jc w:val="center"/>
              <w:rPr>
                <w:rFonts w:ascii="宋体" w:hAnsi="宋体"/>
                <w:b/>
                <w:sz w:val="18"/>
                <w:szCs w:val="18"/>
              </w:rPr>
            </w:pPr>
            <w:r>
              <w:rPr>
                <w:rFonts w:hint="eastAsia" w:ascii="宋体" w:hAnsi="宋体"/>
                <w:b/>
                <w:sz w:val="18"/>
                <w:szCs w:val="18"/>
              </w:rPr>
              <w:t>人</w:t>
            </w:r>
          </w:p>
        </w:tc>
        <w:tc>
          <w:tcPr>
            <w:tcW w:w="9374" w:type="dxa"/>
            <w:gridSpan w:val="9"/>
            <w:tcBorders>
              <w:top w:val="single" w:color="auto" w:sz="4" w:space="0"/>
              <w:left w:val="single" w:color="auto" w:sz="4" w:space="0"/>
              <w:bottom w:val="single" w:color="auto" w:sz="4" w:space="0"/>
              <w:right w:val="single" w:color="auto" w:sz="4" w:space="0"/>
            </w:tcBorders>
          </w:tcPr>
          <w:p w14:paraId="66DF0CDB">
            <w:pPr>
              <w:spacing w:line="240" w:lineRule="atLeast"/>
              <w:rPr>
                <w:rFonts w:ascii="宋体" w:hAnsi="宋体"/>
                <w:sz w:val="18"/>
                <w:szCs w:val="18"/>
              </w:rPr>
            </w:pPr>
          </w:p>
          <w:p w14:paraId="4AF66F2C">
            <w:pPr>
              <w:spacing w:line="240" w:lineRule="atLeast"/>
              <w:rPr>
                <w:rFonts w:ascii="宋体" w:hAnsi="宋体"/>
                <w:sz w:val="18"/>
                <w:szCs w:val="18"/>
              </w:rPr>
            </w:pPr>
            <w:r>
              <w:rPr>
                <w:rFonts w:hint="eastAsia" w:ascii="宋体" w:hAnsi="宋体"/>
                <w:sz w:val="18"/>
                <w:szCs w:val="18"/>
              </w:rPr>
              <w:t>签字（盖章）：</w:t>
            </w:r>
          </w:p>
          <w:p w14:paraId="1CAEE24C">
            <w:pPr>
              <w:spacing w:line="240" w:lineRule="atLeast"/>
              <w:rPr>
                <w:rFonts w:ascii="宋体" w:hAnsi="宋体"/>
                <w:sz w:val="18"/>
                <w:szCs w:val="18"/>
              </w:rPr>
            </w:pPr>
          </w:p>
        </w:tc>
      </w:tr>
    </w:tbl>
    <w:p w14:paraId="28D93043"/>
    <w:p w14:paraId="6D256BE5">
      <w:pPr>
        <w:spacing w:line="240" w:lineRule="atLeast"/>
        <w:jc w:val="center"/>
        <w:rPr>
          <w:rFonts w:eastAsia="黑体"/>
          <w:b/>
          <w:kern w:val="0"/>
          <w:sz w:val="44"/>
        </w:rPr>
      </w:pPr>
    </w:p>
    <w:p w14:paraId="20456ED1">
      <w:pPr>
        <w:spacing w:line="240" w:lineRule="atLeast"/>
        <w:jc w:val="center"/>
        <w:rPr>
          <w:rFonts w:ascii="楷体" w:hAnsi="楷体" w:eastAsia="楷体"/>
          <w:b/>
          <w:kern w:val="0"/>
          <w:sz w:val="32"/>
          <w:szCs w:val="32"/>
        </w:rPr>
      </w:pPr>
      <w:r>
        <w:rPr>
          <w:rFonts w:hint="eastAsia" w:ascii="楷体" w:hAnsi="楷体" w:eastAsia="楷体"/>
          <w:b/>
          <w:kern w:val="0"/>
          <w:sz w:val="32"/>
          <w:szCs w:val="32"/>
        </w:rPr>
        <w:t>法定代表人身份证明书</w:t>
      </w:r>
    </w:p>
    <w:p w14:paraId="5C1FD38F">
      <w:pPr>
        <w:spacing w:line="240" w:lineRule="atLeast"/>
        <w:jc w:val="center"/>
        <w:rPr>
          <w:rFonts w:ascii="楷体" w:hAnsi="楷体" w:eastAsia="楷体"/>
          <w:b/>
          <w:sz w:val="32"/>
          <w:szCs w:val="32"/>
        </w:rPr>
      </w:pPr>
    </w:p>
    <w:p w14:paraId="166AAA06">
      <w:pPr>
        <w:pStyle w:val="4"/>
        <w:spacing w:line="240" w:lineRule="atLeast"/>
        <w:ind w:firstLine="1092" w:firstLineChars="390"/>
        <w:rPr>
          <w:rFonts w:ascii="楷体" w:hAnsi="楷体" w:eastAsia="楷体"/>
          <w:szCs w:val="28"/>
        </w:rPr>
      </w:pPr>
      <w:r>
        <w:rPr>
          <w:rFonts w:hint="eastAsia" w:ascii="楷体" w:hAnsi="楷体" w:eastAsia="楷体"/>
          <w:szCs w:val="28"/>
          <w:u w:val="single"/>
        </w:rPr>
        <w:t xml:space="preserve">         </w:t>
      </w:r>
      <w:r>
        <w:rPr>
          <w:rFonts w:ascii="楷体" w:hAnsi="楷体" w:eastAsia="楷体"/>
          <w:szCs w:val="28"/>
          <w:u w:val="single"/>
        </w:rPr>
        <w:t xml:space="preserve">  </w:t>
      </w:r>
      <w:r>
        <w:rPr>
          <w:rFonts w:hint="eastAsia" w:ascii="楷体" w:hAnsi="楷体" w:eastAsia="楷体"/>
          <w:szCs w:val="28"/>
        </w:rPr>
        <w:t>同志在我单位任</w:t>
      </w:r>
      <w:r>
        <w:rPr>
          <w:rFonts w:hint="eastAsia" w:ascii="楷体" w:hAnsi="楷体" w:eastAsia="楷体"/>
          <w:szCs w:val="28"/>
          <w:u w:val="single"/>
        </w:rPr>
        <w:t xml:space="preserve">          </w:t>
      </w:r>
      <w:r>
        <w:rPr>
          <w:rFonts w:ascii="楷体" w:hAnsi="楷体" w:eastAsia="楷体"/>
          <w:szCs w:val="28"/>
          <w:u w:val="single"/>
        </w:rPr>
        <w:t xml:space="preserve">      </w:t>
      </w:r>
      <w:r>
        <w:rPr>
          <w:rFonts w:hint="eastAsia" w:ascii="楷体" w:hAnsi="楷体" w:eastAsia="楷体"/>
          <w:szCs w:val="28"/>
        </w:rPr>
        <w:t>职务， 系我单位的法定代表人。</w:t>
      </w:r>
    </w:p>
    <w:p w14:paraId="7D08A223">
      <w:pPr>
        <w:pStyle w:val="4"/>
        <w:spacing w:line="240" w:lineRule="atLeast"/>
        <w:ind w:firstLine="1092" w:firstLineChars="390"/>
        <w:rPr>
          <w:rFonts w:ascii="楷体" w:hAnsi="楷体" w:eastAsia="楷体"/>
          <w:szCs w:val="28"/>
        </w:rPr>
      </w:pPr>
      <w:r>
        <w:rPr>
          <w:rFonts w:hint="eastAsia" w:ascii="楷体" w:hAnsi="楷体" w:eastAsia="楷体"/>
          <w:szCs w:val="28"/>
        </w:rPr>
        <w:t>特此证明。</w:t>
      </w:r>
    </w:p>
    <w:p w14:paraId="4A0A4FB7">
      <w:pPr>
        <w:spacing w:line="240" w:lineRule="atLeast"/>
        <w:ind w:right="560"/>
        <w:rPr>
          <w:rFonts w:ascii="楷体" w:hAnsi="楷体" w:eastAsia="楷体"/>
          <w:sz w:val="28"/>
          <w:szCs w:val="28"/>
        </w:rPr>
      </w:pPr>
    </w:p>
    <w:p w14:paraId="449FD4D9">
      <w:pPr>
        <w:spacing w:line="240" w:lineRule="atLeast"/>
        <w:ind w:right="560" w:firstLine="4480" w:firstLineChars="1600"/>
        <w:rPr>
          <w:rFonts w:ascii="楷体" w:hAnsi="楷体" w:eastAsia="楷体"/>
          <w:sz w:val="28"/>
          <w:szCs w:val="28"/>
        </w:rPr>
      </w:pPr>
      <w:r>
        <w:rPr>
          <w:rFonts w:hint="eastAsia" w:ascii="楷体" w:hAnsi="楷体" w:eastAsia="楷体"/>
          <w:sz w:val="28"/>
          <w:szCs w:val="28"/>
        </w:rPr>
        <w:t xml:space="preserve">单位全称（盖章）： </w:t>
      </w:r>
    </w:p>
    <w:p w14:paraId="773C9C33">
      <w:pPr>
        <w:spacing w:line="240" w:lineRule="atLeast"/>
        <w:ind w:left="2125" w:leftChars="1012" w:right="1400"/>
        <w:jc w:val="center"/>
        <w:rPr>
          <w:rFonts w:ascii="楷体" w:hAnsi="楷体" w:eastAsia="楷体"/>
          <w:sz w:val="28"/>
          <w:szCs w:val="28"/>
        </w:rPr>
      </w:pPr>
      <w:r>
        <w:rPr>
          <w:rFonts w:ascii="楷体" w:hAnsi="楷体" w:eastAsia="楷体"/>
          <w:sz w:val="28"/>
          <w:szCs w:val="28"/>
        </w:rPr>
        <w:t xml:space="preserve">                </w:t>
      </w:r>
      <w:r>
        <w:rPr>
          <w:rFonts w:hint="eastAsia" w:ascii="楷体" w:hAnsi="楷体" w:eastAsia="楷体"/>
          <w:sz w:val="28"/>
          <w:szCs w:val="28"/>
        </w:rPr>
        <w:t xml:space="preserve"> 年</w:t>
      </w:r>
      <w:r>
        <w:rPr>
          <w:rFonts w:ascii="楷体" w:hAnsi="楷体" w:eastAsia="楷体"/>
          <w:sz w:val="28"/>
          <w:szCs w:val="28"/>
        </w:rPr>
        <w:t xml:space="preserve"> </w:t>
      </w:r>
      <w:r>
        <w:rPr>
          <w:rFonts w:hint="eastAsia" w:ascii="楷体" w:hAnsi="楷体" w:eastAsia="楷体"/>
          <w:sz w:val="28"/>
          <w:szCs w:val="28"/>
        </w:rPr>
        <w:t xml:space="preserve">  </w:t>
      </w:r>
      <w:r>
        <w:rPr>
          <w:rFonts w:ascii="楷体" w:hAnsi="楷体" w:eastAsia="楷体"/>
          <w:sz w:val="28"/>
          <w:szCs w:val="28"/>
        </w:rPr>
        <w:t xml:space="preserve">  </w:t>
      </w:r>
      <w:r>
        <w:rPr>
          <w:rFonts w:hint="eastAsia" w:ascii="楷体" w:hAnsi="楷体" w:eastAsia="楷体"/>
          <w:sz w:val="28"/>
          <w:szCs w:val="28"/>
        </w:rPr>
        <w:t>月</w:t>
      </w:r>
      <w:r>
        <w:rPr>
          <w:rFonts w:ascii="楷体" w:hAnsi="楷体" w:eastAsia="楷体"/>
          <w:sz w:val="28"/>
          <w:szCs w:val="28"/>
        </w:rPr>
        <w:t xml:space="preserve">   </w:t>
      </w:r>
      <w:r>
        <w:rPr>
          <w:rFonts w:hint="eastAsia" w:ascii="楷体" w:hAnsi="楷体" w:eastAsia="楷体"/>
          <w:sz w:val="28"/>
          <w:szCs w:val="28"/>
        </w:rPr>
        <w:t xml:space="preserve">  日</w:t>
      </w:r>
    </w:p>
    <w:p w14:paraId="1E813295">
      <w:pPr>
        <w:spacing w:line="240" w:lineRule="atLeast"/>
        <w:rPr>
          <w:sz w:val="28"/>
          <w:szCs w:val="28"/>
        </w:rPr>
      </w:pPr>
    </w:p>
    <w:p w14:paraId="41BF063F">
      <w:pPr>
        <w:spacing w:line="240" w:lineRule="atLeast"/>
      </w:pPr>
    </w:p>
    <w:p w14:paraId="6E5336F0">
      <w:pPr>
        <w:spacing w:line="240" w:lineRule="atLeast"/>
      </w:pPr>
    </w:p>
    <w:p w14:paraId="5B8F3D14">
      <w:pPr>
        <w:spacing w:line="240" w:lineRule="atLeast"/>
      </w:pPr>
    </w:p>
    <w:p w14:paraId="5DE916E8">
      <w:pPr>
        <w:spacing w:line="240" w:lineRule="atLeast"/>
      </w:pPr>
    </w:p>
    <w:p w14:paraId="6DF4E28B">
      <w:pPr>
        <w:spacing w:line="240" w:lineRule="atLeast"/>
      </w:pPr>
    </w:p>
    <w:p w14:paraId="1EECD719">
      <w:pPr>
        <w:spacing w:line="240" w:lineRule="atLeast"/>
      </w:pPr>
    </w:p>
    <w:p w14:paraId="17A2DD19">
      <w:pPr>
        <w:spacing w:line="240" w:lineRule="atLeast"/>
      </w:pPr>
    </w:p>
    <w:p w14:paraId="251DEDE0">
      <w:pPr>
        <w:spacing w:line="240" w:lineRule="atLeast"/>
      </w:pPr>
    </w:p>
    <w:p w14:paraId="34F90D59">
      <w:pPr>
        <w:spacing w:line="240" w:lineRule="atLeast"/>
      </w:pPr>
    </w:p>
    <w:p w14:paraId="3C058D32">
      <w:pPr>
        <w:spacing w:line="240" w:lineRule="atLeast"/>
      </w:pPr>
    </w:p>
    <w:p w14:paraId="702DEED1">
      <w:pPr>
        <w:spacing w:line="240" w:lineRule="atLeast"/>
      </w:pPr>
    </w:p>
    <w:p w14:paraId="6612CFE7">
      <w:pPr>
        <w:spacing w:line="240" w:lineRule="atLeast"/>
      </w:pPr>
    </w:p>
    <w:p w14:paraId="07C9F8E6">
      <w:pPr>
        <w:spacing w:line="240" w:lineRule="atLeast"/>
      </w:pPr>
    </w:p>
    <w:p w14:paraId="61FDB5BD">
      <w:pPr>
        <w:spacing w:line="240" w:lineRule="atLeast"/>
      </w:pPr>
    </w:p>
    <w:p w14:paraId="4717C8DE">
      <w:pPr>
        <w:spacing w:line="240" w:lineRule="atLeast"/>
      </w:pPr>
    </w:p>
    <w:p w14:paraId="3351A9DE">
      <w:pPr>
        <w:spacing w:line="240" w:lineRule="atLeast"/>
      </w:pPr>
    </w:p>
    <w:p w14:paraId="6B20DFC6">
      <w:pPr>
        <w:spacing w:line="240" w:lineRule="atLeast"/>
      </w:pPr>
    </w:p>
    <w:p w14:paraId="724A063D">
      <w:pPr>
        <w:spacing w:line="240" w:lineRule="atLeast"/>
      </w:pPr>
    </w:p>
    <w:p w14:paraId="13002851">
      <w:pPr>
        <w:spacing w:line="240" w:lineRule="atLeast"/>
      </w:pPr>
    </w:p>
    <w:p w14:paraId="4EC5EF1A">
      <w:pPr>
        <w:spacing w:line="240" w:lineRule="atLeast"/>
      </w:pPr>
    </w:p>
    <w:p w14:paraId="6BB92600">
      <w:pPr>
        <w:spacing w:line="240" w:lineRule="atLeast"/>
      </w:pPr>
    </w:p>
    <w:p w14:paraId="09F9AAA9">
      <w:pPr>
        <w:spacing w:line="240" w:lineRule="atLeast"/>
      </w:pPr>
    </w:p>
    <w:p w14:paraId="3C5352AC">
      <w:pPr>
        <w:spacing w:line="240" w:lineRule="atLeast"/>
      </w:pPr>
    </w:p>
    <w:p w14:paraId="1625C88F">
      <w:pPr>
        <w:spacing w:line="240" w:lineRule="atLeast"/>
      </w:pPr>
    </w:p>
    <w:p w14:paraId="71A6786F">
      <w:pPr>
        <w:jc w:val="center"/>
        <w:rPr>
          <w:rFonts w:ascii="楷体" w:hAnsi="楷体" w:eastAsia="楷体"/>
          <w:b/>
          <w:sz w:val="32"/>
          <w:szCs w:val="32"/>
        </w:rPr>
      </w:pPr>
      <w:r>
        <w:rPr>
          <w:rFonts w:hint="eastAsia" w:ascii="楷体" w:hAnsi="楷体" w:eastAsia="楷体"/>
          <w:b/>
          <w:sz w:val="32"/>
          <w:szCs w:val="32"/>
        </w:rPr>
        <w:t>授权委托书</w:t>
      </w:r>
    </w:p>
    <w:p w14:paraId="073456E2">
      <w:pPr>
        <w:spacing w:line="480" w:lineRule="exact"/>
        <w:rPr>
          <w:rFonts w:ascii="楷体" w:hAnsi="楷体" w:eastAsia="楷体"/>
        </w:rPr>
      </w:pPr>
    </w:p>
    <w:p w14:paraId="236C5BF4">
      <w:pPr>
        <w:spacing w:line="480" w:lineRule="exact"/>
        <w:ind w:firstLine="562" w:firstLineChars="200"/>
        <w:rPr>
          <w:rFonts w:ascii="楷体" w:hAnsi="楷体" w:eastAsia="楷体"/>
          <w:sz w:val="28"/>
        </w:rPr>
      </w:pPr>
      <w:r>
        <w:rPr>
          <w:rFonts w:hint="eastAsia" w:ascii="楷体" w:hAnsi="楷体" w:eastAsia="楷体"/>
          <w:b/>
          <w:bCs/>
          <w:sz w:val="28"/>
        </w:rPr>
        <w:t>委托人：</w:t>
      </w:r>
    </w:p>
    <w:p w14:paraId="1DC76BFE">
      <w:pPr>
        <w:spacing w:line="480" w:lineRule="exact"/>
        <w:ind w:firstLine="560" w:firstLineChars="200"/>
        <w:rPr>
          <w:rFonts w:ascii="楷体" w:hAnsi="楷体" w:eastAsia="楷体"/>
          <w:sz w:val="28"/>
        </w:rPr>
      </w:pPr>
      <w:r>
        <w:rPr>
          <w:rFonts w:hint="eastAsia" w:ascii="楷体" w:hAnsi="楷体" w:eastAsia="楷体"/>
          <w:sz w:val="28"/>
        </w:rPr>
        <w:t xml:space="preserve">地 址：               </w:t>
      </w:r>
    </w:p>
    <w:p w14:paraId="13A6C856">
      <w:pPr>
        <w:spacing w:line="480" w:lineRule="exact"/>
        <w:ind w:firstLine="560" w:firstLineChars="200"/>
        <w:rPr>
          <w:rFonts w:ascii="楷体" w:hAnsi="楷体" w:eastAsia="楷体"/>
          <w:sz w:val="28"/>
        </w:rPr>
      </w:pPr>
      <w:r>
        <w:rPr>
          <w:rFonts w:hint="eastAsia" w:ascii="楷体" w:hAnsi="楷体" w:eastAsia="楷体"/>
          <w:sz w:val="28"/>
        </w:rPr>
        <w:t>电 话：</w:t>
      </w:r>
    </w:p>
    <w:p w14:paraId="2223E021">
      <w:pPr>
        <w:spacing w:line="480" w:lineRule="exact"/>
        <w:ind w:firstLine="562" w:firstLineChars="200"/>
        <w:rPr>
          <w:rFonts w:ascii="楷体" w:hAnsi="楷体" w:eastAsia="楷体"/>
          <w:b/>
          <w:bCs/>
          <w:sz w:val="28"/>
        </w:rPr>
      </w:pPr>
    </w:p>
    <w:p w14:paraId="3296346C">
      <w:pPr>
        <w:spacing w:line="480" w:lineRule="exact"/>
        <w:ind w:firstLine="562" w:firstLineChars="200"/>
        <w:rPr>
          <w:rFonts w:ascii="楷体" w:hAnsi="楷体" w:eastAsia="楷体"/>
          <w:sz w:val="28"/>
        </w:rPr>
      </w:pPr>
      <w:r>
        <w:rPr>
          <w:rFonts w:hint="eastAsia" w:ascii="楷体" w:hAnsi="楷体" w:eastAsia="楷体"/>
          <w:b/>
          <w:bCs/>
          <w:sz w:val="28"/>
        </w:rPr>
        <w:t>受委托人：</w:t>
      </w:r>
      <w:r>
        <w:rPr>
          <w:rFonts w:hint="eastAsia" w:ascii="楷体" w:hAnsi="楷体" w:eastAsia="楷体"/>
          <w:bCs/>
          <w:sz w:val="28"/>
        </w:rPr>
        <w:t>姓名：</w:t>
      </w:r>
      <w:r>
        <w:rPr>
          <w:rFonts w:hint="eastAsia" w:ascii="楷体" w:hAnsi="楷体" w:eastAsia="楷体"/>
          <w:b/>
          <w:bCs/>
          <w:sz w:val="28"/>
        </w:rPr>
        <w:t xml:space="preserve">                </w:t>
      </w:r>
      <w:r>
        <w:rPr>
          <w:rFonts w:hint="eastAsia" w:ascii="楷体" w:hAnsi="楷体" w:eastAsia="楷体"/>
          <w:sz w:val="28"/>
        </w:rPr>
        <w:t>工作单位：</w:t>
      </w:r>
    </w:p>
    <w:p w14:paraId="5FDD3A37">
      <w:pPr>
        <w:spacing w:line="480" w:lineRule="exact"/>
        <w:ind w:firstLine="1960" w:firstLineChars="700"/>
        <w:rPr>
          <w:rFonts w:ascii="楷体" w:hAnsi="楷体" w:eastAsia="楷体"/>
          <w:sz w:val="28"/>
        </w:rPr>
      </w:pPr>
      <w:r>
        <w:rPr>
          <w:rFonts w:hint="eastAsia" w:ascii="楷体" w:hAnsi="楷体" w:eastAsia="楷体"/>
          <w:sz w:val="28"/>
        </w:rPr>
        <w:t>职务：                电话：</w:t>
      </w:r>
    </w:p>
    <w:p w14:paraId="4109C9FA">
      <w:pPr>
        <w:spacing w:line="480" w:lineRule="exact"/>
        <w:ind w:firstLine="1960" w:firstLineChars="700"/>
        <w:rPr>
          <w:rFonts w:ascii="楷体" w:hAnsi="楷体" w:eastAsia="楷体"/>
          <w:sz w:val="28"/>
        </w:rPr>
      </w:pPr>
      <w:r>
        <w:rPr>
          <w:rFonts w:hint="eastAsia" w:ascii="楷体" w:hAnsi="楷体" w:eastAsia="楷体"/>
          <w:sz w:val="28"/>
        </w:rPr>
        <w:t xml:space="preserve">住址：  </w:t>
      </w:r>
    </w:p>
    <w:p w14:paraId="02856132">
      <w:pPr>
        <w:spacing w:line="480" w:lineRule="exact"/>
        <w:ind w:firstLine="1960" w:firstLineChars="700"/>
        <w:rPr>
          <w:rFonts w:ascii="楷体" w:hAnsi="楷体" w:eastAsia="楷体"/>
          <w:sz w:val="28"/>
        </w:rPr>
      </w:pPr>
      <w:r>
        <w:rPr>
          <w:rFonts w:hint="eastAsia" w:ascii="楷体" w:hAnsi="楷体" w:eastAsia="楷体"/>
          <w:sz w:val="28"/>
        </w:rPr>
        <w:t xml:space="preserve">             </w:t>
      </w:r>
    </w:p>
    <w:p w14:paraId="1329200D">
      <w:pPr>
        <w:spacing w:line="480" w:lineRule="exact"/>
        <w:ind w:firstLine="1960" w:firstLineChars="700"/>
        <w:rPr>
          <w:rFonts w:ascii="楷体" w:hAnsi="楷体" w:eastAsia="楷体"/>
          <w:sz w:val="28"/>
        </w:rPr>
      </w:pPr>
      <w:r>
        <w:rPr>
          <w:rFonts w:hint="eastAsia" w:ascii="楷体" w:hAnsi="楷体" w:eastAsia="楷体"/>
          <w:bCs/>
          <w:sz w:val="28"/>
        </w:rPr>
        <w:t>姓名：</w:t>
      </w:r>
      <w:r>
        <w:rPr>
          <w:rFonts w:hint="eastAsia" w:ascii="楷体" w:hAnsi="楷体" w:eastAsia="楷体"/>
          <w:b/>
          <w:bCs/>
          <w:sz w:val="28"/>
        </w:rPr>
        <w:t xml:space="preserve">                </w:t>
      </w:r>
      <w:r>
        <w:rPr>
          <w:rFonts w:hint="eastAsia" w:ascii="楷体" w:hAnsi="楷体" w:eastAsia="楷体"/>
          <w:sz w:val="28"/>
        </w:rPr>
        <w:t>工作单位：</w:t>
      </w:r>
    </w:p>
    <w:p w14:paraId="540C9B76">
      <w:pPr>
        <w:spacing w:line="480" w:lineRule="exact"/>
        <w:ind w:firstLine="1960" w:firstLineChars="700"/>
        <w:rPr>
          <w:rFonts w:ascii="楷体" w:hAnsi="楷体" w:eastAsia="楷体"/>
          <w:sz w:val="28"/>
        </w:rPr>
      </w:pPr>
      <w:r>
        <w:rPr>
          <w:rFonts w:hint="eastAsia" w:ascii="楷体" w:hAnsi="楷体" w:eastAsia="楷体"/>
          <w:sz w:val="28"/>
        </w:rPr>
        <w:t>职务：                电话：</w:t>
      </w:r>
    </w:p>
    <w:p w14:paraId="205A23D6">
      <w:pPr>
        <w:spacing w:line="480" w:lineRule="exact"/>
        <w:ind w:firstLine="1960" w:firstLineChars="700"/>
        <w:rPr>
          <w:rFonts w:ascii="楷体" w:hAnsi="楷体" w:eastAsia="楷体"/>
          <w:sz w:val="28"/>
        </w:rPr>
      </w:pPr>
      <w:r>
        <w:rPr>
          <w:rFonts w:hint="eastAsia" w:ascii="楷体" w:hAnsi="楷体" w:eastAsia="楷体"/>
          <w:sz w:val="28"/>
        </w:rPr>
        <w:t xml:space="preserve">住址：    </w:t>
      </w:r>
    </w:p>
    <w:p w14:paraId="7068A8FA">
      <w:pPr>
        <w:spacing w:line="480" w:lineRule="exact"/>
        <w:ind w:firstLine="1960" w:firstLineChars="700"/>
        <w:rPr>
          <w:rFonts w:ascii="楷体" w:hAnsi="楷体" w:eastAsia="楷体"/>
          <w:sz w:val="28"/>
        </w:rPr>
      </w:pPr>
    </w:p>
    <w:p w14:paraId="3EB4085C">
      <w:pPr>
        <w:spacing w:line="480" w:lineRule="exact"/>
        <w:ind w:left="105" w:leftChars="50" w:firstLine="593" w:firstLineChars="212"/>
        <w:rPr>
          <w:rFonts w:ascii="楷体" w:hAnsi="楷体" w:eastAsia="楷体"/>
          <w:color w:val="000000" w:themeColor="text1"/>
          <w:sz w:val="28"/>
          <w14:textFill>
            <w14:solidFill>
              <w14:schemeClr w14:val="tx1"/>
            </w14:solidFill>
          </w14:textFill>
        </w:rPr>
      </w:pPr>
      <w:r>
        <w:rPr>
          <w:rFonts w:hint="eastAsia" w:ascii="楷体" w:hAnsi="楷体" w:eastAsia="楷体"/>
          <w:color w:val="000000" w:themeColor="text1"/>
          <w:sz w:val="28"/>
          <w14:textFill>
            <w14:solidFill>
              <w14:schemeClr w14:val="tx1"/>
            </w14:solidFill>
          </w14:textFill>
        </w:rPr>
        <w:t>现委托受托方在</w:t>
      </w:r>
      <w:r>
        <w:rPr>
          <w:rFonts w:hint="eastAsia" w:ascii="楷体" w:hAnsi="楷体" w:eastAsia="楷体"/>
          <w:color w:val="000000" w:themeColor="text1"/>
          <w:sz w:val="28"/>
          <w:lang w:val="en-US" w:eastAsia="zh-CN"/>
          <w14:textFill>
            <w14:solidFill>
              <w14:schemeClr w14:val="tx1"/>
            </w14:solidFill>
          </w14:textFill>
        </w:rPr>
        <w:t>丹阳市泽海塑胶有限公司</w:t>
      </w:r>
      <w:r>
        <w:rPr>
          <w:rFonts w:hint="eastAsia" w:ascii="楷体" w:hAnsi="楷体" w:eastAsia="楷体"/>
          <w:color w:val="000000" w:themeColor="text1"/>
          <w:sz w:val="28"/>
          <w14:textFill>
            <w14:solidFill>
              <w14:schemeClr w14:val="tx1"/>
            </w14:solidFill>
          </w14:textFill>
        </w:rPr>
        <w:t>破产清算一案中，作为本单位（本人）的代理人。代理权限为特别授权：</w:t>
      </w:r>
    </w:p>
    <w:p w14:paraId="03812B6F">
      <w:pPr>
        <w:spacing w:line="480" w:lineRule="exact"/>
        <w:ind w:firstLine="560" w:firstLineChars="200"/>
        <w:rPr>
          <w:rFonts w:ascii="楷体" w:hAnsi="楷体" w:eastAsia="楷体"/>
          <w:sz w:val="28"/>
        </w:rPr>
      </w:pPr>
      <w:r>
        <w:rPr>
          <w:rFonts w:hint="eastAsia" w:ascii="楷体" w:hAnsi="楷体" w:eastAsia="楷体"/>
          <w:sz w:val="28"/>
        </w:rPr>
        <w:t>1、代为申报债权，承认、变更和放弃有关债权申报事项；</w:t>
      </w:r>
    </w:p>
    <w:p w14:paraId="6576DE32">
      <w:pPr>
        <w:spacing w:line="480" w:lineRule="exact"/>
        <w:ind w:firstLine="560" w:firstLineChars="200"/>
        <w:rPr>
          <w:rFonts w:ascii="楷体" w:hAnsi="楷体" w:eastAsia="楷体"/>
          <w:sz w:val="28"/>
        </w:rPr>
      </w:pPr>
      <w:r>
        <w:rPr>
          <w:rFonts w:hint="eastAsia" w:ascii="楷体" w:hAnsi="楷体" w:eastAsia="楷体"/>
          <w:sz w:val="28"/>
        </w:rPr>
        <w:t>2、代为参加债权人会议，对债权人会议所涉的全部事项进行表决；</w:t>
      </w:r>
    </w:p>
    <w:p w14:paraId="12FFA3E0">
      <w:pPr>
        <w:spacing w:line="480" w:lineRule="exact"/>
        <w:ind w:firstLine="560" w:firstLineChars="200"/>
        <w:rPr>
          <w:rFonts w:ascii="楷体" w:hAnsi="楷体" w:eastAsia="楷体"/>
          <w:sz w:val="28"/>
        </w:rPr>
      </w:pPr>
      <w:r>
        <w:rPr>
          <w:rFonts w:hint="eastAsia" w:ascii="楷体" w:hAnsi="楷体" w:eastAsia="楷体"/>
          <w:sz w:val="28"/>
        </w:rPr>
        <w:t>3、代为处分委托方作为债权人的权利；</w:t>
      </w:r>
    </w:p>
    <w:p w14:paraId="296E3713">
      <w:pPr>
        <w:spacing w:line="480" w:lineRule="exact"/>
        <w:ind w:firstLine="560" w:firstLineChars="200"/>
        <w:rPr>
          <w:rFonts w:ascii="楷体" w:hAnsi="楷体" w:eastAsia="楷体"/>
          <w:sz w:val="28"/>
        </w:rPr>
      </w:pPr>
      <w:r>
        <w:rPr>
          <w:rFonts w:hint="eastAsia" w:ascii="楷体" w:hAnsi="楷体" w:eastAsia="楷体"/>
          <w:sz w:val="28"/>
        </w:rPr>
        <w:t>4、代为签收法律文书；</w:t>
      </w:r>
    </w:p>
    <w:p w14:paraId="7F6FFD70">
      <w:pPr>
        <w:spacing w:line="480" w:lineRule="exact"/>
        <w:ind w:firstLine="560" w:firstLineChars="200"/>
        <w:rPr>
          <w:rFonts w:ascii="楷体" w:hAnsi="楷体" w:eastAsia="楷体"/>
          <w:sz w:val="28"/>
          <w:u w:val="single"/>
        </w:rPr>
      </w:pPr>
      <w:r>
        <w:rPr>
          <w:rFonts w:hint="eastAsia" w:ascii="楷体" w:hAnsi="楷体" w:eastAsia="楷体"/>
          <w:sz w:val="28"/>
        </w:rPr>
        <w:t>5、</w:t>
      </w:r>
      <w:r>
        <w:rPr>
          <w:rFonts w:hint="eastAsia" w:ascii="楷体" w:hAnsi="楷体" w:eastAsia="楷体"/>
          <w:sz w:val="28"/>
          <w:u w:val="single"/>
        </w:rPr>
        <w:t xml:space="preserve">                                           </w:t>
      </w:r>
      <w:r>
        <w:rPr>
          <w:rFonts w:hint="eastAsia" w:ascii="楷体" w:hAnsi="楷体" w:eastAsia="楷体"/>
          <w:sz w:val="28"/>
        </w:rPr>
        <w:t>。</w:t>
      </w:r>
    </w:p>
    <w:p w14:paraId="3D4EA04D">
      <w:pPr>
        <w:spacing w:line="480" w:lineRule="exact"/>
        <w:ind w:firstLine="560" w:firstLineChars="200"/>
        <w:rPr>
          <w:rFonts w:ascii="楷体" w:hAnsi="楷体" w:eastAsia="楷体"/>
          <w:sz w:val="28"/>
        </w:rPr>
      </w:pPr>
    </w:p>
    <w:p w14:paraId="22A7759A">
      <w:pPr>
        <w:spacing w:line="480" w:lineRule="exact"/>
        <w:jc w:val="center"/>
        <w:rPr>
          <w:rFonts w:ascii="楷体" w:hAnsi="楷体" w:eastAsia="楷体"/>
          <w:sz w:val="28"/>
        </w:rPr>
      </w:pPr>
      <w:r>
        <w:rPr>
          <w:rFonts w:hint="eastAsia" w:ascii="楷体" w:hAnsi="楷体" w:eastAsia="楷体"/>
          <w:sz w:val="28"/>
        </w:rPr>
        <w:t xml:space="preserve">                </w:t>
      </w:r>
    </w:p>
    <w:p w14:paraId="038635C1">
      <w:pPr>
        <w:spacing w:line="480" w:lineRule="exact"/>
        <w:jc w:val="center"/>
        <w:rPr>
          <w:rFonts w:ascii="楷体" w:hAnsi="楷体" w:eastAsia="楷体"/>
          <w:sz w:val="28"/>
        </w:rPr>
      </w:pPr>
      <w:r>
        <w:rPr>
          <w:rFonts w:hint="eastAsia" w:ascii="楷体" w:hAnsi="楷体" w:eastAsia="楷体"/>
          <w:sz w:val="28"/>
        </w:rPr>
        <w:t xml:space="preserve">       委托人（签名或盖章）：</w:t>
      </w:r>
    </w:p>
    <w:p w14:paraId="2B11FE3B">
      <w:pPr>
        <w:spacing w:line="480" w:lineRule="exact"/>
        <w:jc w:val="center"/>
        <w:rPr>
          <w:rFonts w:ascii="楷体" w:hAnsi="楷体" w:eastAsia="楷体"/>
          <w:sz w:val="28"/>
        </w:rPr>
      </w:pPr>
    </w:p>
    <w:p w14:paraId="739179D9">
      <w:pPr>
        <w:spacing w:line="480" w:lineRule="exact"/>
        <w:ind w:right="560"/>
        <w:jc w:val="center"/>
        <w:rPr>
          <w:rFonts w:ascii="楷体" w:hAnsi="楷体" w:eastAsia="楷体"/>
          <w:sz w:val="28"/>
        </w:rPr>
      </w:pPr>
      <w:r>
        <w:rPr>
          <w:rFonts w:hint="eastAsia" w:ascii="楷体" w:hAnsi="楷体" w:eastAsia="楷体"/>
          <w:sz w:val="28"/>
        </w:rPr>
        <w:t xml:space="preserve">                                          年   月   日</w:t>
      </w:r>
    </w:p>
    <w:p w14:paraId="67813826"/>
    <w:p w14:paraId="051D5A46"/>
    <w:p w14:paraId="2E29CDDB">
      <w:pPr>
        <w:pStyle w:val="2"/>
        <w:keepNext w:val="0"/>
        <w:keepLines w:val="0"/>
        <w:jc w:val="center"/>
        <w:rPr>
          <w:rFonts w:ascii="楷体" w:hAnsi="楷体" w:eastAsia="楷体"/>
        </w:rPr>
      </w:pPr>
      <w:r>
        <w:rPr>
          <w:rFonts w:hint="eastAsia" w:ascii="楷体" w:hAnsi="楷体" w:eastAsia="楷体"/>
        </w:rPr>
        <w:t>承 诺 书</w:t>
      </w:r>
    </w:p>
    <w:p w14:paraId="32B645FD">
      <w:pPr>
        <w:rPr>
          <w:rFonts w:ascii="楷体" w:hAnsi="楷体" w:eastAsia="楷体"/>
          <w:color w:val="000000" w:themeColor="text1"/>
          <w:sz w:val="28"/>
          <w14:textFill>
            <w14:solidFill>
              <w14:schemeClr w14:val="tx1"/>
            </w14:solidFill>
          </w14:textFill>
        </w:rPr>
      </w:pPr>
      <w:r>
        <w:rPr>
          <w:rFonts w:hint="eastAsia" w:ascii="楷体" w:hAnsi="楷体" w:eastAsia="楷体"/>
          <w:color w:val="000000" w:themeColor="text1"/>
          <w:sz w:val="28"/>
          <w:lang w:val="en-US" w:eastAsia="zh-CN"/>
          <w14:textFill>
            <w14:solidFill>
              <w14:schemeClr w14:val="tx1"/>
            </w14:solidFill>
          </w14:textFill>
        </w:rPr>
        <w:t>丹阳市泽海塑胶有限公司</w:t>
      </w:r>
      <w:r>
        <w:rPr>
          <w:rFonts w:hint="eastAsia" w:ascii="楷体" w:hAnsi="楷体" w:eastAsia="楷体"/>
          <w:color w:val="000000" w:themeColor="text1"/>
          <w:sz w:val="28"/>
          <w14:textFill>
            <w14:solidFill>
              <w14:schemeClr w14:val="tx1"/>
            </w14:solidFill>
          </w14:textFill>
        </w:rPr>
        <w:t>管理人：</w:t>
      </w:r>
    </w:p>
    <w:p w14:paraId="2CCC3F28">
      <w:pPr>
        <w:ind w:firstLine="700" w:firstLineChars="250"/>
        <w:rPr>
          <w:rFonts w:ascii="楷体" w:hAnsi="楷体" w:eastAsia="楷体"/>
          <w:color w:val="000000" w:themeColor="text1"/>
          <w:sz w:val="28"/>
          <w14:textFill>
            <w14:solidFill>
              <w14:schemeClr w14:val="tx1"/>
            </w14:solidFill>
          </w14:textFill>
        </w:rPr>
      </w:pPr>
      <w:r>
        <w:rPr>
          <w:rFonts w:hint="eastAsia" w:ascii="楷体" w:hAnsi="楷体" w:eastAsia="楷体"/>
          <w:color w:val="000000" w:themeColor="text1"/>
          <w:sz w:val="28"/>
          <w14:textFill>
            <w14:solidFill>
              <w14:schemeClr w14:val="tx1"/>
            </w14:solidFill>
          </w14:textFill>
        </w:rPr>
        <w:t>本公司（本人）基于</w:t>
      </w:r>
      <w:r>
        <w:rPr>
          <w:rFonts w:hint="eastAsia" w:ascii="楷体" w:hAnsi="楷体" w:eastAsia="楷体"/>
          <w:color w:val="000000" w:themeColor="text1"/>
          <w:sz w:val="28"/>
          <w:lang w:val="en-US" w:eastAsia="zh-CN"/>
          <w14:textFill>
            <w14:solidFill>
              <w14:schemeClr w14:val="tx1"/>
            </w14:solidFill>
          </w14:textFill>
        </w:rPr>
        <w:t>丹阳市泽海塑胶有限公司</w:t>
      </w:r>
      <w:r>
        <w:rPr>
          <w:rFonts w:hint="eastAsia" w:ascii="楷体" w:hAnsi="楷体" w:eastAsia="楷体"/>
          <w:color w:val="000000" w:themeColor="text1"/>
          <w:sz w:val="28"/>
          <w14:textFill>
            <w14:solidFill>
              <w14:schemeClr w14:val="tx1"/>
            </w14:solidFill>
          </w14:textFill>
        </w:rPr>
        <w:t>被法院裁定受理破产清算，而向管理人提出债权申报，现就相关事项承诺如下：</w:t>
      </w:r>
    </w:p>
    <w:p w14:paraId="677BA6B3">
      <w:pPr>
        <w:ind w:firstLine="700" w:firstLineChars="250"/>
        <w:rPr>
          <w:rFonts w:ascii="楷体" w:hAnsi="楷体" w:eastAsia="楷体"/>
          <w:sz w:val="28"/>
        </w:rPr>
      </w:pPr>
      <w:r>
        <w:rPr>
          <w:rFonts w:hint="eastAsia" w:ascii="楷体" w:hAnsi="楷体" w:eastAsia="楷体"/>
          <w:sz w:val="28"/>
        </w:rPr>
        <w:t>1、所提交的所有申报文件均属实，无任何虚假；</w:t>
      </w:r>
    </w:p>
    <w:p w14:paraId="116F4DC2">
      <w:pPr>
        <w:ind w:firstLine="700" w:firstLineChars="250"/>
        <w:rPr>
          <w:rFonts w:ascii="楷体" w:hAnsi="楷体" w:eastAsia="楷体"/>
          <w:sz w:val="28"/>
        </w:rPr>
      </w:pPr>
      <w:r>
        <w:rPr>
          <w:rFonts w:hint="eastAsia" w:ascii="楷体" w:hAnsi="楷体" w:eastAsia="楷体"/>
          <w:sz w:val="28"/>
        </w:rPr>
        <w:t>2、不存在将已经受偿的债权向管理人申报的情况；</w:t>
      </w:r>
    </w:p>
    <w:p w14:paraId="11CD5B92">
      <w:pPr>
        <w:ind w:firstLine="700" w:firstLineChars="250"/>
        <w:rPr>
          <w:rFonts w:ascii="楷体" w:hAnsi="楷体" w:eastAsia="楷体"/>
          <w:sz w:val="28"/>
        </w:rPr>
      </w:pPr>
      <w:r>
        <w:rPr>
          <w:rFonts w:hint="eastAsia" w:ascii="楷体" w:hAnsi="楷体" w:eastAsia="楷体"/>
          <w:sz w:val="28"/>
        </w:rPr>
        <w:t>3、保证所填报的送达地址及银行账户是准确有效的。</w:t>
      </w:r>
    </w:p>
    <w:p w14:paraId="250C3BBC">
      <w:pPr>
        <w:ind w:firstLine="700" w:firstLineChars="250"/>
        <w:rPr>
          <w:rFonts w:ascii="楷体" w:hAnsi="楷体" w:eastAsia="楷体"/>
          <w:sz w:val="28"/>
        </w:rPr>
      </w:pPr>
      <w:r>
        <w:rPr>
          <w:rFonts w:hint="eastAsia" w:ascii="楷体" w:hAnsi="楷体" w:eastAsia="楷体"/>
          <w:sz w:val="28"/>
        </w:rPr>
        <w:t>以上，特此承诺，如有任何违背上述承诺之情形，本人/本公司自愿承担包括但不限于警告、罚款、赔偿其他债权人损失等处罚。</w:t>
      </w:r>
    </w:p>
    <w:p w14:paraId="01DFF698">
      <w:pPr>
        <w:ind w:firstLine="420"/>
        <w:rPr>
          <w:rFonts w:ascii="楷体" w:hAnsi="楷体" w:eastAsia="楷体"/>
          <w:sz w:val="28"/>
        </w:rPr>
      </w:pPr>
    </w:p>
    <w:p w14:paraId="1FF7B6B9">
      <w:pPr>
        <w:ind w:firstLine="420"/>
        <w:rPr>
          <w:rFonts w:ascii="楷体" w:hAnsi="楷体" w:eastAsia="楷体"/>
          <w:sz w:val="28"/>
        </w:rPr>
      </w:pPr>
      <w:r>
        <w:rPr>
          <w:rFonts w:hint="eastAsia" w:ascii="楷体" w:hAnsi="楷体" w:eastAsia="楷体"/>
          <w:sz w:val="28"/>
        </w:rPr>
        <w:t xml:space="preserve">                         承诺人（盖章/签字）：</w:t>
      </w:r>
    </w:p>
    <w:p w14:paraId="0B4E261E">
      <w:pPr>
        <w:spacing w:line="240" w:lineRule="exact"/>
        <w:ind w:firstLine="420"/>
        <w:rPr>
          <w:rFonts w:ascii="楷体" w:hAnsi="楷体" w:eastAsia="楷体"/>
          <w:sz w:val="28"/>
        </w:rPr>
      </w:pPr>
      <w:r>
        <w:rPr>
          <w:rFonts w:hint="eastAsia" w:ascii="楷体" w:hAnsi="楷体" w:eastAsia="楷体"/>
          <w:sz w:val="28"/>
        </w:rPr>
        <w:t xml:space="preserve"> </w:t>
      </w:r>
    </w:p>
    <w:p w14:paraId="48FF2AD5">
      <w:pPr>
        <w:ind w:firstLine="420"/>
        <w:rPr>
          <w:rFonts w:ascii="宋体" w:hAnsi="宋体"/>
          <w:sz w:val="28"/>
        </w:rPr>
      </w:pPr>
      <w:r>
        <w:rPr>
          <w:rFonts w:hint="eastAsia" w:ascii="楷体" w:hAnsi="楷体" w:eastAsia="楷体"/>
          <w:sz w:val="28"/>
        </w:rPr>
        <w:t xml:space="preserve">                              </w:t>
      </w:r>
      <w:r>
        <w:rPr>
          <w:rFonts w:ascii="楷体" w:hAnsi="楷体" w:eastAsia="楷体"/>
          <w:sz w:val="28"/>
        </w:rPr>
        <w:t xml:space="preserve">    年</w:t>
      </w:r>
      <w:r>
        <w:rPr>
          <w:rFonts w:hint="eastAsia" w:ascii="楷体" w:hAnsi="楷体" w:eastAsia="楷体"/>
          <w:sz w:val="28"/>
        </w:rPr>
        <w:t xml:space="preserve">     </w:t>
      </w:r>
      <w:r>
        <w:rPr>
          <w:rFonts w:ascii="楷体" w:hAnsi="楷体" w:eastAsia="楷体"/>
          <w:sz w:val="28"/>
        </w:rPr>
        <w:t>月</w:t>
      </w:r>
      <w:r>
        <w:rPr>
          <w:rFonts w:hint="eastAsia" w:ascii="楷体" w:hAnsi="楷体" w:eastAsia="楷体"/>
          <w:sz w:val="28"/>
        </w:rPr>
        <w:t xml:space="preserve">     </w:t>
      </w:r>
      <w:r>
        <w:rPr>
          <w:rFonts w:ascii="楷体" w:hAnsi="楷体" w:eastAsia="楷体"/>
          <w:sz w:val="28"/>
        </w:rPr>
        <w:t>日</w:t>
      </w:r>
    </w:p>
    <w:p w14:paraId="00AAD849"/>
    <w:p w14:paraId="6EDC7153">
      <w:pPr>
        <w:widowControl/>
        <w:jc w:val="left"/>
      </w:pPr>
      <w:r>
        <w:br w:type="page"/>
      </w:r>
    </w:p>
    <w:p w14:paraId="3F160A05">
      <w:pPr>
        <w:jc w:val="center"/>
        <w:rPr>
          <w:rFonts w:ascii="楷体" w:hAnsi="楷体" w:eastAsia="楷体"/>
          <w:b/>
          <w:sz w:val="36"/>
          <w:szCs w:val="36"/>
        </w:rPr>
      </w:pPr>
      <w:r>
        <w:rPr>
          <w:rFonts w:ascii="楷体" w:hAnsi="楷体" w:eastAsia="楷体"/>
          <w:b/>
          <w:sz w:val="36"/>
          <w:szCs w:val="36"/>
        </w:rPr>
        <w:t>债务人财产线索征集表</w:t>
      </w:r>
    </w:p>
    <w:p w14:paraId="5084C5BE">
      <w:pPr>
        <w:jc w:val="left"/>
        <w:rPr>
          <w:rFonts w:ascii="楷体" w:hAnsi="楷体" w:eastAsia="楷体"/>
          <w:b/>
          <w:sz w:val="32"/>
          <w:szCs w:val="32"/>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2551"/>
        <w:gridCol w:w="3402"/>
        <w:gridCol w:w="2908"/>
      </w:tblGrid>
      <w:tr w14:paraId="42702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1101" w:type="dxa"/>
          </w:tcPr>
          <w:p w14:paraId="77DC544E">
            <w:pPr>
              <w:rPr>
                <w:rFonts w:ascii="楷体" w:hAnsi="楷体" w:eastAsia="楷体"/>
                <w:sz w:val="28"/>
                <w:szCs w:val="28"/>
              </w:rPr>
            </w:pPr>
            <w:r>
              <w:rPr>
                <w:rFonts w:ascii="楷体" w:hAnsi="楷体" w:eastAsia="楷体"/>
                <w:sz w:val="28"/>
                <w:szCs w:val="28"/>
              </w:rPr>
              <w:t>序号</w:t>
            </w:r>
          </w:p>
        </w:tc>
        <w:tc>
          <w:tcPr>
            <w:tcW w:w="2551" w:type="dxa"/>
          </w:tcPr>
          <w:p w14:paraId="26090A53">
            <w:pPr>
              <w:rPr>
                <w:rFonts w:ascii="楷体" w:hAnsi="楷体" w:eastAsia="楷体"/>
                <w:sz w:val="28"/>
                <w:szCs w:val="28"/>
              </w:rPr>
            </w:pPr>
            <w:r>
              <w:rPr>
                <w:rFonts w:ascii="楷体" w:hAnsi="楷体" w:eastAsia="楷体"/>
                <w:sz w:val="28"/>
                <w:szCs w:val="28"/>
              </w:rPr>
              <w:t>财产名称</w:t>
            </w:r>
          </w:p>
        </w:tc>
        <w:tc>
          <w:tcPr>
            <w:tcW w:w="3402" w:type="dxa"/>
          </w:tcPr>
          <w:p w14:paraId="1E441671">
            <w:pPr>
              <w:rPr>
                <w:rFonts w:ascii="楷体" w:hAnsi="楷体" w:eastAsia="楷体"/>
                <w:sz w:val="28"/>
                <w:szCs w:val="28"/>
              </w:rPr>
            </w:pPr>
            <w:r>
              <w:rPr>
                <w:rFonts w:ascii="楷体" w:hAnsi="楷体" w:eastAsia="楷体"/>
                <w:sz w:val="28"/>
                <w:szCs w:val="28"/>
              </w:rPr>
              <w:t>财产所在地</w:t>
            </w:r>
          </w:p>
        </w:tc>
        <w:tc>
          <w:tcPr>
            <w:tcW w:w="2908" w:type="dxa"/>
          </w:tcPr>
          <w:p w14:paraId="77073CF4">
            <w:pPr>
              <w:rPr>
                <w:rFonts w:ascii="楷体" w:hAnsi="楷体" w:eastAsia="楷体"/>
                <w:sz w:val="28"/>
                <w:szCs w:val="28"/>
              </w:rPr>
            </w:pPr>
            <w:r>
              <w:rPr>
                <w:rFonts w:ascii="楷体" w:hAnsi="楷体" w:eastAsia="楷体"/>
                <w:sz w:val="28"/>
                <w:szCs w:val="28"/>
              </w:rPr>
              <w:t>备注（权属证明、财产联系人等）</w:t>
            </w:r>
          </w:p>
        </w:tc>
      </w:tr>
      <w:tr w14:paraId="08ABC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4CAFD54D">
            <w:pPr>
              <w:rPr>
                <w:rFonts w:ascii="楷体" w:hAnsi="楷体" w:eastAsia="楷体"/>
                <w:sz w:val="28"/>
                <w:szCs w:val="28"/>
              </w:rPr>
            </w:pPr>
          </w:p>
        </w:tc>
        <w:tc>
          <w:tcPr>
            <w:tcW w:w="2551" w:type="dxa"/>
          </w:tcPr>
          <w:p w14:paraId="2E9C4B32">
            <w:pPr>
              <w:rPr>
                <w:rFonts w:ascii="楷体" w:hAnsi="楷体" w:eastAsia="楷体"/>
                <w:sz w:val="28"/>
                <w:szCs w:val="28"/>
              </w:rPr>
            </w:pPr>
          </w:p>
        </w:tc>
        <w:tc>
          <w:tcPr>
            <w:tcW w:w="3402" w:type="dxa"/>
          </w:tcPr>
          <w:p w14:paraId="7534D478">
            <w:pPr>
              <w:rPr>
                <w:rFonts w:ascii="楷体" w:hAnsi="楷体" w:eastAsia="楷体"/>
                <w:sz w:val="28"/>
                <w:szCs w:val="28"/>
              </w:rPr>
            </w:pPr>
          </w:p>
        </w:tc>
        <w:tc>
          <w:tcPr>
            <w:tcW w:w="2908" w:type="dxa"/>
          </w:tcPr>
          <w:p w14:paraId="412CCFE4">
            <w:pPr>
              <w:rPr>
                <w:rFonts w:ascii="楷体" w:hAnsi="楷体" w:eastAsia="楷体"/>
                <w:sz w:val="28"/>
                <w:szCs w:val="28"/>
              </w:rPr>
            </w:pPr>
          </w:p>
        </w:tc>
      </w:tr>
      <w:tr w14:paraId="517AA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2096C24F">
            <w:pPr>
              <w:rPr>
                <w:rFonts w:ascii="楷体" w:hAnsi="楷体" w:eastAsia="楷体"/>
                <w:sz w:val="28"/>
                <w:szCs w:val="28"/>
              </w:rPr>
            </w:pPr>
          </w:p>
        </w:tc>
        <w:tc>
          <w:tcPr>
            <w:tcW w:w="2551" w:type="dxa"/>
          </w:tcPr>
          <w:p w14:paraId="48120E49">
            <w:pPr>
              <w:rPr>
                <w:rFonts w:ascii="楷体" w:hAnsi="楷体" w:eastAsia="楷体"/>
                <w:sz w:val="28"/>
                <w:szCs w:val="28"/>
              </w:rPr>
            </w:pPr>
          </w:p>
        </w:tc>
        <w:tc>
          <w:tcPr>
            <w:tcW w:w="3402" w:type="dxa"/>
          </w:tcPr>
          <w:p w14:paraId="169C70A6">
            <w:pPr>
              <w:rPr>
                <w:rFonts w:ascii="楷体" w:hAnsi="楷体" w:eastAsia="楷体"/>
                <w:sz w:val="28"/>
                <w:szCs w:val="28"/>
              </w:rPr>
            </w:pPr>
          </w:p>
        </w:tc>
        <w:tc>
          <w:tcPr>
            <w:tcW w:w="2908" w:type="dxa"/>
          </w:tcPr>
          <w:p w14:paraId="5EF090E4">
            <w:pPr>
              <w:rPr>
                <w:rFonts w:ascii="楷体" w:hAnsi="楷体" w:eastAsia="楷体"/>
                <w:sz w:val="28"/>
                <w:szCs w:val="28"/>
              </w:rPr>
            </w:pPr>
          </w:p>
        </w:tc>
      </w:tr>
      <w:tr w14:paraId="75F63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68BC5128">
            <w:pPr>
              <w:rPr>
                <w:rFonts w:ascii="楷体" w:hAnsi="楷体" w:eastAsia="楷体"/>
                <w:sz w:val="28"/>
                <w:szCs w:val="28"/>
              </w:rPr>
            </w:pPr>
          </w:p>
        </w:tc>
        <w:tc>
          <w:tcPr>
            <w:tcW w:w="2551" w:type="dxa"/>
          </w:tcPr>
          <w:p w14:paraId="20D2F856">
            <w:pPr>
              <w:rPr>
                <w:rFonts w:ascii="楷体" w:hAnsi="楷体" w:eastAsia="楷体"/>
                <w:sz w:val="28"/>
                <w:szCs w:val="28"/>
              </w:rPr>
            </w:pPr>
          </w:p>
        </w:tc>
        <w:tc>
          <w:tcPr>
            <w:tcW w:w="3402" w:type="dxa"/>
          </w:tcPr>
          <w:p w14:paraId="12A7FC3C">
            <w:pPr>
              <w:rPr>
                <w:rFonts w:ascii="楷体" w:hAnsi="楷体" w:eastAsia="楷体"/>
                <w:sz w:val="28"/>
                <w:szCs w:val="28"/>
              </w:rPr>
            </w:pPr>
          </w:p>
        </w:tc>
        <w:tc>
          <w:tcPr>
            <w:tcW w:w="2908" w:type="dxa"/>
          </w:tcPr>
          <w:p w14:paraId="46F33103">
            <w:pPr>
              <w:rPr>
                <w:rFonts w:ascii="楷体" w:hAnsi="楷体" w:eastAsia="楷体"/>
                <w:sz w:val="28"/>
                <w:szCs w:val="28"/>
              </w:rPr>
            </w:pPr>
          </w:p>
        </w:tc>
      </w:tr>
      <w:tr w14:paraId="05DEA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5916DF5C">
            <w:pPr>
              <w:rPr>
                <w:rFonts w:ascii="楷体" w:hAnsi="楷体" w:eastAsia="楷体"/>
                <w:sz w:val="28"/>
                <w:szCs w:val="28"/>
              </w:rPr>
            </w:pPr>
          </w:p>
        </w:tc>
        <w:tc>
          <w:tcPr>
            <w:tcW w:w="2551" w:type="dxa"/>
          </w:tcPr>
          <w:p w14:paraId="25F062FA">
            <w:pPr>
              <w:rPr>
                <w:rFonts w:ascii="楷体" w:hAnsi="楷体" w:eastAsia="楷体"/>
                <w:sz w:val="28"/>
                <w:szCs w:val="28"/>
              </w:rPr>
            </w:pPr>
          </w:p>
        </w:tc>
        <w:tc>
          <w:tcPr>
            <w:tcW w:w="3402" w:type="dxa"/>
          </w:tcPr>
          <w:p w14:paraId="2512A637">
            <w:pPr>
              <w:rPr>
                <w:rFonts w:ascii="楷体" w:hAnsi="楷体" w:eastAsia="楷体"/>
                <w:sz w:val="28"/>
                <w:szCs w:val="28"/>
              </w:rPr>
            </w:pPr>
          </w:p>
        </w:tc>
        <w:tc>
          <w:tcPr>
            <w:tcW w:w="2908" w:type="dxa"/>
          </w:tcPr>
          <w:p w14:paraId="0CE0A5C2">
            <w:pPr>
              <w:rPr>
                <w:rFonts w:ascii="楷体" w:hAnsi="楷体" w:eastAsia="楷体"/>
                <w:sz w:val="28"/>
                <w:szCs w:val="28"/>
              </w:rPr>
            </w:pPr>
          </w:p>
        </w:tc>
      </w:tr>
      <w:tr w14:paraId="25D10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47603D95">
            <w:pPr>
              <w:rPr>
                <w:rFonts w:ascii="楷体" w:hAnsi="楷体" w:eastAsia="楷体"/>
                <w:sz w:val="28"/>
                <w:szCs w:val="28"/>
              </w:rPr>
            </w:pPr>
          </w:p>
        </w:tc>
        <w:tc>
          <w:tcPr>
            <w:tcW w:w="2551" w:type="dxa"/>
          </w:tcPr>
          <w:p w14:paraId="234569C7">
            <w:pPr>
              <w:rPr>
                <w:rFonts w:ascii="楷体" w:hAnsi="楷体" w:eastAsia="楷体"/>
                <w:sz w:val="28"/>
                <w:szCs w:val="28"/>
              </w:rPr>
            </w:pPr>
          </w:p>
        </w:tc>
        <w:tc>
          <w:tcPr>
            <w:tcW w:w="3402" w:type="dxa"/>
          </w:tcPr>
          <w:p w14:paraId="5EF6419A">
            <w:pPr>
              <w:rPr>
                <w:rFonts w:ascii="楷体" w:hAnsi="楷体" w:eastAsia="楷体"/>
                <w:sz w:val="28"/>
                <w:szCs w:val="28"/>
              </w:rPr>
            </w:pPr>
          </w:p>
        </w:tc>
        <w:tc>
          <w:tcPr>
            <w:tcW w:w="2908" w:type="dxa"/>
          </w:tcPr>
          <w:p w14:paraId="165FBFFB">
            <w:pPr>
              <w:rPr>
                <w:rFonts w:ascii="楷体" w:hAnsi="楷体" w:eastAsia="楷体"/>
                <w:sz w:val="28"/>
                <w:szCs w:val="28"/>
              </w:rPr>
            </w:pPr>
          </w:p>
        </w:tc>
      </w:tr>
      <w:tr w14:paraId="6EC21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5FD519B5">
            <w:pPr>
              <w:rPr>
                <w:rFonts w:ascii="楷体" w:hAnsi="楷体" w:eastAsia="楷体"/>
                <w:sz w:val="28"/>
                <w:szCs w:val="28"/>
              </w:rPr>
            </w:pPr>
          </w:p>
        </w:tc>
        <w:tc>
          <w:tcPr>
            <w:tcW w:w="2551" w:type="dxa"/>
          </w:tcPr>
          <w:p w14:paraId="0CBCA8FA">
            <w:pPr>
              <w:rPr>
                <w:rFonts w:ascii="楷体" w:hAnsi="楷体" w:eastAsia="楷体"/>
                <w:sz w:val="28"/>
                <w:szCs w:val="28"/>
              </w:rPr>
            </w:pPr>
          </w:p>
        </w:tc>
        <w:tc>
          <w:tcPr>
            <w:tcW w:w="3402" w:type="dxa"/>
          </w:tcPr>
          <w:p w14:paraId="70A85698">
            <w:pPr>
              <w:rPr>
                <w:rFonts w:ascii="楷体" w:hAnsi="楷体" w:eastAsia="楷体"/>
                <w:sz w:val="28"/>
                <w:szCs w:val="28"/>
              </w:rPr>
            </w:pPr>
          </w:p>
        </w:tc>
        <w:tc>
          <w:tcPr>
            <w:tcW w:w="2908" w:type="dxa"/>
          </w:tcPr>
          <w:p w14:paraId="7404B198">
            <w:pPr>
              <w:rPr>
                <w:rFonts w:ascii="楷体" w:hAnsi="楷体" w:eastAsia="楷体"/>
                <w:sz w:val="28"/>
                <w:szCs w:val="28"/>
              </w:rPr>
            </w:pPr>
          </w:p>
        </w:tc>
      </w:tr>
      <w:tr w14:paraId="07DB4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5C745939">
            <w:pPr>
              <w:rPr>
                <w:rFonts w:ascii="楷体" w:hAnsi="楷体" w:eastAsia="楷体"/>
                <w:sz w:val="28"/>
                <w:szCs w:val="28"/>
              </w:rPr>
            </w:pPr>
          </w:p>
        </w:tc>
        <w:tc>
          <w:tcPr>
            <w:tcW w:w="2551" w:type="dxa"/>
          </w:tcPr>
          <w:p w14:paraId="643973C2">
            <w:pPr>
              <w:rPr>
                <w:rFonts w:ascii="楷体" w:hAnsi="楷体" w:eastAsia="楷体"/>
                <w:sz w:val="28"/>
                <w:szCs w:val="28"/>
              </w:rPr>
            </w:pPr>
          </w:p>
        </w:tc>
        <w:tc>
          <w:tcPr>
            <w:tcW w:w="3402" w:type="dxa"/>
          </w:tcPr>
          <w:p w14:paraId="2CE49A11">
            <w:pPr>
              <w:rPr>
                <w:rFonts w:ascii="楷体" w:hAnsi="楷体" w:eastAsia="楷体"/>
                <w:sz w:val="28"/>
                <w:szCs w:val="28"/>
              </w:rPr>
            </w:pPr>
          </w:p>
        </w:tc>
        <w:tc>
          <w:tcPr>
            <w:tcW w:w="2908" w:type="dxa"/>
          </w:tcPr>
          <w:p w14:paraId="41943CC7">
            <w:pPr>
              <w:rPr>
                <w:rFonts w:ascii="楷体" w:hAnsi="楷体" w:eastAsia="楷体"/>
                <w:sz w:val="28"/>
                <w:szCs w:val="28"/>
              </w:rPr>
            </w:pPr>
          </w:p>
        </w:tc>
      </w:tr>
      <w:tr w14:paraId="00147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523358C8">
            <w:pPr>
              <w:rPr>
                <w:rFonts w:ascii="楷体" w:hAnsi="楷体" w:eastAsia="楷体"/>
                <w:sz w:val="28"/>
                <w:szCs w:val="28"/>
              </w:rPr>
            </w:pPr>
          </w:p>
        </w:tc>
        <w:tc>
          <w:tcPr>
            <w:tcW w:w="2551" w:type="dxa"/>
          </w:tcPr>
          <w:p w14:paraId="5A30B902">
            <w:pPr>
              <w:rPr>
                <w:rFonts w:ascii="楷体" w:hAnsi="楷体" w:eastAsia="楷体"/>
                <w:sz w:val="28"/>
                <w:szCs w:val="28"/>
              </w:rPr>
            </w:pPr>
          </w:p>
        </w:tc>
        <w:tc>
          <w:tcPr>
            <w:tcW w:w="3402" w:type="dxa"/>
          </w:tcPr>
          <w:p w14:paraId="2EBECA87">
            <w:pPr>
              <w:rPr>
                <w:rFonts w:ascii="楷体" w:hAnsi="楷体" w:eastAsia="楷体"/>
                <w:sz w:val="28"/>
                <w:szCs w:val="28"/>
              </w:rPr>
            </w:pPr>
          </w:p>
        </w:tc>
        <w:tc>
          <w:tcPr>
            <w:tcW w:w="2908" w:type="dxa"/>
          </w:tcPr>
          <w:p w14:paraId="4AD1C3F6">
            <w:pPr>
              <w:rPr>
                <w:rFonts w:ascii="楷体" w:hAnsi="楷体" w:eastAsia="楷体"/>
                <w:sz w:val="28"/>
                <w:szCs w:val="28"/>
              </w:rPr>
            </w:pPr>
          </w:p>
        </w:tc>
      </w:tr>
      <w:tr w14:paraId="51AE2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5A6F863D">
            <w:pPr>
              <w:rPr>
                <w:rFonts w:ascii="楷体" w:hAnsi="楷体" w:eastAsia="楷体"/>
                <w:sz w:val="28"/>
                <w:szCs w:val="28"/>
              </w:rPr>
            </w:pPr>
          </w:p>
        </w:tc>
        <w:tc>
          <w:tcPr>
            <w:tcW w:w="2551" w:type="dxa"/>
          </w:tcPr>
          <w:p w14:paraId="511A5120">
            <w:pPr>
              <w:rPr>
                <w:rFonts w:ascii="楷体" w:hAnsi="楷体" w:eastAsia="楷体"/>
                <w:sz w:val="28"/>
                <w:szCs w:val="28"/>
              </w:rPr>
            </w:pPr>
          </w:p>
        </w:tc>
        <w:tc>
          <w:tcPr>
            <w:tcW w:w="3402" w:type="dxa"/>
          </w:tcPr>
          <w:p w14:paraId="1898FBDB">
            <w:pPr>
              <w:rPr>
                <w:rFonts w:ascii="楷体" w:hAnsi="楷体" w:eastAsia="楷体"/>
                <w:sz w:val="28"/>
                <w:szCs w:val="28"/>
              </w:rPr>
            </w:pPr>
          </w:p>
        </w:tc>
        <w:tc>
          <w:tcPr>
            <w:tcW w:w="2908" w:type="dxa"/>
          </w:tcPr>
          <w:p w14:paraId="40EA4201">
            <w:pPr>
              <w:rPr>
                <w:rFonts w:ascii="楷体" w:hAnsi="楷体" w:eastAsia="楷体"/>
                <w:sz w:val="28"/>
                <w:szCs w:val="28"/>
              </w:rPr>
            </w:pPr>
          </w:p>
        </w:tc>
      </w:tr>
      <w:tr w14:paraId="4FFCD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57E5EDBC">
            <w:pPr>
              <w:rPr>
                <w:rFonts w:ascii="楷体" w:hAnsi="楷体" w:eastAsia="楷体"/>
                <w:sz w:val="28"/>
                <w:szCs w:val="28"/>
              </w:rPr>
            </w:pPr>
          </w:p>
        </w:tc>
        <w:tc>
          <w:tcPr>
            <w:tcW w:w="2551" w:type="dxa"/>
          </w:tcPr>
          <w:p w14:paraId="17BCE580">
            <w:pPr>
              <w:rPr>
                <w:rFonts w:ascii="楷体" w:hAnsi="楷体" w:eastAsia="楷体"/>
                <w:sz w:val="28"/>
                <w:szCs w:val="28"/>
              </w:rPr>
            </w:pPr>
          </w:p>
        </w:tc>
        <w:tc>
          <w:tcPr>
            <w:tcW w:w="3402" w:type="dxa"/>
          </w:tcPr>
          <w:p w14:paraId="54BD11EC">
            <w:pPr>
              <w:rPr>
                <w:rFonts w:ascii="楷体" w:hAnsi="楷体" w:eastAsia="楷体"/>
                <w:sz w:val="28"/>
                <w:szCs w:val="28"/>
              </w:rPr>
            </w:pPr>
          </w:p>
        </w:tc>
        <w:tc>
          <w:tcPr>
            <w:tcW w:w="2908" w:type="dxa"/>
          </w:tcPr>
          <w:p w14:paraId="74BE504D">
            <w:pPr>
              <w:rPr>
                <w:rFonts w:ascii="楷体" w:hAnsi="楷体" w:eastAsia="楷体"/>
                <w:sz w:val="28"/>
                <w:szCs w:val="28"/>
              </w:rPr>
            </w:pPr>
          </w:p>
        </w:tc>
      </w:tr>
      <w:tr w14:paraId="0D033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35FC6476">
            <w:pPr>
              <w:rPr>
                <w:rFonts w:ascii="楷体" w:hAnsi="楷体" w:eastAsia="楷体"/>
                <w:sz w:val="28"/>
                <w:szCs w:val="28"/>
              </w:rPr>
            </w:pPr>
          </w:p>
        </w:tc>
        <w:tc>
          <w:tcPr>
            <w:tcW w:w="2551" w:type="dxa"/>
          </w:tcPr>
          <w:p w14:paraId="42E8CE8F">
            <w:pPr>
              <w:rPr>
                <w:rFonts w:ascii="楷体" w:hAnsi="楷体" w:eastAsia="楷体"/>
                <w:sz w:val="28"/>
                <w:szCs w:val="28"/>
              </w:rPr>
            </w:pPr>
          </w:p>
        </w:tc>
        <w:tc>
          <w:tcPr>
            <w:tcW w:w="3402" w:type="dxa"/>
          </w:tcPr>
          <w:p w14:paraId="5BC454CF">
            <w:pPr>
              <w:rPr>
                <w:rFonts w:ascii="楷体" w:hAnsi="楷体" w:eastAsia="楷体"/>
                <w:sz w:val="28"/>
                <w:szCs w:val="28"/>
              </w:rPr>
            </w:pPr>
          </w:p>
        </w:tc>
        <w:tc>
          <w:tcPr>
            <w:tcW w:w="2908" w:type="dxa"/>
          </w:tcPr>
          <w:p w14:paraId="5C3474E1">
            <w:pPr>
              <w:rPr>
                <w:rFonts w:ascii="楷体" w:hAnsi="楷体" w:eastAsia="楷体"/>
                <w:sz w:val="28"/>
                <w:szCs w:val="28"/>
              </w:rPr>
            </w:pPr>
          </w:p>
        </w:tc>
      </w:tr>
      <w:tr w14:paraId="5F665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4B4EAAFA">
            <w:pPr>
              <w:rPr>
                <w:rFonts w:ascii="楷体" w:hAnsi="楷体" w:eastAsia="楷体"/>
                <w:sz w:val="28"/>
                <w:szCs w:val="28"/>
              </w:rPr>
            </w:pPr>
          </w:p>
        </w:tc>
        <w:tc>
          <w:tcPr>
            <w:tcW w:w="2551" w:type="dxa"/>
          </w:tcPr>
          <w:p w14:paraId="7822F0EF">
            <w:pPr>
              <w:rPr>
                <w:rFonts w:ascii="楷体" w:hAnsi="楷体" w:eastAsia="楷体"/>
                <w:sz w:val="28"/>
                <w:szCs w:val="28"/>
              </w:rPr>
            </w:pPr>
          </w:p>
        </w:tc>
        <w:tc>
          <w:tcPr>
            <w:tcW w:w="3402" w:type="dxa"/>
          </w:tcPr>
          <w:p w14:paraId="2C7A918F">
            <w:pPr>
              <w:rPr>
                <w:rFonts w:ascii="楷体" w:hAnsi="楷体" w:eastAsia="楷体"/>
                <w:sz w:val="28"/>
                <w:szCs w:val="28"/>
              </w:rPr>
            </w:pPr>
          </w:p>
        </w:tc>
        <w:tc>
          <w:tcPr>
            <w:tcW w:w="2908" w:type="dxa"/>
          </w:tcPr>
          <w:p w14:paraId="715E4149">
            <w:pPr>
              <w:rPr>
                <w:rFonts w:ascii="楷体" w:hAnsi="楷体" w:eastAsia="楷体"/>
                <w:sz w:val="28"/>
                <w:szCs w:val="28"/>
              </w:rPr>
            </w:pPr>
          </w:p>
        </w:tc>
      </w:tr>
      <w:tr w14:paraId="60FA9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4B0F5A98">
            <w:pPr>
              <w:rPr>
                <w:rFonts w:ascii="楷体" w:hAnsi="楷体" w:eastAsia="楷体"/>
                <w:sz w:val="28"/>
                <w:szCs w:val="28"/>
              </w:rPr>
            </w:pPr>
          </w:p>
        </w:tc>
        <w:tc>
          <w:tcPr>
            <w:tcW w:w="2551" w:type="dxa"/>
          </w:tcPr>
          <w:p w14:paraId="7044232A">
            <w:pPr>
              <w:rPr>
                <w:rFonts w:ascii="楷体" w:hAnsi="楷体" w:eastAsia="楷体"/>
                <w:sz w:val="28"/>
                <w:szCs w:val="28"/>
              </w:rPr>
            </w:pPr>
          </w:p>
        </w:tc>
        <w:tc>
          <w:tcPr>
            <w:tcW w:w="3402" w:type="dxa"/>
          </w:tcPr>
          <w:p w14:paraId="3D75930A">
            <w:pPr>
              <w:rPr>
                <w:rFonts w:ascii="楷体" w:hAnsi="楷体" w:eastAsia="楷体"/>
                <w:sz w:val="28"/>
                <w:szCs w:val="28"/>
              </w:rPr>
            </w:pPr>
          </w:p>
        </w:tc>
        <w:tc>
          <w:tcPr>
            <w:tcW w:w="2908" w:type="dxa"/>
          </w:tcPr>
          <w:p w14:paraId="70BE63AC">
            <w:pPr>
              <w:rPr>
                <w:rFonts w:ascii="楷体" w:hAnsi="楷体" w:eastAsia="楷体"/>
                <w:sz w:val="28"/>
                <w:szCs w:val="28"/>
              </w:rPr>
            </w:pPr>
          </w:p>
        </w:tc>
      </w:tr>
      <w:tr w14:paraId="03B5F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4172A5F9">
            <w:pPr>
              <w:rPr>
                <w:rFonts w:ascii="楷体" w:hAnsi="楷体" w:eastAsia="楷体"/>
                <w:sz w:val="28"/>
                <w:szCs w:val="28"/>
              </w:rPr>
            </w:pPr>
          </w:p>
        </w:tc>
        <w:tc>
          <w:tcPr>
            <w:tcW w:w="2551" w:type="dxa"/>
          </w:tcPr>
          <w:p w14:paraId="49DB3CD5">
            <w:pPr>
              <w:rPr>
                <w:rFonts w:ascii="楷体" w:hAnsi="楷体" w:eastAsia="楷体"/>
                <w:sz w:val="28"/>
                <w:szCs w:val="28"/>
              </w:rPr>
            </w:pPr>
          </w:p>
        </w:tc>
        <w:tc>
          <w:tcPr>
            <w:tcW w:w="3402" w:type="dxa"/>
          </w:tcPr>
          <w:p w14:paraId="65BF2AC1">
            <w:pPr>
              <w:rPr>
                <w:rFonts w:ascii="楷体" w:hAnsi="楷体" w:eastAsia="楷体"/>
                <w:sz w:val="28"/>
                <w:szCs w:val="28"/>
              </w:rPr>
            </w:pPr>
          </w:p>
        </w:tc>
        <w:tc>
          <w:tcPr>
            <w:tcW w:w="2908" w:type="dxa"/>
          </w:tcPr>
          <w:p w14:paraId="53D7C8E6">
            <w:pPr>
              <w:rPr>
                <w:rFonts w:ascii="楷体" w:hAnsi="楷体" w:eastAsia="楷体"/>
                <w:sz w:val="28"/>
                <w:szCs w:val="28"/>
              </w:rPr>
            </w:pPr>
          </w:p>
        </w:tc>
      </w:tr>
      <w:tr w14:paraId="3C825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14:paraId="1BB88799">
            <w:pPr>
              <w:rPr>
                <w:rFonts w:ascii="楷体" w:hAnsi="楷体" w:eastAsia="楷体"/>
                <w:sz w:val="28"/>
                <w:szCs w:val="28"/>
              </w:rPr>
            </w:pPr>
          </w:p>
        </w:tc>
        <w:tc>
          <w:tcPr>
            <w:tcW w:w="2551" w:type="dxa"/>
          </w:tcPr>
          <w:p w14:paraId="5CFAA5CA">
            <w:pPr>
              <w:rPr>
                <w:rFonts w:ascii="楷体" w:hAnsi="楷体" w:eastAsia="楷体"/>
                <w:sz w:val="28"/>
                <w:szCs w:val="28"/>
              </w:rPr>
            </w:pPr>
          </w:p>
        </w:tc>
        <w:tc>
          <w:tcPr>
            <w:tcW w:w="3402" w:type="dxa"/>
          </w:tcPr>
          <w:p w14:paraId="7FC82B03">
            <w:pPr>
              <w:rPr>
                <w:rFonts w:ascii="楷体" w:hAnsi="楷体" w:eastAsia="楷体"/>
                <w:sz w:val="28"/>
                <w:szCs w:val="28"/>
              </w:rPr>
            </w:pPr>
          </w:p>
        </w:tc>
        <w:tc>
          <w:tcPr>
            <w:tcW w:w="2908" w:type="dxa"/>
          </w:tcPr>
          <w:p w14:paraId="021F837D">
            <w:pPr>
              <w:rPr>
                <w:rFonts w:ascii="楷体" w:hAnsi="楷体" w:eastAsia="楷体"/>
                <w:sz w:val="28"/>
                <w:szCs w:val="28"/>
              </w:rPr>
            </w:pPr>
          </w:p>
        </w:tc>
      </w:tr>
    </w:tbl>
    <w:p w14:paraId="56288692">
      <w:pPr>
        <w:jc w:val="center"/>
        <w:rPr>
          <w:rFonts w:ascii="楷体" w:hAnsi="楷体" w:eastAsia="楷体"/>
          <w:sz w:val="28"/>
          <w:szCs w:val="28"/>
        </w:rPr>
      </w:pPr>
      <w:r>
        <w:rPr>
          <w:rFonts w:hint="eastAsia" w:ascii="楷体" w:hAnsi="楷体" w:eastAsia="楷体"/>
          <w:sz w:val="28"/>
          <w:szCs w:val="28"/>
        </w:rPr>
        <w:t xml:space="preserve">                                 </w:t>
      </w:r>
    </w:p>
    <w:p w14:paraId="0368BBF8">
      <w:pPr>
        <w:jc w:val="center"/>
        <w:rPr>
          <w:rFonts w:ascii="楷体" w:hAnsi="楷体" w:eastAsia="楷体"/>
          <w:sz w:val="28"/>
          <w:szCs w:val="28"/>
        </w:rPr>
      </w:pPr>
      <w:r>
        <w:rPr>
          <w:rFonts w:hint="eastAsia" w:ascii="楷体" w:hAnsi="楷体" w:eastAsia="楷体"/>
          <w:sz w:val="28"/>
          <w:szCs w:val="28"/>
        </w:rPr>
        <w:t xml:space="preserve">                     </w:t>
      </w:r>
      <w:r>
        <w:rPr>
          <w:rFonts w:ascii="楷体" w:hAnsi="楷体" w:eastAsia="楷体"/>
          <w:sz w:val="28"/>
          <w:szCs w:val="28"/>
        </w:rPr>
        <w:t>签字（盖章）：</w:t>
      </w:r>
    </w:p>
    <w:p w14:paraId="2BFAD390">
      <w:pPr>
        <w:ind w:firstLine="6160" w:firstLineChars="2200"/>
        <w:jc w:val="left"/>
        <w:rPr>
          <w:rFonts w:ascii="楷体" w:hAnsi="楷体" w:eastAsia="楷体"/>
          <w:sz w:val="28"/>
          <w:szCs w:val="28"/>
        </w:rPr>
      </w:pPr>
      <w:r>
        <w:rPr>
          <w:rFonts w:hint="eastAsia" w:ascii="楷体" w:hAnsi="楷体" w:eastAsia="楷体"/>
          <w:sz w:val="28"/>
          <w:szCs w:val="28"/>
        </w:rPr>
        <w:t>年     月     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B234D1"/>
    <w:multiLevelType w:val="multilevel"/>
    <w:tmpl w:val="1BB234D1"/>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hOWI1ODA4MDIwNjgwNWUyZGViZjQzNTg3YjZlOWUifQ=="/>
  </w:docVars>
  <w:rsids>
    <w:rsidRoot w:val="00C8728D"/>
    <w:rsid w:val="00031007"/>
    <w:rsid w:val="000467BD"/>
    <w:rsid w:val="00092A60"/>
    <w:rsid w:val="000976D0"/>
    <w:rsid w:val="000A04CF"/>
    <w:rsid w:val="000A4AAE"/>
    <w:rsid w:val="000B3373"/>
    <w:rsid w:val="000C518E"/>
    <w:rsid w:val="000D0D98"/>
    <w:rsid w:val="00111B5D"/>
    <w:rsid w:val="00117F16"/>
    <w:rsid w:val="001610E4"/>
    <w:rsid w:val="001838B0"/>
    <w:rsid w:val="001E04BA"/>
    <w:rsid w:val="00204EE9"/>
    <w:rsid w:val="0023519E"/>
    <w:rsid w:val="00240522"/>
    <w:rsid w:val="00262B77"/>
    <w:rsid w:val="00297C71"/>
    <w:rsid w:val="002B7730"/>
    <w:rsid w:val="002C7CEF"/>
    <w:rsid w:val="002D2ABA"/>
    <w:rsid w:val="002E68F5"/>
    <w:rsid w:val="002E6948"/>
    <w:rsid w:val="00301A6F"/>
    <w:rsid w:val="003077B9"/>
    <w:rsid w:val="003724EE"/>
    <w:rsid w:val="003B4EAD"/>
    <w:rsid w:val="003B74DF"/>
    <w:rsid w:val="003E7A14"/>
    <w:rsid w:val="003F7A5F"/>
    <w:rsid w:val="00404FAD"/>
    <w:rsid w:val="00423BBE"/>
    <w:rsid w:val="00464BA8"/>
    <w:rsid w:val="00467D75"/>
    <w:rsid w:val="004B37B6"/>
    <w:rsid w:val="004C593F"/>
    <w:rsid w:val="00535B6C"/>
    <w:rsid w:val="0054441E"/>
    <w:rsid w:val="0054539D"/>
    <w:rsid w:val="005506C1"/>
    <w:rsid w:val="0057650F"/>
    <w:rsid w:val="0059522D"/>
    <w:rsid w:val="005F2D93"/>
    <w:rsid w:val="005F6962"/>
    <w:rsid w:val="00603604"/>
    <w:rsid w:val="00614897"/>
    <w:rsid w:val="00673C23"/>
    <w:rsid w:val="00700736"/>
    <w:rsid w:val="00720126"/>
    <w:rsid w:val="00724D23"/>
    <w:rsid w:val="0073472F"/>
    <w:rsid w:val="007522F2"/>
    <w:rsid w:val="007533DC"/>
    <w:rsid w:val="00791F67"/>
    <w:rsid w:val="007C584B"/>
    <w:rsid w:val="007C7D9F"/>
    <w:rsid w:val="007D43AE"/>
    <w:rsid w:val="007F2147"/>
    <w:rsid w:val="00801764"/>
    <w:rsid w:val="00835D86"/>
    <w:rsid w:val="008471B7"/>
    <w:rsid w:val="008567FC"/>
    <w:rsid w:val="00866F0E"/>
    <w:rsid w:val="008B2C35"/>
    <w:rsid w:val="008F046F"/>
    <w:rsid w:val="00911EA3"/>
    <w:rsid w:val="009378B2"/>
    <w:rsid w:val="009707A0"/>
    <w:rsid w:val="009738FF"/>
    <w:rsid w:val="00976B59"/>
    <w:rsid w:val="00985DEE"/>
    <w:rsid w:val="009A7C3D"/>
    <w:rsid w:val="009C1678"/>
    <w:rsid w:val="00A12CA9"/>
    <w:rsid w:val="00A315EF"/>
    <w:rsid w:val="00A75BD5"/>
    <w:rsid w:val="00A76015"/>
    <w:rsid w:val="00A809B2"/>
    <w:rsid w:val="00AA59D8"/>
    <w:rsid w:val="00AB4E19"/>
    <w:rsid w:val="00AC0BB6"/>
    <w:rsid w:val="00AD6C27"/>
    <w:rsid w:val="00B022C3"/>
    <w:rsid w:val="00B15B19"/>
    <w:rsid w:val="00B52164"/>
    <w:rsid w:val="00B54E23"/>
    <w:rsid w:val="00B6017C"/>
    <w:rsid w:val="00BD05C7"/>
    <w:rsid w:val="00C139F8"/>
    <w:rsid w:val="00C51835"/>
    <w:rsid w:val="00C5577E"/>
    <w:rsid w:val="00C579B9"/>
    <w:rsid w:val="00C644BE"/>
    <w:rsid w:val="00C7656B"/>
    <w:rsid w:val="00C8728D"/>
    <w:rsid w:val="00CA52A9"/>
    <w:rsid w:val="00CE6CB5"/>
    <w:rsid w:val="00D1055A"/>
    <w:rsid w:val="00D35575"/>
    <w:rsid w:val="00D564C6"/>
    <w:rsid w:val="00D64FF0"/>
    <w:rsid w:val="00D97EB7"/>
    <w:rsid w:val="00DC0154"/>
    <w:rsid w:val="00DD510A"/>
    <w:rsid w:val="00E02A97"/>
    <w:rsid w:val="00E02EF5"/>
    <w:rsid w:val="00E572C7"/>
    <w:rsid w:val="00E94A9C"/>
    <w:rsid w:val="00EC0EBD"/>
    <w:rsid w:val="00ED33C8"/>
    <w:rsid w:val="00EF5B25"/>
    <w:rsid w:val="00F27D0D"/>
    <w:rsid w:val="00F32ED2"/>
    <w:rsid w:val="00F57AA5"/>
    <w:rsid w:val="00F848CF"/>
    <w:rsid w:val="00FC0633"/>
    <w:rsid w:val="00FD5A2F"/>
    <w:rsid w:val="02BE3FF4"/>
    <w:rsid w:val="0F515C7A"/>
    <w:rsid w:val="10185FE6"/>
    <w:rsid w:val="2A416617"/>
    <w:rsid w:val="321F5897"/>
    <w:rsid w:val="38D11167"/>
    <w:rsid w:val="3E2D15C5"/>
    <w:rsid w:val="41A700BB"/>
    <w:rsid w:val="546416A2"/>
    <w:rsid w:val="58F24A9F"/>
    <w:rsid w:val="5C1B04B2"/>
    <w:rsid w:val="68C10EEA"/>
    <w:rsid w:val="6DD721D3"/>
    <w:rsid w:val="75561E07"/>
    <w:rsid w:val="79D10B67"/>
    <w:rsid w:val="7FB91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4"/>
    <w:autoRedefine/>
    <w:qFormat/>
    <w:uiPriority w:val="9"/>
    <w:pPr>
      <w:keepNext/>
      <w:keepLines/>
      <w:spacing w:before="340" w:after="330" w:line="578" w:lineRule="auto"/>
      <w:outlineLvl w:val="0"/>
    </w:pPr>
    <w:rPr>
      <w:rFonts w:ascii="等线" w:hAnsi="等线" w:eastAsia="等线"/>
      <w:b/>
      <w:bCs/>
      <w:kern w:val="44"/>
      <w:sz w:val="44"/>
      <w:szCs w:val="44"/>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Date"/>
    <w:basedOn w:val="1"/>
    <w:next w:val="1"/>
    <w:link w:val="16"/>
    <w:autoRedefine/>
    <w:unhideWhenUsed/>
    <w:qFormat/>
    <w:uiPriority w:val="99"/>
    <w:pPr>
      <w:ind w:left="100" w:leftChars="2500"/>
    </w:pPr>
  </w:style>
  <w:style w:type="paragraph" w:styleId="4">
    <w:name w:val="Body Text Indent 2"/>
    <w:basedOn w:val="1"/>
    <w:link w:val="12"/>
    <w:autoRedefine/>
    <w:qFormat/>
    <w:uiPriority w:val="0"/>
    <w:pPr>
      <w:spacing w:line="720" w:lineRule="auto"/>
      <w:ind w:firstLine="420"/>
    </w:pPr>
    <w:rPr>
      <w:rFonts w:eastAsiaTheme="minorEastAsia" w:cstheme="minorBidi"/>
      <w:sz w:val="28"/>
      <w:szCs w:val="22"/>
    </w:rPr>
  </w:style>
  <w:style w:type="paragraph" w:styleId="5">
    <w:name w:val="Balloon Text"/>
    <w:basedOn w:val="1"/>
    <w:link w:val="19"/>
    <w:autoRedefine/>
    <w:semiHidden/>
    <w:unhideWhenUsed/>
    <w:qFormat/>
    <w:uiPriority w:val="99"/>
    <w:rPr>
      <w:sz w:val="18"/>
      <w:szCs w:val="18"/>
    </w:rPr>
  </w:style>
  <w:style w:type="paragraph" w:styleId="6">
    <w:name w:val="footer"/>
    <w:basedOn w:val="1"/>
    <w:link w:val="18"/>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autoRedefine/>
    <w:unhideWhenUsed/>
    <w:qFormat/>
    <w:uiPriority w:val="99"/>
    <w:rPr>
      <w:color w:val="0000FF" w:themeColor="hyperlink"/>
      <w:u w:val="single"/>
      <w14:textFill>
        <w14:solidFill>
          <w14:schemeClr w14:val="hlink"/>
        </w14:solidFill>
      </w14:textFill>
    </w:rPr>
  </w:style>
  <w:style w:type="character" w:customStyle="1" w:styleId="12">
    <w:name w:val="正文文本缩进 2 Char"/>
    <w:link w:val="4"/>
    <w:autoRedefine/>
    <w:qFormat/>
    <w:uiPriority w:val="0"/>
    <w:rPr>
      <w:rFonts w:ascii="Times New Roman" w:hAnsi="Times New Roman"/>
      <w:sz w:val="28"/>
    </w:rPr>
  </w:style>
  <w:style w:type="character" w:customStyle="1" w:styleId="13">
    <w:name w:val="正文文本缩进 2 Char1"/>
    <w:basedOn w:val="10"/>
    <w:autoRedefine/>
    <w:semiHidden/>
    <w:qFormat/>
    <w:uiPriority w:val="99"/>
    <w:rPr>
      <w:rFonts w:ascii="Times New Roman" w:hAnsi="Times New Roman" w:eastAsia="宋体" w:cs="Times New Roman"/>
      <w:szCs w:val="20"/>
    </w:rPr>
  </w:style>
  <w:style w:type="character" w:customStyle="1" w:styleId="14">
    <w:name w:val="标题 1 Char"/>
    <w:basedOn w:val="10"/>
    <w:link w:val="2"/>
    <w:autoRedefine/>
    <w:qFormat/>
    <w:uiPriority w:val="9"/>
    <w:rPr>
      <w:rFonts w:ascii="等线" w:hAnsi="等线" w:eastAsia="等线" w:cs="Times New Roman"/>
      <w:b/>
      <w:bCs/>
      <w:kern w:val="44"/>
      <w:sz w:val="44"/>
      <w:szCs w:val="44"/>
    </w:rPr>
  </w:style>
  <w:style w:type="paragraph" w:customStyle="1" w:styleId="15">
    <w:name w:val="列出段落1"/>
    <w:basedOn w:val="1"/>
    <w:autoRedefine/>
    <w:qFormat/>
    <w:uiPriority w:val="34"/>
    <w:pPr>
      <w:ind w:firstLine="420" w:firstLineChars="200"/>
    </w:pPr>
  </w:style>
  <w:style w:type="character" w:customStyle="1" w:styleId="16">
    <w:name w:val="日期 Char"/>
    <w:basedOn w:val="10"/>
    <w:link w:val="3"/>
    <w:autoRedefine/>
    <w:semiHidden/>
    <w:qFormat/>
    <w:uiPriority w:val="99"/>
    <w:rPr>
      <w:rFonts w:ascii="Times New Roman" w:hAnsi="Times New Roman" w:eastAsia="宋体" w:cs="Times New Roman"/>
      <w:szCs w:val="20"/>
    </w:rPr>
  </w:style>
  <w:style w:type="character" w:customStyle="1" w:styleId="17">
    <w:name w:val="页眉 Char"/>
    <w:basedOn w:val="10"/>
    <w:link w:val="7"/>
    <w:autoRedefine/>
    <w:qFormat/>
    <w:uiPriority w:val="99"/>
    <w:rPr>
      <w:rFonts w:ascii="Times New Roman" w:hAnsi="Times New Roman" w:eastAsia="宋体" w:cs="Times New Roman"/>
      <w:sz w:val="18"/>
      <w:szCs w:val="18"/>
    </w:rPr>
  </w:style>
  <w:style w:type="character" w:customStyle="1" w:styleId="18">
    <w:name w:val="页脚 Char"/>
    <w:basedOn w:val="10"/>
    <w:link w:val="6"/>
    <w:autoRedefine/>
    <w:qFormat/>
    <w:uiPriority w:val="99"/>
    <w:rPr>
      <w:rFonts w:ascii="Times New Roman" w:hAnsi="Times New Roman" w:eastAsia="宋体" w:cs="Times New Roman"/>
      <w:sz w:val="18"/>
      <w:szCs w:val="18"/>
    </w:rPr>
  </w:style>
  <w:style w:type="character" w:customStyle="1" w:styleId="19">
    <w:name w:val="批注框文本 Char"/>
    <w:basedOn w:val="10"/>
    <w:link w:val="5"/>
    <w:autoRedefine/>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worldgroup</Company>
  <Pages>7</Pages>
  <Words>1796</Words>
  <Characters>1865</Characters>
  <Lines>19</Lines>
  <Paragraphs>5</Paragraphs>
  <TotalTime>492</TotalTime>
  <ScaleCrop>false</ScaleCrop>
  <LinksUpToDate>false</LinksUpToDate>
  <CharactersWithSpaces>2375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2023-01-05T02:55:00Z</dcterms:created>
  <dc:creator>guc</dc:creator>
  <cp:lastModifiedBy>馨儿</cp:lastModifiedBy>
  <cp:lastPrinted>2024-05-17T01:39:00Z</cp:lastPrinted>
  <dcterms:modified xsi:type="dcterms:W3CDTF">2025-05-21T05:45:07Z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291E4935ACA14954891B52A5CF036C03_13</vt:lpwstr>
  </property>
  <property fmtid="{D5CDD505-2E9C-101B-9397-08002B2CF9AE}" pid="4" name="KSOTemplateDocerSaveRecord">
    <vt:lpwstr>eyJoZGlkIjoiZWUzZWJlNTJiOTc3NzZiM2YxZTdlOTgxZmJhMTFiZTkiLCJ1c2VySWQiOiIxNjQzNDYzMDAxIn0=</vt:lpwstr>
  </property>
</Properties>
</file>