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F7AD5">
      <w:p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附件1</w:t>
      </w:r>
    </w:p>
    <w:p w14:paraId="7C45951E">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报名确认函</w:t>
      </w:r>
    </w:p>
    <w:p w14:paraId="6AD1D727">
      <w:pPr>
        <w:ind w:left="0" w:leftChars="0" w:firstLine="0" w:firstLineChars="0"/>
        <w:rPr>
          <w:rFonts w:hint="eastAsia" w:ascii="仿宋" w:hAnsi="仿宋" w:eastAsia="仿宋" w:cs="仿宋"/>
          <w:sz w:val="32"/>
          <w:szCs w:val="32"/>
          <w:lang w:eastAsia="zh-CN"/>
        </w:rPr>
      </w:pPr>
    </w:p>
    <w:p w14:paraId="76971863">
      <w:pPr>
        <w:ind w:left="0" w:leftChars="0" w:firstLine="0" w:firstLineChars="0"/>
        <w:rPr>
          <w:rFonts w:hint="eastAsia" w:ascii="仿宋" w:hAnsi="仿宋" w:eastAsia="仿宋" w:cs="仿宋"/>
          <w:sz w:val="32"/>
          <w:szCs w:val="32"/>
        </w:rPr>
      </w:pPr>
      <w:r>
        <w:rPr>
          <w:rFonts w:hint="eastAsia" w:ascii="仿宋" w:hAnsi="仿宋" w:eastAsia="仿宋" w:cs="仿宋"/>
          <w:sz w:val="32"/>
          <w:szCs w:val="32"/>
          <w:lang w:eastAsia="zh-CN"/>
        </w:rPr>
        <w:t>成都华川公路建设集团有限公司预重整管理人</w:t>
      </w:r>
      <w:r>
        <w:rPr>
          <w:rFonts w:hint="eastAsia" w:ascii="仿宋" w:hAnsi="仿宋" w:eastAsia="仿宋" w:cs="仿宋"/>
          <w:sz w:val="32"/>
          <w:szCs w:val="32"/>
        </w:rPr>
        <w:t>:</w:t>
      </w:r>
    </w:p>
    <w:p w14:paraId="61C09C75">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我方确定参与</w:t>
      </w:r>
      <w:r>
        <w:rPr>
          <w:rFonts w:hint="eastAsia" w:ascii="仿宋" w:hAnsi="仿宋" w:eastAsia="仿宋" w:cs="仿宋"/>
          <w:sz w:val="32"/>
          <w:szCs w:val="32"/>
          <w:lang w:eastAsia="zh-CN"/>
        </w:rPr>
        <w:t>成都华川公路建设集团有限公司</w:t>
      </w:r>
      <w:r>
        <w:rPr>
          <w:rFonts w:hint="eastAsia" w:ascii="仿宋" w:hAnsi="仿宋" w:eastAsia="仿宋" w:cs="仿宋"/>
          <w:sz w:val="32"/>
          <w:szCs w:val="32"/>
        </w:rPr>
        <w:t>预重整案</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（审计/评估）</w:t>
      </w:r>
      <w:r>
        <w:rPr>
          <w:rFonts w:hint="eastAsia" w:ascii="仿宋" w:hAnsi="仿宋" w:eastAsia="仿宋" w:cs="仿宋"/>
          <w:sz w:val="32"/>
          <w:szCs w:val="32"/>
        </w:rPr>
        <w:t>之遴选评审，并承诺遵守《</w:t>
      </w:r>
      <w:r>
        <w:rPr>
          <w:rFonts w:hint="eastAsia" w:ascii="仿宋" w:hAnsi="仿宋" w:eastAsia="仿宋" w:cs="仿宋"/>
          <w:sz w:val="32"/>
          <w:szCs w:val="32"/>
          <w:lang w:eastAsia="zh-CN"/>
        </w:rPr>
        <w:t>成都华川公路建设集团有限公司预重整</w:t>
      </w:r>
      <w:r>
        <w:rPr>
          <w:rFonts w:hint="eastAsia" w:ascii="仿宋" w:hAnsi="仿宋" w:eastAsia="仿宋" w:cs="仿宋"/>
          <w:sz w:val="32"/>
          <w:szCs w:val="32"/>
        </w:rPr>
        <w:t>管理人关于公开招募和遴选</w:t>
      </w:r>
      <w:r>
        <w:rPr>
          <w:rFonts w:hint="eastAsia" w:ascii="仿宋" w:hAnsi="仿宋" w:eastAsia="仿宋" w:cs="仿宋"/>
          <w:sz w:val="32"/>
          <w:szCs w:val="32"/>
          <w:lang w:val="en-US" w:eastAsia="zh-CN"/>
        </w:rPr>
        <w:t>中介机构</w:t>
      </w:r>
      <w:r>
        <w:rPr>
          <w:rFonts w:hint="eastAsia" w:ascii="仿宋" w:hAnsi="仿宋" w:eastAsia="仿宋" w:cs="仿宋"/>
          <w:sz w:val="32"/>
          <w:szCs w:val="32"/>
        </w:rPr>
        <w:t>的公告》的内容。</w:t>
      </w:r>
    </w:p>
    <w:p w14:paraId="67077D6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我方基本信息如下:</w:t>
      </w:r>
    </w:p>
    <w:p w14:paraId="04BFC7B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机构名称:</w:t>
      </w:r>
    </w:p>
    <w:p w14:paraId="0220F24B">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联系地址:</w:t>
      </w:r>
    </w:p>
    <w:p w14:paraId="6D1C806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法定代表人/负责人:</w:t>
      </w:r>
    </w:p>
    <w:p w14:paraId="1D202022">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联系人:</w:t>
      </w:r>
    </w:p>
    <w:p w14:paraId="2DE4A58D">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联系电话:</w:t>
      </w:r>
    </w:p>
    <w:p w14:paraId="1B3A5E29">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电子邮箱:</w:t>
      </w:r>
    </w:p>
    <w:p w14:paraId="3480FDB8">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法定代表人(签字):</w:t>
      </w:r>
    </w:p>
    <w:p w14:paraId="5261C04D">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单位(盖章):</w:t>
      </w:r>
    </w:p>
    <w:p w14:paraId="1A169CF8">
      <w:pPr>
        <w:ind w:left="0" w:leftChars="0" w:firstLine="640" w:firstLineChars="200"/>
        <w:jc w:val="right"/>
        <w:rPr>
          <w:rFonts w:hint="eastAsia" w:ascii="仿宋" w:hAnsi="仿宋" w:eastAsia="仿宋" w:cs="仿宋"/>
          <w:sz w:val="32"/>
          <w:szCs w:val="32"/>
        </w:rPr>
      </w:pPr>
      <w:r>
        <w:rPr>
          <w:rFonts w:hint="eastAsia" w:ascii="仿宋" w:hAnsi="仿宋" w:eastAsia="仿宋" w:cs="仿宋"/>
          <w:sz w:val="32"/>
          <w:szCs w:val="32"/>
        </w:rPr>
        <w:t>二〇二五年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14:paraId="437F4161">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0F16484D">
      <w:p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附件 2</w:t>
      </w:r>
    </w:p>
    <w:p w14:paraId="64C59236">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承诺函</w:t>
      </w:r>
    </w:p>
    <w:p w14:paraId="4E493294">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本单位拟作为报名机构参与</w:t>
      </w:r>
      <w:r>
        <w:rPr>
          <w:rFonts w:hint="eastAsia" w:ascii="仿宋" w:hAnsi="仿宋" w:eastAsia="仿宋" w:cs="仿宋"/>
          <w:sz w:val="32"/>
          <w:szCs w:val="32"/>
          <w:lang w:eastAsia="zh-CN"/>
        </w:rPr>
        <w:t>成都华川公路建设集团有限公司</w:t>
      </w:r>
      <w:r>
        <w:rPr>
          <w:rFonts w:hint="eastAsia" w:ascii="仿宋" w:hAnsi="仿宋" w:eastAsia="仿宋" w:cs="仿宋"/>
          <w:sz w:val="32"/>
          <w:szCs w:val="32"/>
        </w:rPr>
        <w:t>(以下简称“</w:t>
      </w:r>
      <w:r>
        <w:rPr>
          <w:rFonts w:hint="eastAsia" w:ascii="仿宋" w:hAnsi="仿宋" w:eastAsia="仿宋" w:cs="仿宋"/>
          <w:sz w:val="32"/>
          <w:szCs w:val="32"/>
          <w:lang w:eastAsia="zh-CN"/>
        </w:rPr>
        <w:t>华川集团</w:t>
      </w:r>
      <w:r>
        <w:rPr>
          <w:rFonts w:hint="eastAsia" w:ascii="仿宋" w:hAnsi="仿宋" w:eastAsia="仿宋" w:cs="仿宋"/>
          <w:sz w:val="32"/>
          <w:szCs w:val="32"/>
        </w:rPr>
        <w:t>”)预重整案</w:t>
      </w:r>
      <w:r>
        <w:rPr>
          <w:rFonts w:hint="eastAsia" w:ascii="仿宋" w:hAnsi="仿宋" w:eastAsia="仿宋" w:cs="仿宋"/>
          <w:sz w:val="32"/>
          <w:szCs w:val="32"/>
          <w:lang w:val="en-US" w:eastAsia="zh-CN"/>
        </w:rPr>
        <w:t>审计/评估机构</w:t>
      </w:r>
      <w:r>
        <w:rPr>
          <w:rFonts w:hint="eastAsia" w:ascii="仿宋" w:hAnsi="仿宋" w:eastAsia="仿宋" w:cs="仿宋"/>
          <w:sz w:val="32"/>
          <w:szCs w:val="32"/>
        </w:rPr>
        <w:t>招募和遴选工作，现就相关事项承诺如下:</w:t>
      </w:r>
    </w:p>
    <w:p w14:paraId="63719C6C">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1.本单位在本次招募和遴选工作中提交的全部材料均为真实、准确、完整的，不存在任何虚假记载、误导性陈述或者重大遗漏，所有文件的签名、印章均已履行必要的法定程序并已获得合法授权;</w:t>
      </w:r>
    </w:p>
    <w:p w14:paraId="49FA10C3">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2.本单位不存在可能影响其独立客观履行职务的情形;</w:t>
      </w:r>
    </w:p>
    <w:p w14:paraId="72AE43E2">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3.本单位承诺对参与</w:t>
      </w:r>
      <w:r>
        <w:rPr>
          <w:rFonts w:hint="eastAsia" w:ascii="仿宋" w:hAnsi="仿宋" w:eastAsia="仿宋" w:cs="仿宋"/>
          <w:sz w:val="32"/>
          <w:szCs w:val="32"/>
          <w:lang w:eastAsia="zh-CN"/>
        </w:rPr>
        <w:t>华川集团</w:t>
      </w:r>
      <w:r>
        <w:rPr>
          <w:rFonts w:hint="eastAsia" w:ascii="仿宋" w:hAnsi="仿宋" w:eastAsia="仿宋" w:cs="仿宋"/>
          <w:sz w:val="32"/>
          <w:szCs w:val="32"/>
        </w:rPr>
        <w:t>预重整案</w:t>
      </w:r>
      <w:r>
        <w:rPr>
          <w:rFonts w:hint="eastAsia" w:ascii="仿宋" w:hAnsi="仿宋" w:eastAsia="仿宋" w:cs="仿宋"/>
          <w:sz w:val="32"/>
          <w:szCs w:val="32"/>
          <w:lang w:val="en-US" w:eastAsia="zh-CN"/>
        </w:rPr>
        <w:t>中介机构</w:t>
      </w:r>
      <w:r>
        <w:rPr>
          <w:rFonts w:hint="eastAsia" w:ascii="仿宋" w:hAnsi="仿宋" w:eastAsia="仿宋" w:cs="仿宋"/>
          <w:sz w:val="32"/>
          <w:szCs w:val="32"/>
        </w:rPr>
        <w:t>招募和遴选工作以及后续提供服务过程中获知的标的公司任何未公开的资料、信息、记录、文件等(以下简称“保密信息”)严格履行保密义务，未经</w:t>
      </w:r>
      <w:r>
        <w:rPr>
          <w:rFonts w:hint="eastAsia" w:ascii="仿宋" w:hAnsi="仿宋" w:eastAsia="仿宋" w:cs="仿宋"/>
          <w:sz w:val="32"/>
          <w:szCs w:val="32"/>
          <w:lang w:eastAsia="zh-CN"/>
        </w:rPr>
        <w:t>华川集团</w:t>
      </w:r>
      <w:r>
        <w:rPr>
          <w:rFonts w:hint="eastAsia" w:ascii="仿宋" w:hAnsi="仿宋" w:eastAsia="仿宋" w:cs="仿宋"/>
          <w:sz w:val="32"/>
          <w:szCs w:val="32"/>
        </w:rPr>
        <w:t>及</w:t>
      </w:r>
      <w:r>
        <w:rPr>
          <w:rFonts w:hint="eastAsia" w:ascii="仿宋" w:hAnsi="仿宋" w:eastAsia="仿宋" w:cs="仿宋"/>
          <w:sz w:val="32"/>
          <w:szCs w:val="32"/>
          <w:lang w:val="en-US" w:eastAsia="zh-CN"/>
        </w:rPr>
        <w:t>预重整</w:t>
      </w:r>
      <w:r>
        <w:rPr>
          <w:rFonts w:hint="eastAsia" w:ascii="仿宋" w:hAnsi="仿宋" w:eastAsia="仿宋" w:cs="仿宋"/>
          <w:sz w:val="32"/>
          <w:szCs w:val="32"/>
        </w:rPr>
        <w:t>管理人事先书面许可，不向任何第三方及任何媒体透露，并保证该等保密信息仅用于</w:t>
      </w:r>
      <w:r>
        <w:rPr>
          <w:rFonts w:hint="eastAsia" w:ascii="仿宋" w:hAnsi="仿宋" w:eastAsia="仿宋" w:cs="仿宋"/>
          <w:sz w:val="32"/>
          <w:szCs w:val="32"/>
          <w:lang w:eastAsia="zh-CN"/>
        </w:rPr>
        <w:t>华川集团</w:t>
      </w:r>
      <w:r>
        <w:rPr>
          <w:rFonts w:hint="eastAsia" w:ascii="仿宋" w:hAnsi="仿宋" w:eastAsia="仿宋" w:cs="仿宋"/>
          <w:sz w:val="32"/>
          <w:szCs w:val="32"/>
        </w:rPr>
        <w:t>预重整</w:t>
      </w:r>
      <w:r>
        <w:rPr>
          <w:rFonts w:hint="eastAsia" w:ascii="仿宋" w:hAnsi="仿宋" w:eastAsia="仿宋" w:cs="仿宋"/>
          <w:sz w:val="32"/>
          <w:szCs w:val="32"/>
          <w:lang w:val="en-US" w:eastAsia="zh-CN"/>
        </w:rPr>
        <w:t>/</w:t>
      </w:r>
      <w:r>
        <w:rPr>
          <w:rFonts w:hint="eastAsia" w:ascii="仿宋" w:hAnsi="仿宋" w:eastAsia="仿宋" w:cs="仿宋"/>
          <w:sz w:val="32"/>
          <w:szCs w:val="32"/>
        </w:rPr>
        <w:t>重整工作有关的目的;</w:t>
      </w:r>
    </w:p>
    <w:p w14:paraId="48095B55">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4.本单位承诺如在本次招募和遴选工作中中选，无条件接受二次价格磋商。</w:t>
      </w:r>
    </w:p>
    <w:p w14:paraId="3733C83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若违反上述承诺，本单位将自愿承担相关法律责任和由此带来的一切不利后果，并赔偿各方因此遭受的全部损失。</w:t>
      </w:r>
    </w:p>
    <w:p w14:paraId="28B86174">
      <w:pPr>
        <w:ind w:left="0" w:leftChars="0" w:firstLine="640" w:firstLineChars="200"/>
        <w:jc w:val="center"/>
        <w:rPr>
          <w:rFonts w:hint="eastAsia" w:ascii="仿宋" w:hAnsi="仿宋" w:eastAsia="仿宋" w:cs="仿宋"/>
          <w:sz w:val="32"/>
          <w:szCs w:val="32"/>
        </w:rPr>
      </w:pPr>
      <w:r>
        <w:rPr>
          <w:rFonts w:hint="eastAsia" w:ascii="仿宋" w:hAnsi="仿宋" w:eastAsia="仿宋" w:cs="仿宋"/>
          <w:sz w:val="32"/>
          <w:szCs w:val="32"/>
        </w:rPr>
        <w:t>单位(盖章):</w:t>
      </w:r>
    </w:p>
    <w:p w14:paraId="442A74EB">
      <w:pPr>
        <w:ind w:left="0" w:leftChars="0" w:firstLine="640" w:firstLineChars="200"/>
        <w:jc w:val="right"/>
        <w:rPr>
          <w:rFonts w:hint="eastAsia" w:ascii="仿宋" w:hAnsi="仿宋" w:eastAsia="仿宋" w:cs="仿宋"/>
          <w:sz w:val="32"/>
          <w:szCs w:val="32"/>
        </w:rPr>
      </w:pPr>
      <w:r>
        <w:rPr>
          <w:rFonts w:hint="eastAsia" w:ascii="仿宋" w:hAnsi="仿宋" w:eastAsia="仿宋" w:cs="仿宋"/>
          <w:sz w:val="32"/>
          <w:szCs w:val="32"/>
        </w:rPr>
        <w:t>二〇二五年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14:paraId="611F7F0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27085124">
      <w:p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附件3</w:t>
      </w:r>
    </w:p>
    <w:p w14:paraId="100C929F">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授权委托书</w:t>
      </w:r>
    </w:p>
    <w:p w14:paraId="291E8449">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系</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的法定代表人(单位负责人)，现委托</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为我方代理人。代理人根据授权，以我方名义参与</w:t>
      </w:r>
      <w:r>
        <w:rPr>
          <w:rFonts w:hint="eastAsia" w:ascii="仿宋" w:hAnsi="仿宋" w:eastAsia="仿宋" w:cs="仿宋"/>
          <w:sz w:val="32"/>
          <w:szCs w:val="32"/>
          <w:lang w:eastAsia="zh-CN"/>
        </w:rPr>
        <w:t>成都华川公路建设集团有限公司</w:t>
      </w:r>
      <w:r>
        <w:rPr>
          <w:rFonts w:hint="eastAsia" w:ascii="仿宋" w:hAnsi="仿宋" w:eastAsia="仿宋" w:cs="仿宋"/>
          <w:sz w:val="32"/>
          <w:szCs w:val="32"/>
        </w:rPr>
        <w:t>预重整案</w:t>
      </w:r>
      <w:r>
        <w:rPr>
          <w:rFonts w:hint="eastAsia" w:ascii="仿宋" w:hAnsi="仿宋" w:eastAsia="仿宋" w:cs="仿宋"/>
          <w:sz w:val="32"/>
          <w:szCs w:val="32"/>
          <w:lang w:val="en-US" w:eastAsia="zh-CN"/>
        </w:rPr>
        <w:t>审计/评估机构</w:t>
      </w:r>
      <w:r>
        <w:rPr>
          <w:rFonts w:hint="eastAsia" w:ascii="仿宋" w:hAnsi="仿宋" w:eastAsia="仿宋" w:cs="仿宋"/>
          <w:sz w:val="32"/>
          <w:szCs w:val="32"/>
        </w:rPr>
        <w:t>招募和遴选工作(以下简称“本次招募和遴选工作”)具体授权事项包括:</w:t>
      </w:r>
    </w:p>
    <w:p w14:paraId="139F7F4D">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1.提交、接收和转送本次招募和遴选工作相关的文件;</w:t>
      </w:r>
    </w:p>
    <w:p w14:paraId="5AE21B32">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2.代表委托人向评审会进行陈述、接受提问;</w:t>
      </w:r>
    </w:p>
    <w:p w14:paraId="07ED86DB">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3.代表委托人进行谈判，调整或修改本次招募和遴选工作的报价，签署相关法律文件;</w:t>
      </w:r>
    </w:p>
    <w:p w14:paraId="572F4A13">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4.代表委托人处理与本次招募和遴选工作评审会及中选后续有关的其他事务。</w:t>
      </w:r>
    </w:p>
    <w:p w14:paraId="2372D558">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受托人在本次招募和遴选工作中签署的所有文件和处理的所有相关事务，委托人均予以承认，并承担相应法律责任。</w:t>
      </w:r>
    </w:p>
    <w:p w14:paraId="6D0DEBC3">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上述授权为特别授权，授权期限自签署本授权委托书之日起至本次招募和遴选工作终结时止。</w:t>
      </w:r>
    </w:p>
    <w:p w14:paraId="39569012">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特此授权。</w:t>
      </w:r>
    </w:p>
    <w:p w14:paraId="13998B32">
      <w:pPr>
        <w:spacing w:line="24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附:被授权人身份证复印件(加盖委托人公章)</w:t>
      </w:r>
    </w:p>
    <w:p w14:paraId="3A8348BB">
      <w:pPr>
        <w:spacing w:line="240" w:lineRule="auto"/>
        <w:ind w:left="0" w:leftChars="0" w:firstLine="640" w:firstLineChars="200"/>
        <w:jc w:val="center"/>
        <w:rPr>
          <w:rFonts w:hint="eastAsia" w:ascii="仿宋" w:hAnsi="仿宋" w:eastAsia="仿宋" w:cs="仿宋"/>
          <w:sz w:val="32"/>
          <w:szCs w:val="32"/>
        </w:rPr>
      </w:pPr>
      <w:r>
        <w:rPr>
          <w:rFonts w:hint="eastAsia" w:ascii="仿宋" w:hAnsi="仿宋" w:eastAsia="仿宋" w:cs="仿宋"/>
          <w:sz w:val="32"/>
          <w:szCs w:val="32"/>
        </w:rPr>
        <w:t>单位(盖章):</w:t>
      </w:r>
    </w:p>
    <w:p w14:paraId="41287A7B">
      <w:pPr>
        <w:ind w:left="0" w:leftChars="0" w:firstLine="640" w:firstLineChars="200"/>
        <w:jc w:val="right"/>
        <w:rPr>
          <w:rFonts w:hint="eastAsia" w:ascii="仿宋" w:hAnsi="仿宋" w:eastAsia="仿宋" w:cs="仿宋"/>
          <w:sz w:val="32"/>
          <w:szCs w:val="32"/>
        </w:rPr>
      </w:pPr>
      <w:r>
        <w:rPr>
          <w:rFonts w:hint="eastAsia" w:ascii="仿宋" w:hAnsi="仿宋" w:eastAsia="仿宋" w:cs="仿宋"/>
          <w:sz w:val="32"/>
          <w:szCs w:val="32"/>
        </w:rPr>
        <w:t>二〇二五年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w:t>
      </w:r>
    </w:p>
    <w:p w14:paraId="54ECF5D8">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47B5FD39">
      <w:p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附件4</w:t>
      </w:r>
    </w:p>
    <w:p w14:paraId="20733284">
      <w:pPr>
        <w:ind w:left="0" w:leftChars="0" w:firstLine="0" w:firstLineChars="0"/>
        <w:jc w:val="center"/>
        <w:rPr>
          <w:rFonts w:hint="eastAsia" w:ascii="仿宋" w:hAnsi="仿宋" w:eastAsia="仿宋" w:cs="仿宋"/>
          <w:b/>
          <w:bCs/>
          <w:sz w:val="44"/>
          <w:szCs w:val="44"/>
        </w:rPr>
      </w:pPr>
    </w:p>
    <w:p w14:paraId="1951753E">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法定代表人/负责人身份证明文件</w:t>
      </w:r>
    </w:p>
    <w:p w14:paraId="70AD8F44">
      <w:pPr>
        <w:ind w:left="0" w:leftChars="0" w:firstLine="640" w:firstLineChars="200"/>
        <w:rPr>
          <w:rFonts w:hint="eastAsia" w:ascii="仿宋" w:hAnsi="仿宋" w:eastAsia="仿宋" w:cs="仿宋"/>
          <w:sz w:val="32"/>
          <w:szCs w:val="32"/>
          <w:u w:val="single"/>
          <w:lang w:val="en-US" w:eastAsia="zh-CN"/>
        </w:rPr>
      </w:pPr>
    </w:p>
    <w:p w14:paraId="18DA04B1">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(身份证号码:</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）在我单位担任</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职务，为我单位的法定代表人/负责人。</w:t>
      </w:r>
    </w:p>
    <w:p w14:paraId="54DE2360">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4FAAC963">
      <w:pPr>
        <w:ind w:left="0" w:leftChars="0" w:firstLine="640" w:firstLineChars="200"/>
        <w:rPr>
          <w:rFonts w:hint="eastAsia" w:ascii="仿宋" w:hAnsi="仿宋" w:eastAsia="仿宋" w:cs="仿宋"/>
          <w:sz w:val="32"/>
          <w:szCs w:val="32"/>
        </w:rPr>
      </w:pPr>
    </w:p>
    <w:p w14:paraId="0B9AF9AC">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附:法定代表人</w:t>
      </w:r>
      <w:r>
        <w:rPr>
          <w:rFonts w:hint="eastAsia" w:ascii="仿宋" w:hAnsi="仿宋" w:eastAsia="仿宋" w:cs="仿宋"/>
          <w:sz w:val="32"/>
          <w:szCs w:val="32"/>
          <w:lang w:val="en-US" w:eastAsia="zh-CN"/>
        </w:rPr>
        <w:t>/</w:t>
      </w:r>
      <w:r>
        <w:rPr>
          <w:rFonts w:hint="eastAsia" w:ascii="仿宋" w:hAnsi="仿宋" w:eastAsia="仿宋" w:cs="仿宋"/>
          <w:sz w:val="32"/>
          <w:szCs w:val="32"/>
        </w:rPr>
        <w:t>负责人身份证复印件(加盖公章)</w:t>
      </w:r>
    </w:p>
    <w:p w14:paraId="18F577BA">
      <w:pPr>
        <w:ind w:left="0" w:leftChars="0" w:firstLine="640" w:firstLineChars="200"/>
        <w:rPr>
          <w:rFonts w:hint="eastAsia" w:ascii="仿宋" w:hAnsi="仿宋" w:eastAsia="仿宋" w:cs="仿宋"/>
          <w:sz w:val="32"/>
          <w:szCs w:val="32"/>
        </w:rPr>
      </w:pPr>
    </w:p>
    <w:p w14:paraId="5AA69746">
      <w:pPr>
        <w:ind w:left="0" w:leftChars="0" w:firstLine="640" w:firstLineChars="200"/>
        <w:rPr>
          <w:rFonts w:hint="eastAsia" w:ascii="仿宋" w:hAnsi="仿宋" w:eastAsia="仿宋" w:cs="仿宋"/>
          <w:sz w:val="32"/>
          <w:szCs w:val="32"/>
        </w:rPr>
      </w:pPr>
    </w:p>
    <w:p w14:paraId="113DAA22">
      <w:pPr>
        <w:ind w:left="0" w:leftChars="0" w:firstLine="640" w:firstLineChars="200"/>
        <w:jc w:val="center"/>
        <w:rPr>
          <w:rFonts w:hint="eastAsia" w:ascii="仿宋" w:hAnsi="仿宋" w:eastAsia="仿宋" w:cs="仿宋"/>
          <w:sz w:val="32"/>
          <w:szCs w:val="32"/>
        </w:rPr>
      </w:pPr>
      <w:r>
        <w:rPr>
          <w:rFonts w:hint="eastAsia" w:ascii="仿宋" w:hAnsi="仿宋" w:eastAsia="仿宋" w:cs="仿宋"/>
          <w:sz w:val="32"/>
          <w:szCs w:val="32"/>
        </w:rPr>
        <w:t>单位(盖章):</w:t>
      </w:r>
    </w:p>
    <w:p w14:paraId="2E29BCA9">
      <w:pPr>
        <w:ind w:left="0" w:leftChars="0"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rPr>
        <w:t>二〇二五年 月</w:t>
      </w:r>
      <w:r>
        <w:rPr>
          <w:rFonts w:hint="eastAsia" w:ascii="仿宋" w:hAnsi="仿宋" w:eastAsia="仿宋" w:cs="仿宋"/>
          <w:sz w:val="32"/>
          <w:szCs w:val="32"/>
          <w:lang w:val="en-US" w:eastAsia="zh-CN"/>
        </w:rPr>
        <w:t xml:space="preserve">   日</w:t>
      </w:r>
    </w:p>
    <w:p w14:paraId="277CD172">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14:paraId="0BD72541">
      <w:p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附件5</w:t>
      </w:r>
    </w:p>
    <w:p w14:paraId="59A04F77">
      <w:pPr>
        <w:ind w:left="0" w:leftChars="0" w:firstLine="0" w:firstLineChars="0"/>
        <w:jc w:val="center"/>
        <w:rPr>
          <w:rFonts w:hint="eastAsia" w:ascii="仿宋" w:hAnsi="仿宋" w:eastAsia="仿宋" w:cs="仿宋"/>
          <w:b/>
          <w:bCs/>
          <w:sz w:val="44"/>
          <w:szCs w:val="44"/>
        </w:rPr>
      </w:pPr>
      <w:r>
        <w:rPr>
          <w:rFonts w:hint="eastAsia" w:ascii="仿宋" w:hAnsi="仿宋" w:eastAsia="仿宋" w:cs="仿宋"/>
          <w:b/>
          <w:bCs/>
          <w:sz w:val="44"/>
          <w:szCs w:val="44"/>
        </w:rPr>
        <w:t>联系方式确认书</w:t>
      </w:r>
    </w:p>
    <w:p w14:paraId="506035E0">
      <w:pPr>
        <w:ind w:left="0" w:leftChars="0" w:firstLine="0" w:firstLineChars="0"/>
        <w:rPr>
          <w:rFonts w:hint="eastAsia" w:ascii="仿宋" w:hAnsi="仿宋" w:eastAsia="仿宋" w:cs="仿宋"/>
          <w:sz w:val="32"/>
          <w:szCs w:val="32"/>
          <w:lang w:eastAsia="zh-CN"/>
        </w:rPr>
      </w:pPr>
    </w:p>
    <w:p w14:paraId="6F675377">
      <w:pPr>
        <w:ind w:left="0" w:leftChars="0" w:firstLine="0" w:firstLineChars="0"/>
        <w:rPr>
          <w:rFonts w:hint="eastAsia" w:ascii="仿宋" w:hAnsi="仿宋" w:eastAsia="仿宋" w:cs="仿宋"/>
          <w:sz w:val="32"/>
          <w:szCs w:val="32"/>
        </w:rPr>
      </w:pPr>
      <w:r>
        <w:rPr>
          <w:rFonts w:hint="eastAsia" w:ascii="仿宋" w:hAnsi="仿宋" w:eastAsia="仿宋" w:cs="仿宋"/>
          <w:sz w:val="32"/>
          <w:szCs w:val="32"/>
          <w:lang w:eastAsia="zh-CN"/>
        </w:rPr>
        <w:t>成都华川公路建设集团有限公司预重整</w:t>
      </w:r>
      <w:r>
        <w:rPr>
          <w:rFonts w:hint="eastAsia" w:ascii="仿宋" w:hAnsi="仿宋" w:eastAsia="仿宋" w:cs="仿宋"/>
          <w:sz w:val="32"/>
          <w:szCs w:val="32"/>
        </w:rPr>
        <w:t>管理人:</w:t>
      </w:r>
    </w:p>
    <w:p w14:paraId="6C8544EE">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我方确认,就我方参与</w:t>
      </w:r>
      <w:r>
        <w:rPr>
          <w:rFonts w:hint="eastAsia" w:ascii="仿宋" w:hAnsi="仿宋" w:eastAsia="仿宋" w:cs="仿宋"/>
          <w:sz w:val="32"/>
          <w:szCs w:val="32"/>
          <w:lang w:eastAsia="zh-CN"/>
        </w:rPr>
        <w:t>成都华川公路建设集团有限公司</w:t>
      </w:r>
      <w:r>
        <w:rPr>
          <w:rFonts w:hint="eastAsia" w:ascii="仿宋" w:hAnsi="仿宋" w:eastAsia="仿宋" w:cs="仿宋"/>
          <w:sz w:val="32"/>
          <w:szCs w:val="32"/>
        </w:rPr>
        <w:t>预重整案</w:t>
      </w:r>
      <w:r>
        <w:rPr>
          <w:rFonts w:hint="eastAsia" w:ascii="仿宋" w:hAnsi="仿宋" w:eastAsia="仿宋" w:cs="仿宋"/>
          <w:sz w:val="32"/>
          <w:szCs w:val="32"/>
          <w:lang w:val="en-US" w:eastAsia="zh-CN"/>
        </w:rPr>
        <w:t>审计/评估机构</w:t>
      </w:r>
      <w:r>
        <w:rPr>
          <w:rFonts w:hint="eastAsia" w:ascii="仿宋" w:hAnsi="仿宋" w:eastAsia="仿宋" w:cs="仿宋"/>
          <w:sz w:val="32"/>
          <w:szCs w:val="32"/>
        </w:rPr>
        <w:t>选聘过程中，负责与贵方对接及收发文件的联系方式如下:</w:t>
      </w:r>
    </w:p>
    <w:p w14:paraId="323A814F">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通讯地址:</w:t>
      </w:r>
    </w:p>
    <w:p w14:paraId="7B87C2F6">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联系人:</w:t>
      </w:r>
    </w:p>
    <w:p w14:paraId="2640F513">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联系电话:</w:t>
      </w:r>
    </w:p>
    <w:p w14:paraId="7355A1F8">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电子邮箱:</w:t>
      </w:r>
    </w:p>
    <w:p w14:paraId="49284635">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如上述联系方式发生变化，我方将及时书面通知</w:t>
      </w:r>
      <w:r>
        <w:rPr>
          <w:rFonts w:hint="eastAsia" w:ascii="仿宋" w:hAnsi="仿宋" w:eastAsia="仿宋" w:cs="仿宋"/>
          <w:sz w:val="32"/>
          <w:szCs w:val="32"/>
          <w:lang w:val="en-US" w:eastAsia="zh-CN"/>
        </w:rPr>
        <w:t>预重整</w:t>
      </w:r>
      <w:r>
        <w:rPr>
          <w:rFonts w:hint="eastAsia" w:ascii="仿宋" w:hAnsi="仿宋" w:eastAsia="仿宋" w:cs="仿宋"/>
          <w:sz w:val="32"/>
          <w:szCs w:val="32"/>
        </w:rPr>
        <w:t>管理人。</w:t>
      </w:r>
    </w:p>
    <w:p w14:paraId="34C2C58C">
      <w:pPr>
        <w:ind w:left="0" w:leftChars="0" w:firstLine="640" w:firstLineChars="200"/>
        <w:rPr>
          <w:rFonts w:hint="eastAsia" w:ascii="仿宋" w:hAnsi="仿宋" w:eastAsia="仿宋" w:cs="仿宋"/>
          <w:sz w:val="32"/>
          <w:szCs w:val="32"/>
        </w:rPr>
      </w:pPr>
    </w:p>
    <w:p w14:paraId="08098DB3">
      <w:pPr>
        <w:ind w:left="0" w:leftChars="0" w:firstLine="640" w:firstLineChars="200"/>
        <w:jc w:val="center"/>
        <w:rPr>
          <w:rFonts w:hint="eastAsia" w:ascii="仿宋" w:hAnsi="仿宋" w:eastAsia="仿宋" w:cs="仿宋"/>
          <w:sz w:val="32"/>
          <w:szCs w:val="32"/>
        </w:rPr>
      </w:pPr>
      <w:r>
        <w:rPr>
          <w:rFonts w:hint="eastAsia" w:ascii="仿宋" w:hAnsi="仿宋" w:eastAsia="仿宋" w:cs="仿宋"/>
          <w:sz w:val="32"/>
          <w:szCs w:val="32"/>
        </w:rPr>
        <w:t>单位(盖章):</w:t>
      </w:r>
    </w:p>
    <w:p w14:paraId="3EE018E2">
      <w:pPr>
        <w:wordWrap w:val="0"/>
        <w:ind w:left="0" w:leftChars="0"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rPr>
        <w:t>二〇二五年</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w:t>
      </w:r>
      <w:r>
        <w:rPr>
          <w:rFonts w:hint="eastAsia" w:ascii="仿宋" w:hAnsi="仿宋" w:eastAsia="仿宋" w:cs="仿宋"/>
          <w:sz w:val="32"/>
          <w:szCs w:val="32"/>
          <w:lang w:val="en-US" w:eastAsia="zh-CN"/>
        </w:rPr>
        <w:t xml:space="preserve">   日</w:t>
      </w:r>
    </w:p>
    <w:p w14:paraId="15BEBD8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ED775D"/>
    <w:rsid w:val="4BED7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2025-06-27T07:16:00Z</dcterms:created>
  <dc:creator>liyan</dc:creator>
  <cp:lastModifiedBy>liyan</cp:lastModifiedBy>
  <dcterms:modified xsi:type="dcterms:W3CDTF">2025-06-27T07:16:53Z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C606414A84C64C0191C206E37BD08F7A_11</vt:lpwstr>
  </property>
  <property fmtid="{D5CDD505-2E9C-101B-9397-08002B2CF9AE}" pid="4" name="KSOTemplateDocerSaveRecord">
    <vt:lpwstr>eyJoZGlkIjoiNzYwNTZjM2NkNTk0MjIxYzUyNDFlMzVlMzRlMDE1YWEiLCJ1c2VySWQiOiI2NzAyNDMxOTcifQ==</vt:lpwstr>
  </property>
</Properties>
</file>