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E8382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附件：</w:t>
      </w:r>
    </w:p>
    <w:p w14:paraId="0A2FE22C">
      <w:pPr>
        <w:adjustRightInd w:val="0"/>
        <w:snapToGrid w:val="0"/>
        <w:spacing w:line="360" w:lineRule="auto"/>
        <w:jc w:val="center"/>
        <w:rPr>
          <w:rFonts w:ascii="Times New Roman" w:hAnsi="Times New Roman" w:eastAsia="仿宋" w:cs="Times New Roman"/>
          <w:sz w:val="44"/>
          <w:szCs w:val="44"/>
        </w:rPr>
      </w:pPr>
      <w:r>
        <w:rPr>
          <w:rFonts w:ascii="Times New Roman" w:hAnsi="Times New Roman" w:eastAsia="仿宋" w:cs="Times New Roman"/>
          <w:b/>
          <w:bCs/>
          <w:sz w:val="44"/>
          <w:szCs w:val="44"/>
        </w:rPr>
        <w:t>保密承诺函</w:t>
      </w:r>
    </w:p>
    <w:p w14:paraId="699BDA19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</w:p>
    <w:p w14:paraId="67314824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吴江安富置业发展有限公司管理人：</w:t>
      </w:r>
    </w:p>
    <w:p w14:paraId="2333A06E"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鉴于</w:t>
      </w:r>
      <w:r>
        <w:rPr>
          <w:rFonts w:hint="eastAsia" w:ascii="Times New Roman" w:hAnsi="Times New Roman" w:eastAsia="仿宋" w:cs="Times New Roman"/>
          <w:sz w:val="28"/>
          <w:szCs w:val="28"/>
        </w:rPr>
        <w:t>苏州市吴江区</w:t>
      </w:r>
      <w:bookmarkStart w:id="0" w:name="_GoBack"/>
      <w:bookmarkEnd w:id="0"/>
      <w:r>
        <w:rPr>
          <w:rFonts w:ascii="Times New Roman" w:hAnsi="Times New Roman" w:eastAsia="仿宋" w:cs="Times New Roman"/>
          <w:sz w:val="28"/>
          <w:szCs w:val="28"/>
        </w:rPr>
        <w:t>人民法院已依法裁定受理</w:t>
      </w:r>
      <w:r>
        <w:rPr>
          <w:rFonts w:hint="eastAsia" w:ascii="Times New Roman" w:hAnsi="Times New Roman" w:eastAsia="仿宋" w:cs="Times New Roman"/>
          <w:sz w:val="28"/>
          <w:szCs w:val="28"/>
        </w:rPr>
        <w:t>吴江安富置业发展有限公司破产清算</w:t>
      </w:r>
      <w:r>
        <w:rPr>
          <w:rFonts w:ascii="Times New Roman" w:hAnsi="Times New Roman" w:eastAsia="仿宋" w:cs="Times New Roman"/>
          <w:sz w:val="28"/>
          <w:szCs w:val="28"/>
        </w:rPr>
        <w:t>案，根据《</w:t>
      </w:r>
      <w:r>
        <w:rPr>
          <w:rFonts w:hint="eastAsia" w:ascii="Times New Roman" w:hAnsi="Times New Roman" w:eastAsia="仿宋" w:cs="Times New Roman"/>
          <w:sz w:val="28"/>
          <w:szCs w:val="28"/>
        </w:rPr>
        <w:t>吴江安富置业发展有限公司破产清算案</w:t>
      </w:r>
      <w:r>
        <w:rPr>
          <w:rFonts w:ascii="Times New Roman" w:hAnsi="Times New Roman" w:eastAsia="仿宋" w:cs="Times New Roman"/>
          <w:sz w:val="28"/>
          <w:szCs w:val="28"/>
        </w:rPr>
        <w:t>关于公开招募商业运营管理托管机构的公告》</w:t>
      </w:r>
      <w:r>
        <w:rPr>
          <w:rFonts w:hint="eastAsia" w:ascii="Times New Roman" w:hAnsi="Times New Roman" w:eastAsia="仿宋" w:cs="Times New Roman"/>
          <w:sz w:val="28"/>
          <w:szCs w:val="28"/>
        </w:rPr>
        <w:t>，</w:t>
      </w:r>
      <w:r>
        <w:rPr>
          <w:rFonts w:ascii="Times New Roman" w:hAnsi="Times New Roman" w:eastAsia="仿宋" w:cs="Times New Roman"/>
          <w:sz w:val="28"/>
          <w:szCs w:val="28"/>
        </w:rPr>
        <w:t>我单位报名参与招募和遴选，为此，我单位承诺对在此过程中知悉的所有情况予以保密。</w:t>
      </w:r>
      <w:r>
        <w:rPr>
          <w:rFonts w:ascii="Times New Roman" w:hAnsi="Times New Roman" w:eastAsia="仿宋" w:cs="Times New Roman"/>
          <w:sz w:val="28"/>
          <w:szCs w:val="28"/>
          <w:lang w:eastAsia="zh-Hans"/>
        </w:rPr>
        <w:t>否则造成的损失和后果由我单位承担。</w:t>
      </w:r>
    </w:p>
    <w:p w14:paraId="2997799A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</w:p>
    <w:p w14:paraId="51B990F8"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            公司（盖章）：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</w:t>
      </w:r>
    </w:p>
    <w:p w14:paraId="0FEB57B7"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</w:rPr>
        <w:t>法定代表人或负责人（签章）：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</w:t>
      </w:r>
    </w:p>
    <w:p w14:paraId="2F6E71F9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</w:p>
    <w:p w14:paraId="40CC40E5"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2025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>日</w:t>
      </w:r>
    </w:p>
    <w:p w14:paraId="267E0C2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C2462">
    <w:pPr>
      <w:pStyle w:val="3"/>
      <w:pBdr>
        <w:bottom w:val="single" w:color="auto" w:sz="4" w:space="1"/>
      </w:pBdr>
      <w:rPr>
        <w:rFonts w:ascii="仿宋" w:hAnsi="仿宋" w:eastAsia="仿宋"/>
      </w:rPr>
    </w:pPr>
    <w:r>
      <w:rPr>
        <w:rFonts w:hint="eastAsia" w:ascii="仿宋" w:hAnsi="仿宋" w:eastAsia="仿宋"/>
      </w:rPr>
      <w:t>吴江安富置业发展有限公司破产清算案                                                保密承诺函</w:t>
    </w:r>
  </w:p>
  <w:p w14:paraId="3F9F706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2025-07-04T02:57:02Z</dcterms:created>
  <dc:creator>山野有雾灯</dc:creator>
  <cp:lastModifiedBy>Chen</cp:lastModifiedBy>
  <dcterms:modified xsi:type="dcterms:W3CDTF">2025-07-04T02:57:16Z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eyJoZGlkIjoiZGE3Y2I3OTRlNTA1NjUwZGY1NGI3NTM4NWZhMGI4N2IiLCJ1c2VySWQiOiI0Njg2MTQwMjQifQ==</vt:lpwstr>
  </property>
  <property fmtid="{D5CDD505-2E9C-101B-9397-08002B2CF9AE}" pid="4" name="ICV">
    <vt:lpwstr>ED12FAC191ED4A5788E3BA76C8297BE5_12</vt:lpwstr>
  </property>
</Properties>
</file>