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8E612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附件一</w:t>
      </w:r>
    </w:p>
    <w:p w14:paraId="460E39F7">
      <w:pPr>
        <w:pStyle w:val="4"/>
        <w:spacing w:before="9"/>
        <w:ind w:right="491" w:rightChars="223"/>
        <w:rPr>
          <w:rFonts w:ascii="宋体"/>
          <w:b/>
          <w:sz w:val="41"/>
        </w:rPr>
      </w:pPr>
    </w:p>
    <w:p w14:paraId="548F3146">
      <w:pPr>
        <w:pStyle w:val="2"/>
        <w:spacing w:line="242" w:lineRule="auto"/>
        <w:ind w:left="-2639" w:leftChars="0" w:right="1371" w:rightChars="0" w:firstLine="439" w:firstLineChars="0"/>
        <w:jc w:val="center"/>
        <w:rPr>
          <w:rFonts w:hint="eastAsia" w:cs="宋体"/>
          <w:b/>
          <w:bCs/>
          <w:sz w:val="30"/>
          <w:szCs w:val="30"/>
          <w:lang w:val="en-US"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           </w:t>
      </w:r>
    </w:p>
    <w:p w14:paraId="1047C753">
      <w:pPr>
        <w:pStyle w:val="2"/>
        <w:spacing w:line="242" w:lineRule="auto"/>
        <w:ind w:left="-2639" w:leftChars="0" w:right="1371" w:rightChars="0" w:firstLine="43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           </w:t>
      </w:r>
      <w:bookmarkStart w:id="2" w:name="_GoBack"/>
      <w:bookmarkEnd w:id="2"/>
      <w:r>
        <w:rPr>
          <w:rFonts w:hint="eastAsia" w:cs="宋体"/>
          <w:b/>
          <w:bCs/>
          <w:sz w:val="30"/>
          <w:szCs w:val="30"/>
          <w:lang w:eastAsia="zh-CN"/>
        </w:rPr>
        <w:t>大名县新建贸易有限公司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破产清算案</w:t>
      </w:r>
    </w:p>
    <w:p w14:paraId="38052152">
      <w:pPr>
        <w:pStyle w:val="2"/>
        <w:spacing w:line="242" w:lineRule="auto"/>
        <w:ind w:right="2830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债权申报清单</w:t>
      </w:r>
    </w:p>
    <w:p w14:paraId="1AC44ABF">
      <w:pPr>
        <w:spacing w:line="242" w:lineRule="auto"/>
        <w:rPr>
          <w:rFonts w:hint="eastAsia" w:ascii="宋体" w:hAnsi="宋体" w:eastAsia="宋体" w:cs="宋体"/>
        </w:rPr>
        <w:sectPr>
          <w:type w:val="continuous"/>
          <w:pgSz w:w="11900" w:h="16840"/>
          <w:pgMar w:top="1400" w:right="1040" w:bottom="280" w:left="1040" w:header="720" w:footer="720" w:gutter="0"/>
          <w:cols w:equalWidth="0" w:num="2">
            <w:col w:w="1523" w:space="546"/>
            <w:col w:w="7751"/>
          </w:cols>
        </w:sectPr>
      </w:pPr>
    </w:p>
    <w:p w14:paraId="34F54542">
      <w:pPr>
        <w:pStyle w:val="4"/>
        <w:spacing w:before="2"/>
        <w:rPr>
          <w:rFonts w:ascii="宋体"/>
          <w:sz w:val="20"/>
        </w:rPr>
      </w:pPr>
    </w:p>
    <w:tbl>
      <w:tblPr>
        <w:tblStyle w:val="6"/>
        <w:tblW w:w="0" w:type="auto"/>
        <w:tblInd w:w="2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4450"/>
        <w:gridCol w:w="1426"/>
        <w:gridCol w:w="1075"/>
        <w:gridCol w:w="1551"/>
      </w:tblGrid>
      <w:tr w14:paraId="4639D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239" w:type="dxa"/>
            <w:gridSpan w:val="5"/>
          </w:tcPr>
          <w:p w14:paraId="21868887">
            <w:pPr>
              <w:pStyle w:val="10"/>
              <w:spacing w:before="176"/>
              <w:ind w:left="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债权人：</w:t>
            </w:r>
          </w:p>
        </w:tc>
      </w:tr>
      <w:tr w14:paraId="5C06E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187" w:type="dxa"/>
            <w:gridSpan w:val="2"/>
          </w:tcPr>
          <w:p w14:paraId="7F398448">
            <w:pPr>
              <w:pStyle w:val="10"/>
              <w:spacing w:before="160"/>
              <w:ind w:left="1853" w:right="184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申报文件目录</w:t>
            </w:r>
          </w:p>
        </w:tc>
        <w:tc>
          <w:tcPr>
            <w:tcW w:w="1426" w:type="dxa"/>
          </w:tcPr>
          <w:p w14:paraId="42B847CB">
            <w:pPr>
              <w:pStyle w:val="10"/>
              <w:spacing w:before="160"/>
              <w:ind w:left="47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份数</w:t>
            </w:r>
          </w:p>
        </w:tc>
        <w:tc>
          <w:tcPr>
            <w:tcW w:w="1075" w:type="dxa"/>
          </w:tcPr>
          <w:p w14:paraId="3F9D7558">
            <w:pPr>
              <w:pStyle w:val="10"/>
              <w:spacing w:before="160"/>
              <w:ind w:left="29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页数</w:t>
            </w:r>
          </w:p>
        </w:tc>
        <w:tc>
          <w:tcPr>
            <w:tcW w:w="1551" w:type="dxa"/>
          </w:tcPr>
          <w:p w14:paraId="039B1EDB">
            <w:pPr>
              <w:pStyle w:val="10"/>
              <w:spacing w:before="160"/>
              <w:ind w:left="314" w:right="226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是否原件</w:t>
            </w:r>
          </w:p>
        </w:tc>
      </w:tr>
      <w:tr w14:paraId="764E5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37" w:type="dxa"/>
          </w:tcPr>
          <w:p w14:paraId="6A34137C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137AF75D">
            <w:pPr>
              <w:pStyle w:val="10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</w:t>
            </w:r>
          </w:p>
        </w:tc>
        <w:tc>
          <w:tcPr>
            <w:tcW w:w="4450" w:type="dxa"/>
          </w:tcPr>
          <w:p w14:paraId="5DF50A0F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736A759D">
            <w:pPr>
              <w:pStyle w:val="10"/>
              <w:ind w:left="8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6" w:type="dxa"/>
          </w:tcPr>
          <w:p w14:paraId="6A853A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6E6F8B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8586815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61F65104">
            <w:pPr>
              <w:pStyle w:val="10"/>
              <w:ind w:left="6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F7EF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2B4234A8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</w:t>
            </w:r>
          </w:p>
        </w:tc>
        <w:tc>
          <w:tcPr>
            <w:tcW w:w="4450" w:type="dxa"/>
          </w:tcPr>
          <w:p w14:paraId="6A0BABE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28ECD4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760E49A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252898D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400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1680618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</w:t>
            </w:r>
          </w:p>
        </w:tc>
        <w:tc>
          <w:tcPr>
            <w:tcW w:w="4450" w:type="dxa"/>
          </w:tcPr>
          <w:p w14:paraId="7732FEF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7D344C3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3A3870F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30DA2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DB63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37" w:type="dxa"/>
          </w:tcPr>
          <w:p w14:paraId="5B4B7EFC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</w:t>
            </w:r>
          </w:p>
        </w:tc>
        <w:tc>
          <w:tcPr>
            <w:tcW w:w="4450" w:type="dxa"/>
          </w:tcPr>
          <w:p w14:paraId="1F08487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936D00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21ECBC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358C043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71ED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4AC4FF4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</w:t>
            </w:r>
          </w:p>
        </w:tc>
        <w:tc>
          <w:tcPr>
            <w:tcW w:w="4450" w:type="dxa"/>
          </w:tcPr>
          <w:p w14:paraId="7CF6AA8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99BFD6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0F6C02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0864CB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1E8A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737" w:type="dxa"/>
          </w:tcPr>
          <w:p w14:paraId="53B322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</w:t>
            </w:r>
          </w:p>
        </w:tc>
        <w:tc>
          <w:tcPr>
            <w:tcW w:w="4450" w:type="dxa"/>
          </w:tcPr>
          <w:p w14:paraId="29430D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1D561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C46E7A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C55067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4305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70C6D737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</w:t>
            </w:r>
          </w:p>
        </w:tc>
        <w:tc>
          <w:tcPr>
            <w:tcW w:w="4450" w:type="dxa"/>
          </w:tcPr>
          <w:p w14:paraId="4BFCA4F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590D76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D327CC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E83062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5EA7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0B7B46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</w:t>
            </w:r>
          </w:p>
        </w:tc>
        <w:tc>
          <w:tcPr>
            <w:tcW w:w="4450" w:type="dxa"/>
          </w:tcPr>
          <w:p w14:paraId="445AC6E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5361095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647D676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B4F339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664B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38E39E16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</w:t>
            </w:r>
          </w:p>
        </w:tc>
        <w:tc>
          <w:tcPr>
            <w:tcW w:w="4450" w:type="dxa"/>
          </w:tcPr>
          <w:p w14:paraId="2DBF16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089807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5175196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AFB9CE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C1C9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6C1B191F">
            <w:pPr>
              <w:pStyle w:val="10"/>
              <w:spacing w:before="155"/>
              <w:ind w:left="12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10、</w:t>
            </w:r>
          </w:p>
        </w:tc>
        <w:tc>
          <w:tcPr>
            <w:tcW w:w="4450" w:type="dxa"/>
          </w:tcPr>
          <w:p w14:paraId="7561585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8914AE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05F61A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C731E4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3BCC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9239" w:type="dxa"/>
            <w:gridSpan w:val="5"/>
          </w:tcPr>
          <w:p w14:paraId="4241EBBC">
            <w:pPr>
              <w:pStyle w:val="10"/>
              <w:spacing w:before="54" w:line="297" w:lineRule="auto"/>
              <w:ind w:left="8" w:right="-15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申报人承诺：</w:t>
            </w:r>
            <w:r>
              <w:rPr>
                <w:rFonts w:hint="eastAsia" w:ascii="仿宋" w:hAnsi="仿宋" w:eastAsia="仿宋" w:cs="仿宋"/>
                <w:sz w:val="20"/>
              </w:rPr>
              <w:t>申报人所提交的申报文件与原件一致，不存在虚构、变造、伪造等情形，否则愿意承担由此产生的法律责任。</w:t>
            </w:r>
          </w:p>
          <w:p w14:paraId="71C872D6">
            <w:pPr>
              <w:pStyle w:val="10"/>
              <w:spacing w:before="142"/>
              <w:ind w:left="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管理人说明：</w:t>
            </w:r>
            <w:r>
              <w:rPr>
                <w:rFonts w:hint="eastAsia" w:ascii="仿宋" w:hAnsi="仿宋" w:eastAsia="仿宋" w:cs="仿宋"/>
                <w:sz w:val="20"/>
              </w:rPr>
              <w:t>1、债权申报文件清单一式两份，申报人、管理人各执一份。</w:t>
            </w:r>
          </w:p>
          <w:p w14:paraId="359EF225">
            <w:pPr>
              <w:pStyle w:val="10"/>
              <w:spacing w:before="2"/>
              <w:rPr>
                <w:rFonts w:hint="eastAsia" w:ascii="仿宋" w:hAnsi="仿宋" w:eastAsia="仿宋" w:cs="仿宋"/>
                <w:sz w:val="16"/>
              </w:rPr>
            </w:pPr>
          </w:p>
          <w:p w14:paraId="4F4FE739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2、管理人签收本清单并不代表对申报材料真实性、合法性、关联性及所申报债权的确认。</w:t>
            </w:r>
          </w:p>
          <w:p w14:paraId="18F3F77D">
            <w:pPr>
              <w:pStyle w:val="10"/>
              <w:spacing w:before="12"/>
              <w:rPr>
                <w:rFonts w:hint="eastAsia" w:ascii="仿宋" w:hAnsi="仿宋" w:eastAsia="仿宋" w:cs="仿宋"/>
                <w:sz w:val="15"/>
              </w:rPr>
            </w:pPr>
          </w:p>
          <w:p w14:paraId="691DC68E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3、本清单不足以列明向管理人提交的申报资料的，申报人可另附明细。</w:t>
            </w:r>
          </w:p>
        </w:tc>
      </w:tr>
    </w:tbl>
    <w:p w14:paraId="21E88B79">
      <w:pPr>
        <w:pStyle w:val="4"/>
        <w:spacing w:before="5"/>
        <w:rPr>
          <w:rFonts w:hint="eastAsia" w:ascii="仿宋" w:hAnsi="仿宋" w:eastAsia="仿宋" w:cs="仿宋"/>
          <w:sz w:val="19"/>
        </w:rPr>
      </w:pPr>
    </w:p>
    <w:p w14:paraId="7A17E6EB">
      <w:pPr>
        <w:tabs>
          <w:tab w:val="left" w:pos="4942"/>
          <w:tab w:val="left" w:pos="9012"/>
        </w:tabs>
        <w:spacing w:before="74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申报人（签字）: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</w:rPr>
        <w:t>管</w:t>
      </w:r>
      <w:r>
        <w:rPr>
          <w:rFonts w:hint="eastAsia" w:ascii="仿宋" w:hAnsi="仿宋" w:eastAsia="仿宋" w:cs="仿宋"/>
          <w:sz w:val="24"/>
        </w:rPr>
        <w:t>理人（签字）：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548DC958">
      <w:pPr>
        <w:pStyle w:val="4"/>
        <w:spacing w:before="5"/>
        <w:rPr>
          <w:rFonts w:hint="eastAsia" w:ascii="仿宋" w:hAnsi="仿宋" w:eastAsia="仿宋" w:cs="仿宋"/>
          <w:sz w:val="22"/>
        </w:rPr>
      </w:pPr>
    </w:p>
    <w:p w14:paraId="7734394F">
      <w:pPr>
        <w:tabs>
          <w:tab w:val="left" w:pos="4495"/>
        </w:tabs>
        <w:spacing w:before="66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签收时间：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01E2E04C">
      <w:pPr>
        <w:rPr>
          <w:rFonts w:ascii="Times New Roman" w:eastAsia="Times New Roman"/>
          <w:sz w:val="24"/>
        </w:rPr>
        <w:sectPr>
          <w:type w:val="continuous"/>
          <w:pgSz w:w="11900" w:h="16840"/>
          <w:pgMar w:top="1400" w:right="1040" w:bottom="280" w:left="1040" w:header="720" w:footer="720" w:gutter="0"/>
          <w:cols w:space="720" w:num="1"/>
        </w:sectPr>
      </w:pPr>
    </w:p>
    <w:p w14:paraId="3DC835B3">
      <w:pPr>
        <w:spacing w:before="44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附件二</w:t>
      </w:r>
    </w:p>
    <w:p w14:paraId="2735C49D">
      <w:pPr>
        <w:pStyle w:val="4"/>
        <w:spacing w:before="5"/>
        <w:rPr>
          <w:rFonts w:ascii="宋体"/>
          <w:b/>
          <w:sz w:val="34"/>
        </w:rPr>
      </w:pPr>
      <w:r>
        <w:br w:type="column"/>
      </w:r>
    </w:p>
    <w:p w14:paraId="21907CE3">
      <w:pPr>
        <w:pStyle w:val="4"/>
        <w:spacing w:line="292" w:lineRule="auto"/>
        <w:ind w:left="1880" w:leftChars="0" w:right="1610" w:rightChars="0" w:hanging="210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大名县新建贸易有限公司破产清算案</w:t>
      </w:r>
    </w:p>
    <w:p w14:paraId="57624456">
      <w:pPr>
        <w:pStyle w:val="4"/>
        <w:spacing w:line="292" w:lineRule="auto"/>
        <w:ind w:left="1880" w:leftChars="0" w:right="1830" w:rightChars="0" w:hanging="210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 权 申 报 表</w:t>
      </w:r>
    </w:p>
    <w:p w14:paraId="77F5F53A">
      <w:pPr>
        <w:spacing w:line="292" w:lineRule="auto"/>
        <w:rPr>
          <w:rFonts w:hint="eastAsia" w:ascii="宋体" w:hAnsi="宋体" w:eastAsia="宋体" w:cs="宋体"/>
          <w:b/>
          <w:bCs/>
        </w:rPr>
        <w:sectPr>
          <w:pgSz w:w="11900" w:h="16840"/>
          <w:pgMar w:top="1380" w:right="1040" w:bottom="280" w:left="1040" w:header="720" w:footer="720" w:gutter="0"/>
          <w:cols w:equalWidth="0" w:num="2">
            <w:col w:w="1523" w:space="527"/>
            <w:col w:w="7770"/>
          </w:cols>
        </w:sectPr>
      </w:pPr>
    </w:p>
    <w:p w14:paraId="1D568AC7">
      <w:pPr>
        <w:spacing w:before="41"/>
        <w:ind w:left="6349"/>
        <w:rPr>
          <w:sz w:val="24"/>
        </w:rPr>
      </w:pPr>
      <w:r>
        <w:rPr>
          <w:sz w:val="24"/>
        </w:rPr>
        <w:t>编号（管理人填写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</w:p>
    <w:p w14:paraId="61A26D34">
      <w:pPr>
        <w:pStyle w:val="4"/>
        <w:spacing w:before="2"/>
        <w:rPr>
          <w:sz w:val="11"/>
        </w:rPr>
      </w:pP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913"/>
        <w:gridCol w:w="1047"/>
        <w:gridCol w:w="1383"/>
        <w:gridCol w:w="283"/>
        <w:gridCol w:w="1000"/>
        <w:gridCol w:w="234"/>
        <w:gridCol w:w="2088"/>
      </w:tblGrid>
      <w:tr w14:paraId="7D88C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651" w:type="dxa"/>
          </w:tcPr>
          <w:p w14:paraId="3D56716F">
            <w:pPr>
              <w:pStyle w:val="10"/>
              <w:spacing w:before="158" w:line="300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债权人名称/姓名</w:t>
            </w:r>
          </w:p>
        </w:tc>
        <w:tc>
          <w:tcPr>
            <w:tcW w:w="6948" w:type="dxa"/>
            <w:gridSpan w:val="7"/>
          </w:tcPr>
          <w:p w14:paraId="7A5C43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C501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564" w:type="dxa"/>
            <w:gridSpan w:val="2"/>
          </w:tcPr>
          <w:p w14:paraId="3AB38AA1">
            <w:pPr>
              <w:pStyle w:val="10"/>
              <w:spacing w:before="88"/>
              <w:ind w:left="28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统一社会信用代码/身份证号</w:t>
            </w:r>
          </w:p>
        </w:tc>
        <w:tc>
          <w:tcPr>
            <w:tcW w:w="6035" w:type="dxa"/>
            <w:gridSpan w:val="6"/>
          </w:tcPr>
          <w:p w14:paraId="32FE5B5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71B1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564" w:type="dxa"/>
            <w:gridSpan w:val="2"/>
          </w:tcPr>
          <w:p w14:paraId="4646A4CB">
            <w:pPr>
              <w:pStyle w:val="10"/>
              <w:spacing w:before="158" w:line="280" w:lineRule="exact"/>
              <w:ind w:left="36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法定代表人（负责人）姓名</w:t>
            </w:r>
          </w:p>
        </w:tc>
        <w:tc>
          <w:tcPr>
            <w:tcW w:w="2430" w:type="dxa"/>
            <w:gridSpan w:val="2"/>
          </w:tcPr>
          <w:p w14:paraId="73C8FB6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83" w:type="dxa"/>
            <w:gridSpan w:val="2"/>
          </w:tcPr>
          <w:p w14:paraId="5E9FCA29">
            <w:pPr>
              <w:pStyle w:val="10"/>
              <w:spacing w:before="158" w:line="280" w:lineRule="exact"/>
              <w:ind w:left="42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322" w:type="dxa"/>
            <w:gridSpan w:val="2"/>
          </w:tcPr>
          <w:p w14:paraId="4BB00E5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8190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564" w:type="dxa"/>
            <w:gridSpan w:val="2"/>
          </w:tcPr>
          <w:p w14:paraId="6693DCA6">
            <w:pPr>
              <w:pStyle w:val="10"/>
              <w:spacing w:before="158" w:line="260" w:lineRule="exact"/>
              <w:ind w:left="1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法定代表人（负责人）身份证号</w:t>
            </w:r>
          </w:p>
        </w:tc>
        <w:tc>
          <w:tcPr>
            <w:tcW w:w="6035" w:type="dxa"/>
            <w:gridSpan w:val="6"/>
          </w:tcPr>
          <w:p w14:paraId="0CB3410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9D8E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651" w:type="dxa"/>
          </w:tcPr>
          <w:p w14:paraId="50E3A43A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</w:t>
            </w:r>
          </w:p>
        </w:tc>
        <w:tc>
          <w:tcPr>
            <w:tcW w:w="1960" w:type="dxa"/>
            <w:gridSpan w:val="2"/>
          </w:tcPr>
          <w:p w14:paraId="706C8C4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666" w:type="dxa"/>
            <w:gridSpan w:val="2"/>
          </w:tcPr>
          <w:p w14:paraId="41CCBFFE">
            <w:pPr>
              <w:pStyle w:val="10"/>
              <w:spacing w:before="159" w:line="245" w:lineRule="exact"/>
              <w:ind w:left="35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322" w:type="dxa"/>
            <w:gridSpan w:val="3"/>
          </w:tcPr>
          <w:p w14:paraId="5075D77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4B7C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</w:tcPr>
          <w:p w14:paraId="6AD2A17B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委托代理人身份证号码</w:t>
            </w:r>
          </w:p>
        </w:tc>
        <w:tc>
          <w:tcPr>
            <w:tcW w:w="6948" w:type="dxa"/>
            <w:gridSpan w:val="7"/>
          </w:tcPr>
          <w:p w14:paraId="375EDA4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31DD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651" w:type="dxa"/>
            <w:vMerge w:val="restart"/>
          </w:tcPr>
          <w:p w14:paraId="428F2A8D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756BBE01">
            <w:pPr>
              <w:pStyle w:val="10"/>
              <w:spacing w:before="4"/>
              <w:rPr>
                <w:rFonts w:hint="eastAsia" w:ascii="仿宋" w:hAnsi="仿宋" w:eastAsia="仿宋" w:cs="仿宋"/>
                <w:sz w:val="27"/>
              </w:rPr>
            </w:pPr>
          </w:p>
          <w:p w14:paraId="47D81D63">
            <w:pPr>
              <w:pStyle w:val="10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申报债权金额</w:t>
            </w:r>
          </w:p>
          <w:p w14:paraId="44435BC0">
            <w:pPr>
              <w:pStyle w:val="10"/>
              <w:spacing w:before="161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（单位：元）</w:t>
            </w:r>
          </w:p>
        </w:tc>
        <w:tc>
          <w:tcPr>
            <w:tcW w:w="1960" w:type="dxa"/>
            <w:gridSpan w:val="2"/>
          </w:tcPr>
          <w:p w14:paraId="02E1446C">
            <w:pPr>
              <w:pStyle w:val="10"/>
              <w:tabs>
                <w:tab w:val="left" w:pos="1099"/>
              </w:tabs>
              <w:spacing w:before="159"/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金</w:t>
            </w:r>
          </w:p>
        </w:tc>
        <w:tc>
          <w:tcPr>
            <w:tcW w:w="1666" w:type="dxa"/>
            <w:gridSpan w:val="2"/>
          </w:tcPr>
          <w:p w14:paraId="7B99DFC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34" w:type="dxa"/>
            <w:gridSpan w:val="2"/>
          </w:tcPr>
          <w:p w14:paraId="74C27B93">
            <w:pPr>
              <w:pStyle w:val="10"/>
              <w:spacing w:before="159"/>
              <w:ind w:left="31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 息</w:t>
            </w:r>
          </w:p>
        </w:tc>
        <w:tc>
          <w:tcPr>
            <w:tcW w:w="2088" w:type="dxa"/>
          </w:tcPr>
          <w:p w14:paraId="23AE5FE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1A87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FB583E3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</w:tcPr>
          <w:p w14:paraId="6AD5B395">
            <w:pPr>
              <w:pStyle w:val="10"/>
              <w:spacing w:before="159"/>
              <w:ind w:left="719" w:right="71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</w:tc>
        <w:tc>
          <w:tcPr>
            <w:tcW w:w="4988" w:type="dxa"/>
            <w:gridSpan w:val="5"/>
          </w:tcPr>
          <w:p w14:paraId="00D18AC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B693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2C82D61B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restart"/>
          </w:tcPr>
          <w:p w14:paraId="207EED87">
            <w:pPr>
              <w:pStyle w:val="10"/>
              <w:spacing w:before="6"/>
              <w:rPr>
                <w:rFonts w:hint="eastAsia" w:ascii="仿宋" w:hAnsi="仿宋" w:eastAsia="仿宋" w:cs="仿宋"/>
                <w:sz w:val="30"/>
              </w:rPr>
            </w:pPr>
          </w:p>
          <w:p w14:paraId="1921B00A">
            <w:pPr>
              <w:pStyle w:val="10"/>
              <w:tabs>
                <w:tab w:val="left" w:pos="1099"/>
              </w:tabs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计</w:t>
            </w:r>
          </w:p>
        </w:tc>
        <w:tc>
          <w:tcPr>
            <w:tcW w:w="4988" w:type="dxa"/>
            <w:gridSpan w:val="5"/>
          </w:tcPr>
          <w:p w14:paraId="092A3CDD">
            <w:pPr>
              <w:pStyle w:val="10"/>
              <w:spacing w:before="158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小写：</w:t>
            </w:r>
          </w:p>
        </w:tc>
      </w:tr>
      <w:tr w14:paraId="4CCF6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7622B39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continue"/>
            <w:tcBorders>
              <w:top w:val="nil"/>
            </w:tcBorders>
          </w:tcPr>
          <w:p w14:paraId="0A61646A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4988" w:type="dxa"/>
            <w:gridSpan w:val="5"/>
          </w:tcPr>
          <w:p w14:paraId="29EAF2F0">
            <w:pPr>
              <w:pStyle w:val="10"/>
              <w:spacing w:before="159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大写：</w:t>
            </w:r>
          </w:p>
        </w:tc>
      </w:tr>
      <w:tr w14:paraId="0169A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651" w:type="dxa"/>
          </w:tcPr>
          <w:p w14:paraId="702F6D50">
            <w:pPr>
              <w:pStyle w:val="10"/>
              <w:spacing w:before="159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债权性质</w:t>
            </w:r>
          </w:p>
        </w:tc>
        <w:tc>
          <w:tcPr>
            <w:tcW w:w="6948" w:type="dxa"/>
            <w:gridSpan w:val="7"/>
          </w:tcPr>
          <w:p w14:paraId="19F1684F">
            <w:pPr>
              <w:pStyle w:val="10"/>
              <w:tabs>
                <w:tab w:val="left" w:pos="2693"/>
                <w:tab w:val="left" w:pos="4253"/>
                <w:tab w:val="left" w:pos="5813"/>
              </w:tabs>
              <w:spacing w:before="159"/>
              <w:ind w:left="41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有财产担保债权□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税款债权□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普通债权□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其他□</w:t>
            </w:r>
          </w:p>
        </w:tc>
      </w:tr>
      <w:tr w14:paraId="495009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651" w:type="dxa"/>
          </w:tcPr>
          <w:p w14:paraId="46DCFFE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有无连带债务人</w:t>
            </w:r>
          </w:p>
        </w:tc>
        <w:tc>
          <w:tcPr>
            <w:tcW w:w="6948" w:type="dxa"/>
            <w:gridSpan w:val="7"/>
          </w:tcPr>
          <w:p w14:paraId="57F294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CC66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51" w:type="dxa"/>
          </w:tcPr>
          <w:p w14:paraId="58DEC243">
            <w:pPr>
              <w:pStyle w:val="10"/>
              <w:spacing w:before="159" w:line="288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经生效法律文书确认</w:t>
            </w:r>
          </w:p>
        </w:tc>
        <w:tc>
          <w:tcPr>
            <w:tcW w:w="1960" w:type="dxa"/>
            <w:gridSpan w:val="2"/>
          </w:tcPr>
          <w:p w14:paraId="20636A23">
            <w:pPr>
              <w:pStyle w:val="10"/>
              <w:tabs>
                <w:tab w:val="left" w:pos="1159"/>
              </w:tabs>
              <w:spacing w:before="159" w:line="288" w:lineRule="exact"/>
              <w:ind w:left="3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  <w:tc>
          <w:tcPr>
            <w:tcW w:w="1666" w:type="dxa"/>
            <w:gridSpan w:val="2"/>
          </w:tcPr>
          <w:p w14:paraId="2E118BCB">
            <w:pPr>
              <w:pStyle w:val="10"/>
              <w:spacing w:before="159" w:line="288" w:lineRule="exact"/>
              <w:ind w:left="47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主债权</w:t>
            </w:r>
          </w:p>
        </w:tc>
        <w:tc>
          <w:tcPr>
            <w:tcW w:w="3322" w:type="dxa"/>
            <w:gridSpan w:val="3"/>
          </w:tcPr>
          <w:p w14:paraId="16A6E760">
            <w:pPr>
              <w:pStyle w:val="10"/>
              <w:tabs>
                <w:tab w:val="left" w:pos="1961"/>
              </w:tabs>
              <w:spacing w:before="159" w:line="288" w:lineRule="exact"/>
              <w:ind w:left="88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</w:tr>
      <w:tr w14:paraId="3E398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restart"/>
          </w:tcPr>
          <w:p w14:paraId="0766ACC4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00E5AFF5">
            <w:pPr>
              <w:pStyle w:val="10"/>
              <w:spacing w:before="6"/>
              <w:rPr>
                <w:rFonts w:hint="eastAsia" w:ascii="仿宋" w:hAnsi="仿宋" w:eastAsia="仿宋" w:cs="仿宋"/>
                <w:sz w:val="19"/>
              </w:rPr>
            </w:pPr>
          </w:p>
          <w:p w14:paraId="2774188B">
            <w:pPr>
              <w:pStyle w:val="10"/>
              <w:ind w:left="8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担保方式</w:t>
            </w:r>
          </w:p>
        </w:tc>
        <w:tc>
          <w:tcPr>
            <w:tcW w:w="6948" w:type="dxa"/>
            <w:gridSpan w:val="7"/>
          </w:tcPr>
          <w:p w14:paraId="632E0A84">
            <w:pPr>
              <w:pStyle w:val="10"/>
              <w:tabs>
                <w:tab w:val="left" w:pos="4460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抵押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（抵押物：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70EA1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5E804A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1BB869E4">
            <w:pPr>
              <w:pStyle w:val="10"/>
              <w:tabs>
                <w:tab w:val="left" w:pos="4446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质押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17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（质押物：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6AB04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40567496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38B3911A">
            <w:pPr>
              <w:pStyle w:val="10"/>
              <w:tabs>
                <w:tab w:val="left" w:pos="3157"/>
                <w:tab w:val="left" w:pos="4417"/>
              </w:tabs>
              <w:spacing w:before="157" w:line="248" w:lineRule="exact"/>
              <w:ind w:left="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保证□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一般保证□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连带保证□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4E388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2651" w:type="dxa"/>
          </w:tcPr>
          <w:p w14:paraId="1110F16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债权发生的基本事实</w:t>
            </w:r>
          </w:p>
          <w:p w14:paraId="162D2CD4">
            <w:pPr>
              <w:pStyle w:val="10"/>
              <w:spacing w:before="4" w:line="242" w:lineRule="auto"/>
              <w:ind w:left="124" w:right="114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例：什么时间，双方因什么原因，产生债权多少元，以及最后一笔</w:t>
            </w:r>
          </w:p>
          <w:p w14:paraId="5EAEED32">
            <w:pPr>
              <w:pStyle w:val="10"/>
              <w:spacing w:before="2" w:line="26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发生的时间）</w:t>
            </w:r>
          </w:p>
        </w:tc>
        <w:tc>
          <w:tcPr>
            <w:tcW w:w="6948" w:type="dxa"/>
            <w:gridSpan w:val="7"/>
          </w:tcPr>
          <w:p w14:paraId="1285B9A9">
            <w:pPr>
              <w:pStyle w:val="1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（参照附件七，可另附纸张说明）</w:t>
            </w:r>
          </w:p>
        </w:tc>
      </w:tr>
      <w:tr w14:paraId="02259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651" w:type="dxa"/>
          </w:tcPr>
          <w:p w14:paraId="13557374">
            <w:pPr>
              <w:pStyle w:val="10"/>
              <w:spacing w:before="155" w:line="310" w:lineRule="atLeast"/>
              <w:ind w:left="964" w:right="174" w:hanging="7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利息/违约金计算说明及依据</w:t>
            </w:r>
          </w:p>
        </w:tc>
        <w:tc>
          <w:tcPr>
            <w:tcW w:w="6948" w:type="dxa"/>
            <w:gridSpan w:val="7"/>
          </w:tcPr>
          <w:p w14:paraId="6FDDBEA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E216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651" w:type="dxa"/>
          </w:tcPr>
          <w:p w14:paraId="0BC4254D">
            <w:pPr>
              <w:pStyle w:val="10"/>
              <w:spacing w:before="213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其他说明事项</w:t>
            </w:r>
          </w:p>
        </w:tc>
        <w:tc>
          <w:tcPr>
            <w:tcW w:w="6948" w:type="dxa"/>
            <w:gridSpan w:val="7"/>
          </w:tcPr>
          <w:p w14:paraId="4E8686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F5CE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9599" w:type="dxa"/>
            <w:gridSpan w:val="8"/>
          </w:tcPr>
          <w:p w14:paraId="2B4C17A2">
            <w:pPr>
              <w:pStyle w:val="10"/>
              <w:tabs>
                <w:tab w:val="left" w:pos="6827"/>
                <w:tab w:val="left" w:pos="7427"/>
                <w:tab w:val="left" w:pos="9406"/>
              </w:tabs>
              <w:spacing w:before="25" w:line="468" w:lineRule="exact"/>
              <w:ind w:left="6347" w:right="180" w:hanging="192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</w:t>
            </w:r>
            <w:r>
              <w:rPr>
                <w:rFonts w:hint="eastAsia" w:ascii="仿宋" w:hAnsi="仿宋" w:eastAsia="仿宋" w:cs="仿宋"/>
                <w:spacing w:val="-12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>（盖章或签字捺印</w:t>
            </w:r>
            <w:r>
              <w:rPr>
                <w:rFonts w:hint="eastAsia" w:ascii="仿宋" w:hAnsi="仿宋" w:eastAsia="仿宋" w:cs="仿宋"/>
                <w:spacing w:val="-1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102D3F27">
      <w:pPr>
        <w:spacing w:line="468" w:lineRule="exact"/>
        <w:rPr>
          <w:rFonts w:hint="eastAsia" w:ascii="仿宋" w:hAnsi="仿宋" w:eastAsia="仿宋" w:cs="仿宋"/>
          <w:sz w:val="24"/>
        </w:rPr>
        <w:sectPr>
          <w:type w:val="continuous"/>
          <w:pgSz w:w="11900" w:h="16840"/>
          <w:pgMar w:top="1400" w:right="300" w:bottom="280" w:left="1040" w:header="720" w:footer="720" w:gutter="0"/>
          <w:cols w:space="720" w:num="1"/>
        </w:sectPr>
      </w:pPr>
    </w:p>
    <w:p w14:paraId="44012161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附件三</w:t>
      </w:r>
    </w:p>
    <w:p w14:paraId="31CF01EC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大名县新建贸易有限公司破产清算案</w:t>
      </w:r>
    </w:p>
    <w:p w14:paraId="1E1F1249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债权人地址及联系方式确认书</w:t>
      </w:r>
    </w:p>
    <w:p w14:paraId="4485EF86"/>
    <w:p w14:paraId="461070F8">
      <w:pPr>
        <w:pStyle w:val="4"/>
        <w:rPr>
          <w:rFonts w:ascii="宋体"/>
          <w:sz w:val="20"/>
        </w:rPr>
      </w:pPr>
    </w:p>
    <w:p w14:paraId="7DAB905C">
      <w:pPr>
        <w:pStyle w:val="4"/>
        <w:rPr>
          <w:rFonts w:ascii="宋体"/>
          <w:sz w:val="20"/>
        </w:rPr>
      </w:pPr>
    </w:p>
    <w:p w14:paraId="3F230533">
      <w:pPr>
        <w:pStyle w:val="4"/>
        <w:spacing w:before="11"/>
        <w:rPr>
          <w:rFonts w:ascii="宋体"/>
          <w:sz w:val="26"/>
        </w:rPr>
      </w:pPr>
    </w:p>
    <w:p w14:paraId="21220BDE">
      <w:pPr>
        <w:spacing w:before="67"/>
        <w:ind w:right="311"/>
        <w:jc w:val="right"/>
        <w:rPr>
          <w:rFonts w:ascii="宋体" w:eastAsia="宋体"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-698500</wp:posOffset>
                </wp:positionV>
                <wp:extent cx="5955030" cy="8131810"/>
                <wp:effectExtent l="0" t="0" r="0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030" cy="813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00"/>
                              <w:gridCol w:w="1666"/>
                              <w:gridCol w:w="1335"/>
                              <w:gridCol w:w="873"/>
                              <w:gridCol w:w="1440"/>
                              <w:gridCol w:w="2549"/>
                            </w:tblGrid>
                            <w:tr w14:paraId="713A09F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11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758C5D8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569EB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3AFDF55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35720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E7ABC0A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61E06A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1D65721">
                                  <w:pPr>
                                    <w:pStyle w:val="10"/>
                                    <w:spacing w:before="8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C8E5F2D">
                                  <w:pPr>
                                    <w:pStyle w:val="10"/>
                                    <w:ind w:right="28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告 知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</w:tcPr>
                                <w:p w14:paraId="1015EC24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5988FFB">
                                  <w:pPr>
                                    <w:pStyle w:val="10"/>
                                    <w:spacing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债权人提供的送达地址必须真实、有效，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河北省大名县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人民法院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8"/>
                                      <w:sz w:val="24"/>
                                      <w:szCs w:val="24"/>
                                    </w:rPr>
                                    <w:t>以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下简称“法院”）或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大名县新建贸易有限公司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 xml:space="preserve">管理人（以下简称“管理人”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0"/>
                                      <w:sz w:val="24"/>
                                      <w:szCs w:val="24"/>
                                    </w:rPr>
                                    <w:t>向债权人发出的所有文书、通知等资料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3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含电子文档资料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5"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均按此地址送达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  <w:p w14:paraId="662698AA">
                                  <w:pPr>
                                    <w:pStyle w:val="10"/>
                                    <w:spacing w:before="4"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"/>
                                      <w:sz w:val="24"/>
                                      <w:szCs w:val="24"/>
                                    </w:rPr>
                                    <w:t>因以下情形导致债权人未能收到法院、管理人送达的文书、通知等资料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</w:rPr>
                                    <w:t>的，文书退回之日视为送达之日，后果由债权人自行承担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  <w:lang w:eastAsia="zh-CN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包括但不限于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</w:rPr>
                                    <w:t>债权人提供或确认的地址不详或错误；债权人地址变更后未及时通知管理人；债权人本人或者债权人指定的代收人拒绝签收等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</w:tc>
                            </w:tr>
                            <w:tr w14:paraId="04E28E1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2" w:hRule="atLeast"/>
                              </w:trPr>
                              <w:tc>
                                <w:tcPr>
                                  <w:tcW w:w="1200" w:type="dxa"/>
                                  <w:vMerge w:val="restart"/>
                                </w:tcPr>
                                <w:p w14:paraId="363AB9E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71DD1F8">
                                  <w:pPr>
                                    <w:pStyle w:val="10"/>
                                    <w:spacing w:before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AEA7A8">
                                  <w:pPr>
                                    <w:pStyle w:val="10"/>
                                    <w:spacing w:line="484" w:lineRule="auto"/>
                                    <w:ind w:left="120" w:right="105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债权人提供的送达地址</w:t>
                                  </w: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BF46D83">
                                  <w:pPr>
                                    <w:pStyle w:val="10"/>
                                    <w:spacing w:before="8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名称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00E325F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647FB35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3F3B8704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restart"/>
                                </w:tcPr>
                                <w:p w14:paraId="4E3C1560">
                                  <w:pPr>
                                    <w:pStyle w:val="10"/>
                                    <w:spacing w:before="186" w:line="242" w:lineRule="auto"/>
                                    <w:ind w:left="472" w:right="101" w:hanging="3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送达方式及收件地址</w:t>
                                  </w: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599F20CB">
                                  <w:pPr>
                                    <w:pStyle w:val="10"/>
                                    <w:spacing w:before="88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通讯地址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402B1D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81EEC7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5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7650BDBD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2DCE0429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395AFE11">
                                  <w:pPr>
                                    <w:pStyle w:val="10"/>
                                    <w:spacing w:before="93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电子邮箱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040245F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61AD26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0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5EC50A2F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27D0510">
                                  <w:pPr>
                                    <w:pStyle w:val="10"/>
                                    <w:spacing w:before="10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联系人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57BD30A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6F573E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3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61E60A67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90274A6">
                                  <w:pPr>
                                    <w:pStyle w:val="10"/>
                                    <w:spacing w:before="108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固定电话</w:t>
                                  </w:r>
                                </w:p>
                              </w:tc>
                              <w:tc>
                                <w:tcPr>
                                  <w:tcW w:w="2208" w:type="dxa"/>
                                  <w:gridSpan w:val="2"/>
                                </w:tcPr>
                                <w:p w14:paraId="6AFC8F0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B085567">
                                  <w:pPr>
                                    <w:pStyle w:val="10"/>
                                    <w:spacing w:before="108"/>
                                    <w:ind w:left="47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手机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</w:tcPr>
                                <w:p w14:paraId="3E7A265C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419E373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66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05F423C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830C91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A55720">
                                  <w:pPr>
                                    <w:pStyle w:val="10"/>
                                    <w:spacing w:before="207" w:line="477" w:lineRule="auto"/>
                                    <w:ind w:left="360" w:right="215" w:hanging="111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债权人声明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bottom w:val="single" w:color="auto" w:sz="4" w:space="0"/>
                                  </w:tcBorders>
                                </w:tcPr>
                                <w:p w14:paraId="2115E922">
                                  <w:pPr>
                                    <w:pStyle w:val="10"/>
                                    <w:spacing w:before="12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40F46D3">
                                  <w:pPr>
                                    <w:pStyle w:val="10"/>
                                    <w:spacing w:line="487" w:lineRule="auto"/>
                                    <w:ind w:left="9" w:right="-29" w:firstLine="6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我（单位）已知悉上述告知内容并承诺所提供的送达地址真实有效。法院、管理人按上述送达地址向我（单位）送达的材料视为合法送达。</w:t>
                                  </w:r>
                                </w:p>
                                <w:p w14:paraId="6D31CD41">
                                  <w:pPr>
                                    <w:pStyle w:val="10"/>
                                    <w:tabs>
                                      <w:tab w:val="left" w:pos="7389"/>
                                    </w:tabs>
                                    <w:spacing w:line="307" w:lineRule="exact"/>
                                    <w:ind w:left="240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债权人：（盖章或签字捺印）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14:paraId="6EDEFC0D">
                                  <w:pPr>
                                    <w:pStyle w:val="10"/>
                                    <w:spacing w:before="9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0B461FA">
                                  <w:pPr>
                                    <w:pStyle w:val="10"/>
                                    <w:tabs>
                                      <w:tab w:val="left" w:pos="5193"/>
                                      <w:tab w:val="left" w:pos="5913"/>
                                    </w:tabs>
                                    <w:ind w:left="4473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14:paraId="7DF5792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07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4B519A">
                                  <w:pPr>
                                    <w:pStyle w:val="10"/>
                                    <w:spacing w:before="6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F21F8C2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w w:val="95"/>
                                      <w:sz w:val="24"/>
                                      <w:szCs w:val="24"/>
                                    </w:rPr>
                                    <w:t>备注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660246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462A8D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3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83ED03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b/>
                                      <w:w w:val="95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4841744">
                                  <w:pPr>
                                    <w:pStyle w:val="1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FB4A50">
                            <w:pPr>
                              <w:pStyle w:val="4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0.65pt;margin-top:-55pt;height:640.3pt;width:468.9pt;mso-position-horizontal-relative:page;z-index:251659264;mso-width-relative:page;mso-height-relative:page;" filled="f" stroked="f" coordsize="21600,21600" o:gfxdata="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z1mgbaAAAADgEAAA8AAAAAAAAAAQAgAAAAIgAAAGRycy9kb3du&#10;cmV2LnhtbFBLAQIUABQAAAAIAIdO4kDBJRu+/QEAAAUEAAAOAAAAAAAAAAEAIAAAACk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00"/>
                        <w:gridCol w:w="1666"/>
                        <w:gridCol w:w="1335"/>
                        <w:gridCol w:w="873"/>
                        <w:gridCol w:w="1440"/>
                        <w:gridCol w:w="2549"/>
                      </w:tblGrid>
                      <w:tr w14:paraId="713A09F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11" w:hRule="atLeast"/>
                        </w:trPr>
                        <w:tc>
                          <w:tcPr>
                            <w:tcW w:w="1200" w:type="dxa"/>
                          </w:tcPr>
                          <w:p w14:paraId="758C5D8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569EB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3AFDF55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35720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E7ABC0A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61E06A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1D65721">
                            <w:pPr>
                              <w:pStyle w:val="10"/>
                              <w:spacing w:before="8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C8E5F2D">
                            <w:pPr>
                              <w:pStyle w:val="10"/>
                              <w:ind w:right="28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告 知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</w:tcPr>
                          <w:p w14:paraId="1015EC24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5988FFB">
                            <w:pPr>
                              <w:pStyle w:val="10"/>
                              <w:spacing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债权人提供的送达地址必须真实、有效，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  <w:lang w:val="en-US" w:eastAsia="zh-CN"/>
                              </w:rPr>
                              <w:t>河北省大名县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人民法院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8"/>
                                <w:sz w:val="24"/>
                                <w:szCs w:val="24"/>
                              </w:rPr>
                              <w:t>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下简称“法院”）或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大名县新建贸易有限公司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 xml:space="preserve">管理人（以下简称“管理人”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0"/>
                                <w:sz w:val="24"/>
                                <w:szCs w:val="24"/>
                              </w:rPr>
                              <w:t>向债权人发出的所有文书、通知等资料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3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含电子文档资料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65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均按此地址送达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 w14:paraId="662698AA">
                            <w:pPr>
                              <w:pStyle w:val="10"/>
                              <w:spacing w:before="4"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6"/>
                                <w:sz w:val="24"/>
                                <w:szCs w:val="24"/>
                              </w:rPr>
                              <w:t>因以下情形导致债权人未能收到法院、管理人送达的文书、通知等资料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</w:rPr>
                              <w:t>的，文书退回之日视为送达之日，后果由债权人自行承担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包括但不限于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</w:rPr>
                              <w:t>债权人提供或确认的地址不详或错误；债权人地址变更后未及时通知管理人；债权人本人或者债权人指定的代收人拒绝签收等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</w:tc>
                      </w:tr>
                      <w:tr w14:paraId="04E28E1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2" w:hRule="atLeast"/>
                        </w:trPr>
                        <w:tc>
                          <w:tcPr>
                            <w:tcW w:w="1200" w:type="dxa"/>
                            <w:vMerge w:val="restart"/>
                          </w:tcPr>
                          <w:p w14:paraId="363AB9E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71DD1F8">
                            <w:pPr>
                              <w:pStyle w:val="10"/>
                              <w:spacing w:before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2AEA7A8">
                            <w:pPr>
                              <w:pStyle w:val="10"/>
                              <w:spacing w:line="484" w:lineRule="auto"/>
                              <w:ind w:left="120" w:right="105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债权人提供的送达地址</w:t>
                            </w:r>
                          </w:p>
                        </w:tc>
                        <w:tc>
                          <w:tcPr>
                            <w:tcW w:w="1666" w:type="dxa"/>
                          </w:tcPr>
                          <w:p w14:paraId="4BF46D83">
                            <w:pPr>
                              <w:pStyle w:val="10"/>
                              <w:spacing w:before="8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名称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00E325F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647FB35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7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3F3B8704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restart"/>
                          </w:tcPr>
                          <w:p w14:paraId="4E3C1560">
                            <w:pPr>
                              <w:pStyle w:val="10"/>
                              <w:spacing w:before="186" w:line="242" w:lineRule="auto"/>
                              <w:ind w:left="472" w:right="101" w:hanging="3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送达方式及收件地址</w:t>
                            </w:r>
                          </w:p>
                        </w:tc>
                        <w:tc>
                          <w:tcPr>
                            <w:tcW w:w="1335" w:type="dxa"/>
                          </w:tcPr>
                          <w:p w14:paraId="599F20CB">
                            <w:pPr>
                              <w:pStyle w:val="10"/>
                              <w:spacing w:before="88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通讯地址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402B1D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81EEC7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5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7650BDBD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2DCE0429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</w:tcPr>
                          <w:p w14:paraId="395AFE11">
                            <w:pPr>
                              <w:pStyle w:val="10"/>
                              <w:spacing w:before="93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电子邮箱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040245F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61AD26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0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5EC50A2F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27D0510">
                            <w:pPr>
                              <w:pStyle w:val="10"/>
                              <w:spacing w:before="10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联系人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57BD30A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6F573E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3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61E60A67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90274A6">
                            <w:pPr>
                              <w:pStyle w:val="10"/>
                              <w:spacing w:before="108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固定电话</w:t>
                            </w:r>
                          </w:p>
                        </w:tc>
                        <w:tc>
                          <w:tcPr>
                            <w:tcW w:w="2208" w:type="dxa"/>
                            <w:gridSpan w:val="2"/>
                          </w:tcPr>
                          <w:p w14:paraId="6AFC8F0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B085567">
                            <w:pPr>
                              <w:pStyle w:val="10"/>
                              <w:spacing w:before="108"/>
                              <w:ind w:left="47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手机</w:t>
                            </w:r>
                          </w:p>
                        </w:tc>
                        <w:tc>
                          <w:tcPr>
                            <w:tcW w:w="2549" w:type="dxa"/>
                          </w:tcPr>
                          <w:p w14:paraId="3E7A265C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419E373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66" w:hRule="atLeast"/>
                        </w:trPr>
                        <w:tc>
                          <w:tcPr>
                            <w:tcW w:w="1200" w:type="dxa"/>
                          </w:tcPr>
                          <w:p w14:paraId="05F423C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830C91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A55720">
                            <w:pPr>
                              <w:pStyle w:val="10"/>
                              <w:spacing w:before="207" w:line="477" w:lineRule="auto"/>
                              <w:ind w:left="360" w:right="215" w:hanging="111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债权人声明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bottom w:val="single" w:color="auto" w:sz="4" w:space="0"/>
                            </w:tcBorders>
                          </w:tcPr>
                          <w:p w14:paraId="2115E922">
                            <w:pPr>
                              <w:pStyle w:val="10"/>
                              <w:spacing w:before="12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40F46D3">
                            <w:pPr>
                              <w:pStyle w:val="10"/>
                              <w:spacing w:line="487" w:lineRule="auto"/>
                              <w:ind w:left="9" w:right="-29" w:firstLine="6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我（单位）已知悉上述告知内容并承诺所提供的送达地址真实有效。法院、管理人按上述送达地址向我（单位）送达的材料视为合法送达。</w:t>
                            </w:r>
                          </w:p>
                          <w:p w14:paraId="6D31CD41">
                            <w:pPr>
                              <w:pStyle w:val="10"/>
                              <w:tabs>
                                <w:tab w:val="left" w:pos="7389"/>
                              </w:tabs>
                              <w:spacing w:line="307" w:lineRule="exact"/>
                              <w:ind w:left="240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债权人：（盖章或签字捺印）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6EDEFC0D">
                            <w:pPr>
                              <w:pStyle w:val="10"/>
                              <w:spacing w:before="9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0B461FA">
                            <w:pPr>
                              <w:pStyle w:val="10"/>
                              <w:tabs>
                                <w:tab w:val="left" w:pos="5193"/>
                                <w:tab w:val="left" w:pos="5913"/>
                              </w:tabs>
                              <w:ind w:left="4473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日</w:t>
                            </w:r>
                          </w:p>
                        </w:tc>
                      </w:tr>
                      <w:tr w14:paraId="7DF5792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07" w:hRule="atLeast"/>
                        </w:trPr>
                        <w:tc>
                          <w:tcPr>
                            <w:tcW w:w="1200" w:type="dxa"/>
                            <w:tcBorders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44B519A">
                            <w:pPr>
                              <w:pStyle w:val="10"/>
                              <w:spacing w:before="6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F21F8C2">
                            <w:pPr>
                              <w:pStyle w:val="10"/>
                              <w:ind w:right="34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w w:val="95"/>
                                <w:sz w:val="24"/>
                                <w:szCs w:val="24"/>
                              </w:rPr>
                              <w:t>备注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660246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462A8D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3" w:hRule="atLeast"/>
                        </w:trPr>
                        <w:tc>
                          <w:tcPr>
                            <w:tcW w:w="1200" w:type="dxa"/>
                            <w:tcBorders>
                              <w:top w:val="single" w:color="auto" w:sz="4" w:space="0"/>
                              <w:right w:val="single" w:color="auto" w:sz="4" w:space="0"/>
                            </w:tcBorders>
                          </w:tcPr>
                          <w:p w14:paraId="6483ED03">
                            <w:pPr>
                              <w:pStyle w:val="10"/>
                              <w:ind w:right="347"/>
                              <w:jc w:val="right"/>
                              <w:rPr>
                                <w:b/>
                                <w:w w:val="95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4841744">
                            <w:pPr>
                              <w:pStyle w:val="1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0FB4A50">
                      <w:pPr>
                        <w:pStyle w:val="4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eastAsia="宋体"/>
          <w:sz w:val="24"/>
        </w:rPr>
        <w:t>）</w:t>
      </w:r>
    </w:p>
    <w:p w14:paraId="006119BE">
      <w:pPr>
        <w:pStyle w:val="4"/>
        <w:spacing w:before="6"/>
        <w:rPr>
          <w:rFonts w:ascii="宋体"/>
          <w:sz w:val="24"/>
        </w:rPr>
      </w:pPr>
    </w:p>
    <w:p w14:paraId="2F6077EF">
      <w:pPr>
        <w:ind w:right="266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。</w:t>
      </w:r>
    </w:p>
    <w:p w14:paraId="0FAB5C78">
      <w:pPr>
        <w:pStyle w:val="4"/>
        <w:rPr>
          <w:rFonts w:ascii="宋体"/>
          <w:sz w:val="24"/>
        </w:rPr>
      </w:pPr>
    </w:p>
    <w:p w14:paraId="3A3E78AF">
      <w:pPr>
        <w:pStyle w:val="4"/>
        <w:rPr>
          <w:rFonts w:ascii="宋体"/>
          <w:sz w:val="24"/>
        </w:rPr>
      </w:pPr>
    </w:p>
    <w:p w14:paraId="72C982F9">
      <w:pPr>
        <w:pStyle w:val="4"/>
        <w:spacing w:before="3"/>
        <w:rPr>
          <w:rFonts w:ascii="宋体"/>
          <w:sz w:val="25"/>
        </w:rPr>
      </w:pPr>
    </w:p>
    <w:p w14:paraId="18CDC189">
      <w:pPr>
        <w:ind w:right="264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，</w:t>
      </w:r>
    </w:p>
    <w:p w14:paraId="4CBD3A94">
      <w:pPr>
        <w:pStyle w:val="4"/>
        <w:rPr>
          <w:rFonts w:ascii="宋体"/>
          <w:sz w:val="24"/>
        </w:rPr>
      </w:pPr>
    </w:p>
    <w:p w14:paraId="74282C30">
      <w:pPr>
        <w:pStyle w:val="4"/>
        <w:rPr>
          <w:rFonts w:ascii="宋体"/>
          <w:sz w:val="24"/>
        </w:rPr>
      </w:pPr>
    </w:p>
    <w:p w14:paraId="477B86E7">
      <w:pPr>
        <w:pStyle w:val="4"/>
        <w:rPr>
          <w:rFonts w:ascii="宋体"/>
          <w:sz w:val="24"/>
        </w:rPr>
      </w:pPr>
    </w:p>
    <w:p w14:paraId="61CC328D">
      <w:pPr>
        <w:pStyle w:val="4"/>
        <w:rPr>
          <w:rFonts w:ascii="宋体"/>
          <w:sz w:val="24"/>
        </w:rPr>
      </w:pPr>
    </w:p>
    <w:p w14:paraId="680417F4">
      <w:pPr>
        <w:pStyle w:val="4"/>
        <w:rPr>
          <w:rFonts w:ascii="宋体"/>
          <w:sz w:val="24"/>
        </w:rPr>
      </w:pPr>
    </w:p>
    <w:p w14:paraId="325AB32B">
      <w:pPr>
        <w:pStyle w:val="4"/>
        <w:rPr>
          <w:rFonts w:ascii="宋体"/>
          <w:sz w:val="24"/>
        </w:rPr>
      </w:pPr>
    </w:p>
    <w:p w14:paraId="05F425C3">
      <w:pPr>
        <w:pStyle w:val="4"/>
        <w:rPr>
          <w:rFonts w:ascii="宋体"/>
          <w:sz w:val="24"/>
        </w:rPr>
      </w:pPr>
    </w:p>
    <w:p w14:paraId="5D9EC33D">
      <w:pPr>
        <w:pStyle w:val="4"/>
        <w:rPr>
          <w:rFonts w:ascii="宋体"/>
          <w:sz w:val="24"/>
        </w:rPr>
      </w:pPr>
    </w:p>
    <w:p w14:paraId="328020A9">
      <w:pPr>
        <w:pStyle w:val="4"/>
        <w:rPr>
          <w:rFonts w:ascii="宋体"/>
          <w:sz w:val="24"/>
        </w:rPr>
      </w:pPr>
    </w:p>
    <w:p w14:paraId="590EEB27">
      <w:pPr>
        <w:pStyle w:val="4"/>
        <w:rPr>
          <w:rFonts w:ascii="宋体"/>
          <w:sz w:val="24"/>
        </w:rPr>
      </w:pPr>
    </w:p>
    <w:p w14:paraId="02B2137C">
      <w:pPr>
        <w:pStyle w:val="4"/>
        <w:rPr>
          <w:rFonts w:ascii="宋体"/>
          <w:sz w:val="24"/>
        </w:rPr>
      </w:pPr>
    </w:p>
    <w:p w14:paraId="093BA19A">
      <w:pPr>
        <w:pStyle w:val="4"/>
        <w:rPr>
          <w:rFonts w:ascii="宋体"/>
          <w:sz w:val="24"/>
        </w:rPr>
      </w:pPr>
    </w:p>
    <w:p w14:paraId="63F05CED">
      <w:pPr>
        <w:pStyle w:val="4"/>
        <w:rPr>
          <w:rFonts w:ascii="宋体"/>
          <w:sz w:val="24"/>
        </w:rPr>
      </w:pPr>
    </w:p>
    <w:p w14:paraId="32B58FE7">
      <w:pPr>
        <w:pStyle w:val="4"/>
        <w:rPr>
          <w:rFonts w:ascii="宋体"/>
          <w:sz w:val="24"/>
        </w:rPr>
      </w:pPr>
    </w:p>
    <w:p w14:paraId="3D45DCA1">
      <w:pPr>
        <w:pStyle w:val="4"/>
        <w:rPr>
          <w:rFonts w:ascii="宋体"/>
          <w:sz w:val="24"/>
        </w:rPr>
      </w:pPr>
    </w:p>
    <w:p w14:paraId="069C394E">
      <w:pPr>
        <w:pStyle w:val="4"/>
        <w:rPr>
          <w:rFonts w:ascii="宋体"/>
          <w:sz w:val="24"/>
        </w:rPr>
      </w:pPr>
    </w:p>
    <w:p w14:paraId="7398530C">
      <w:pPr>
        <w:pStyle w:val="4"/>
        <w:rPr>
          <w:rFonts w:ascii="宋体"/>
          <w:sz w:val="24"/>
        </w:rPr>
      </w:pPr>
    </w:p>
    <w:p w14:paraId="568CE28F">
      <w:pPr>
        <w:pStyle w:val="4"/>
        <w:rPr>
          <w:rFonts w:ascii="宋体"/>
          <w:sz w:val="24"/>
        </w:rPr>
      </w:pPr>
    </w:p>
    <w:p w14:paraId="2E97C05C">
      <w:pPr>
        <w:pStyle w:val="4"/>
        <w:rPr>
          <w:rFonts w:ascii="宋体"/>
          <w:sz w:val="24"/>
        </w:rPr>
      </w:pPr>
    </w:p>
    <w:p w14:paraId="062BDE71">
      <w:pPr>
        <w:pStyle w:val="4"/>
        <w:rPr>
          <w:rFonts w:ascii="宋体"/>
          <w:sz w:val="24"/>
        </w:rPr>
      </w:pPr>
    </w:p>
    <w:p w14:paraId="184DADB2">
      <w:pPr>
        <w:pStyle w:val="4"/>
        <w:rPr>
          <w:rFonts w:ascii="宋体"/>
          <w:sz w:val="24"/>
        </w:rPr>
      </w:pPr>
    </w:p>
    <w:p w14:paraId="0FAE2204">
      <w:pPr>
        <w:pStyle w:val="4"/>
        <w:rPr>
          <w:rFonts w:ascii="宋体"/>
          <w:sz w:val="24"/>
        </w:rPr>
      </w:pPr>
    </w:p>
    <w:p w14:paraId="3587F765">
      <w:pPr>
        <w:pStyle w:val="4"/>
        <w:rPr>
          <w:rFonts w:ascii="宋体"/>
          <w:sz w:val="24"/>
        </w:rPr>
      </w:pPr>
    </w:p>
    <w:p w14:paraId="4BA79EEF">
      <w:pPr>
        <w:pStyle w:val="4"/>
        <w:rPr>
          <w:rFonts w:ascii="宋体"/>
          <w:sz w:val="24"/>
        </w:rPr>
      </w:pPr>
    </w:p>
    <w:p w14:paraId="03E8D2A9">
      <w:pPr>
        <w:pStyle w:val="4"/>
        <w:rPr>
          <w:rFonts w:ascii="宋体"/>
          <w:sz w:val="24"/>
        </w:rPr>
      </w:pPr>
    </w:p>
    <w:p w14:paraId="7BD25C57">
      <w:pPr>
        <w:pStyle w:val="4"/>
        <w:rPr>
          <w:rFonts w:ascii="宋体"/>
          <w:sz w:val="24"/>
        </w:rPr>
      </w:pPr>
    </w:p>
    <w:p w14:paraId="54DA3129">
      <w:pPr>
        <w:pStyle w:val="4"/>
        <w:rPr>
          <w:rFonts w:ascii="宋体"/>
          <w:sz w:val="24"/>
        </w:rPr>
      </w:pPr>
    </w:p>
    <w:p w14:paraId="2C2B2307">
      <w:pPr>
        <w:pStyle w:val="4"/>
        <w:spacing w:before="12"/>
        <w:rPr>
          <w:rFonts w:ascii="宋体"/>
          <w:sz w:val="16"/>
        </w:rPr>
      </w:pPr>
    </w:p>
    <w:p w14:paraId="35011346">
      <w:pPr>
        <w:pStyle w:val="4"/>
        <w:spacing w:before="12"/>
        <w:rPr>
          <w:rFonts w:ascii="宋体"/>
          <w:sz w:val="16"/>
        </w:rPr>
      </w:pPr>
    </w:p>
    <w:p w14:paraId="3C82E7FE">
      <w:pPr>
        <w:pStyle w:val="4"/>
        <w:spacing w:before="12"/>
        <w:rPr>
          <w:rFonts w:ascii="宋体"/>
          <w:sz w:val="16"/>
        </w:rPr>
      </w:pPr>
    </w:p>
    <w:p w14:paraId="29B8AD25">
      <w:pPr>
        <w:pStyle w:val="4"/>
        <w:spacing w:before="12"/>
        <w:rPr>
          <w:rFonts w:ascii="宋体"/>
          <w:sz w:val="16"/>
        </w:rPr>
      </w:pPr>
    </w:p>
    <w:p w14:paraId="18E4866F">
      <w:pPr>
        <w:pStyle w:val="4"/>
        <w:spacing w:before="12"/>
        <w:rPr>
          <w:rFonts w:ascii="宋体"/>
          <w:sz w:val="16"/>
        </w:rPr>
      </w:pPr>
    </w:p>
    <w:p w14:paraId="45F57D03">
      <w:pPr>
        <w:pStyle w:val="4"/>
        <w:spacing w:before="12"/>
        <w:rPr>
          <w:rFonts w:ascii="宋体"/>
          <w:sz w:val="16"/>
        </w:rPr>
      </w:pPr>
    </w:p>
    <w:p w14:paraId="77A932BD">
      <w:pPr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附件四</w:t>
      </w:r>
    </w:p>
    <w:p w14:paraId="408CEEF2">
      <w:pPr>
        <w:ind w:left="760"/>
        <w:rPr>
          <w:rFonts w:ascii="宋体" w:eastAsia="宋体"/>
          <w:b/>
          <w:sz w:val="24"/>
        </w:rPr>
      </w:pPr>
    </w:p>
    <w:p w14:paraId="00BC13E1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大名县新建贸易有限公司破产清算案</w:t>
      </w:r>
    </w:p>
    <w:p w14:paraId="74B472AB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债权人接收资金账户信息确认书</w:t>
      </w:r>
    </w:p>
    <w:p w14:paraId="211B8FAE">
      <w:pPr>
        <w:pStyle w:val="4"/>
        <w:spacing w:before="10"/>
        <w:rPr>
          <w:rFonts w:ascii="黑体"/>
          <w:sz w:val="27"/>
        </w:rPr>
      </w:pPr>
    </w:p>
    <w:tbl>
      <w:tblPr>
        <w:tblStyle w:val="6"/>
        <w:tblW w:w="0" w:type="auto"/>
        <w:tblInd w:w="4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1682"/>
        <w:gridCol w:w="6238"/>
      </w:tblGrid>
      <w:tr w14:paraId="07A5A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 w:hRule="atLeast"/>
        </w:trPr>
        <w:tc>
          <w:tcPr>
            <w:tcW w:w="1188" w:type="dxa"/>
          </w:tcPr>
          <w:p w14:paraId="000FCC67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20D1CC29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5328EC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820104A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291B7774">
            <w:pPr>
              <w:pStyle w:val="10"/>
              <w:spacing w:before="1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告知</w:t>
            </w:r>
          </w:p>
        </w:tc>
        <w:tc>
          <w:tcPr>
            <w:tcW w:w="7920" w:type="dxa"/>
            <w:gridSpan w:val="2"/>
          </w:tcPr>
          <w:p w14:paraId="6FAE686A">
            <w:pPr>
              <w:pStyle w:val="10"/>
              <w:spacing w:before="3"/>
              <w:rPr>
                <w:rFonts w:ascii="黑体"/>
                <w:sz w:val="24"/>
                <w:szCs w:val="24"/>
              </w:rPr>
            </w:pPr>
          </w:p>
          <w:p w14:paraId="42D7E3D8">
            <w:pPr>
              <w:pStyle w:val="10"/>
              <w:spacing w:before="1" w:line="364" w:lineRule="auto"/>
              <w:ind w:left="108" w:right="95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债权人提供的接收资金账户必须</w:t>
            </w:r>
            <w:r>
              <w:rPr>
                <w:rFonts w:hint="eastAsia" w:ascii="仿宋" w:eastAsia="仿宋"/>
                <w:b/>
                <w:sz w:val="24"/>
                <w:szCs w:val="24"/>
              </w:rPr>
              <w:t>系本单位或本人的账户</w:t>
            </w:r>
            <w:r>
              <w:rPr>
                <w:rFonts w:hint="eastAsia" w:ascii="仿宋" w:eastAsia="仿宋"/>
                <w:sz w:val="24"/>
                <w:szCs w:val="24"/>
              </w:rPr>
              <w:t>， 债权人应确保该账户的真实性、有效性。</w:t>
            </w:r>
          </w:p>
          <w:p w14:paraId="12226AEB">
            <w:pPr>
              <w:pStyle w:val="10"/>
              <w:spacing w:before="155" w:line="364" w:lineRule="auto"/>
              <w:ind w:left="108" w:right="95" w:firstLine="559"/>
              <w:jc w:val="both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3"/>
                <w:sz w:val="24"/>
                <w:szCs w:val="24"/>
              </w:rPr>
              <w:t>如因债权人提供的收款账户错误或变更后未及时通知管理</w:t>
            </w:r>
            <w:r>
              <w:rPr>
                <w:rFonts w:hint="eastAsia" w:ascii="仿宋" w:eastAsia="仿宋"/>
                <w:spacing w:val="-13"/>
                <w:sz w:val="24"/>
                <w:szCs w:val="24"/>
              </w:rPr>
              <w:t>人等原因，造成债权人未收到或未及时收到款项的，后果由债权</w:t>
            </w:r>
            <w:r>
              <w:rPr>
                <w:rFonts w:hint="eastAsia" w:ascii="仿宋" w:eastAsia="仿宋"/>
                <w:spacing w:val="-5"/>
                <w:sz w:val="24"/>
                <w:szCs w:val="24"/>
              </w:rPr>
              <w:t>人自行承担。</w:t>
            </w:r>
          </w:p>
        </w:tc>
      </w:tr>
      <w:tr w14:paraId="2301C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88" w:type="dxa"/>
            <w:tcBorders>
              <w:bottom w:val="nil"/>
            </w:tcBorders>
          </w:tcPr>
          <w:p w14:paraId="67C6AFA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49AAB1A">
            <w:pPr>
              <w:pStyle w:val="10"/>
              <w:spacing w:before="243" w:line="309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开 户 名</w:t>
            </w:r>
          </w:p>
        </w:tc>
        <w:tc>
          <w:tcPr>
            <w:tcW w:w="6238" w:type="dxa"/>
            <w:vMerge w:val="restart"/>
          </w:tcPr>
          <w:p w14:paraId="6B03AFAF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0E034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0C67083A">
            <w:pPr>
              <w:pStyle w:val="10"/>
              <w:spacing w:line="30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</w:t>
            </w:r>
          </w:p>
        </w:tc>
        <w:tc>
          <w:tcPr>
            <w:tcW w:w="1682" w:type="dxa"/>
            <w:tcBorders>
              <w:top w:val="nil"/>
            </w:tcBorders>
          </w:tcPr>
          <w:p w14:paraId="0327A7B7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4080FB5">
            <w:pPr>
              <w:rPr>
                <w:sz w:val="24"/>
                <w:szCs w:val="24"/>
              </w:rPr>
            </w:pPr>
          </w:p>
        </w:tc>
      </w:tr>
      <w:tr w14:paraId="3CE2E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12EA5EE3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E352979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72D25670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672B9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88" w:type="dxa"/>
            <w:tcBorders>
              <w:top w:val="nil"/>
              <w:bottom w:val="nil"/>
            </w:tcBorders>
          </w:tcPr>
          <w:p w14:paraId="68514AAC">
            <w:pPr>
              <w:pStyle w:val="10"/>
              <w:spacing w:line="35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提供的</w:t>
            </w:r>
          </w:p>
          <w:p w14:paraId="2E3C2BBA">
            <w:pPr>
              <w:pStyle w:val="10"/>
              <w:spacing w:before="3" w:line="335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接收资</w:t>
            </w: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62A2515B">
            <w:pPr>
              <w:pStyle w:val="10"/>
              <w:spacing w:before="179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开户银行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A5593FD">
            <w:pPr>
              <w:rPr>
                <w:sz w:val="24"/>
                <w:szCs w:val="24"/>
              </w:rPr>
            </w:pPr>
          </w:p>
        </w:tc>
      </w:tr>
      <w:tr w14:paraId="437C8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14A4847E">
            <w:pPr>
              <w:pStyle w:val="10"/>
              <w:spacing w:line="307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金账户</w:t>
            </w:r>
          </w:p>
        </w:tc>
        <w:tc>
          <w:tcPr>
            <w:tcW w:w="1682" w:type="dxa"/>
            <w:tcBorders>
              <w:top w:val="nil"/>
            </w:tcBorders>
          </w:tcPr>
          <w:p w14:paraId="1A941CE5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53A8DF02">
            <w:pPr>
              <w:rPr>
                <w:sz w:val="24"/>
                <w:szCs w:val="24"/>
              </w:rPr>
            </w:pPr>
          </w:p>
        </w:tc>
      </w:tr>
      <w:tr w14:paraId="3B9AF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5BB5FD34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725A211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4F02EB3B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7DEDC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88" w:type="dxa"/>
            <w:tcBorders>
              <w:top w:val="nil"/>
            </w:tcBorders>
          </w:tcPr>
          <w:p w14:paraId="0AA54FB1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</w:tcBorders>
          </w:tcPr>
          <w:p w14:paraId="068F8EDD">
            <w:pPr>
              <w:pStyle w:val="10"/>
              <w:spacing w:line="331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收款账号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0DF9C0B2">
            <w:pPr>
              <w:rPr>
                <w:sz w:val="24"/>
                <w:szCs w:val="24"/>
              </w:rPr>
            </w:pPr>
          </w:p>
        </w:tc>
      </w:tr>
      <w:tr w14:paraId="0672F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4" w:hRule="atLeast"/>
        </w:trPr>
        <w:tc>
          <w:tcPr>
            <w:tcW w:w="1188" w:type="dxa"/>
          </w:tcPr>
          <w:p w14:paraId="4F7BC9CF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9314960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F5231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41E7A4BF">
            <w:pPr>
              <w:pStyle w:val="10"/>
              <w:spacing w:before="12"/>
              <w:rPr>
                <w:rFonts w:ascii="黑体"/>
                <w:sz w:val="24"/>
                <w:szCs w:val="24"/>
              </w:rPr>
            </w:pPr>
          </w:p>
          <w:p w14:paraId="079A7C20">
            <w:pPr>
              <w:pStyle w:val="10"/>
              <w:spacing w:line="348" w:lineRule="auto"/>
              <w:ind w:left="312" w:right="162" w:hanging="14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债权人声明</w:t>
            </w:r>
          </w:p>
        </w:tc>
        <w:tc>
          <w:tcPr>
            <w:tcW w:w="7920" w:type="dxa"/>
            <w:gridSpan w:val="2"/>
          </w:tcPr>
          <w:p w14:paraId="7F3AEAA5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F6E3682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56E2E902">
            <w:pPr>
              <w:pStyle w:val="10"/>
              <w:spacing w:line="364" w:lineRule="auto"/>
              <w:ind w:left="108" w:right="239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我（单位）已知悉上述告知内容并承诺所提供的接收资金账户信息真实有效。</w:t>
            </w:r>
          </w:p>
          <w:p w14:paraId="684428A4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3D36F9B3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F22DCE0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373FCDFF">
            <w:pPr>
              <w:pStyle w:val="10"/>
              <w:tabs>
                <w:tab w:val="left" w:pos="7250"/>
              </w:tabs>
              <w:ind w:left="2628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权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人</w:t>
            </w:r>
            <w:r>
              <w:rPr>
                <w:rFonts w:hint="eastAsia" w:ascii="仿宋" w:eastAsia="仿宋"/>
                <w:spacing w:val="-142"/>
                <w:sz w:val="24"/>
                <w:szCs w:val="24"/>
              </w:rPr>
              <w:t>：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（盖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章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或签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字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印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>）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ab/>
            </w:r>
          </w:p>
          <w:p w14:paraId="7C3A583E">
            <w:pPr>
              <w:pStyle w:val="10"/>
              <w:tabs>
                <w:tab w:val="left" w:pos="5918"/>
                <w:tab w:val="left" w:pos="6480"/>
              </w:tabs>
              <w:spacing w:before="162"/>
              <w:ind w:left="53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月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日</w:t>
            </w:r>
          </w:p>
        </w:tc>
      </w:tr>
      <w:tr w14:paraId="7F146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188" w:type="dxa"/>
          </w:tcPr>
          <w:p w14:paraId="2AF22D5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CCF7D8">
            <w:pPr>
              <w:pStyle w:val="10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2"/>
          </w:tcPr>
          <w:p w14:paraId="7F8D8ADE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</w:tbl>
    <w:p w14:paraId="53C9669B">
      <w:pPr>
        <w:rPr>
          <w:rFonts w:ascii="Times New Roman"/>
          <w:sz w:val="28"/>
        </w:rPr>
        <w:sectPr>
          <w:pgSz w:w="11900" w:h="16840"/>
          <w:pgMar w:top="1420" w:right="1040" w:bottom="280" w:left="1040" w:header="720" w:footer="720" w:gutter="0"/>
          <w:cols w:space="720" w:num="1"/>
        </w:sectPr>
      </w:pPr>
    </w:p>
    <w:p w14:paraId="0BA1BD00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附件五</w:t>
      </w:r>
    </w:p>
    <w:p w14:paraId="3E9D3E9A">
      <w:pPr>
        <w:pStyle w:val="4"/>
        <w:rPr>
          <w:rFonts w:ascii="宋体"/>
          <w:b/>
          <w:sz w:val="20"/>
        </w:rPr>
      </w:pPr>
    </w:p>
    <w:p w14:paraId="184EF947">
      <w:pPr>
        <w:pStyle w:val="4"/>
        <w:spacing w:before="5"/>
        <w:rPr>
          <w:rFonts w:ascii="宋体"/>
          <w:b/>
          <w:sz w:val="27"/>
        </w:rPr>
      </w:pPr>
    </w:p>
    <w:p w14:paraId="54E003F2">
      <w:pPr>
        <w:spacing w:before="50"/>
        <w:ind w:left="2353" w:right="2366"/>
        <w:jc w:val="center"/>
        <w:rPr>
          <w:rFonts w:ascii="宋体" w:eastAsia="宋体"/>
          <w:b/>
          <w:sz w:val="30"/>
          <w:szCs w:val="30"/>
        </w:rPr>
      </w:pPr>
      <w:bookmarkStart w:id="0" w:name="法定代表人（或负责人）证明书"/>
      <w:bookmarkEnd w:id="0"/>
      <w:r>
        <w:rPr>
          <w:rFonts w:hint="eastAsia" w:ascii="宋体" w:eastAsia="宋体"/>
          <w:b/>
          <w:sz w:val="30"/>
          <w:szCs w:val="30"/>
        </w:rPr>
        <w:t>法定代表人（或负责人）证明书</w:t>
      </w:r>
    </w:p>
    <w:p w14:paraId="0C64EBFD">
      <w:pPr>
        <w:pStyle w:val="4"/>
        <w:rPr>
          <w:rFonts w:hint="eastAsia" w:ascii="仿宋" w:hAnsi="仿宋" w:eastAsia="仿宋" w:cs="仿宋"/>
          <w:b/>
          <w:sz w:val="28"/>
          <w:szCs w:val="28"/>
        </w:rPr>
      </w:pPr>
    </w:p>
    <w:p w14:paraId="3808776E">
      <w:pPr>
        <w:pStyle w:val="4"/>
        <w:spacing w:before="8"/>
        <w:rPr>
          <w:rFonts w:hint="eastAsia" w:ascii="仿宋" w:hAnsi="仿宋" w:eastAsia="仿宋" w:cs="仿宋"/>
          <w:b/>
          <w:sz w:val="28"/>
          <w:szCs w:val="28"/>
        </w:rPr>
      </w:pPr>
    </w:p>
    <w:p w14:paraId="78D1ECB4">
      <w:pPr>
        <w:pStyle w:val="4"/>
        <w:tabs>
          <w:tab w:val="left" w:pos="4119"/>
          <w:tab w:val="left" w:pos="9128"/>
        </w:tabs>
        <w:ind w:left="131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证</w:t>
      </w:r>
      <w:r>
        <w:rPr>
          <w:rFonts w:hint="eastAsia" w:ascii="仿宋" w:hAnsi="仿宋" w:eastAsia="仿宋" w:cs="仿宋"/>
          <w:sz w:val="28"/>
          <w:szCs w:val="28"/>
        </w:rPr>
        <w:t>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spacing w:val="-1"/>
          <w:sz w:val="28"/>
          <w:szCs w:val="28"/>
        </w:rPr>
        <w:t>同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志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在我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公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司（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</w:p>
    <w:p w14:paraId="397DC194">
      <w:pPr>
        <w:pStyle w:val="4"/>
        <w:spacing w:before="8"/>
        <w:rPr>
          <w:rFonts w:hint="eastAsia" w:ascii="仿宋" w:hAnsi="仿宋" w:eastAsia="仿宋" w:cs="仿宋"/>
          <w:sz w:val="28"/>
          <w:szCs w:val="28"/>
        </w:rPr>
      </w:pPr>
    </w:p>
    <w:p w14:paraId="5D68D6CC">
      <w:pPr>
        <w:pStyle w:val="4"/>
        <w:spacing w:before="61" w:line="484" w:lineRule="auto"/>
        <w:ind w:left="1319" w:right="3737" w:hanging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职务，是我公司（我单位）的法定代表人。特此证明。</w:t>
      </w:r>
    </w:p>
    <w:p w14:paraId="1C927772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11D50034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0D9359D7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29818F22">
      <w:pPr>
        <w:pStyle w:val="4"/>
        <w:spacing w:before="11"/>
        <w:rPr>
          <w:rFonts w:hint="eastAsia" w:ascii="仿宋" w:hAnsi="仿宋" w:eastAsia="仿宋" w:cs="仿宋"/>
          <w:sz w:val="28"/>
          <w:szCs w:val="28"/>
        </w:rPr>
      </w:pPr>
    </w:p>
    <w:p w14:paraId="507D0866">
      <w:pPr>
        <w:pStyle w:val="4"/>
        <w:ind w:left="2353" w:right="1233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（盖章</w:t>
      </w:r>
      <w:r>
        <w:rPr>
          <w:rFonts w:hint="eastAsia" w:ascii="仿宋" w:hAnsi="仿宋" w:eastAsia="仿宋" w:cs="仿宋"/>
          <w:spacing w:val="-142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B0B7DDA">
      <w:pPr>
        <w:pStyle w:val="4"/>
        <w:spacing w:before="9"/>
        <w:rPr>
          <w:rFonts w:hint="eastAsia" w:ascii="仿宋" w:hAnsi="仿宋" w:eastAsia="仿宋" w:cs="仿宋"/>
          <w:sz w:val="28"/>
          <w:szCs w:val="28"/>
        </w:rPr>
      </w:pPr>
    </w:p>
    <w:p w14:paraId="28B061C7">
      <w:pPr>
        <w:pStyle w:val="4"/>
        <w:tabs>
          <w:tab w:val="left" w:pos="7220"/>
          <w:tab w:val="left" w:pos="8480"/>
        </w:tabs>
        <w:ind w:left="6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746EAF98">
      <w:pPr>
        <w:rPr>
          <w:rFonts w:hint="eastAsia" w:ascii="仿宋" w:hAnsi="仿宋" w:eastAsia="仿宋" w:cs="仿宋"/>
          <w:sz w:val="28"/>
          <w:szCs w:val="28"/>
        </w:rPr>
        <w:sectPr>
          <w:pgSz w:w="11900" w:h="16840"/>
          <w:pgMar w:top="1400" w:right="1040" w:bottom="280" w:left="1040" w:header="720" w:footer="720" w:gutter="0"/>
          <w:cols w:space="720" w:num="1"/>
        </w:sectPr>
      </w:pPr>
    </w:p>
    <w:p w14:paraId="520FE34A">
      <w:pPr>
        <w:pStyle w:val="3"/>
        <w:rPr>
          <w:rFonts w:ascii="宋体" w:eastAsia="宋体"/>
          <w:sz w:val="24"/>
          <w:szCs w:val="24"/>
        </w:rPr>
      </w:pPr>
      <w:r>
        <w:rPr>
          <w:rFonts w:hint="eastAsia" w:ascii="宋体" w:eastAsia="宋体"/>
          <w:sz w:val="24"/>
          <w:szCs w:val="24"/>
        </w:rPr>
        <w:t>附件六</w:t>
      </w:r>
    </w:p>
    <w:p w14:paraId="7343642F">
      <w:pPr>
        <w:spacing w:before="351"/>
        <w:ind w:left="120"/>
        <w:rPr>
          <w:rFonts w:ascii="宋体" w:eastAsia="宋体"/>
          <w:b/>
          <w:sz w:val="30"/>
          <w:szCs w:val="30"/>
        </w:rPr>
      </w:pPr>
      <w:r>
        <w:rPr>
          <w:sz w:val="30"/>
          <w:szCs w:val="30"/>
        </w:rPr>
        <w:br w:type="column"/>
      </w:r>
      <w:r>
        <w:rPr>
          <w:rFonts w:hint="eastAsia" w:ascii="宋体" w:eastAsia="宋体"/>
          <w:b/>
          <w:sz w:val="30"/>
          <w:szCs w:val="30"/>
        </w:rPr>
        <w:t>授权委托书</w:t>
      </w:r>
    </w:p>
    <w:p w14:paraId="106D377D">
      <w:pPr>
        <w:rPr>
          <w:rFonts w:ascii="宋体" w:eastAsia="宋体"/>
          <w:sz w:val="30"/>
          <w:szCs w:val="30"/>
        </w:rPr>
        <w:sectPr>
          <w:pgSz w:w="11910" w:h="16840"/>
          <w:pgMar w:top="1520" w:right="1200" w:bottom="280" w:left="1680" w:header="720" w:footer="720" w:gutter="0"/>
          <w:cols w:equalWidth="0" w:num="2">
            <w:col w:w="1003" w:space="2465"/>
            <w:col w:w="5562"/>
          </w:cols>
        </w:sectPr>
      </w:pPr>
    </w:p>
    <w:p w14:paraId="14424043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pacing w:val="-22"/>
          <w:sz w:val="28"/>
          <w:szCs w:val="28"/>
        </w:rPr>
      </w:pPr>
    </w:p>
    <w:p w14:paraId="34155AF8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z w:val="28"/>
          <w:szCs w:val="28"/>
        </w:rPr>
      </w:pPr>
      <w:r>
        <w:rPr>
          <w:spacing w:val="-22"/>
          <w:sz w:val="28"/>
          <w:szCs w:val="28"/>
        </w:rPr>
        <w:t>委</w:t>
      </w:r>
      <w:r>
        <w:rPr>
          <w:spacing w:val="-20"/>
          <w:sz w:val="28"/>
          <w:szCs w:val="28"/>
        </w:rPr>
        <w:t>托</w:t>
      </w:r>
      <w:r>
        <w:rPr>
          <w:spacing w:val="-121"/>
          <w:sz w:val="28"/>
          <w:szCs w:val="28"/>
        </w:rPr>
        <w:t>人</w:t>
      </w:r>
      <w:r>
        <w:rPr>
          <w:spacing w:val="-22"/>
          <w:sz w:val="28"/>
          <w:szCs w:val="28"/>
        </w:rPr>
        <w:t>（或单</w:t>
      </w:r>
      <w:r>
        <w:rPr>
          <w:spacing w:val="-20"/>
          <w:sz w:val="28"/>
          <w:szCs w:val="28"/>
        </w:rPr>
        <w:t>位</w:t>
      </w:r>
      <w:r>
        <w:rPr>
          <w:spacing w:val="-152"/>
          <w:sz w:val="28"/>
          <w:szCs w:val="28"/>
        </w:rPr>
        <w:t>）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21"/>
          <w:sz w:val="28"/>
          <w:szCs w:val="28"/>
          <w:u w:val="single"/>
        </w:rPr>
        <w:t>，</w:t>
      </w:r>
      <w:r>
        <w:rPr>
          <w:spacing w:val="-13"/>
          <w:sz w:val="28"/>
          <w:szCs w:val="28"/>
        </w:rPr>
        <w:t>联系电</w:t>
      </w:r>
      <w:r>
        <w:rPr>
          <w:spacing w:val="-15"/>
          <w:sz w:val="28"/>
          <w:szCs w:val="28"/>
        </w:rPr>
        <w:t>话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8"/>
          <w:sz w:val="28"/>
          <w:szCs w:val="28"/>
          <w:u w:val="single"/>
        </w:rPr>
        <w:t>。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z w:val="28"/>
          <w:szCs w:val="28"/>
        </w:rPr>
        <w:t>托人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pacing w:val="-3"/>
          <w:sz w:val="28"/>
          <w:szCs w:val="28"/>
        </w:rPr>
        <w:t>，</w:t>
      </w:r>
      <w:r>
        <w:rPr>
          <w:spacing w:val="-20"/>
          <w:sz w:val="28"/>
          <w:szCs w:val="28"/>
        </w:rPr>
        <w:t>身份证</w:t>
      </w:r>
      <w:r>
        <w:rPr>
          <w:spacing w:val="-17"/>
          <w:sz w:val="28"/>
          <w:szCs w:val="28"/>
        </w:rPr>
        <w:t>号</w:t>
      </w:r>
      <w:r>
        <w:rPr>
          <w:spacing w:val="-20"/>
          <w:sz w:val="28"/>
          <w:szCs w:val="28"/>
        </w:rPr>
        <w:t>码：</w:t>
      </w:r>
      <w:r>
        <w:rPr>
          <w:spacing w:val="-20"/>
          <w:sz w:val="28"/>
          <w:szCs w:val="28"/>
          <w:u w:val="single"/>
        </w:rPr>
        <w:t xml:space="preserve"> </w:t>
      </w:r>
      <w:r>
        <w:rPr>
          <w:spacing w:val="-20"/>
          <w:sz w:val="28"/>
          <w:szCs w:val="28"/>
          <w:u w:val="single"/>
        </w:rPr>
        <w:tab/>
      </w:r>
      <w:r>
        <w:rPr>
          <w:sz w:val="28"/>
          <w:szCs w:val="28"/>
        </w:rPr>
        <w:t>，</w:t>
      </w:r>
    </w:p>
    <w:p w14:paraId="55F5F969">
      <w:pPr>
        <w:pStyle w:val="4"/>
        <w:tabs>
          <w:tab w:val="left" w:pos="3820"/>
          <w:tab w:val="left" w:pos="7891"/>
        </w:tabs>
        <w:spacing w:line="357" w:lineRule="exact"/>
        <w:ind w:left="120"/>
        <w:rPr>
          <w:sz w:val="28"/>
          <w:szCs w:val="28"/>
        </w:rPr>
      </w:pPr>
      <w:r>
        <w:rPr>
          <w:spacing w:val="-22"/>
          <w:sz w:val="28"/>
          <w:szCs w:val="28"/>
        </w:rPr>
        <w:t>工作</w:t>
      </w:r>
      <w:r>
        <w:rPr>
          <w:spacing w:val="-20"/>
          <w:sz w:val="28"/>
          <w:szCs w:val="28"/>
        </w:rPr>
        <w:t>单</w:t>
      </w:r>
      <w:r>
        <w:rPr>
          <w:spacing w:val="-22"/>
          <w:sz w:val="28"/>
          <w:szCs w:val="28"/>
        </w:rPr>
        <w:t>位</w:t>
      </w:r>
      <w:r>
        <w:rPr>
          <w:spacing w:val="-21"/>
          <w:sz w:val="28"/>
          <w:szCs w:val="28"/>
        </w:rPr>
        <w:t>：</w:t>
      </w:r>
      <w:r>
        <w:rPr>
          <w:spacing w:val="-21"/>
          <w:sz w:val="28"/>
          <w:szCs w:val="28"/>
          <w:u w:val="single"/>
        </w:rPr>
        <w:t xml:space="preserve"> </w:t>
      </w:r>
      <w:r>
        <w:rPr>
          <w:spacing w:val="-21"/>
          <w:sz w:val="28"/>
          <w:szCs w:val="28"/>
          <w:u w:val="single"/>
        </w:rPr>
        <w:tab/>
      </w:r>
      <w:r>
        <w:rPr>
          <w:spacing w:val="-22"/>
          <w:sz w:val="28"/>
          <w:szCs w:val="28"/>
        </w:rPr>
        <w:t>，联</w:t>
      </w:r>
      <w:r>
        <w:rPr>
          <w:spacing w:val="-10"/>
          <w:sz w:val="28"/>
          <w:szCs w:val="28"/>
        </w:rPr>
        <w:t>系</w:t>
      </w:r>
      <w:r>
        <w:rPr>
          <w:spacing w:val="-8"/>
          <w:sz w:val="28"/>
          <w:szCs w:val="28"/>
        </w:rPr>
        <w:t>电</w:t>
      </w:r>
      <w:r>
        <w:rPr>
          <w:spacing w:val="-10"/>
          <w:sz w:val="28"/>
          <w:szCs w:val="28"/>
        </w:rPr>
        <w:t>话</w:t>
      </w:r>
      <w:r>
        <w:rPr>
          <w:spacing w:val="-9"/>
          <w:sz w:val="28"/>
          <w:szCs w:val="28"/>
        </w:rPr>
        <w:t>：</w:t>
      </w:r>
      <w:r>
        <w:rPr>
          <w:spacing w:val="-9"/>
          <w:sz w:val="28"/>
          <w:szCs w:val="28"/>
          <w:u w:val="single"/>
        </w:rPr>
        <w:t xml:space="preserve"> </w:t>
      </w:r>
      <w:r>
        <w:rPr>
          <w:spacing w:val="-9"/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>。</w:t>
      </w:r>
    </w:p>
    <w:p w14:paraId="52ECBD4A">
      <w:pPr>
        <w:pStyle w:val="4"/>
        <w:spacing w:before="2"/>
        <w:rPr>
          <w:sz w:val="28"/>
          <w:szCs w:val="28"/>
        </w:rPr>
      </w:pPr>
    </w:p>
    <w:p w14:paraId="33F56DF1">
      <w:pPr>
        <w:pStyle w:val="4"/>
        <w:tabs>
          <w:tab w:val="left" w:pos="4055"/>
          <w:tab w:val="left" w:pos="6379"/>
        </w:tabs>
        <w:spacing w:before="70" w:line="321" w:lineRule="auto"/>
        <w:ind w:left="120" w:right="266" w:firstLine="568"/>
        <w:rPr>
          <w:sz w:val="28"/>
          <w:szCs w:val="28"/>
        </w:rPr>
      </w:pPr>
      <w:r>
        <w:rPr>
          <w:sz w:val="28"/>
          <w:szCs w:val="28"/>
        </w:rPr>
        <w:t>现</w:t>
      </w:r>
      <w:r>
        <w:rPr>
          <w:spacing w:val="4"/>
          <w:sz w:val="28"/>
          <w:szCs w:val="28"/>
        </w:rPr>
        <w:t>委</w:t>
      </w:r>
      <w:r>
        <w:rPr>
          <w:sz w:val="28"/>
          <w:szCs w:val="28"/>
        </w:rPr>
        <w:t>托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  <w:lang w:eastAsia="zh-CN"/>
        </w:rPr>
        <w:t>大名县新建贸易有限公司破产清算</w:t>
      </w:r>
      <w:r>
        <w:rPr>
          <w:spacing w:val="-22"/>
          <w:sz w:val="28"/>
          <w:szCs w:val="28"/>
        </w:rPr>
        <w:t>程</w:t>
      </w:r>
      <w:r>
        <w:rPr>
          <w:sz w:val="28"/>
          <w:szCs w:val="28"/>
        </w:rPr>
        <w:t>序</w:t>
      </w:r>
      <w:r>
        <w:rPr>
          <w:spacing w:val="-22"/>
          <w:sz w:val="28"/>
          <w:szCs w:val="28"/>
        </w:rPr>
        <w:t>中</w:t>
      </w:r>
      <w:r>
        <w:rPr>
          <w:spacing w:val="-20"/>
          <w:sz w:val="28"/>
          <w:szCs w:val="28"/>
        </w:rPr>
        <w:t>，</w:t>
      </w:r>
      <w:r>
        <w:rPr>
          <w:spacing w:val="-22"/>
          <w:sz w:val="28"/>
          <w:szCs w:val="28"/>
        </w:rPr>
        <w:t>作为本</w:t>
      </w:r>
      <w:r>
        <w:rPr>
          <w:spacing w:val="-20"/>
          <w:sz w:val="28"/>
          <w:szCs w:val="28"/>
        </w:rPr>
        <w:t>人</w:t>
      </w:r>
      <w:r>
        <w:rPr>
          <w:spacing w:val="-22"/>
          <w:sz w:val="28"/>
          <w:szCs w:val="28"/>
        </w:rPr>
        <w:t>（</w:t>
      </w:r>
      <w:r>
        <w:rPr>
          <w:spacing w:val="-20"/>
          <w:sz w:val="28"/>
          <w:szCs w:val="28"/>
        </w:rPr>
        <w:t>或</w:t>
      </w:r>
      <w:r>
        <w:rPr>
          <w:spacing w:val="-22"/>
          <w:sz w:val="28"/>
          <w:szCs w:val="28"/>
        </w:rPr>
        <w:t>单位</w:t>
      </w:r>
      <w:r>
        <w:rPr>
          <w:spacing w:val="-20"/>
          <w:sz w:val="28"/>
          <w:szCs w:val="28"/>
        </w:rPr>
        <w:t>）</w:t>
      </w:r>
      <w:r>
        <w:rPr>
          <w:spacing w:val="-22"/>
          <w:sz w:val="28"/>
          <w:szCs w:val="28"/>
        </w:rPr>
        <w:t>的</w:t>
      </w:r>
      <w:r>
        <w:rPr>
          <w:spacing w:val="-20"/>
          <w:sz w:val="28"/>
          <w:szCs w:val="28"/>
        </w:rPr>
        <w:t>代</w:t>
      </w:r>
      <w:r>
        <w:rPr>
          <w:spacing w:val="-22"/>
          <w:sz w:val="28"/>
          <w:szCs w:val="28"/>
        </w:rPr>
        <w:t>理人，代</w:t>
      </w:r>
      <w:r>
        <w:rPr>
          <w:spacing w:val="-20"/>
          <w:sz w:val="28"/>
          <w:szCs w:val="28"/>
        </w:rPr>
        <w:t>理</w:t>
      </w:r>
      <w:r>
        <w:rPr>
          <w:spacing w:val="-22"/>
          <w:sz w:val="28"/>
          <w:szCs w:val="28"/>
        </w:rPr>
        <w:t>人</w:t>
      </w:r>
      <w:r>
        <w:rPr>
          <w:spacing w:val="-22"/>
          <w:sz w:val="28"/>
          <w:szCs w:val="28"/>
          <w:u w:val="single"/>
        </w:rPr>
        <w:t xml:space="preserve"> </w:t>
      </w:r>
      <w:r>
        <w:rPr>
          <w:spacing w:val="-22"/>
          <w:sz w:val="28"/>
          <w:szCs w:val="28"/>
          <w:u w:val="single"/>
        </w:rPr>
        <w:tab/>
      </w:r>
      <w:r>
        <w:rPr>
          <w:spacing w:val="-20"/>
          <w:sz w:val="28"/>
          <w:szCs w:val="28"/>
        </w:rPr>
        <w:t>的</w:t>
      </w:r>
      <w:r>
        <w:rPr>
          <w:sz w:val="28"/>
          <w:szCs w:val="28"/>
        </w:rPr>
        <w:t>代</w:t>
      </w:r>
      <w:r>
        <w:rPr>
          <w:spacing w:val="-3"/>
          <w:sz w:val="28"/>
          <w:szCs w:val="28"/>
        </w:rPr>
        <w:t>理</w:t>
      </w:r>
      <w:r>
        <w:rPr>
          <w:sz w:val="28"/>
          <w:szCs w:val="28"/>
        </w:rPr>
        <w:t>权限</w:t>
      </w:r>
      <w:r>
        <w:rPr>
          <w:spacing w:val="-3"/>
          <w:sz w:val="28"/>
          <w:szCs w:val="28"/>
        </w:rPr>
        <w:t>为</w:t>
      </w:r>
      <w:r>
        <w:rPr>
          <w:sz w:val="28"/>
          <w:szCs w:val="28"/>
        </w:rPr>
        <w:t>：</w:t>
      </w:r>
    </w:p>
    <w:p w14:paraId="29DB1CF6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代为接收或提交材料或函件；</w:t>
      </w:r>
    </w:p>
    <w:p w14:paraId="4FCE7757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2"/>
        <w:rPr>
          <w:sz w:val="28"/>
          <w:szCs w:val="28"/>
        </w:rPr>
      </w:pPr>
      <w:r>
        <w:rPr>
          <w:spacing w:val="-3"/>
          <w:sz w:val="28"/>
          <w:szCs w:val="28"/>
        </w:rPr>
        <w:t>代为申报债权；</w:t>
      </w:r>
    </w:p>
    <w:p w14:paraId="3534D33E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1"/>
        <w:rPr>
          <w:sz w:val="28"/>
          <w:szCs w:val="28"/>
        </w:rPr>
      </w:pPr>
      <w:r>
        <w:rPr>
          <w:spacing w:val="-3"/>
          <w:sz w:val="28"/>
          <w:szCs w:val="28"/>
        </w:rPr>
        <w:t>代为出席债权人会议；</w:t>
      </w:r>
    </w:p>
    <w:p w14:paraId="274447E9">
      <w:pPr>
        <w:pStyle w:val="9"/>
        <w:numPr>
          <w:ilvl w:val="0"/>
          <w:numId w:val="1"/>
        </w:numPr>
        <w:tabs>
          <w:tab w:val="left" w:pos="1079"/>
          <w:tab w:val="left" w:pos="1080"/>
          <w:tab w:val="left" w:pos="8459"/>
        </w:tabs>
        <w:spacing w:before="121" w:line="321" w:lineRule="auto"/>
        <w:ind w:left="134" w:right="284" w:hanging="15"/>
        <w:rPr>
          <w:sz w:val="28"/>
          <w:szCs w:val="28"/>
        </w:rPr>
      </w:pPr>
      <w:r>
        <w:rPr>
          <w:spacing w:val="-8"/>
          <w:sz w:val="28"/>
          <w:szCs w:val="28"/>
        </w:rPr>
        <w:t>代为行</w:t>
      </w:r>
      <w:r>
        <w:rPr>
          <w:spacing w:val="-5"/>
          <w:sz w:val="28"/>
          <w:szCs w:val="28"/>
        </w:rPr>
        <w:t>使</w:t>
      </w:r>
      <w:r>
        <w:rPr>
          <w:spacing w:val="-8"/>
          <w:sz w:val="28"/>
          <w:szCs w:val="28"/>
        </w:rPr>
        <w:t>投票表决</w:t>
      </w:r>
      <w:r>
        <w:rPr>
          <w:spacing w:val="-34"/>
          <w:sz w:val="28"/>
          <w:szCs w:val="28"/>
        </w:rPr>
        <w:t>权</w:t>
      </w:r>
      <w:r>
        <w:rPr>
          <w:spacing w:val="-3"/>
          <w:sz w:val="28"/>
          <w:szCs w:val="28"/>
        </w:rPr>
        <w:t>（</w:t>
      </w:r>
      <w:r>
        <w:rPr>
          <w:spacing w:val="-8"/>
          <w:sz w:val="28"/>
          <w:szCs w:val="28"/>
        </w:rPr>
        <w:t>代理人</w:t>
      </w:r>
      <w:r>
        <w:rPr>
          <w:spacing w:val="-5"/>
          <w:sz w:val="28"/>
          <w:szCs w:val="28"/>
        </w:rPr>
        <w:t>为</w:t>
      </w:r>
      <w:r>
        <w:rPr>
          <w:spacing w:val="-8"/>
          <w:sz w:val="28"/>
          <w:szCs w:val="28"/>
        </w:rPr>
        <w:t>一人以上</w:t>
      </w:r>
      <w:r>
        <w:rPr>
          <w:spacing w:val="-5"/>
          <w:sz w:val="28"/>
          <w:szCs w:val="28"/>
        </w:rPr>
        <w:t>的</w:t>
      </w:r>
      <w:r>
        <w:rPr>
          <w:spacing w:val="-34"/>
          <w:sz w:val="28"/>
          <w:szCs w:val="28"/>
        </w:rPr>
        <w:t>，</w:t>
      </w:r>
      <w:r>
        <w:rPr>
          <w:spacing w:val="-8"/>
          <w:sz w:val="28"/>
          <w:szCs w:val="28"/>
        </w:rPr>
        <w:t>限</w:t>
      </w:r>
      <w:r>
        <w:rPr>
          <w:spacing w:val="-6"/>
          <w:sz w:val="28"/>
          <w:szCs w:val="28"/>
        </w:rPr>
        <w:t>由</w:t>
      </w:r>
      <w:r>
        <w:rPr>
          <w:spacing w:val="-6"/>
          <w:sz w:val="28"/>
          <w:szCs w:val="28"/>
          <w:u w:val="single"/>
        </w:rPr>
        <w:t xml:space="preserve"> </w:t>
      </w:r>
      <w:r>
        <w:rPr>
          <w:spacing w:val="-6"/>
          <w:sz w:val="28"/>
          <w:szCs w:val="28"/>
          <w:u w:val="single"/>
        </w:rPr>
        <w:tab/>
      </w:r>
      <w:r>
        <w:rPr>
          <w:spacing w:val="-18"/>
          <w:sz w:val="28"/>
          <w:szCs w:val="28"/>
        </w:rPr>
        <w:t>单</w:t>
      </w:r>
      <w:r>
        <w:rPr>
          <w:spacing w:val="-1"/>
          <w:sz w:val="28"/>
          <w:szCs w:val="28"/>
        </w:rPr>
        <w:t>独</w:t>
      </w:r>
      <w:r>
        <w:rPr>
          <w:spacing w:val="-3"/>
          <w:sz w:val="28"/>
          <w:szCs w:val="28"/>
        </w:rPr>
        <w:t>行</w:t>
      </w:r>
      <w:r>
        <w:rPr>
          <w:spacing w:val="-1"/>
          <w:sz w:val="28"/>
          <w:szCs w:val="28"/>
        </w:rPr>
        <w:t>使</w:t>
      </w:r>
      <w:r>
        <w:rPr>
          <w:spacing w:val="-164"/>
          <w:sz w:val="28"/>
          <w:szCs w:val="28"/>
        </w:rPr>
        <w:t>）</w:t>
      </w:r>
      <w:r>
        <w:rPr>
          <w:sz w:val="28"/>
          <w:szCs w:val="28"/>
        </w:rPr>
        <w:t>；</w:t>
      </w:r>
    </w:p>
    <w:p w14:paraId="51568D54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法律规定由债权人行使的其他职权。</w:t>
      </w:r>
    </w:p>
    <w:p w14:paraId="486AC582">
      <w:pPr>
        <w:pStyle w:val="3"/>
        <w:spacing w:before="121" w:line="321" w:lineRule="auto"/>
        <w:ind w:left="134" w:right="563" w:firstLine="578"/>
        <w:rPr>
          <w:b w:val="0"/>
          <w:sz w:val="28"/>
          <w:szCs w:val="28"/>
        </w:rPr>
      </w:pPr>
      <w:bookmarkStart w:id="1" w:name="（注：以在序号上打“√”标记为选择该项代理权限，以打“×”标记为不选择该项代理权"/>
      <w:bookmarkEnd w:id="1"/>
      <w:r>
        <w:rPr>
          <w:b w:val="0"/>
          <w:w w:val="90"/>
          <w:sz w:val="28"/>
          <w:szCs w:val="28"/>
        </w:rPr>
        <w:t>（</w:t>
      </w:r>
      <w:r>
        <w:rPr>
          <w:spacing w:val="-18"/>
          <w:w w:val="90"/>
          <w:sz w:val="28"/>
          <w:szCs w:val="28"/>
        </w:rPr>
        <w:t xml:space="preserve">注：以在序号上打“√”标记为选择该项代理权限，以打“×”标记 </w:t>
      </w:r>
      <w:r>
        <w:rPr>
          <w:spacing w:val="-17"/>
          <w:sz w:val="28"/>
          <w:szCs w:val="28"/>
        </w:rPr>
        <w:t>为不选择该项代理权限</w:t>
      </w:r>
      <w:r>
        <w:rPr>
          <w:b w:val="0"/>
          <w:sz w:val="28"/>
          <w:szCs w:val="28"/>
        </w:rPr>
        <w:t>）</w:t>
      </w:r>
    </w:p>
    <w:p w14:paraId="07499892">
      <w:pPr>
        <w:pStyle w:val="4"/>
        <w:spacing w:line="321" w:lineRule="auto"/>
        <w:ind w:left="134" w:leftChars="0" w:right="338" w:firstLine="669" w:firstLineChars="239"/>
        <w:rPr>
          <w:sz w:val="28"/>
          <w:szCs w:val="28"/>
        </w:rPr>
      </w:pPr>
      <w:r>
        <w:rPr>
          <w:sz w:val="28"/>
          <w:szCs w:val="28"/>
        </w:rPr>
        <w:t>本授权委托书有效期自原件送达</w:t>
      </w:r>
      <w:r>
        <w:rPr>
          <w:rFonts w:hint="eastAsia"/>
          <w:sz w:val="28"/>
          <w:szCs w:val="28"/>
          <w:lang w:eastAsia="zh-CN"/>
        </w:rPr>
        <w:t>大名县新建贸易有限公司</w:t>
      </w:r>
      <w:r>
        <w:rPr>
          <w:sz w:val="28"/>
          <w:szCs w:val="28"/>
        </w:rPr>
        <w:t>管理人</w:t>
      </w:r>
      <w:r>
        <w:rPr>
          <w:spacing w:val="-23"/>
          <w:sz w:val="28"/>
          <w:szCs w:val="28"/>
        </w:rPr>
        <w:t>之日起，至</w:t>
      </w:r>
      <w:r>
        <w:rPr>
          <w:rFonts w:hint="eastAsia"/>
          <w:spacing w:val="-23"/>
          <w:sz w:val="28"/>
          <w:szCs w:val="28"/>
          <w:lang w:eastAsia="zh-CN"/>
        </w:rPr>
        <w:t>大名县新建贸易有限公司破产清算</w:t>
      </w:r>
      <w:r>
        <w:rPr>
          <w:spacing w:val="-23"/>
          <w:sz w:val="28"/>
          <w:szCs w:val="28"/>
        </w:rPr>
        <w:t>程序终结之日止。期间如受委</w:t>
      </w:r>
      <w:r>
        <w:rPr>
          <w:spacing w:val="-27"/>
          <w:sz w:val="28"/>
          <w:szCs w:val="28"/>
        </w:rPr>
        <w:t>托人或代理权限发生变更，本单位将出具新的授权委托书；如未发生变更，</w:t>
      </w:r>
      <w:r>
        <w:rPr>
          <w:spacing w:val="-6"/>
          <w:sz w:val="28"/>
          <w:szCs w:val="28"/>
        </w:rPr>
        <w:t>均以本授权书为准。</w:t>
      </w:r>
    </w:p>
    <w:p w14:paraId="0B74D1F4">
      <w:pPr>
        <w:pStyle w:val="4"/>
        <w:rPr>
          <w:sz w:val="28"/>
          <w:szCs w:val="28"/>
        </w:rPr>
      </w:pPr>
    </w:p>
    <w:p w14:paraId="737C1B53">
      <w:pPr>
        <w:pStyle w:val="4"/>
        <w:rPr>
          <w:sz w:val="28"/>
          <w:szCs w:val="28"/>
        </w:rPr>
      </w:pPr>
    </w:p>
    <w:p w14:paraId="10722A86">
      <w:pPr>
        <w:pStyle w:val="4"/>
        <w:tabs>
          <w:tab w:val="left" w:pos="6131"/>
        </w:tabs>
        <w:spacing w:before="239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委</w:t>
      </w:r>
      <w:r>
        <w:rPr>
          <w:spacing w:val="-3"/>
          <w:sz w:val="28"/>
          <w:szCs w:val="28"/>
        </w:rPr>
        <w:t>托</w:t>
      </w:r>
      <w:r>
        <w:rPr>
          <w:spacing w:val="-1"/>
          <w:sz w:val="28"/>
          <w:szCs w:val="28"/>
        </w:rPr>
        <w:t>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单位</w:t>
      </w:r>
      <w:r>
        <w:rPr>
          <w:spacing w:val="-3"/>
          <w:sz w:val="28"/>
          <w:szCs w:val="28"/>
        </w:rPr>
        <w:t>）</w:t>
      </w:r>
      <w:r>
        <w:rPr>
          <w:spacing w:val="-1"/>
          <w:sz w:val="28"/>
          <w:szCs w:val="28"/>
        </w:rPr>
        <w:t>签章</w:t>
      </w:r>
      <w:r>
        <w:rPr>
          <w:sz w:val="28"/>
          <w:szCs w:val="28"/>
        </w:rPr>
        <w:t>:</w:t>
      </w:r>
      <w:r>
        <w:rPr>
          <w:spacing w:val="-3"/>
          <w:sz w:val="28"/>
          <w:szCs w:val="28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329CFE51">
      <w:pPr>
        <w:pStyle w:val="4"/>
        <w:tabs>
          <w:tab w:val="left" w:pos="6131"/>
        </w:tabs>
        <w:spacing w:before="121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法</w:t>
      </w:r>
      <w:r>
        <w:rPr>
          <w:spacing w:val="-3"/>
          <w:sz w:val="28"/>
          <w:szCs w:val="28"/>
        </w:rPr>
        <w:t>定</w:t>
      </w:r>
      <w:r>
        <w:rPr>
          <w:spacing w:val="-1"/>
          <w:sz w:val="28"/>
          <w:szCs w:val="28"/>
        </w:rPr>
        <w:t>代表</w:t>
      </w:r>
      <w:r>
        <w:rPr>
          <w:spacing w:val="-3"/>
          <w:sz w:val="28"/>
          <w:szCs w:val="28"/>
        </w:rPr>
        <w:t>人</w:t>
      </w:r>
      <w:r>
        <w:rPr>
          <w:spacing w:val="-1"/>
          <w:sz w:val="28"/>
          <w:szCs w:val="28"/>
        </w:rPr>
        <w:t>（签</w:t>
      </w:r>
      <w:r>
        <w:rPr>
          <w:spacing w:val="-3"/>
          <w:sz w:val="28"/>
          <w:szCs w:val="28"/>
        </w:rPr>
        <w:t>章</w:t>
      </w:r>
      <w:r>
        <w:rPr>
          <w:spacing w:val="-1"/>
          <w:sz w:val="28"/>
          <w:szCs w:val="28"/>
        </w:rPr>
        <w:t>或签</w:t>
      </w:r>
      <w:r>
        <w:rPr>
          <w:spacing w:val="-3"/>
          <w:sz w:val="28"/>
          <w:szCs w:val="28"/>
        </w:rPr>
        <w:t>字</w:t>
      </w:r>
      <w:r>
        <w:rPr>
          <w:spacing w:val="-142"/>
          <w:sz w:val="28"/>
          <w:szCs w:val="28"/>
        </w:rPr>
        <w:t>）</w:t>
      </w:r>
      <w:r>
        <w:rPr>
          <w:spacing w:val="-1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593CB025">
      <w:pPr>
        <w:pStyle w:val="4"/>
        <w:rPr>
          <w:rFonts w:ascii="Times New Roman"/>
          <w:sz w:val="28"/>
          <w:szCs w:val="28"/>
        </w:rPr>
      </w:pPr>
    </w:p>
    <w:p w14:paraId="0F2A64FA">
      <w:pPr>
        <w:pStyle w:val="4"/>
        <w:spacing w:before="10"/>
        <w:rPr>
          <w:rFonts w:ascii="Times New Roman"/>
          <w:sz w:val="28"/>
          <w:szCs w:val="28"/>
        </w:rPr>
      </w:pPr>
    </w:p>
    <w:p w14:paraId="3AD8C44F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  <w:r>
        <w:rPr>
          <w:spacing w:val="-1"/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pacing w:val="-1"/>
          <w:sz w:val="28"/>
          <w:szCs w:val="28"/>
        </w:rPr>
        <w:t>托人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签</w:t>
      </w:r>
      <w:r>
        <w:rPr>
          <w:spacing w:val="-3"/>
          <w:sz w:val="28"/>
          <w:szCs w:val="28"/>
        </w:rPr>
        <w:t>字</w:t>
      </w:r>
      <w:r>
        <w:rPr>
          <w:spacing w:val="-140"/>
          <w:sz w:val="28"/>
          <w:szCs w:val="28"/>
        </w:rPr>
        <w:t>）</w:t>
      </w:r>
      <w:r>
        <w:rPr>
          <w:spacing w:val="-3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托</w:t>
      </w:r>
      <w:r>
        <w:rPr>
          <w:sz w:val="28"/>
          <w:szCs w:val="28"/>
        </w:rPr>
        <w:t>时间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日</w:t>
      </w:r>
    </w:p>
    <w:p w14:paraId="2D10D628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75D18846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60BA1B6B">
      <w:pPr>
        <w:pStyle w:val="3"/>
        <w:rPr>
          <w:rFonts w:hint="eastAsia"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</w:rPr>
        <w:t>附件</w:t>
      </w:r>
      <w:r>
        <w:rPr>
          <w:rFonts w:hint="eastAsia" w:ascii="宋体" w:eastAsia="宋体"/>
          <w:sz w:val="24"/>
          <w:szCs w:val="24"/>
          <w:lang w:eastAsia="zh-CN"/>
        </w:rPr>
        <w:t>七</w:t>
      </w:r>
    </w:p>
    <w:p w14:paraId="1C8C3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cs="宋体"/>
          <w:b/>
          <w:bCs/>
          <w:sz w:val="21"/>
          <w:szCs w:val="21"/>
        </w:rPr>
      </w:pPr>
    </w:p>
    <w:p w14:paraId="7A381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申报债权情况说明</w:t>
      </w:r>
    </w:p>
    <w:p w14:paraId="39951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（示例）</w:t>
      </w:r>
    </w:p>
    <w:p w14:paraId="33D1A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一、债权形成的过程</w:t>
      </w:r>
    </w:p>
    <w:p w14:paraId="00A97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XX年X月X日，申报人与</w:t>
      </w:r>
      <w:r>
        <w:rPr>
          <w:rFonts w:hint="eastAsia" w:cs="仿宋"/>
          <w:sz w:val="28"/>
          <w:szCs w:val="28"/>
          <w:lang w:eastAsia="zh-CN"/>
        </w:rPr>
        <w:t>大名县新建贸易有限公司</w:t>
      </w:r>
      <w:r>
        <w:rPr>
          <w:rFonts w:hint="eastAsia" w:ascii="仿宋" w:hAnsi="仿宋" w:eastAsia="仿宋" w:cs="仿宋"/>
          <w:sz w:val="28"/>
          <w:szCs w:val="28"/>
        </w:rPr>
        <w:t>签订了《XXXXX合同》，合同约定了：         ，截至目前合同履行情况是          ，</w:t>
      </w:r>
      <w:r>
        <w:rPr>
          <w:rFonts w:hint="eastAsia" w:cs="仿宋"/>
          <w:sz w:val="28"/>
          <w:szCs w:val="28"/>
          <w:lang w:eastAsia="zh-CN"/>
        </w:rPr>
        <w:t>大名县新建贸易有限公司</w:t>
      </w:r>
      <w:r>
        <w:rPr>
          <w:rFonts w:hint="eastAsia" w:ascii="仿宋" w:hAnsi="仿宋" w:eastAsia="仿宋" w:cs="仿宋"/>
          <w:sz w:val="28"/>
          <w:szCs w:val="28"/>
        </w:rPr>
        <w:t>应于XXXX时间履行XXXX义务，但到期仍未履行。</w:t>
      </w:r>
    </w:p>
    <w:p w14:paraId="34690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二、主张债权金额及利息或违约金的计算方式</w:t>
      </w:r>
    </w:p>
    <w:p w14:paraId="50422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截至202</w:t>
      </w:r>
      <w:r>
        <w:rPr>
          <w:rFonts w:hint="eastAsia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cs="仿宋"/>
          <w:sz w:val="28"/>
          <w:szCs w:val="28"/>
          <w:highlight w:val="yellow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</w:rPr>
        <w:t>日，</w:t>
      </w:r>
      <w:r>
        <w:rPr>
          <w:rFonts w:hint="eastAsia" w:cs="仿宋"/>
          <w:sz w:val="28"/>
          <w:szCs w:val="28"/>
          <w:lang w:eastAsia="zh-CN"/>
        </w:rPr>
        <w:t>大名县新建贸易有限公司</w:t>
      </w:r>
      <w:r>
        <w:rPr>
          <w:rFonts w:hint="eastAsia" w:ascii="仿宋" w:hAnsi="仿宋" w:eastAsia="仿宋" w:cs="仿宋"/>
          <w:sz w:val="28"/>
          <w:szCs w:val="28"/>
        </w:rPr>
        <w:t>公司共欠申报人    元。其中债权本金    元，利息    元，违约金    元。</w:t>
      </w:r>
    </w:p>
    <w:p w14:paraId="2104D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计算方式为：</w:t>
      </w:r>
    </w:p>
    <w:p w14:paraId="415EC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32BA0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5558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以上利息（或违约金）共计    元。</w:t>
      </w:r>
    </w:p>
    <w:p w14:paraId="31D6A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三、申报人的主张和要求</w:t>
      </w:r>
    </w:p>
    <w:p w14:paraId="0BA1D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785B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四、其他补充</w:t>
      </w:r>
    </w:p>
    <w:p w14:paraId="034D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360E1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5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年  月  日</w:t>
      </w:r>
    </w:p>
    <w:p w14:paraId="3EEA8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（签章或捺手印）</w:t>
      </w:r>
    </w:p>
    <w:p w14:paraId="5DC226ED">
      <w:pPr>
        <w:pStyle w:val="4"/>
        <w:keepNext w:val="0"/>
        <w:keepLines w:val="0"/>
        <w:pageBreakBefore w:val="0"/>
        <w:widowControl w:val="0"/>
        <w:tabs>
          <w:tab w:val="left" w:pos="3122"/>
          <w:tab w:val="left" w:pos="3962"/>
          <w:tab w:val="left" w:pos="4763"/>
          <w:tab w:val="left" w:pos="59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textAlignment w:val="auto"/>
        <w:rPr>
          <w:sz w:val="28"/>
          <w:szCs w:val="28"/>
        </w:rPr>
      </w:pPr>
    </w:p>
    <w:sectPr>
      <w:type w:val="continuous"/>
      <w:pgSz w:w="11910" w:h="16840"/>
      <w:pgMar w:top="1400" w:right="12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080" w:hanging="960"/>
        <w:jc w:val="left"/>
      </w:pPr>
      <w:rPr>
        <w:rFonts w:hint="default" w:ascii="宋体" w:hAnsi="宋体" w:eastAsia="宋体" w:cs="宋体"/>
        <w:spacing w:val="-25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74" w:hanging="9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69" w:hanging="9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63" w:hanging="9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58" w:hanging="9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53" w:hanging="9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7" w:hanging="9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42" w:hanging="9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36" w:hanging="9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yMjQ1YmM1M2E2ZjVmNWVhNjM0Mjc2NzA2MDZkNjIifQ=="/>
  </w:docVars>
  <w:rsids>
    <w:rsidRoot w:val="002F6EC1"/>
    <w:rsid w:val="002F6EC1"/>
    <w:rsid w:val="003F5808"/>
    <w:rsid w:val="00BB2ED1"/>
    <w:rsid w:val="00F77582"/>
    <w:rsid w:val="085407C3"/>
    <w:rsid w:val="10815DD0"/>
    <w:rsid w:val="124641EF"/>
    <w:rsid w:val="12A70581"/>
    <w:rsid w:val="162003D5"/>
    <w:rsid w:val="1BEC53DF"/>
    <w:rsid w:val="20031B05"/>
    <w:rsid w:val="20777869"/>
    <w:rsid w:val="247460EC"/>
    <w:rsid w:val="274D7B84"/>
    <w:rsid w:val="319F0C23"/>
    <w:rsid w:val="42BB0D24"/>
    <w:rsid w:val="45860E76"/>
    <w:rsid w:val="47BF0727"/>
    <w:rsid w:val="55317728"/>
    <w:rsid w:val="5809221B"/>
    <w:rsid w:val="612529FF"/>
    <w:rsid w:val="655C319F"/>
    <w:rsid w:val="67110230"/>
    <w:rsid w:val="6DA82288"/>
    <w:rsid w:val="75162C5C"/>
    <w:rsid w:val="777B7275"/>
    <w:rsid w:val="781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561" w:right="2508" w:hanging="802"/>
      <w:outlineLvl w:val="0"/>
    </w:pPr>
    <w:rPr>
      <w:rFonts w:ascii="宋体" w:hAnsi="宋体" w:eastAsia="宋体" w:cs="宋体"/>
      <w:sz w:val="32"/>
      <w:szCs w:val="32"/>
    </w:rPr>
  </w:style>
  <w:style w:type="paragraph" w:styleId="3">
    <w:name w:val="heading 2"/>
    <w:basedOn w:val="1"/>
    <w:next w:val="1"/>
    <w:qFormat/>
    <w:uiPriority w:val="1"/>
    <w:pPr>
      <w:spacing w:before="38"/>
      <w:ind w:left="120"/>
      <w:outlineLvl w:val="1"/>
    </w:pPr>
    <w:rPr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80" w:hanging="960"/>
    </w:p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1532</Words>
  <Characters>1552</Characters>
  <Lines>11</Lines>
  <Paragraphs>3</Paragraphs>
  <TotalTime>13</TotalTime>
  <ScaleCrop>false</ScaleCrop>
  <LinksUpToDate>false</LinksUpToDate>
  <CharactersWithSpaces>1716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2022-09-06T08:33:00Z</dcterms:created>
  <dc:creator>范 翠利</dc:creator>
  <cp:lastModifiedBy>GS</cp:lastModifiedBy>
  <dcterms:modified xsi:type="dcterms:W3CDTF">2025-07-08T12:02:27Z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2022-04-14T00:00:00Z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BF69953AEBB44E3580E2AE60EB70EBD8</vt:lpwstr>
  </property>
  <property fmtid="{D5CDD505-2E9C-101B-9397-08002B2CF9AE}" pid="7" name="KSOTemplateDocerSaveRecord">
    <vt:lpwstr>eyJoZGlkIjoiMmIyMjQ1YmM1M2E2ZjVmNWVhNjM0Mjc2NzA2MDZkNjIiLCJ1c2VySWQiOiIyODk0NzEwMDAifQ==</vt:lpwstr>
  </property>
</Properties>
</file>