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C0AD8">
      <w:pPr>
        <w:ind w:left="0" w:leftChars="0" w:firstLine="0" w:firstLineChars="0"/>
        <w:jc w:val="center"/>
        <w:rPr>
          <w:rFonts w:hint="eastAsia"/>
          <w:b/>
          <w:bCs/>
          <w:sz w:val="44"/>
          <w:szCs w:val="40"/>
          <w:lang w:val="en-US" w:eastAsia="zh-CN"/>
        </w:rPr>
      </w:pPr>
      <w:r>
        <w:rPr>
          <w:rFonts w:hint="eastAsia"/>
          <w:b/>
          <w:bCs/>
          <w:sz w:val="44"/>
          <w:szCs w:val="40"/>
          <w:lang w:val="en-US" w:eastAsia="zh-CN"/>
        </w:rPr>
        <w:t>表决票</w:t>
      </w:r>
    </w:p>
    <w:p w14:paraId="44971584">
      <w:pPr>
        <w:jc w:val="both"/>
        <w:rPr>
          <w:rFonts w:hint="eastAsia"/>
          <w:lang w:val="en-US" w:eastAsia="zh-CN"/>
        </w:rPr>
      </w:pPr>
    </w:p>
    <w:p w14:paraId="16BF5532">
      <w:pPr>
        <w:ind w:left="0" w:leftChars="0" w:firstLine="562" w:firstLineChars="20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一、债权人姓名或名称（请在以下横线内填入债权人的姓名或名称）</w:t>
      </w:r>
    </w:p>
    <w:p w14:paraId="5A4F9696">
      <w:pPr>
        <w:ind w:left="0" w:leftChars="0" w:firstLine="0" w:firstLineChars="0"/>
        <w:jc w:val="both"/>
        <w:rPr>
          <w:rFonts w:hint="default"/>
          <w:u w:val="singl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</w:t>
      </w:r>
      <w:r>
        <w:rPr>
          <w:rFonts w:hint="eastAsia"/>
          <w:u w:val="single"/>
          <w:lang w:val="en-US" w:eastAsia="zh-CN"/>
        </w:rPr>
        <w:t xml:space="preserve">                       </w:t>
      </w:r>
    </w:p>
    <w:p w14:paraId="41BA6E3E"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二、议题及表决意见（请勾选针对具体事项的表决意见）</w:t>
      </w:r>
    </w:p>
    <w:p w14:paraId="3E73D379">
      <w:pPr>
        <w:ind w:left="0" w:leftChars="0" w:firstLine="56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1、是否同意</w:t>
      </w:r>
      <w:bookmarkStart w:id="0" w:name="_GoBack"/>
      <w:bookmarkEnd w:id="0"/>
      <w:r>
        <w:rPr>
          <w:rFonts w:hint="eastAsia"/>
          <w:lang w:val="en-US" w:eastAsia="zh-CN"/>
        </w:rPr>
        <w:t>通过诉讼方式追缴股东未实缴的注册资本金</w:t>
      </w:r>
    </w:p>
    <w:p w14:paraId="1C4A3F06">
      <w:pPr>
        <w:jc w:val="both"/>
        <w:rPr>
          <w:rFonts w:hint="eastAsia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□</w:t>
      </w:r>
      <w:r>
        <w:rPr>
          <w:rFonts w:hint="eastAsia"/>
          <w:lang w:val="en-US" w:eastAsia="zh-CN"/>
        </w:rPr>
        <w:t>同意</w:t>
      </w:r>
    </w:p>
    <w:p w14:paraId="288A2041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□不同意</w:t>
      </w:r>
    </w:p>
    <w:p w14:paraId="5518A8C7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2：是否能够垫付诉讼费用</w:t>
      </w:r>
    </w:p>
    <w:p w14:paraId="62BEBD47">
      <w:pPr>
        <w:widowControl w:val="0"/>
        <w:spacing w:before="50" w:beforeLines="50" w:after="50" w:afterLines="50" w:line="500" w:lineRule="exact"/>
        <w:ind w:firstLine="560" w:firstLineChars="200"/>
        <w:jc w:val="both"/>
        <w:rPr>
          <w:rFonts w:hint="eastAsia" w:eastAsia="仿宋" w:asciiTheme="minorAscii" w:hAnsiTheme="minorAscii" w:cstheme="minorBidi"/>
          <w:kern w:val="2"/>
          <w:sz w:val="28"/>
          <w:szCs w:val="24"/>
          <w:lang w:val="en-US" w:eastAsia="zh-CN" w:bidi="ar-SA"/>
        </w:rPr>
      </w:pPr>
      <w:r>
        <w:rPr>
          <w:rFonts w:hint="eastAsia" w:eastAsia="仿宋" w:asciiTheme="minorAscii" w:hAnsiTheme="minorAscii" w:cstheme="minorBidi"/>
          <w:kern w:val="2"/>
          <w:sz w:val="28"/>
          <w:szCs w:val="24"/>
          <w:lang w:val="en-US" w:eastAsia="zh-CN" w:bidi="ar-SA"/>
        </w:rPr>
        <w:t>□能够垫付</w:t>
      </w:r>
    </w:p>
    <w:p w14:paraId="2641447E">
      <w:pPr>
        <w:widowControl w:val="0"/>
        <w:spacing w:before="50" w:beforeLines="50" w:after="50" w:afterLines="50" w:line="500" w:lineRule="exact"/>
        <w:ind w:firstLine="560" w:firstLineChars="200"/>
        <w:jc w:val="both"/>
        <w:rPr>
          <w:rFonts w:hint="eastAsia" w:eastAsia="仿宋" w:asciiTheme="minorAscii" w:hAnsiTheme="minorAscii" w:cstheme="minorBidi"/>
          <w:kern w:val="2"/>
          <w:sz w:val="28"/>
          <w:szCs w:val="24"/>
          <w:lang w:val="en-US" w:eastAsia="zh-CN" w:bidi="ar-SA"/>
        </w:rPr>
      </w:pPr>
      <w:r>
        <w:rPr>
          <w:rFonts w:hint="eastAsia" w:eastAsia="仿宋" w:asciiTheme="minorAscii" w:hAnsiTheme="minorAscii" w:cstheme="minorBidi"/>
          <w:kern w:val="2"/>
          <w:sz w:val="28"/>
          <w:szCs w:val="24"/>
          <w:lang w:val="en-US" w:eastAsia="zh-CN" w:bidi="ar-SA"/>
        </w:rPr>
        <w:t>□不能垫付</w:t>
      </w:r>
    </w:p>
    <w:p w14:paraId="142BD793">
      <w:pPr>
        <w:ind w:left="0" w:leftChars="0" w:firstLine="0" w:firstLineChars="0"/>
        <w:jc w:val="both"/>
        <w:rPr>
          <w:rFonts w:hint="default"/>
          <w:lang w:val="en-US" w:eastAsia="zh-CN"/>
        </w:rPr>
      </w:pPr>
    </w:p>
    <w:p w14:paraId="4C11AE8C">
      <w:pPr>
        <w:wordWrap w:val="0"/>
        <w:ind w:left="0" w:leftChars="0" w:firstLine="0" w:firstLineChars="0"/>
        <w:jc w:val="right"/>
        <w:rPr>
          <w:rFonts w:hint="eastAsia"/>
          <w:u w:val="single"/>
          <w:lang w:val="en-US" w:eastAsia="zh-CN"/>
        </w:rPr>
      </w:pPr>
      <w:r>
        <w:rPr>
          <w:rFonts w:hint="eastAsia"/>
          <w:lang w:val="en-US" w:eastAsia="zh-CN"/>
        </w:rPr>
        <w:t>债权人签字/盖章：</w:t>
      </w:r>
      <w:r>
        <w:rPr>
          <w:rFonts w:hint="eastAsia"/>
          <w:u w:val="single"/>
          <w:lang w:val="en-US" w:eastAsia="zh-CN"/>
        </w:rPr>
        <w:t xml:space="preserve">                 </w:t>
      </w:r>
    </w:p>
    <w:p w14:paraId="6FAA0CDB">
      <w:pPr>
        <w:wordWrap w:val="0"/>
        <w:ind w:left="0" w:leftChars="0" w:firstLine="0" w:firstLineChars="0"/>
        <w:jc w:val="right"/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日期：    年   月    日</w:t>
      </w:r>
    </w:p>
    <w:p w14:paraId="614FCACE"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560"/>
      </w:pPr>
      <w:r>
        <w:separator/>
      </w:r>
    </w:p>
  </w:footnote>
  <w:footnote w:type="continuationSeparator" w:id="1">
    <w:p>
      <w:pPr>
        <w:spacing w:before="0" w:after="0"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922E9"/>
    <w:rsid w:val="11096801"/>
    <w:rsid w:val="22611AAA"/>
    <w:rsid w:val="288F421B"/>
    <w:rsid w:val="2E2C36E3"/>
    <w:rsid w:val="2E732D46"/>
    <w:rsid w:val="33BA63EC"/>
    <w:rsid w:val="35054227"/>
    <w:rsid w:val="39D7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500" w:lineRule="exact"/>
      <w:ind w:firstLine="723" w:firstLineChars="200"/>
      <w:jc w:val="both"/>
    </w:pPr>
    <w:rPr>
      <w:rFonts w:eastAsia="仿宋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240" w:lineRule="auto"/>
      <w:ind w:firstLine="0" w:firstLineChars="0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500" w:lineRule="exact"/>
      <w:outlineLvl w:val="1"/>
    </w:pPr>
    <w:rPr>
      <w:rFonts w:ascii="Arial" w:hAnsi="Arial" w:eastAsia="仿宋"/>
      <w:b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500" w:lineRule="exact"/>
      <w:outlineLvl w:val="2"/>
    </w:pPr>
    <w:rPr>
      <w:rFonts w:ascii="仿宋" w:hAnsi="仿宋" w:eastAsia="仿宋"/>
      <w:b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2025-06-12T14:30:00Z</dcterms:created>
  <dc:creator>janezhengwei</dc:creator>
  <cp:lastModifiedBy>郑薇</cp:lastModifiedBy>
  <dcterms:modified xsi:type="dcterms:W3CDTF">2025-07-29T03:23:53Z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AD51F86E82F74A6494FEA556DDA8D4CC_12</vt:lpwstr>
  </property>
  <property fmtid="{D5CDD505-2E9C-101B-9397-08002B2CF9AE}" pid="4" name="KSOTemplateDocerSaveRecord">
    <vt:lpwstr>eyJoZGlkIjoiNDQxYzc1OWVkMTA2N2ZmMzAzNmM1NTA1ZWNiYjM3YWMiLCJ1c2VySWQiOiIzNDA3NTA0OTUifQ==</vt:lpwstr>
  </property>
</Properties>
</file>