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D30D2" w14:textId="166ED413" w:rsidR="001E4239" w:rsidRPr="007B2BA3" w:rsidRDefault="001E4239" w:rsidP="007B2BA3">
      <w:pPr>
        <w:jc w:val="center"/>
        <w:rPr>
          <w:rFonts w:ascii="仿宋" w:eastAsia="仿宋" w:hAnsi="仿宋" w:hint="eastAsia"/>
          <w:b/>
          <w:bCs/>
          <w:sz w:val="32"/>
          <w:szCs w:val="32"/>
        </w:rPr>
      </w:pPr>
      <w:r w:rsidRPr="007B2BA3">
        <w:rPr>
          <w:rFonts w:ascii="仿宋" w:eastAsia="仿宋" w:hAnsi="仿宋" w:hint="eastAsia"/>
          <w:b/>
          <w:bCs/>
          <w:sz w:val="32"/>
          <w:szCs w:val="32"/>
        </w:rPr>
        <w:t>职工债权申请须知</w:t>
      </w:r>
    </w:p>
    <w:p w14:paraId="6106CCFE" w14:textId="2FCACAC4" w:rsidR="001E4239" w:rsidRPr="00DD36A1" w:rsidRDefault="001E4239" w:rsidP="000A4CD5">
      <w:pPr>
        <w:spacing w:before="100" w:beforeAutospacing="1" w:after="100" w:afterAutospacing="1" w:line="440" w:lineRule="exact"/>
        <w:ind w:firstLineChars="200" w:firstLine="480"/>
        <w:rPr>
          <w:rFonts w:ascii="仿宋" w:eastAsia="仿宋" w:hAnsi="仿宋" w:hint="eastAsia"/>
          <w:sz w:val="24"/>
        </w:rPr>
      </w:pPr>
      <w:r w:rsidRPr="00DD36A1">
        <w:rPr>
          <w:rFonts w:ascii="仿宋" w:eastAsia="仿宋" w:hAnsi="仿宋" w:hint="eastAsia"/>
          <w:sz w:val="24"/>
        </w:rPr>
        <w:t>依据《中华人民共和国企业破产法》（以下简称《企业破产法》）</w:t>
      </w:r>
      <w:r w:rsidR="00446605" w:rsidRPr="00DD36A1">
        <w:rPr>
          <w:rFonts w:ascii="仿宋" w:eastAsia="仿宋" w:hAnsi="仿宋" w:hint="eastAsia"/>
          <w:sz w:val="24"/>
        </w:rPr>
        <w:t>、《中华人民共和国劳动法》</w:t>
      </w:r>
      <w:r w:rsidR="00A52E83" w:rsidRPr="00DD36A1">
        <w:rPr>
          <w:rFonts w:ascii="仿宋" w:eastAsia="仿宋" w:hAnsi="仿宋" w:hint="eastAsia"/>
          <w:sz w:val="24"/>
        </w:rPr>
        <w:t>、</w:t>
      </w:r>
      <w:r w:rsidR="00076C0E" w:rsidRPr="00DD36A1">
        <w:rPr>
          <w:rFonts w:ascii="仿宋" w:eastAsia="仿宋" w:hAnsi="仿宋" w:hint="eastAsia"/>
          <w:sz w:val="24"/>
        </w:rPr>
        <w:t>《中华人民共和国劳动合同法》、《中华人民共和国劳动争议调解仲裁法》（以下简称《劳动争议调解仲裁法》）</w:t>
      </w:r>
      <w:r w:rsidRPr="00DD36A1">
        <w:rPr>
          <w:rFonts w:ascii="仿宋" w:eastAsia="仿宋" w:hAnsi="仿宋" w:hint="eastAsia"/>
          <w:sz w:val="24"/>
        </w:rPr>
        <w:t>及</w:t>
      </w:r>
      <w:r w:rsidR="00CA7E84" w:rsidRPr="00DD36A1">
        <w:rPr>
          <w:rFonts w:ascii="仿宋" w:eastAsia="仿宋" w:hAnsi="仿宋" w:hint="eastAsia"/>
          <w:sz w:val="24"/>
        </w:rPr>
        <w:t>其他</w:t>
      </w:r>
      <w:r w:rsidRPr="00DD36A1">
        <w:rPr>
          <w:rFonts w:ascii="仿宋" w:eastAsia="仿宋" w:hAnsi="仿宋" w:hint="eastAsia"/>
          <w:sz w:val="24"/>
        </w:rPr>
        <w:t>相关法律、法规和司法解释的规定，就职工债权人在申请登记职工债权时的相关注意事项说明如下：</w:t>
      </w:r>
    </w:p>
    <w:p w14:paraId="5CF30AE8" w14:textId="256F142B" w:rsidR="001E4239" w:rsidRPr="00DD36A1" w:rsidRDefault="000A4CD5" w:rsidP="000A4CD5">
      <w:pPr>
        <w:spacing w:before="100" w:beforeAutospacing="1" w:after="100" w:afterAutospacing="1" w:line="440" w:lineRule="exact"/>
        <w:ind w:firstLineChars="200" w:firstLine="482"/>
        <w:rPr>
          <w:rFonts w:ascii="仿宋" w:eastAsia="仿宋" w:hAnsi="仿宋" w:hint="eastAsia"/>
          <w:b/>
          <w:sz w:val="24"/>
        </w:rPr>
      </w:pPr>
      <w:r w:rsidRPr="00DD36A1">
        <w:rPr>
          <w:rFonts w:ascii="仿宋" w:eastAsia="仿宋" w:hAnsi="仿宋" w:hint="eastAsia"/>
          <w:b/>
          <w:sz w:val="24"/>
        </w:rPr>
        <w:t>一、</w:t>
      </w:r>
      <w:r w:rsidR="00541073" w:rsidRPr="00DD36A1">
        <w:rPr>
          <w:rFonts w:ascii="仿宋" w:eastAsia="仿宋" w:hAnsi="仿宋" w:hint="eastAsia"/>
          <w:b/>
          <w:sz w:val="24"/>
        </w:rPr>
        <w:t>申请登记职工</w:t>
      </w:r>
      <w:r w:rsidR="001E4239" w:rsidRPr="00DD36A1">
        <w:rPr>
          <w:rFonts w:ascii="仿宋" w:eastAsia="仿宋" w:hAnsi="仿宋" w:hint="eastAsia"/>
          <w:b/>
          <w:sz w:val="24"/>
        </w:rPr>
        <w:t>债权的范围</w:t>
      </w:r>
    </w:p>
    <w:p w14:paraId="72F64FED" w14:textId="3F8EE62F" w:rsidR="001E4239" w:rsidRPr="00DD36A1" w:rsidRDefault="000A4CD5" w:rsidP="000A4CD5">
      <w:pPr>
        <w:spacing w:before="100" w:beforeAutospacing="1" w:after="100" w:afterAutospacing="1" w:line="440" w:lineRule="exact"/>
        <w:ind w:firstLineChars="200" w:firstLine="480"/>
        <w:rPr>
          <w:rFonts w:ascii="仿宋" w:eastAsia="仿宋" w:hAnsi="仿宋" w:hint="eastAsia"/>
          <w:sz w:val="24"/>
        </w:rPr>
      </w:pPr>
      <w:r w:rsidRPr="00DD36A1">
        <w:rPr>
          <w:rFonts w:ascii="仿宋" w:eastAsia="仿宋" w:hAnsi="仿宋" w:hint="eastAsia"/>
          <w:sz w:val="24"/>
        </w:rPr>
        <w:t>（一）</w:t>
      </w:r>
      <w:r w:rsidR="00C15D68" w:rsidRPr="00DD36A1">
        <w:rPr>
          <w:rFonts w:ascii="仿宋" w:eastAsia="仿宋" w:hAnsi="仿宋" w:hint="eastAsia"/>
          <w:sz w:val="24"/>
        </w:rPr>
        <w:t>人民法院受理破产申请时</w:t>
      </w:r>
      <w:r w:rsidR="00C076C7" w:rsidRPr="00DD36A1">
        <w:rPr>
          <w:rFonts w:ascii="仿宋" w:eastAsia="仿宋" w:hAnsi="仿宋" w:hint="eastAsia"/>
          <w:sz w:val="24"/>
        </w:rPr>
        <w:t>债务人所欠职工的工资和医疗、伤残补助、抚恤费用，所欠的应当划入职工个人账户的基本养老保险、基本医疗保险费用，以及法律、行政法规规定应当支付给职工的补偿金，</w:t>
      </w:r>
      <w:r w:rsidR="00CA7E84" w:rsidRPr="00DD36A1">
        <w:rPr>
          <w:rFonts w:ascii="仿宋" w:eastAsia="仿宋" w:hAnsi="仿宋" w:hint="eastAsia"/>
          <w:sz w:val="24"/>
        </w:rPr>
        <w:t>不必申报，由</w:t>
      </w:r>
      <w:r w:rsidR="00A3503E">
        <w:rPr>
          <w:rFonts w:ascii="仿宋" w:eastAsia="仿宋" w:hAnsi="仿宋" w:hint="eastAsia"/>
          <w:sz w:val="24"/>
        </w:rPr>
        <w:t>清算组</w:t>
      </w:r>
      <w:r w:rsidR="00CA7E84" w:rsidRPr="00DD36A1">
        <w:rPr>
          <w:rFonts w:ascii="仿宋" w:eastAsia="仿宋" w:hAnsi="仿宋" w:hint="eastAsia"/>
          <w:sz w:val="24"/>
        </w:rPr>
        <w:t>调查后列出清单并予以公示。</w:t>
      </w:r>
      <w:r w:rsidR="00CA7E84" w:rsidRPr="00DD36A1">
        <w:rPr>
          <w:rFonts w:ascii="仿宋" w:eastAsia="仿宋" w:hAnsi="仿宋" w:hint="eastAsia"/>
          <w:b/>
          <w:bCs/>
          <w:sz w:val="24"/>
        </w:rPr>
        <w:t>职工有权主动向</w:t>
      </w:r>
      <w:r w:rsidR="00A3503E">
        <w:rPr>
          <w:rFonts w:ascii="仿宋" w:eastAsia="仿宋" w:hAnsi="仿宋" w:hint="eastAsia"/>
          <w:b/>
          <w:bCs/>
          <w:sz w:val="24"/>
        </w:rPr>
        <w:t>清算组</w:t>
      </w:r>
      <w:r w:rsidR="00CA7E84" w:rsidRPr="00DD36A1">
        <w:rPr>
          <w:rFonts w:ascii="仿宋" w:eastAsia="仿宋" w:hAnsi="仿宋" w:hint="eastAsia"/>
          <w:b/>
          <w:bCs/>
          <w:sz w:val="24"/>
        </w:rPr>
        <w:t>申请债权</w:t>
      </w:r>
      <w:r w:rsidR="00E16F17" w:rsidRPr="00DD36A1">
        <w:rPr>
          <w:rFonts w:ascii="仿宋" w:eastAsia="仿宋" w:hAnsi="仿宋" w:hint="eastAsia"/>
          <w:b/>
          <w:bCs/>
          <w:sz w:val="24"/>
        </w:rPr>
        <w:t>登记</w:t>
      </w:r>
      <w:r w:rsidR="00CA7E84" w:rsidRPr="00DD36A1">
        <w:rPr>
          <w:rFonts w:ascii="仿宋" w:eastAsia="仿宋" w:hAnsi="仿宋" w:hint="eastAsia"/>
          <w:b/>
          <w:bCs/>
          <w:sz w:val="24"/>
        </w:rPr>
        <w:t>，由</w:t>
      </w:r>
      <w:r w:rsidR="00A3503E">
        <w:rPr>
          <w:rFonts w:ascii="仿宋" w:eastAsia="仿宋" w:hAnsi="仿宋" w:hint="eastAsia"/>
          <w:b/>
          <w:bCs/>
          <w:sz w:val="24"/>
        </w:rPr>
        <w:t>清算组</w:t>
      </w:r>
      <w:r w:rsidR="00CA7E84" w:rsidRPr="00DD36A1">
        <w:rPr>
          <w:rFonts w:ascii="仿宋" w:eastAsia="仿宋" w:hAnsi="仿宋" w:hint="eastAsia"/>
          <w:b/>
          <w:bCs/>
          <w:sz w:val="24"/>
        </w:rPr>
        <w:t>进行审核。</w:t>
      </w:r>
    </w:p>
    <w:p w14:paraId="6E653BA5" w14:textId="562256ED" w:rsidR="001E4239"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（二）</w:t>
      </w:r>
      <w:r w:rsidR="00541073" w:rsidRPr="00DD36A1">
        <w:rPr>
          <w:rFonts w:ascii="仿宋" w:eastAsia="仿宋" w:hAnsi="仿宋" w:cs="Tahoma" w:hint="eastAsia"/>
          <w:sz w:val="24"/>
        </w:rPr>
        <w:t>人民法院受理破产申请后，债务人与职工劳动关系</w:t>
      </w:r>
      <w:r w:rsidR="00A52E83" w:rsidRPr="00DD36A1">
        <w:rPr>
          <w:rFonts w:ascii="仿宋" w:eastAsia="仿宋" w:hAnsi="仿宋" w:cs="Tahoma" w:hint="eastAsia"/>
          <w:sz w:val="24"/>
        </w:rPr>
        <w:t>仍</w:t>
      </w:r>
      <w:r w:rsidR="00541073" w:rsidRPr="00DD36A1">
        <w:rPr>
          <w:rFonts w:ascii="仿宋" w:eastAsia="仿宋" w:hAnsi="仿宋" w:cs="Tahoma" w:hint="eastAsia"/>
          <w:sz w:val="24"/>
        </w:rPr>
        <w:t>未解除的，债务人</w:t>
      </w:r>
      <w:r w:rsidR="00427A37" w:rsidRPr="00DD36A1">
        <w:rPr>
          <w:rFonts w:ascii="仿宋" w:eastAsia="仿宋" w:hAnsi="仿宋" w:cs="Tahoma" w:hint="eastAsia"/>
          <w:sz w:val="24"/>
        </w:rPr>
        <w:t>应当付给</w:t>
      </w:r>
      <w:r w:rsidR="00541073" w:rsidRPr="00DD36A1">
        <w:rPr>
          <w:rFonts w:ascii="仿宋" w:eastAsia="仿宋" w:hAnsi="仿宋" w:cs="Tahoma" w:hint="eastAsia"/>
          <w:sz w:val="24"/>
        </w:rPr>
        <w:t>职工的工资和医疗、伤残补助、抚恤费用，应当划入职工个人账户的基本养老保险、基本医疗保险费用，以及法律、行政法规规定应当支付给职工的补偿金，</w:t>
      </w:r>
      <w:r w:rsidR="00A52E83" w:rsidRPr="00DD36A1">
        <w:rPr>
          <w:rFonts w:ascii="仿宋" w:eastAsia="仿宋" w:hAnsi="仿宋" w:cs="Tahoma" w:hint="eastAsia"/>
          <w:sz w:val="24"/>
        </w:rPr>
        <w:t>计至</w:t>
      </w:r>
      <w:r w:rsidR="00E16F17" w:rsidRPr="00DD36A1">
        <w:rPr>
          <w:rFonts w:ascii="仿宋" w:eastAsia="仿宋" w:hAnsi="仿宋" w:cs="Tahoma" w:hint="eastAsia"/>
          <w:sz w:val="24"/>
        </w:rPr>
        <w:t>债务人与</w:t>
      </w:r>
      <w:r w:rsidR="00A52E83" w:rsidRPr="00DD36A1">
        <w:rPr>
          <w:rFonts w:ascii="仿宋" w:eastAsia="仿宋" w:hAnsi="仿宋" w:cs="Tahoma" w:hint="eastAsia"/>
          <w:sz w:val="24"/>
        </w:rPr>
        <w:t>职工解除劳动关系之日止。</w:t>
      </w:r>
    </w:p>
    <w:p w14:paraId="2FBA6136" w14:textId="63512E90" w:rsidR="00427A37"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（三）</w:t>
      </w:r>
      <w:r w:rsidR="00427A37" w:rsidRPr="00DD36A1">
        <w:rPr>
          <w:rFonts w:ascii="仿宋" w:eastAsia="仿宋" w:hAnsi="仿宋" w:cs="Tahoma" w:hint="eastAsia"/>
          <w:sz w:val="24"/>
        </w:rPr>
        <w:t>人民法院受理破产申请前债务人欠缴的，以及破产申请受理后应当缴纳而未缴、少缴的职工住房公积金，职工可向</w:t>
      </w:r>
      <w:r w:rsidR="00A3503E">
        <w:rPr>
          <w:rFonts w:ascii="仿宋" w:eastAsia="仿宋" w:hAnsi="仿宋" w:cs="Tahoma" w:hint="eastAsia"/>
          <w:sz w:val="24"/>
        </w:rPr>
        <w:t>清算组</w:t>
      </w:r>
      <w:r w:rsidR="00427A37" w:rsidRPr="00DD36A1">
        <w:rPr>
          <w:rFonts w:ascii="仿宋" w:eastAsia="仿宋" w:hAnsi="仿宋" w:cs="Tahoma" w:hint="eastAsia"/>
          <w:sz w:val="24"/>
        </w:rPr>
        <w:t>申请债权登记。</w:t>
      </w:r>
    </w:p>
    <w:p w14:paraId="741A65B6" w14:textId="411AB626" w:rsidR="006E6502"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（四）</w:t>
      </w:r>
      <w:r w:rsidR="001A32B7" w:rsidRPr="00DD36A1">
        <w:rPr>
          <w:rFonts w:ascii="仿宋" w:eastAsia="仿宋" w:hAnsi="仿宋" w:cs="Tahoma" w:hint="eastAsia"/>
          <w:sz w:val="24"/>
        </w:rPr>
        <w:t>债务人在出现不能清偿到期债务，并且资产不足以清偿全部债务或者明显缺乏清偿能力的情形时，债务人的董事、监事和高级</w:t>
      </w:r>
      <w:r w:rsidR="00A3503E">
        <w:rPr>
          <w:rFonts w:ascii="仿宋" w:eastAsia="仿宋" w:hAnsi="仿宋" w:cs="Tahoma" w:hint="eastAsia"/>
          <w:sz w:val="24"/>
        </w:rPr>
        <w:t>清算组</w:t>
      </w:r>
      <w:r w:rsidR="001A32B7" w:rsidRPr="00DD36A1">
        <w:rPr>
          <w:rFonts w:ascii="仿宋" w:eastAsia="仿宋" w:hAnsi="仿宋" w:cs="Tahoma" w:hint="eastAsia"/>
          <w:sz w:val="24"/>
        </w:rPr>
        <w:t>员利用职权获取的绩效奖金、普遍拖欠职工工资情况下获取的工资性收入，以及其他方式获取的非正常收入，均应返还给</w:t>
      </w:r>
      <w:r w:rsidR="00A3503E">
        <w:rPr>
          <w:rFonts w:ascii="仿宋" w:eastAsia="仿宋" w:hAnsi="仿宋" w:cs="Tahoma" w:hint="eastAsia"/>
          <w:sz w:val="24"/>
        </w:rPr>
        <w:t>清算组</w:t>
      </w:r>
      <w:r w:rsidR="001A32B7" w:rsidRPr="00DD36A1">
        <w:rPr>
          <w:rFonts w:ascii="仿宋" w:eastAsia="仿宋" w:hAnsi="仿宋" w:cs="Tahoma" w:hint="eastAsia"/>
          <w:sz w:val="24"/>
        </w:rPr>
        <w:t>。</w:t>
      </w:r>
    </w:p>
    <w:p w14:paraId="57CB4CA1" w14:textId="5419D6BF" w:rsidR="006E6502"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（五）</w:t>
      </w:r>
      <w:r w:rsidR="001A32B7" w:rsidRPr="00DD36A1">
        <w:rPr>
          <w:rFonts w:ascii="仿宋" w:eastAsia="仿宋" w:hAnsi="仿宋" w:cs="Tahoma" w:hint="eastAsia"/>
          <w:sz w:val="24"/>
        </w:rPr>
        <w:t>债务人的董事、监事和高级</w:t>
      </w:r>
      <w:r w:rsidR="00A3503E">
        <w:rPr>
          <w:rFonts w:ascii="仿宋" w:eastAsia="仿宋" w:hAnsi="仿宋" w:cs="Tahoma" w:hint="eastAsia"/>
          <w:sz w:val="24"/>
        </w:rPr>
        <w:t>清算组</w:t>
      </w:r>
      <w:r w:rsidR="001A32B7" w:rsidRPr="00DD36A1">
        <w:rPr>
          <w:rFonts w:ascii="仿宋" w:eastAsia="仿宋" w:hAnsi="仿宋" w:cs="Tahoma" w:hint="eastAsia"/>
          <w:sz w:val="24"/>
        </w:rPr>
        <w:t>员因返还绩效奖金和其他非正常收入形成的债权，可以作为普通破产债权清偿。因返还普遍拖欠职工工资情况下获取的工资性收入形成的债权，依据企业破产法第一百一十三条第三款的规定，按照该企业职工平均工资计算的部分作为拖欠职工工资清偿；高出该企业职工平均工资计算的部分，可以作为普通破产债权清偿。</w:t>
      </w:r>
    </w:p>
    <w:p w14:paraId="13D87E98" w14:textId="5BF3D393" w:rsidR="001E4239" w:rsidRPr="00DD36A1" w:rsidRDefault="000A4CD5" w:rsidP="000A4CD5">
      <w:pPr>
        <w:spacing w:before="100" w:beforeAutospacing="1" w:after="100" w:afterAutospacing="1" w:line="440" w:lineRule="exact"/>
        <w:ind w:firstLineChars="200" w:firstLine="482"/>
        <w:rPr>
          <w:rFonts w:ascii="仿宋" w:eastAsia="仿宋" w:hAnsi="仿宋" w:hint="eastAsia"/>
          <w:b/>
          <w:sz w:val="24"/>
        </w:rPr>
      </w:pPr>
      <w:r w:rsidRPr="00DD36A1">
        <w:rPr>
          <w:rFonts w:ascii="仿宋" w:eastAsia="仿宋" w:hAnsi="仿宋" w:hint="eastAsia"/>
          <w:b/>
          <w:sz w:val="24"/>
        </w:rPr>
        <w:t>二、</w:t>
      </w:r>
      <w:r w:rsidR="00A52E83" w:rsidRPr="00DD36A1">
        <w:rPr>
          <w:rFonts w:ascii="仿宋" w:eastAsia="仿宋" w:hAnsi="仿宋" w:hint="eastAsia"/>
          <w:b/>
          <w:sz w:val="24"/>
        </w:rPr>
        <w:t>申请登记职工</w:t>
      </w:r>
      <w:r w:rsidR="001E4239" w:rsidRPr="00DD36A1">
        <w:rPr>
          <w:rFonts w:ascii="仿宋" w:eastAsia="仿宋" w:hAnsi="仿宋" w:hint="eastAsia"/>
          <w:b/>
          <w:sz w:val="24"/>
        </w:rPr>
        <w:t>债权的要求</w:t>
      </w:r>
    </w:p>
    <w:p w14:paraId="737D3A3F" w14:textId="089A740D" w:rsidR="001E4239"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hint="eastAsia"/>
          <w:sz w:val="24"/>
        </w:rPr>
        <w:lastRenderedPageBreak/>
        <w:t>（一）</w:t>
      </w:r>
      <w:r w:rsidR="00A3503E">
        <w:rPr>
          <w:rFonts w:ascii="仿宋" w:eastAsia="仿宋" w:hAnsi="仿宋" w:hint="eastAsia"/>
          <w:b/>
          <w:bCs/>
          <w:sz w:val="24"/>
        </w:rPr>
        <w:t>清算组</w:t>
      </w:r>
      <w:r w:rsidR="00F155B4" w:rsidRPr="00DD36A1">
        <w:rPr>
          <w:rFonts w:ascii="仿宋" w:eastAsia="仿宋" w:hAnsi="仿宋" w:hint="eastAsia"/>
          <w:b/>
          <w:bCs/>
          <w:sz w:val="24"/>
        </w:rPr>
        <w:t>未能调查发现的职工债权，</w:t>
      </w:r>
      <w:r w:rsidR="00CF15CE" w:rsidRPr="00DD36A1">
        <w:rPr>
          <w:rFonts w:ascii="仿宋" w:eastAsia="仿宋" w:hAnsi="仿宋" w:hint="eastAsia"/>
          <w:b/>
          <w:bCs/>
          <w:sz w:val="24"/>
        </w:rPr>
        <w:t>职工</w:t>
      </w:r>
      <w:r w:rsidR="001E4239" w:rsidRPr="00DD36A1">
        <w:rPr>
          <w:rFonts w:ascii="仿宋" w:eastAsia="仿宋" w:hAnsi="仿宋" w:cs="Tahoma" w:hint="eastAsia"/>
          <w:b/>
          <w:bCs/>
          <w:sz w:val="24"/>
        </w:rPr>
        <w:t>在</w:t>
      </w:r>
      <w:r w:rsidR="00F155B4" w:rsidRPr="00DD36A1">
        <w:rPr>
          <w:rFonts w:ascii="仿宋" w:eastAsia="仿宋" w:hAnsi="仿宋" w:cs="Tahoma" w:hint="eastAsia"/>
          <w:b/>
          <w:bCs/>
          <w:sz w:val="24"/>
        </w:rPr>
        <w:t>破产财产最后分配前均可</w:t>
      </w:r>
      <w:r w:rsidR="001E4239" w:rsidRPr="00DD36A1">
        <w:rPr>
          <w:rFonts w:ascii="仿宋" w:eastAsia="仿宋" w:hAnsi="仿宋" w:cs="Tahoma" w:hint="eastAsia"/>
          <w:b/>
          <w:bCs/>
          <w:sz w:val="24"/>
        </w:rPr>
        <w:t>向</w:t>
      </w:r>
      <w:r w:rsidR="00A3503E">
        <w:rPr>
          <w:rFonts w:ascii="仿宋" w:eastAsia="仿宋" w:hAnsi="仿宋" w:cs="Tahoma" w:hint="eastAsia"/>
          <w:b/>
          <w:bCs/>
          <w:sz w:val="24"/>
        </w:rPr>
        <w:t>清算组</w:t>
      </w:r>
      <w:r w:rsidR="00CF15CE" w:rsidRPr="00DD36A1">
        <w:rPr>
          <w:rFonts w:ascii="仿宋" w:eastAsia="仿宋" w:hAnsi="仿宋" w:cs="Tahoma" w:hint="eastAsia"/>
          <w:b/>
          <w:bCs/>
          <w:sz w:val="24"/>
        </w:rPr>
        <w:t>申请</w:t>
      </w:r>
      <w:r w:rsidR="001E4239" w:rsidRPr="00DD36A1">
        <w:rPr>
          <w:rFonts w:ascii="仿宋" w:eastAsia="仿宋" w:hAnsi="仿宋" w:cs="Tahoma" w:hint="eastAsia"/>
          <w:b/>
          <w:bCs/>
          <w:sz w:val="24"/>
        </w:rPr>
        <w:t>债权</w:t>
      </w:r>
      <w:r w:rsidR="00CF15CE" w:rsidRPr="00DD36A1">
        <w:rPr>
          <w:rFonts w:ascii="仿宋" w:eastAsia="仿宋" w:hAnsi="仿宋" w:cs="Tahoma" w:hint="eastAsia"/>
          <w:b/>
          <w:bCs/>
          <w:sz w:val="24"/>
        </w:rPr>
        <w:t>登记</w:t>
      </w:r>
      <w:r w:rsidR="00F155B4" w:rsidRPr="00DD36A1">
        <w:rPr>
          <w:rFonts w:ascii="仿宋" w:eastAsia="仿宋" w:hAnsi="仿宋" w:cs="Tahoma" w:hint="eastAsia"/>
          <w:b/>
          <w:bCs/>
          <w:sz w:val="24"/>
        </w:rPr>
        <w:t>，但此前已进行的分配，不再对其补充分配。</w:t>
      </w:r>
    </w:p>
    <w:p w14:paraId="013D9DA5" w14:textId="1725AC4E" w:rsidR="001E4239"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（二）</w:t>
      </w:r>
      <w:r w:rsidR="00A52E83" w:rsidRPr="00DD36A1">
        <w:rPr>
          <w:rFonts w:ascii="仿宋" w:eastAsia="仿宋" w:hAnsi="仿宋" w:cs="Tahoma" w:hint="eastAsia"/>
          <w:sz w:val="24"/>
        </w:rPr>
        <w:t>职工应当如实、全面、详细填写职工债权信息登记</w:t>
      </w:r>
      <w:r w:rsidR="001E4239" w:rsidRPr="00DD36A1">
        <w:rPr>
          <w:rFonts w:ascii="仿宋" w:eastAsia="仿宋" w:hAnsi="仿宋" w:cs="Tahoma" w:hint="eastAsia"/>
          <w:sz w:val="24"/>
        </w:rPr>
        <w:t>表，以及提供完整、真实有效的</w:t>
      </w:r>
      <w:r w:rsidR="00DD762F" w:rsidRPr="00DD36A1">
        <w:rPr>
          <w:rFonts w:ascii="仿宋" w:eastAsia="仿宋" w:hAnsi="仿宋" w:cs="Tahoma" w:hint="eastAsia"/>
          <w:sz w:val="24"/>
        </w:rPr>
        <w:t>能够证明债权成立的证据材料</w:t>
      </w:r>
      <w:r w:rsidR="001E4239" w:rsidRPr="00DD36A1">
        <w:rPr>
          <w:rFonts w:ascii="仿宋" w:eastAsia="仿宋" w:hAnsi="仿宋" w:cs="Tahoma" w:hint="eastAsia"/>
          <w:sz w:val="24"/>
        </w:rPr>
        <w:t>。</w:t>
      </w:r>
    </w:p>
    <w:p w14:paraId="4124D49C" w14:textId="045BE167" w:rsidR="00CF15CE"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（三）</w:t>
      </w:r>
      <w:r w:rsidR="00DD762F" w:rsidRPr="00DD36A1">
        <w:rPr>
          <w:rFonts w:ascii="仿宋" w:eastAsia="仿宋" w:hAnsi="仿宋" w:cs="Tahoma" w:hint="eastAsia"/>
          <w:sz w:val="24"/>
        </w:rPr>
        <w:t>职工</w:t>
      </w:r>
      <w:r w:rsidR="00CF15CE" w:rsidRPr="00DD36A1">
        <w:rPr>
          <w:rFonts w:ascii="仿宋" w:eastAsia="仿宋" w:hAnsi="仿宋" w:cs="Tahoma" w:hint="eastAsia"/>
          <w:sz w:val="24"/>
        </w:rPr>
        <w:t>未提供完整、真实有效的证据材料，</w:t>
      </w:r>
      <w:r w:rsidR="00A3503E">
        <w:rPr>
          <w:rFonts w:ascii="仿宋" w:eastAsia="仿宋" w:hAnsi="仿宋" w:cs="Tahoma" w:hint="eastAsia"/>
          <w:sz w:val="24"/>
        </w:rPr>
        <w:t>清算组</w:t>
      </w:r>
      <w:r w:rsidR="00DD762F" w:rsidRPr="00DD36A1">
        <w:rPr>
          <w:rFonts w:ascii="仿宋" w:eastAsia="仿宋" w:hAnsi="仿宋" w:cs="Tahoma" w:hint="eastAsia"/>
          <w:sz w:val="24"/>
        </w:rPr>
        <w:t>也未调查到能够证明劳动债权存在的</w:t>
      </w:r>
      <w:r w:rsidR="00510977" w:rsidRPr="00DD36A1">
        <w:rPr>
          <w:rFonts w:ascii="仿宋" w:eastAsia="仿宋" w:hAnsi="仿宋" w:cs="Tahoma" w:hint="eastAsia"/>
          <w:sz w:val="24"/>
        </w:rPr>
        <w:t>，</w:t>
      </w:r>
      <w:r w:rsidR="00A3503E">
        <w:rPr>
          <w:rFonts w:ascii="仿宋" w:eastAsia="仿宋" w:hAnsi="仿宋" w:cs="Tahoma" w:hint="eastAsia"/>
          <w:sz w:val="24"/>
        </w:rPr>
        <w:t>清算组</w:t>
      </w:r>
      <w:r w:rsidR="00CF15CE" w:rsidRPr="00DD36A1">
        <w:rPr>
          <w:rFonts w:ascii="仿宋" w:eastAsia="仿宋" w:hAnsi="仿宋" w:cs="Tahoma" w:hint="eastAsia"/>
          <w:sz w:val="24"/>
        </w:rPr>
        <w:t>将不予确认该债权，</w:t>
      </w:r>
      <w:r w:rsidR="00510977" w:rsidRPr="00DD36A1">
        <w:rPr>
          <w:rFonts w:ascii="仿宋" w:eastAsia="仿宋" w:hAnsi="仿宋" w:cs="Tahoma" w:hint="eastAsia"/>
          <w:sz w:val="24"/>
        </w:rPr>
        <w:t>就此</w:t>
      </w:r>
      <w:r w:rsidR="00CF15CE" w:rsidRPr="00DD36A1">
        <w:rPr>
          <w:rFonts w:ascii="仿宋" w:eastAsia="仿宋" w:hAnsi="仿宋" w:cs="Tahoma" w:hint="eastAsia"/>
          <w:sz w:val="24"/>
        </w:rPr>
        <w:t>所产生的不利法律后果由职工自行承担。</w:t>
      </w:r>
    </w:p>
    <w:p w14:paraId="03B0C113" w14:textId="28CC47C8" w:rsidR="00DD762F" w:rsidRPr="00DD36A1" w:rsidRDefault="000A4CD5" w:rsidP="000A4CD5">
      <w:pPr>
        <w:spacing w:before="100" w:beforeAutospacing="1" w:after="100" w:afterAutospacing="1" w:line="440" w:lineRule="exact"/>
        <w:ind w:firstLineChars="200" w:firstLine="480"/>
        <w:rPr>
          <w:rFonts w:ascii="仿宋" w:eastAsia="仿宋" w:hAnsi="仿宋" w:hint="eastAsia"/>
          <w:sz w:val="24"/>
        </w:rPr>
      </w:pPr>
      <w:r w:rsidRPr="00DD36A1">
        <w:rPr>
          <w:rFonts w:ascii="仿宋" w:eastAsia="仿宋" w:hAnsi="仿宋" w:cs="Tahoma" w:hint="eastAsia"/>
          <w:sz w:val="24"/>
        </w:rPr>
        <w:t>（四）</w:t>
      </w:r>
      <w:r w:rsidR="00DD762F" w:rsidRPr="00DD36A1">
        <w:rPr>
          <w:rFonts w:ascii="仿宋" w:eastAsia="仿宋" w:hAnsi="仿宋" w:cs="Tahoma" w:hint="eastAsia"/>
          <w:sz w:val="24"/>
        </w:rPr>
        <w:t>职工申请登记的债权超过</w:t>
      </w:r>
      <w:r w:rsidR="00DD762F" w:rsidRPr="00DD36A1">
        <w:rPr>
          <w:rFonts w:ascii="仿宋" w:eastAsia="仿宋" w:hAnsi="仿宋" w:hint="eastAsia"/>
          <w:sz w:val="24"/>
        </w:rPr>
        <w:t>《劳动争议调解仲裁法》第二十七条</w:t>
      </w:r>
      <w:r w:rsidR="004C7CFC" w:rsidRPr="00DD36A1">
        <w:rPr>
          <w:rStyle w:val="ab"/>
          <w:rFonts w:ascii="仿宋" w:eastAsia="仿宋" w:hAnsi="仿宋"/>
          <w:sz w:val="24"/>
        </w:rPr>
        <w:footnoteReference w:id="1"/>
      </w:r>
      <w:r w:rsidR="00DD762F" w:rsidRPr="00DD36A1">
        <w:rPr>
          <w:rFonts w:ascii="仿宋" w:eastAsia="仿宋" w:hAnsi="仿宋" w:hint="eastAsia"/>
          <w:sz w:val="24"/>
        </w:rPr>
        <w:t>规定的</w:t>
      </w:r>
      <w:r w:rsidR="00985D0F" w:rsidRPr="00DD36A1">
        <w:rPr>
          <w:rFonts w:ascii="仿宋" w:eastAsia="仿宋" w:hAnsi="仿宋" w:hint="eastAsia"/>
          <w:sz w:val="24"/>
        </w:rPr>
        <w:t>仲裁时效期间的，或者劳动争议仲裁裁决书、判决书生效后，在《中华人民共和国民事诉讼法》第二百三十九条</w:t>
      </w:r>
      <w:r w:rsidR="004C7CFC" w:rsidRPr="00DD36A1">
        <w:rPr>
          <w:rStyle w:val="ab"/>
          <w:rFonts w:ascii="仿宋" w:eastAsia="仿宋" w:hAnsi="仿宋"/>
          <w:sz w:val="24"/>
        </w:rPr>
        <w:footnoteReference w:id="2"/>
      </w:r>
      <w:r w:rsidR="00985D0F" w:rsidRPr="00DD36A1">
        <w:rPr>
          <w:rFonts w:ascii="仿宋" w:eastAsia="仿宋" w:hAnsi="仿宋" w:hint="eastAsia"/>
          <w:sz w:val="24"/>
        </w:rPr>
        <w:t>规定的申请法院执行的期间的，</w:t>
      </w:r>
      <w:r w:rsidR="00A3503E">
        <w:rPr>
          <w:rFonts w:ascii="仿宋" w:eastAsia="仿宋" w:hAnsi="仿宋" w:hint="eastAsia"/>
          <w:sz w:val="24"/>
        </w:rPr>
        <w:t>清算组</w:t>
      </w:r>
      <w:r w:rsidR="00985D0F" w:rsidRPr="00DD36A1">
        <w:rPr>
          <w:rFonts w:ascii="仿宋" w:eastAsia="仿宋" w:hAnsi="仿宋" w:hint="eastAsia"/>
          <w:sz w:val="24"/>
        </w:rPr>
        <w:t>将不予确认该债权。</w:t>
      </w:r>
    </w:p>
    <w:p w14:paraId="0B911421" w14:textId="4E380BE5" w:rsidR="004C7CFC" w:rsidRPr="00DD36A1" w:rsidRDefault="000A4CD5" w:rsidP="000A4CD5">
      <w:pPr>
        <w:spacing w:before="100" w:beforeAutospacing="1" w:after="100" w:afterAutospacing="1" w:line="440" w:lineRule="exact"/>
        <w:ind w:firstLineChars="200" w:firstLine="480"/>
        <w:rPr>
          <w:rFonts w:ascii="仿宋" w:eastAsia="仿宋" w:hAnsi="仿宋" w:hint="eastAsia"/>
          <w:sz w:val="24"/>
        </w:rPr>
      </w:pPr>
      <w:r w:rsidRPr="00DD36A1">
        <w:rPr>
          <w:rFonts w:ascii="仿宋" w:eastAsia="仿宋" w:hAnsi="仿宋" w:hint="eastAsia"/>
          <w:sz w:val="24"/>
        </w:rPr>
        <w:t>（五）</w:t>
      </w:r>
      <w:r w:rsidR="006F5D4B" w:rsidRPr="00DD36A1">
        <w:rPr>
          <w:rFonts w:ascii="仿宋" w:eastAsia="仿宋" w:hAnsi="仿宋" w:hint="eastAsia"/>
          <w:sz w:val="24"/>
        </w:rPr>
        <w:t>调解协议确定的职工债权未到期的，在破产申请受理时视为到期。债权附利息的，自破产申请受理时起停止计息。</w:t>
      </w:r>
    </w:p>
    <w:p w14:paraId="1C7517D8" w14:textId="6E3AE21F" w:rsidR="001E4239" w:rsidRPr="00DD36A1" w:rsidRDefault="000A4CD5" w:rsidP="000A4CD5">
      <w:pPr>
        <w:spacing w:before="100" w:beforeAutospacing="1" w:after="100" w:afterAutospacing="1" w:line="440" w:lineRule="exact"/>
        <w:ind w:firstLineChars="200" w:firstLine="482"/>
        <w:rPr>
          <w:rFonts w:ascii="仿宋" w:eastAsia="仿宋" w:hAnsi="仿宋" w:hint="eastAsia"/>
          <w:b/>
          <w:sz w:val="24"/>
        </w:rPr>
      </w:pPr>
      <w:r w:rsidRPr="00DD36A1">
        <w:rPr>
          <w:rFonts w:ascii="仿宋" w:eastAsia="仿宋" w:hAnsi="仿宋" w:hint="eastAsia"/>
          <w:b/>
          <w:sz w:val="24"/>
        </w:rPr>
        <w:t>三、</w:t>
      </w:r>
      <w:r w:rsidR="00CF15CE" w:rsidRPr="00DD36A1">
        <w:rPr>
          <w:rFonts w:ascii="仿宋" w:eastAsia="仿宋" w:hAnsi="仿宋" w:hint="eastAsia"/>
          <w:b/>
          <w:sz w:val="24"/>
        </w:rPr>
        <w:t>申请登记职工</w:t>
      </w:r>
      <w:r w:rsidR="001E4239" w:rsidRPr="00DD36A1">
        <w:rPr>
          <w:rFonts w:ascii="仿宋" w:eastAsia="仿宋" w:hAnsi="仿宋" w:hint="eastAsia"/>
          <w:b/>
          <w:sz w:val="24"/>
        </w:rPr>
        <w:t>债权的条件</w:t>
      </w:r>
    </w:p>
    <w:p w14:paraId="532077D9" w14:textId="25DFABDD" w:rsidR="001E4239" w:rsidRPr="00DD36A1" w:rsidRDefault="000A4CD5" w:rsidP="000A4CD5">
      <w:pPr>
        <w:spacing w:before="100" w:beforeAutospacing="1" w:after="100" w:afterAutospacing="1" w:line="440" w:lineRule="exact"/>
        <w:ind w:firstLineChars="200" w:firstLine="480"/>
        <w:rPr>
          <w:rFonts w:ascii="仿宋" w:eastAsia="仿宋" w:hAnsi="仿宋" w:hint="eastAsia"/>
          <w:sz w:val="24"/>
        </w:rPr>
      </w:pPr>
      <w:r w:rsidRPr="00DD36A1">
        <w:rPr>
          <w:rFonts w:ascii="仿宋" w:eastAsia="仿宋" w:hAnsi="仿宋" w:hint="eastAsia"/>
          <w:sz w:val="24"/>
        </w:rPr>
        <w:t>（一）</w:t>
      </w:r>
      <w:r w:rsidR="00CF15CE" w:rsidRPr="00DD36A1">
        <w:rPr>
          <w:rFonts w:ascii="仿宋" w:eastAsia="仿宋" w:hAnsi="仿宋" w:hint="eastAsia"/>
          <w:sz w:val="24"/>
        </w:rPr>
        <w:t>职工</w:t>
      </w:r>
      <w:r w:rsidR="001E4239" w:rsidRPr="00DD36A1">
        <w:rPr>
          <w:rFonts w:ascii="仿宋" w:eastAsia="仿宋" w:hAnsi="仿宋" w:hint="eastAsia"/>
          <w:sz w:val="24"/>
        </w:rPr>
        <w:t>应当严格采用</w:t>
      </w:r>
      <w:r w:rsidR="00A3503E">
        <w:rPr>
          <w:rFonts w:ascii="仿宋" w:eastAsia="仿宋" w:hAnsi="仿宋" w:hint="eastAsia"/>
          <w:sz w:val="24"/>
        </w:rPr>
        <w:t>清算组</w:t>
      </w:r>
      <w:r w:rsidR="001E4239" w:rsidRPr="00DD36A1">
        <w:rPr>
          <w:rFonts w:ascii="仿宋" w:eastAsia="仿宋" w:hAnsi="仿宋" w:hint="eastAsia"/>
          <w:sz w:val="24"/>
        </w:rPr>
        <w:t>提供的</w:t>
      </w:r>
      <w:r w:rsidR="00CF15CE" w:rsidRPr="00DD36A1">
        <w:rPr>
          <w:rFonts w:ascii="仿宋" w:eastAsia="仿宋" w:hAnsi="仿宋" w:hint="eastAsia"/>
          <w:sz w:val="24"/>
        </w:rPr>
        <w:t>职工</w:t>
      </w:r>
      <w:r w:rsidR="001E4239" w:rsidRPr="00DD36A1">
        <w:rPr>
          <w:rFonts w:ascii="仿宋" w:eastAsia="仿宋" w:hAnsi="仿宋" w:hint="eastAsia"/>
          <w:sz w:val="24"/>
        </w:rPr>
        <w:t>债权</w:t>
      </w:r>
      <w:r w:rsidR="00CF15CE" w:rsidRPr="00DD36A1">
        <w:rPr>
          <w:rFonts w:ascii="仿宋" w:eastAsia="仿宋" w:hAnsi="仿宋" w:hint="eastAsia"/>
          <w:sz w:val="24"/>
        </w:rPr>
        <w:t>登记</w:t>
      </w:r>
      <w:r w:rsidR="001E4239" w:rsidRPr="00DD36A1">
        <w:rPr>
          <w:rFonts w:ascii="仿宋" w:eastAsia="仿宋" w:hAnsi="仿宋" w:hint="eastAsia"/>
          <w:sz w:val="24"/>
        </w:rPr>
        <w:t>材料格式进行填报。若空间不足填写的，可以另附纸张。</w:t>
      </w:r>
    </w:p>
    <w:p w14:paraId="1FA28EC5" w14:textId="5A49DABF" w:rsidR="001E4239" w:rsidRPr="00DD36A1" w:rsidRDefault="000A4CD5" w:rsidP="000A4CD5">
      <w:pPr>
        <w:spacing w:before="100" w:beforeAutospacing="1" w:after="100" w:afterAutospacing="1" w:line="440" w:lineRule="exact"/>
        <w:ind w:firstLineChars="200" w:firstLine="480"/>
        <w:rPr>
          <w:rFonts w:ascii="仿宋" w:eastAsia="仿宋" w:hAnsi="仿宋" w:hint="eastAsia"/>
          <w:sz w:val="24"/>
        </w:rPr>
      </w:pPr>
      <w:r w:rsidRPr="00DD36A1">
        <w:rPr>
          <w:rFonts w:ascii="仿宋" w:eastAsia="仿宋" w:hAnsi="仿宋" w:hint="eastAsia"/>
          <w:sz w:val="24"/>
        </w:rPr>
        <w:t>（二）</w:t>
      </w:r>
      <w:r w:rsidR="001E4239" w:rsidRPr="00DD36A1">
        <w:rPr>
          <w:rFonts w:ascii="仿宋" w:eastAsia="仿宋" w:hAnsi="仿宋" w:hint="eastAsia"/>
          <w:sz w:val="24"/>
        </w:rPr>
        <w:t>债权</w:t>
      </w:r>
      <w:r w:rsidR="00CF15CE" w:rsidRPr="00DD36A1">
        <w:rPr>
          <w:rFonts w:ascii="仿宋" w:eastAsia="仿宋" w:hAnsi="仿宋" w:hint="eastAsia"/>
          <w:sz w:val="24"/>
        </w:rPr>
        <w:t>登记</w:t>
      </w:r>
      <w:r w:rsidR="001E4239" w:rsidRPr="00DD36A1">
        <w:rPr>
          <w:rFonts w:ascii="仿宋" w:eastAsia="仿宋" w:hAnsi="仿宋" w:hint="eastAsia"/>
          <w:sz w:val="24"/>
        </w:rPr>
        <w:t>表中的每一栏都应当填写对应内容，如某栏中无对应内容，应划斜线“/”表示该栏为空白。</w:t>
      </w:r>
    </w:p>
    <w:p w14:paraId="3A4BEFF0" w14:textId="432289D6" w:rsidR="001E4239"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hint="eastAsia"/>
          <w:sz w:val="24"/>
        </w:rPr>
        <w:t>（三）</w:t>
      </w:r>
      <w:r w:rsidR="00427A37" w:rsidRPr="00DD36A1">
        <w:rPr>
          <w:rFonts w:ascii="仿宋" w:eastAsia="仿宋" w:hAnsi="仿宋" w:hint="eastAsia"/>
          <w:sz w:val="24"/>
        </w:rPr>
        <w:t>职工在申请债权登记时应同时提交职工债权信息登记表、申请文件清单</w:t>
      </w:r>
      <w:r w:rsidR="00510977" w:rsidRPr="00DD36A1">
        <w:rPr>
          <w:rFonts w:ascii="仿宋" w:eastAsia="仿宋" w:hAnsi="仿宋" w:hint="eastAsia"/>
          <w:sz w:val="24"/>
        </w:rPr>
        <w:t>，以及身份证复印件</w:t>
      </w:r>
      <w:r w:rsidR="00BA19BF" w:rsidRPr="00DD36A1">
        <w:rPr>
          <w:rFonts w:ascii="仿宋" w:eastAsia="仿宋" w:hAnsi="仿宋" w:hint="eastAsia"/>
          <w:sz w:val="24"/>
        </w:rPr>
        <w:t>等，并</w:t>
      </w:r>
      <w:r w:rsidR="006F5D4B" w:rsidRPr="00DD36A1">
        <w:rPr>
          <w:rFonts w:ascii="仿宋" w:eastAsia="仿宋" w:hAnsi="仿宋" w:hint="eastAsia"/>
          <w:sz w:val="24"/>
        </w:rPr>
        <w:t>由本人</w:t>
      </w:r>
      <w:r w:rsidR="00BA19BF" w:rsidRPr="00DD36A1">
        <w:rPr>
          <w:rFonts w:ascii="仿宋" w:eastAsia="仿宋" w:hAnsi="仿宋" w:hint="eastAsia"/>
          <w:sz w:val="24"/>
        </w:rPr>
        <w:t>签字</w:t>
      </w:r>
      <w:r w:rsidR="00510977" w:rsidRPr="00DD36A1">
        <w:rPr>
          <w:rFonts w:ascii="仿宋" w:eastAsia="仿宋" w:hAnsi="仿宋" w:hint="eastAsia"/>
          <w:sz w:val="24"/>
        </w:rPr>
        <w:t>确认；委托他人登记债权的，应提交书</w:t>
      </w:r>
      <w:r w:rsidR="00510977" w:rsidRPr="00DD36A1">
        <w:rPr>
          <w:rFonts w:ascii="仿宋" w:eastAsia="仿宋" w:hAnsi="仿宋" w:hint="eastAsia"/>
          <w:sz w:val="24"/>
        </w:rPr>
        <w:lastRenderedPageBreak/>
        <w:t>面授权委托书并签字确认；律师作为代理人的，</w:t>
      </w:r>
      <w:r w:rsidR="006F5D4B" w:rsidRPr="00DD36A1">
        <w:rPr>
          <w:rFonts w:ascii="仿宋" w:eastAsia="仿宋" w:hAnsi="仿宋" w:hint="eastAsia"/>
          <w:sz w:val="24"/>
        </w:rPr>
        <w:t>还</w:t>
      </w:r>
      <w:r w:rsidR="00510977" w:rsidRPr="00DD36A1">
        <w:rPr>
          <w:rFonts w:ascii="仿宋" w:eastAsia="仿宋" w:hAnsi="仿宋" w:hint="eastAsia"/>
          <w:sz w:val="24"/>
        </w:rPr>
        <w:t>应当提供所在律所出具的所函</w:t>
      </w:r>
      <w:r w:rsidR="006F5D4B" w:rsidRPr="00DD36A1">
        <w:rPr>
          <w:rFonts w:ascii="仿宋" w:eastAsia="仿宋" w:hAnsi="仿宋" w:hint="eastAsia"/>
          <w:sz w:val="24"/>
        </w:rPr>
        <w:t>及律师执业证复印件</w:t>
      </w:r>
      <w:r w:rsidR="00510977" w:rsidRPr="00DD36A1">
        <w:rPr>
          <w:rFonts w:ascii="仿宋" w:eastAsia="仿宋" w:hAnsi="仿宋" w:hint="eastAsia"/>
          <w:sz w:val="24"/>
        </w:rPr>
        <w:t>。</w:t>
      </w:r>
    </w:p>
    <w:p w14:paraId="5E29D183" w14:textId="2BCA042B" w:rsidR="001E4239"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（四）</w:t>
      </w:r>
      <w:r w:rsidR="00BA19BF" w:rsidRPr="00DD36A1">
        <w:rPr>
          <w:rFonts w:ascii="仿宋" w:eastAsia="仿宋" w:hAnsi="仿宋" w:cs="Tahoma" w:hint="eastAsia"/>
          <w:sz w:val="24"/>
        </w:rPr>
        <w:t>职工在申请债权登记时应提交相关</w:t>
      </w:r>
      <w:r w:rsidR="006F5D4B" w:rsidRPr="00DD36A1">
        <w:rPr>
          <w:rFonts w:ascii="仿宋" w:eastAsia="仿宋" w:hAnsi="仿宋" w:cs="Tahoma" w:hint="eastAsia"/>
          <w:sz w:val="24"/>
        </w:rPr>
        <w:t>证明</w:t>
      </w:r>
      <w:r w:rsidR="00BA19BF" w:rsidRPr="00DD36A1">
        <w:rPr>
          <w:rFonts w:ascii="仿宋" w:eastAsia="仿宋" w:hAnsi="仿宋" w:cs="Tahoma" w:hint="eastAsia"/>
          <w:sz w:val="24"/>
        </w:rPr>
        <w:t>材料，</w:t>
      </w:r>
      <w:r w:rsidR="00BA19BF" w:rsidRPr="00DD36A1">
        <w:rPr>
          <w:rFonts w:ascii="仿宋" w:eastAsia="仿宋" w:hAnsi="仿宋" w:cs="Tahoma" w:hint="eastAsia"/>
          <w:b/>
          <w:sz w:val="24"/>
        </w:rPr>
        <w:t>包括但不限于劳动合同、工资流水、社保缴费记录、公积金缴费记录</w:t>
      </w:r>
      <w:r w:rsidR="009825BA" w:rsidRPr="00DD36A1">
        <w:rPr>
          <w:rFonts w:ascii="仿宋" w:eastAsia="仿宋" w:hAnsi="仿宋" w:cs="Tahoma" w:hint="eastAsia"/>
          <w:b/>
          <w:sz w:val="24"/>
        </w:rPr>
        <w:t>、劳动关系</w:t>
      </w:r>
      <w:r w:rsidR="006F5D4B" w:rsidRPr="00DD36A1">
        <w:rPr>
          <w:rFonts w:ascii="仿宋" w:eastAsia="仿宋" w:hAnsi="仿宋" w:cs="Tahoma" w:hint="eastAsia"/>
          <w:b/>
          <w:sz w:val="24"/>
        </w:rPr>
        <w:t>解除或</w:t>
      </w:r>
      <w:r w:rsidR="009825BA" w:rsidRPr="00DD36A1">
        <w:rPr>
          <w:rFonts w:ascii="仿宋" w:eastAsia="仿宋" w:hAnsi="仿宋" w:cs="Tahoma" w:hint="eastAsia"/>
          <w:b/>
          <w:sz w:val="24"/>
        </w:rPr>
        <w:t>终止证明</w:t>
      </w:r>
      <w:r w:rsidR="006F5D4B" w:rsidRPr="00DD36A1">
        <w:rPr>
          <w:rFonts w:ascii="仿宋" w:eastAsia="仿宋" w:hAnsi="仿宋" w:cs="Tahoma" w:hint="eastAsia"/>
          <w:b/>
          <w:sz w:val="24"/>
        </w:rPr>
        <w:t>、调（和）解协议、劳动争议仲裁裁决书、判决书、执行申请受理通知书、执行本终裁定或其他能够证明债权成立的</w:t>
      </w:r>
      <w:r w:rsidR="009825BA" w:rsidRPr="00DD36A1">
        <w:rPr>
          <w:rFonts w:ascii="仿宋" w:eastAsia="仿宋" w:hAnsi="仿宋" w:cs="Tahoma" w:hint="eastAsia"/>
          <w:b/>
          <w:sz w:val="24"/>
        </w:rPr>
        <w:t>相关材料</w:t>
      </w:r>
      <w:r w:rsidR="009825BA" w:rsidRPr="00DD36A1">
        <w:rPr>
          <w:rFonts w:ascii="仿宋" w:eastAsia="仿宋" w:hAnsi="仿宋" w:cs="Tahoma" w:hint="eastAsia"/>
          <w:sz w:val="24"/>
        </w:rPr>
        <w:t>。</w:t>
      </w:r>
    </w:p>
    <w:p w14:paraId="055767D5" w14:textId="0F000136" w:rsidR="001E4239"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（五）</w:t>
      </w:r>
      <w:r w:rsidR="009825BA" w:rsidRPr="00DD36A1">
        <w:rPr>
          <w:rFonts w:ascii="仿宋" w:eastAsia="仿宋" w:hAnsi="仿宋" w:cs="Tahoma" w:hint="eastAsia"/>
          <w:b/>
          <w:sz w:val="24"/>
        </w:rPr>
        <w:t>职工与债务人若存在工伤</w:t>
      </w:r>
      <w:r w:rsidR="006F5D4B" w:rsidRPr="00DD36A1">
        <w:rPr>
          <w:rFonts w:ascii="仿宋" w:eastAsia="仿宋" w:hAnsi="仿宋" w:cs="Tahoma" w:hint="eastAsia"/>
          <w:b/>
          <w:sz w:val="24"/>
        </w:rPr>
        <w:t>保险</w:t>
      </w:r>
      <w:r w:rsidR="009825BA" w:rsidRPr="00DD36A1">
        <w:rPr>
          <w:rFonts w:ascii="仿宋" w:eastAsia="仿宋" w:hAnsi="仿宋" w:cs="Tahoma" w:hint="eastAsia"/>
          <w:b/>
          <w:sz w:val="24"/>
        </w:rPr>
        <w:t>待遇方面的争议，需在向</w:t>
      </w:r>
      <w:r w:rsidR="00A3503E">
        <w:rPr>
          <w:rFonts w:ascii="仿宋" w:eastAsia="仿宋" w:hAnsi="仿宋" w:cs="Tahoma" w:hint="eastAsia"/>
          <w:b/>
          <w:sz w:val="24"/>
        </w:rPr>
        <w:t>清算组</w:t>
      </w:r>
      <w:r w:rsidR="009825BA" w:rsidRPr="00DD36A1">
        <w:rPr>
          <w:rFonts w:ascii="仿宋" w:eastAsia="仿宋" w:hAnsi="仿宋" w:cs="Tahoma" w:hint="eastAsia"/>
          <w:b/>
          <w:sz w:val="24"/>
        </w:rPr>
        <w:t>申请债权登记时提交工伤认定</w:t>
      </w:r>
      <w:r w:rsidR="006F5D4B" w:rsidRPr="00DD36A1">
        <w:rPr>
          <w:rFonts w:ascii="仿宋" w:eastAsia="仿宋" w:hAnsi="仿宋" w:cs="Tahoma" w:hint="eastAsia"/>
          <w:b/>
          <w:sz w:val="24"/>
        </w:rPr>
        <w:t>书</w:t>
      </w:r>
      <w:r w:rsidR="009825BA" w:rsidRPr="00DD36A1">
        <w:rPr>
          <w:rFonts w:ascii="仿宋" w:eastAsia="仿宋" w:hAnsi="仿宋" w:cs="Tahoma" w:hint="eastAsia"/>
          <w:b/>
          <w:sz w:val="24"/>
        </w:rPr>
        <w:t>、劳动能力鉴定</w:t>
      </w:r>
      <w:r w:rsidR="006F5D4B" w:rsidRPr="00DD36A1">
        <w:rPr>
          <w:rFonts w:ascii="仿宋" w:eastAsia="仿宋" w:hAnsi="仿宋" w:cs="Tahoma" w:hint="eastAsia"/>
          <w:b/>
          <w:sz w:val="24"/>
        </w:rPr>
        <w:t>结论、伤残等级鉴定结论</w:t>
      </w:r>
      <w:r w:rsidR="009825BA" w:rsidRPr="00DD36A1">
        <w:rPr>
          <w:rFonts w:ascii="仿宋" w:eastAsia="仿宋" w:hAnsi="仿宋" w:cs="Tahoma" w:hint="eastAsia"/>
          <w:b/>
          <w:sz w:val="24"/>
        </w:rPr>
        <w:t>，以及社保</w:t>
      </w:r>
      <w:r w:rsidR="00036225" w:rsidRPr="00DD36A1">
        <w:rPr>
          <w:rFonts w:ascii="仿宋" w:eastAsia="仿宋" w:hAnsi="仿宋" w:cs="Tahoma" w:hint="eastAsia"/>
          <w:b/>
          <w:sz w:val="24"/>
        </w:rPr>
        <w:t>工伤保险待遇支</w:t>
      </w:r>
      <w:r w:rsidR="009825BA" w:rsidRPr="00DD36A1">
        <w:rPr>
          <w:rFonts w:ascii="仿宋" w:eastAsia="仿宋" w:hAnsi="仿宋" w:cs="Tahoma" w:hint="eastAsia"/>
          <w:b/>
          <w:sz w:val="24"/>
        </w:rPr>
        <w:t>付情况的证明文件</w:t>
      </w:r>
      <w:r w:rsidR="00036225" w:rsidRPr="00DD36A1">
        <w:rPr>
          <w:rFonts w:ascii="仿宋" w:eastAsia="仿宋" w:hAnsi="仿宋" w:cs="Tahoma" w:hint="eastAsia"/>
          <w:sz w:val="24"/>
        </w:rPr>
        <w:t>；如职工尚未向有关部门申请以上事项的，应向</w:t>
      </w:r>
      <w:r w:rsidR="00A3503E">
        <w:rPr>
          <w:rFonts w:ascii="仿宋" w:eastAsia="仿宋" w:hAnsi="仿宋" w:cs="Tahoma" w:hint="eastAsia"/>
          <w:sz w:val="24"/>
        </w:rPr>
        <w:t>清算组</w:t>
      </w:r>
      <w:r w:rsidR="00036225" w:rsidRPr="00DD36A1">
        <w:rPr>
          <w:rFonts w:ascii="仿宋" w:eastAsia="仿宋" w:hAnsi="仿宋" w:cs="Tahoma" w:hint="eastAsia"/>
          <w:sz w:val="24"/>
        </w:rPr>
        <w:t>作详细说明，</w:t>
      </w:r>
      <w:r w:rsidR="00510977" w:rsidRPr="00DD36A1">
        <w:rPr>
          <w:rFonts w:ascii="仿宋" w:eastAsia="仿宋" w:hAnsi="仿宋" w:cs="Tahoma" w:hint="eastAsia"/>
          <w:sz w:val="24"/>
        </w:rPr>
        <w:t>并依照</w:t>
      </w:r>
      <w:r w:rsidR="006F5D4B" w:rsidRPr="00DD36A1">
        <w:rPr>
          <w:rFonts w:ascii="仿宋" w:eastAsia="仿宋" w:hAnsi="仿宋" w:cs="Tahoma" w:hint="eastAsia"/>
          <w:sz w:val="24"/>
        </w:rPr>
        <w:t>《工伤保险条例》</w:t>
      </w:r>
      <w:r w:rsidR="00510977" w:rsidRPr="00DD36A1">
        <w:rPr>
          <w:rFonts w:ascii="仿宋" w:eastAsia="仿宋" w:hAnsi="仿宋" w:cs="Tahoma" w:hint="eastAsia"/>
          <w:sz w:val="24"/>
        </w:rPr>
        <w:t>相关规定提交申请材料，</w:t>
      </w:r>
      <w:r w:rsidR="00036225" w:rsidRPr="00DD36A1">
        <w:rPr>
          <w:rFonts w:ascii="仿宋" w:eastAsia="仿宋" w:hAnsi="仿宋" w:cs="Tahoma" w:hint="eastAsia"/>
          <w:sz w:val="24"/>
        </w:rPr>
        <w:t>由</w:t>
      </w:r>
      <w:r w:rsidR="00A3503E">
        <w:rPr>
          <w:rFonts w:ascii="仿宋" w:eastAsia="仿宋" w:hAnsi="仿宋" w:cs="Tahoma" w:hint="eastAsia"/>
          <w:sz w:val="24"/>
        </w:rPr>
        <w:t>清算组</w:t>
      </w:r>
      <w:r w:rsidR="00510977" w:rsidRPr="00DD36A1">
        <w:rPr>
          <w:rFonts w:ascii="仿宋" w:eastAsia="仿宋" w:hAnsi="仿宋" w:cs="Tahoma" w:hint="eastAsia"/>
          <w:sz w:val="24"/>
        </w:rPr>
        <w:t>办理申请工伤保险待遇事宜</w:t>
      </w:r>
      <w:r w:rsidR="00B105EE" w:rsidRPr="00DD36A1">
        <w:rPr>
          <w:rFonts w:ascii="仿宋" w:eastAsia="仿宋" w:hAnsi="仿宋" w:cs="Tahoma" w:hint="eastAsia"/>
          <w:sz w:val="24"/>
        </w:rPr>
        <w:t>，也可直接向有关部门申请工伤认定。</w:t>
      </w:r>
    </w:p>
    <w:p w14:paraId="2D6D721E" w14:textId="0DCBBA6A" w:rsidR="001E4239" w:rsidRPr="00DD36A1" w:rsidRDefault="000A4CD5" w:rsidP="000A4CD5">
      <w:pPr>
        <w:spacing w:before="100" w:beforeAutospacing="1" w:after="100" w:afterAutospacing="1" w:line="440" w:lineRule="exact"/>
        <w:ind w:firstLineChars="200" w:firstLine="480"/>
        <w:rPr>
          <w:rFonts w:ascii="仿宋" w:eastAsia="仿宋" w:hAnsi="仿宋" w:cs="Tahoma" w:hint="eastAsia"/>
          <w:sz w:val="24"/>
        </w:rPr>
      </w:pPr>
      <w:r w:rsidRPr="00DD36A1">
        <w:rPr>
          <w:rFonts w:ascii="仿宋" w:eastAsia="仿宋" w:hAnsi="仿宋" w:cs="Tahoma" w:hint="eastAsia"/>
          <w:sz w:val="24"/>
        </w:rPr>
        <w:t>（六）</w:t>
      </w:r>
      <w:r w:rsidR="00510977" w:rsidRPr="00DD36A1">
        <w:rPr>
          <w:rFonts w:ascii="仿宋" w:eastAsia="仿宋" w:hAnsi="仿宋" w:cs="Tahoma" w:hint="eastAsia"/>
          <w:b/>
          <w:sz w:val="24"/>
        </w:rPr>
        <w:t>职工</w:t>
      </w:r>
      <w:r w:rsidR="001E4239" w:rsidRPr="00DD36A1">
        <w:rPr>
          <w:rFonts w:ascii="仿宋" w:eastAsia="仿宋" w:hAnsi="仿宋" w:cs="Tahoma" w:hint="eastAsia"/>
          <w:b/>
          <w:sz w:val="24"/>
        </w:rPr>
        <w:t>提交的材料</w:t>
      </w:r>
      <w:r w:rsidR="006D6C42" w:rsidRPr="00DD36A1">
        <w:rPr>
          <w:rFonts w:ascii="仿宋" w:eastAsia="仿宋" w:hAnsi="仿宋" w:cs="Tahoma" w:hint="eastAsia"/>
          <w:b/>
          <w:sz w:val="24"/>
        </w:rPr>
        <w:t>是</w:t>
      </w:r>
      <w:r w:rsidR="001E4239" w:rsidRPr="00DD36A1">
        <w:rPr>
          <w:rFonts w:ascii="仿宋" w:eastAsia="仿宋" w:hAnsi="仿宋" w:cs="Tahoma" w:hint="eastAsia"/>
          <w:b/>
          <w:sz w:val="24"/>
        </w:rPr>
        <w:t>复印件</w:t>
      </w:r>
      <w:r w:rsidR="00B105EE" w:rsidRPr="00DD36A1">
        <w:rPr>
          <w:rFonts w:ascii="仿宋" w:eastAsia="仿宋" w:hAnsi="仿宋" w:cs="Tahoma" w:hint="eastAsia"/>
          <w:b/>
          <w:sz w:val="24"/>
        </w:rPr>
        <w:t>的，</w:t>
      </w:r>
      <w:r w:rsidR="001E4239" w:rsidRPr="00DD36A1">
        <w:rPr>
          <w:rFonts w:ascii="仿宋" w:eastAsia="仿宋" w:hAnsi="仿宋" w:cs="Tahoma" w:hint="eastAsia"/>
          <w:b/>
          <w:sz w:val="24"/>
        </w:rPr>
        <w:t>同时</w:t>
      </w:r>
      <w:r w:rsidR="00B105EE" w:rsidRPr="00DD36A1">
        <w:rPr>
          <w:rFonts w:ascii="仿宋" w:eastAsia="仿宋" w:hAnsi="仿宋" w:cs="Tahoma" w:hint="eastAsia"/>
          <w:b/>
          <w:sz w:val="24"/>
        </w:rPr>
        <w:t>应</w:t>
      </w:r>
      <w:r w:rsidR="001E4239" w:rsidRPr="00DD36A1">
        <w:rPr>
          <w:rFonts w:ascii="仿宋" w:eastAsia="仿宋" w:hAnsi="仿宋" w:cs="Tahoma" w:hint="eastAsia"/>
          <w:b/>
          <w:sz w:val="24"/>
        </w:rPr>
        <w:t>提供原件供</w:t>
      </w:r>
      <w:r w:rsidR="00A3503E">
        <w:rPr>
          <w:rFonts w:ascii="仿宋" w:eastAsia="仿宋" w:hAnsi="仿宋" w:cs="Tahoma" w:hint="eastAsia"/>
          <w:b/>
          <w:sz w:val="24"/>
        </w:rPr>
        <w:t>清算组</w:t>
      </w:r>
      <w:r w:rsidR="001E4239" w:rsidRPr="00DD36A1">
        <w:rPr>
          <w:rFonts w:ascii="仿宋" w:eastAsia="仿宋" w:hAnsi="仿宋" w:cs="Tahoma" w:hint="eastAsia"/>
          <w:b/>
          <w:sz w:val="24"/>
        </w:rPr>
        <w:t>核对</w:t>
      </w:r>
      <w:r w:rsidR="001E4239" w:rsidRPr="00DD36A1">
        <w:rPr>
          <w:rFonts w:ascii="仿宋" w:eastAsia="仿宋" w:hAnsi="仿宋" w:cs="Tahoma" w:hint="eastAsia"/>
          <w:sz w:val="24"/>
        </w:rPr>
        <w:t>，</w:t>
      </w:r>
      <w:r w:rsidR="00510977" w:rsidRPr="00DD36A1">
        <w:rPr>
          <w:rFonts w:ascii="仿宋" w:eastAsia="仿宋" w:hAnsi="仿宋" w:cs="Tahoma" w:hint="eastAsia"/>
          <w:sz w:val="24"/>
        </w:rPr>
        <w:t>职工</w:t>
      </w:r>
      <w:r w:rsidR="001E4239" w:rsidRPr="00DD36A1">
        <w:rPr>
          <w:rFonts w:ascii="仿宋" w:eastAsia="仿宋" w:hAnsi="仿宋" w:cs="Tahoma" w:hint="eastAsia"/>
          <w:sz w:val="24"/>
        </w:rPr>
        <w:t>有义务保证其提交的文件资</w:t>
      </w:r>
      <w:r w:rsidR="00510977" w:rsidRPr="00DD36A1">
        <w:rPr>
          <w:rFonts w:ascii="仿宋" w:eastAsia="仿宋" w:hAnsi="仿宋" w:cs="Tahoma" w:hint="eastAsia"/>
          <w:sz w:val="24"/>
        </w:rPr>
        <w:t>料与原件相一致，并在其提交的复印件上签名</w:t>
      </w:r>
      <w:r w:rsidR="001E4239" w:rsidRPr="00DD36A1">
        <w:rPr>
          <w:rFonts w:ascii="仿宋" w:eastAsia="仿宋" w:hAnsi="仿宋" w:cs="Tahoma" w:hint="eastAsia"/>
          <w:sz w:val="24"/>
        </w:rPr>
        <w:t>。</w:t>
      </w:r>
    </w:p>
    <w:p w14:paraId="5ABFB420" w14:textId="4B1D7F06" w:rsidR="001E4239" w:rsidRPr="00DD36A1" w:rsidRDefault="000A4CD5" w:rsidP="000A4CD5">
      <w:pPr>
        <w:spacing w:before="100" w:beforeAutospacing="1" w:after="100" w:afterAutospacing="1" w:line="440" w:lineRule="exact"/>
        <w:ind w:firstLineChars="200" w:firstLine="480"/>
        <w:rPr>
          <w:rFonts w:ascii="仿宋" w:eastAsia="仿宋" w:hAnsi="仿宋" w:hint="eastAsia"/>
          <w:sz w:val="24"/>
        </w:rPr>
      </w:pPr>
      <w:r w:rsidRPr="00DD36A1">
        <w:rPr>
          <w:rFonts w:ascii="仿宋" w:eastAsia="仿宋" w:hAnsi="仿宋" w:hint="eastAsia"/>
          <w:sz w:val="24"/>
        </w:rPr>
        <w:t>（七）</w:t>
      </w:r>
      <w:r w:rsidR="00510977" w:rsidRPr="00DD36A1">
        <w:rPr>
          <w:rFonts w:ascii="仿宋" w:eastAsia="仿宋" w:hAnsi="仿宋" w:hint="eastAsia"/>
          <w:sz w:val="24"/>
        </w:rPr>
        <w:t>职工</w:t>
      </w:r>
      <w:r w:rsidR="001E4239" w:rsidRPr="00DD36A1">
        <w:rPr>
          <w:rFonts w:ascii="仿宋" w:eastAsia="仿宋" w:hAnsi="仿宋" w:hint="eastAsia"/>
          <w:sz w:val="24"/>
        </w:rPr>
        <w:t>所填写的银行账户的开户人应当为</w:t>
      </w:r>
      <w:r w:rsidR="00510977" w:rsidRPr="00DD36A1">
        <w:rPr>
          <w:rFonts w:ascii="仿宋" w:eastAsia="仿宋" w:hAnsi="仿宋" w:hint="eastAsia"/>
          <w:sz w:val="24"/>
        </w:rPr>
        <w:t>本人</w:t>
      </w:r>
      <w:r w:rsidR="001E4239" w:rsidRPr="00DD36A1">
        <w:rPr>
          <w:rFonts w:ascii="仿宋" w:eastAsia="仿宋" w:hAnsi="仿宋" w:hint="eastAsia"/>
          <w:sz w:val="24"/>
        </w:rPr>
        <w:t>，该账户将来作为</w:t>
      </w:r>
      <w:r w:rsidR="00A3503E">
        <w:rPr>
          <w:rFonts w:ascii="仿宋" w:eastAsia="仿宋" w:hAnsi="仿宋" w:hint="eastAsia"/>
          <w:sz w:val="24"/>
        </w:rPr>
        <w:t>清算组</w:t>
      </w:r>
      <w:r w:rsidR="0028064F" w:rsidRPr="00DD36A1">
        <w:rPr>
          <w:rFonts w:ascii="仿宋" w:eastAsia="仿宋" w:hAnsi="仿宋" w:hint="eastAsia"/>
          <w:sz w:val="24"/>
        </w:rPr>
        <w:t>支付破产财产分配方案或重整计划债务清偿方案相应款项</w:t>
      </w:r>
      <w:r w:rsidR="001E4239" w:rsidRPr="00DD36A1">
        <w:rPr>
          <w:rFonts w:ascii="仿宋" w:eastAsia="仿宋" w:hAnsi="仿宋" w:hint="eastAsia"/>
          <w:sz w:val="24"/>
        </w:rPr>
        <w:t>的</w:t>
      </w:r>
      <w:r w:rsidR="0028064F" w:rsidRPr="00DD36A1">
        <w:rPr>
          <w:rFonts w:ascii="仿宋" w:eastAsia="仿宋" w:hAnsi="仿宋" w:hint="eastAsia"/>
          <w:sz w:val="24"/>
        </w:rPr>
        <w:t>唯一</w:t>
      </w:r>
      <w:r w:rsidR="001E4239" w:rsidRPr="00DD36A1">
        <w:rPr>
          <w:rFonts w:ascii="仿宋" w:eastAsia="仿宋" w:hAnsi="仿宋" w:hint="eastAsia"/>
          <w:sz w:val="24"/>
        </w:rPr>
        <w:t>收款账户，如因</w:t>
      </w:r>
      <w:r w:rsidR="00510977" w:rsidRPr="00DD36A1">
        <w:rPr>
          <w:rFonts w:ascii="仿宋" w:eastAsia="仿宋" w:hAnsi="仿宋" w:hint="eastAsia"/>
          <w:sz w:val="24"/>
        </w:rPr>
        <w:t>职工</w:t>
      </w:r>
      <w:r w:rsidR="001E4239" w:rsidRPr="00DD36A1">
        <w:rPr>
          <w:rFonts w:ascii="仿宋" w:eastAsia="仿宋" w:hAnsi="仿宋" w:hint="eastAsia"/>
          <w:sz w:val="24"/>
        </w:rPr>
        <w:t>填写错误或者变更后未及时书面告知</w:t>
      </w:r>
      <w:r w:rsidR="00A3503E">
        <w:rPr>
          <w:rFonts w:ascii="仿宋" w:eastAsia="仿宋" w:hAnsi="仿宋" w:hint="eastAsia"/>
          <w:sz w:val="24"/>
        </w:rPr>
        <w:t>清算组</w:t>
      </w:r>
      <w:r w:rsidR="001E4239" w:rsidRPr="00DD36A1">
        <w:rPr>
          <w:rFonts w:ascii="仿宋" w:eastAsia="仿宋" w:hAnsi="仿宋" w:hint="eastAsia"/>
          <w:sz w:val="24"/>
        </w:rPr>
        <w:t>，导致不能及时收到款项的，由</w:t>
      </w:r>
      <w:r w:rsidR="0028064F" w:rsidRPr="00DD36A1">
        <w:rPr>
          <w:rFonts w:ascii="仿宋" w:eastAsia="仿宋" w:hAnsi="仿宋" w:hint="eastAsia"/>
          <w:sz w:val="24"/>
        </w:rPr>
        <w:t>职工</w:t>
      </w:r>
      <w:r w:rsidR="001E4239" w:rsidRPr="00DD36A1">
        <w:rPr>
          <w:rFonts w:ascii="仿宋" w:eastAsia="仿宋" w:hAnsi="仿宋" w:hint="eastAsia"/>
          <w:sz w:val="24"/>
        </w:rPr>
        <w:t>自行承担法律后果。</w:t>
      </w:r>
    </w:p>
    <w:p w14:paraId="258A5397" w14:textId="062E2C09" w:rsidR="001E4239" w:rsidRPr="00DD36A1" w:rsidRDefault="000A4CD5" w:rsidP="000A4CD5">
      <w:pPr>
        <w:spacing w:before="100" w:beforeAutospacing="1" w:after="100" w:afterAutospacing="1" w:line="440" w:lineRule="exact"/>
        <w:ind w:firstLineChars="200" w:firstLine="482"/>
        <w:rPr>
          <w:rFonts w:ascii="仿宋" w:eastAsia="仿宋" w:hAnsi="仿宋" w:cs="Tahoma" w:hint="eastAsia"/>
          <w:b/>
          <w:sz w:val="24"/>
        </w:rPr>
      </w:pPr>
      <w:r w:rsidRPr="00DD36A1">
        <w:rPr>
          <w:rFonts w:ascii="仿宋" w:eastAsia="仿宋" w:hAnsi="仿宋" w:cs="Tahoma" w:hint="eastAsia"/>
          <w:b/>
          <w:sz w:val="24"/>
        </w:rPr>
        <w:t>四、</w:t>
      </w:r>
      <w:r w:rsidR="001E4239" w:rsidRPr="00DD36A1">
        <w:rPr>
          <w:rFonts w:ascii="仿宋" w:eastAsia="仿宋" w:hAnsi="仿宋" w:cs="Tahoma" w:hint="eastAsia"/>
          <w:b/>
          <w:sz w:val="24"/>
        </w:rPr>
        <w:t>特别提示</w:t>
      </w:r>
    </w:p>
    <w:p w14:paraId="46B599C1" w14:textId="7C5DFE24" w:rsidR="001E4239" w:rsidRPr="00DD36A1" w:rsidRDefault="000A4CD5" w:rsidP="000A4CD5">
      <w:pPr>
        <w:spacing w:before="100" w:beforeAutospacing="1" w:after="100" w:afterAutospacing="1" w:line="440" w:lineRule="exact"/>
        <w:ind w:firstLineChars="200" w:firstLine="482"/>
        <w:rPr>
          <w:rFonts w:ascii="仿宋" w:eastAsia="仿宋" w:hAnsi="仿宋" w:cs="Tahoma" w:hint="eastAsia"/>
          <w:b/>
          <w:sz w:val="24"/>
        </w:rPr>
      </w:pPr>
      <w:r w:rsidRPr="00DD36A1">
        <w:rPr>
          <w:rFonts w:ascii="仿宋" w:eastAsia="仿宋" w:hAnsi="仿宋" w:cs="Tahoma" w:hint="eastAsia"/>
          <w:b/>
          <w:sz w:val="24"/>
        </w:rPr>
        <w:t>（一）</w:t>
      </w:r>
      <w:r w:rsidR="001E4239" w:rsidRPr="00DD36A1">
        <w:rPr>
          <w:rFonts w:ascii="仿宋" w:eastAsia="仿宋" w:hAnsi="仿宋" w:cs="Tahoma" w:hint="eastAsia"/>
          <w:b/>
          <w:sz w:val="24"/>
        </w:rPr>
        <w:t>本《</w:t>
      </w:r>
      <w:r w:rsidR="00510977" w:rsidRPr="00DD36A1">
        <w:rPr>
          <w:rFonts w:ascii="仿宋" w:eastAsia="仿宋" w:hAnsi="仿宋" w:cs="Tahoma" w:hint="eastAsia"/>
          <w:b/>
          <w:sz w:val="24"/>
        </w:rPr>
        <w:t>职工债权申请</w:t>
      </w:r>
      <w:r w:rsidR="001E4239" w:rsidRPr="00DD36A1">
        <w:rPr>
          <w:rFonts w:ascii="仿宋" w:eastAsia="仿宋" w:hAnsi="仿宋" w:cs="Tahoma" w:hint="eastAsia"/>
          <w:b/>
          <w:sz w:val="24"/>
        </w:rPr>
        <w:t>须知》只是针对</w:t>
      </w:r>
      <w:r w:rsidR="00510977" w:rsidRPr="00DD36A1">
        <w:rPr>
          <w:rFonts w:ascii="仿宋" w:eastAsia="仿宋" w:hAnsi="仿宋" w:cs="Tahoma" w:hint="eastAsia"/>
          <w:b/>
          <w:sz w:val="24"/>
        </w:rPr>
        <w:t>职工申请</w:t>
      </w:r>
      <w:r w:rsidR="001E4239" w:rsidRPr="00DD36A1">
        <w:rPr>
          <w:rFonts w:ascii="仿宋" w:eastAsia="仿宋" w:hAnsi="仿宋" w:cs="Tahoma" w:hint="eastAsia"/>
          <w:b/>
          <w:sz w:val="24"/>
        </w:rPr>
        <w:t>债权</w:t>
      </w:r>
      <w:r w:rsidR="00510977" w:rsidRPr="00DD36A1">
        <w:rPr>
          <w:rFonts w:ascii="仿宋" w:eastAsia="仿宋" w:hAnsi="仿宋" w:cs="Tahoma" w:hint="eastAsia"/>
          <w:b/>
          <w:sz w:val="24"/>
        </w:rPr>
        <w:t>登记</w:t>
      </w:r>
      <w:r w:rsidR="001E4239" w:rsidRPr="00DD36A1">
        <w:rPr>
          <w:rFonts w:ascii="仿宋" w:eastAsia="仿宋" w:hAnsi="仿宋" w:cs="Tahoma" w:hint="eastAsia"/>
          <w:b/>
          <w:sz w:val="24"/>
        </w:rPr>
        <w:t>时注意事项及风险告知的特别提示，文本中加粗字体请</w:t>
      </w:r>
      <w:r w:rsidR="007B2BA3" w:rsidRPr="00DD36A1">
        <w:rPr>
          <w:rFonts w:ascii="仿宋" w:eastAsia="仿宋" w:hAnsi="仿宋" w:cs="Tahoma" w:hint="eastAsia"/>
          <w:b/>
          <w:sz w:val="24"/>
        </w:rPr>
        <w:t>职工</w:t>
      </w:r>
      <w:r w:rsidR="001E4239" w:rsidRPr="00DD36A1">
        <w:rPr>
          <w:rFonts w:ascii="仿宋" w:eastAsia="仿宋" w:hAnsi="仿宋" w:cs="Tahoma" w:hint="eastAsia"/>
          <w:b/>
          <w:sz w:val="24"/>
        </w:rPr>
        <w:t>予以合理关注。本须知不视为</w:t>
      </w:r>
      <w:r w:rsidR="00A3503E">
        <w:rPr>
          <w:rFonts w:ascii="仿宋" w:eastAsia="仿宋" w:hAnsi="仿宋" w:cs="Tahoma" w:hint="eastAsia"/>
          <w:b/>
          <w:sz w:val="24"/>
        </w:rPr>
        <w:t>清算组</w:t>
      </w:r>
      <w:r w:rsidR="00510977" w:rsidRPr="00DD36A1">
        <w:rPr>
          <w:rFonts w:ascii="仿宋" w:eastAsia="仿宋" w:hAnsi="仿宋" w:cs="Tahoma" w:hint="eastAsia"/>
          <w:b/>
          <w:sz w:val="24"/>
        </w:rPr>
        <w:t>出具</w:t>
      </w:r>
      <w:r w:rsidR="001E4239" w:rsidRPr="00DD36A1">
        <w:rPr>
          <w:rFonts w:ascii="仿宋" w:eastAsia="仿宋" w:hAnsi="仿宋" w:cs="Tahoma" w:hint="eastAsia"/>
          <w:b/>
          <w:sz w:val="24"/>
        </w:rPr>
        <w:t>的法律意见。</w:t>
      </w:r>
    </w:p>
    <w:p w14:paraId="6568E474" w14:textId="3DDF2434" w:rsidR="00A30F4D" w:rsidRPr="00DD36A1" w:rsidRDefault="000A4CD5" w:rsidP="000A4CD5">
      <w:pPr>
        <w:spacing w:before="100" w:beforeAutospacing="1" w:after="100" w:afterAutospacing="1" w:line="440" w:lineRule="exact"/>
        <w:ind w:firstLineChars="200" w:firstLine="482"/>
        <w:rPr>
          <w:rFonts w:ascii="仿宋" w:eastAsia="仿宋" w:hAnsi="仿宋" w:cs="Tahoma" w:hint="eastAsia"/>
          <w:b/>
          <w:sz w:val="24"/>
        </w:rPr>
      </w:pPr>
      <w:r w:rsidRPr="00DD36A1">
        <w:rPr>
          <w:rFonts w:ascii="仿宋" w:eastAsia="仿宋" w:hAnsi="仿宋" w:cs="Tahoma" w:hint="eastAsia"/>
          <w:b/>
          <w:sz w:val="24"/>
        </w:rPr>
        <w:t>（二）</w:t>
      </w:r>
      <w:r w:rsidR="00510977" w:rsidRPr="00DD36A1">
        <w:rPr>
          <w:rFonts w:ascii="仿宋" w:eastAsia="仿宋" w:hAnsi="仿宋" w:cs="Tahoma" w:hint="eastAsia"/>
          <w:b/>
          <w:sz w:val="24"/>
        </w:rPr>
        <w:t>职工</w:t>
      </w:r>
      <w:r w:rsidR="001E4239" w:rsidRPr="00DD36A1">
        <w:rPr>
          <w:rFonts w:ascii="仿宋" w:eastAsia="仿宋" w:hAnsi="仿宋" w:cs="Tahoma" w:hint="eastAsia"/>
          <w:b/>
          <w:sz w:val="24"/>
        </w:rPr>
        <w:t>应考虑必要时在法律专业人士的</w:t>
      </w:r>
      <w:r w:rsidR="006D6C42" w:rsidRPr="00DD36A1">
        <w:rPr>
          <w:rFonts w:ascii="仿宋" w:eastAsia="仿宋" w:hAnsi="仿宋" w:cs="Tahoma" w:hint="eastAsia"/>
          <w:b/>
          <w:sz w:val="24"/>
        </w:rPr>
        <w:t>帮</w:t>
      </w:r>
      <w:r w:rsidR="001E4239" w:rsidRPr="00DD36A1">
        <w:rPr>
          <w:rFonts w:ascii="仿宋" w:eastAsia="仿宋" w:hAnsi="仿宋" w:cs="Tahoma" w:hint="eastAsia"/>
          <w:b/>
          <w:sz w:val="24"/>
        </w:rPr>
        <w:t>助下申</w:t>
      </w:r>
      <w:r w:rsidR="0028064F" w:rsidRPr="00DD36A1">
        <w:rPr>
          <w:rFonts w:ascii="仿宋" w:eastAsia="仿宋" w:hAnsi="仿宋" w:cs="Tahoma" w:hint="eastAsia"/>
          <w:b/>
          <w:sz w:val="24"/>
        </w:rPr>
        <w:t>请</w:t>
      </w:r>
      <w:r w:rsidR="001E4239" w:rsidRPr="00DD36A1">
        <w:rPr>
          <w:rFonts w:ascii="仿宋" w:eastAsia="仿宋" w:hAnsi="仿宋" w:cs="Tahoma" w:hint="eastAsia"/>
          <w:b/>
          <w:sz w:val="24"/>
        </w:rPr>
        <w:t>债权。</w:t>
      </w:r>
    </w:p>
    <w:p w14:paraId="742237C2" w14:textId="630E3908" w:rsidR="00A30F4D" w:rsidRPr="00DD36A1" w:rsidRDefault="000A4CD5" w:rsidP="000A4CD5">
      <w:pPr>
        <w:spacing w:before="100" w:beforeAutospacing="1" w:after="100" w:afterAutospacing="1" w:line="440" w:lineRule="exact"/>
        <w:ind w:firstLineChars="200" w:firstLine="482"/>
        <w:rPr>
          <w:rFonts w:ascii="仿宋" w:eastAsia="仿宋" w:hAnsi="仿宋" w:cs="Tahoma" w:hint="eastAsia"/>
          <w:b/>
          <w:sz w:val="24"/>
        </w:rPr>
      </w:pPr>
      <w:r w:rsidRPr="00DD36A1">
        <w:rPr>
          <w:rFonts w:ascii="仿宋" w:eastAsia="仿宋" w:hAnsi="仿宋" w:cs="Tahoma" w:hint="eastAsia"/>
          <w:b/>
          <w:sz w:val="24"/>
        </w:rPr>
        <w:t>（三）</w:t>
      </w:r>
      <w:r w:rsidR="006E6502" w:rsidRPr="00DD36A1">
        <w:rPr>
          <w:rFonts w:ascii="仿宋" w:eastAsia="仿宋" w:hAnsi="仿宋" w:cs="Tahoma" w:hint="eastAsia"/>
          <w:b/>
          <w:sz w:val="24"/>
        </w:rPr>
        <w:t>职工对</w:t>
      </w:r>
      <w:r w:rsidR="00A3503E">
        <w:rPr>
          <w:rFonts w:ascii="仿宋" w:eastAsia="仿宋" w:hAnsi="仿宋" w:cs="Tahoma" w:hint="eastAsia"/>
          <w:b/>
          <w:sz w:val="24"/>
        </w:rPr>
        <w:t>清算组</w:t>
      </w:r>
      <w:r w:rsidR="006E6502" w:rsidRPr="00DD36A1">
        <w:rPr>
          <w:rFonts w:ascii="仿宋" w:eastAsia="仿宋" w:hAnsi="仿宋" w:cs="Tahoma" w:hint="eastAsia"/>
          <w:b/>
          <w:sz w:val="24"/>
        </w:rPr>
        <w:t>经调查后公示的职工债权清单记载有异议的，可以要求</w:t>
      </w:r>
      <w:r w:rsidR="00A3503E">
        <w:rPr>
          <w:rFonts w:ascii="仿宋" w:eastAsia="仿宋" w:hAnsi="仿宋" w:cs="Tahoma" w:hint="eastAsia"/>
          <w:b/>
          <w:sz w:val="24"/>
        </w:rPr>
        <w:t>清算组</w:t>
      </w:r>
      <w:r w:rsidR="006E6502" w:rsidRPr="00DD36A1">
        <w:rPr>
          <w:rFonts w:ascii="仿宋" w:eastAsia="仿宋" w:hAnsi="仿宋" w:cs="Tahoma" w:hint="eastAsia"/>
          <w:b/>
          <w:sz w:val="24"/>
        </w:rPr>
        <w:t>更正；</w:t>
      </w:r>
      <w:r w:rsidR="00A3503E">
        <w:rPr>
          <w:rFonts w:ascii="仿宋" w:eastAsia="仿宋" w:hAnsi="仿宋" w:cs="Tahoma" w:hint="eastAsia"/>
          <w:b/>
          <w:sz w:val="24"/>
        </w:rPr>
        <w:t>清算组</w:t>
      </w:r>
      <w:r w:rsidR="006E6502" w:rsidRPr="00DD36A1">
        <w:rPr>
          <w:rFonts w:ascii="仿宋" w:eastAsia="仿宋" w:hAnsi="仿宋" w:cs="Tahoma" w:hint="eastAsia"/>
          <w:b/>
          <w:sz w:val="24"/>
        </w:rPr>
        <w:t>不予更正的，职工可以</w:t>
      </w:r>
      <w:r w:rsidR="00713CAA" w:rsidRPr="00DD36A1">
        <w:rPr>
          <w:rFonts w:ascii="仿宋" w:eastAsia="仿宋" w:hAnsi="仿宋" w:cs="Tahoma" w:hint="eastAsia"/>
          <w:b/>
          <w:sz w:val="24"/>
        </w:rPr>
        <w:t>根据《劳动争议调解仲裁法》的相关规定</w:t>
      </w:r>
      <w:r w:rsidR="006E6502" w:rsidRPr="00DD36A1">
        <w:rPr>
          <w:rFonts w:ascii="仿宋" w:eastAsia="仿宋" w:hAnsi="仿宋" w:cs="Tahoma" w:hint="eastAsia"/>
          <w:b/>
          <w:sz w:val="24"/>
        </w:rPr>
        <w:t>向</w:t>
      </w:r>
      <w:r w:rsidR="00713CAA" w:rsidRPr="00DD36A1">
        <w:rPr>
          <w:rFonts w:ascii="仿宋" w:eastAsia="仿宋" w:hAnsi="仿宋" w:cs="Tahoma" w:hint="eastAsia"/>
          <w:b/>
          <w:sz w:val="24"/>
        </w:rPr>
        <w:t>有管辖权的</w:t>
      </w:r>
      <w:r w:rsidR="006E6502" w:rsidRPr="00DD36A1">
        <w:rPr>
          <w:rFonts w:ascii="仿宋" w:eastAsia="仿宋" w:hAnsi="仿宋" w:cs="Tahoma" w:hint="eastAsia"/>
          <w:b/>
          <w:sz w:val="24"/>
        </w:rPr>
        <w:t>法院提起诉讼</w:t>
      </w:r>
      <w:r w:rsidR="001E1995" w:rsidRPr="00DD36A1">
        <w:rPr>
          <w:rFonts w:ascii="仿宋" w:eastAsia="仿宋" w:hAnsi="仿宋" w:cs="Tahoma" w:hint="eastAsia"/>
          <w:b/>
          <w:sz w:val="24"/>
        </w:rPr>
        <w:t>，但</w:t>
      </w:r>
      <w:r w:rsidR="00713CAA" w:rsidRPr="00DD36A1">
        <w:rPr>
          <w:rFonts w:ascii="仿宋" w:eastAsia="仿宋" w:hAnsi="仿宋" w:cs="Tahoma" w:hint="eastAsia"/>
          <w:b/>
          <w:sz w:val="24"/>
        </w:rPr>
        <w:t>因劳动关系的成立、变更、解除和终止劳动合同及辞退、开除等涉及身份关系的劳动争议纠纷仍应先向有管辖权的劳动人事争议仲裁委员会申请仲裁</w:t>
      </w:r>
      <w:r w:rsidR="006E6502" w:rsidRPr="00DD36A1">
        <w:rPr>
          <w:rFonts w:ascii="仿宋" w:eastAsia="仿宋" w:hAnsi="仿宋" w:cs="Tahoma" w:hint="eastAsia"/>
          <w:b/>
          <w:sz w:val="24"/>
        </w:rPr>
        <w:t>。</w:t>
      </w:r>
    </w:p>
    <w:p w14:paraId="278B77CB" w14:textId="3740BA69" w:rsidR="00A30F4D" w:rsidRPr="00DD36A1" w:rsidRDefault="000A4CD5" w:rsidP="000A4CD5">
      <w:pPr>
        <w:spacing w:before="100" w:beforeAutospacing="1" w:after="100" w:afterAutospacing="1" w:line="440" w:lineRule="exact"/>
        <w:ind w:firstLineChars="200" w:firstLine="482"/>
        <w:rPr>
          <w:rFonts w:ascii="仿宋" w:eastAsia="仿宋" w:hAnsi="仿宋" w:cs="Tahoma" w:hint="eastAsia"/>
          <w:b/>
          <w:sz w:val="24"/>
        </w:rPr>
      </w:pPr>
      <w:r w:rsidRPr="00DD36A1">
        <w:rPr>
          <w:rFonts w:ascii="仿宋" w:eastAsia="仿宋" w:hAnsi="仿宋" w:cs="Tahoma" w:hint="eastAsia"/>
          <w:b/>
          <w:sz w:val="24"/>
        </w:rPr>
        <w:lastRenderedPageBreak/>
        <w:t>（四）</w:t>
      </w:r>
      <w:r w:rsidR="00A30F4D" w:rsidRPr="00DD36A1">
        <w:rPr>
          <w:rFonts w:ascii="仿宋" w:eastAsia="仿宋" w:hAnsi="仿宋" w:cs="Tahoma" w:hint="eastAsia"/>
          <w:b/>
          <w:sz w:val="24"/>
        </w:rPr>
        <w:t>债务人在《企业破产法》公布之日前所欠职工的工资和医疗、伤残补助、抚恤费用，所欠的应当划入职工个人账户的基本养老保险、基本医疗保险费用，以及法律、行政法规规定应当支付给职工的补偿金，依照破产法的规定清偿后不足以清偿的部分，以破产法规定的特定财产优先于对该特定财产享有担保权的权利人受偿。</w:t>
      </w:r>
    </w:p>
    <w:p w14:paraId="67771338" w14:textId="553CAC2D" w:rsidR="001E4239" w:rsidRPr="00DD36A1" w:rsidRDefault="000A4CD5" w:rsidP="000A4CD5">
      <w:pPr>
        <w:spacing w:before="100" w:beforeAutospacing="1" w:after="100" w:afterAutospacing="1" w:line="440" w:lineRule="exact"/>
        <w:ind w:firstLineChars="200" w:firstLine="482"/>
        <w:rPr>
          <w:rFonts w:ascii="仿宋" w:eastAsia="仿宋" w:hAnsi="仿宋" w:cs="Tahoma" w:hint="eastAsia"/>
          <w:b/>
          <w:sz w:val="24"/>
          <w:u w:val="single"/>
        </w:rPr>
      </w:pPr>
      <w:r w:rsidRPr="00DD36A1">
        <w:rPr>
          <w:rFonts w:ascii="仿宋" w:eastAsia="仿宋" w:hAnsi="仿宋" w:cs="Tahoma" w:hint="eastAsia"/>
          <w:b/>
          <w:sz w:val="24"/>
          <w:u w:val="single"/>
        </w:rPr>
        <w:t>（五）</w:t>
      </w:r>
      <w:r w:rsidR="00510977" w:rsidRPr="00DD36A1">
        <w:rPr>
          <w:rFonts w:ascii="仿宋" w:eastAsia="仿宋" w:hAnsi="仿宋" w:cs="Tahoma" w:hint="eastAsia"/>
          <w:b/>
          <w:sz w:val="24"/>
          <w:u w:val="single"/>
        </w:rPr>
        <w:t>职工</w:t>
      </w:r>
      <w:r w:rsidR="006D6C42" w:rsidRPr="00DD36A1">
        <w:rPr>
          <w:rFonts w:ascii="仿宋" w:eastAsia="仿宋" w:hAnsi="仿宋" w:cs="Tahoma" w:hint="eastAsia"/>
          <w:b/>
          <w:sz w:val="24"/>
          <w:u w:val="single"/>
        </w:rPr>
        <w:t>故意捏造事实、伪造证据进行</w:t>
      </w:r>
      <w:r w:rsidR="00510977" w:rsidRPr="00DD36A1">
        <w:rPr>
          <w:rFonts w:ascii="仿宋" w:eastAsia="仿宋" w:hAnsi="仿宋" w:cs="Tahoma" w:hint="eastAsia"/>
          <w:b/>
          <w:sz w:val="24"/>
          <w:u w:val="single"/>
        </w:rPr>
        <w:t>虚假</w:t>
      </w:r>
      <w:r w:rsidR="006D6C42" w:rsidRPr="00DD36A1">
        <w:rPr>
          <w:rFonts w:ascii="仿宋" w:eastAsia="仿宋" w:hAnsi="仿宋" w:cs="Tahoma" w:hint="eastAsia"/>
          <w:b/>
          <w:sz w:val="24"/>
          <w:u w:val="single"/>
        </w:rPr>
        <w:t>申请</w:t>
      </w:r>
      <w:r w:rsidR="001E4239" w:rsidRPr="00DD36A1">
        <w:rPr>
          <w:rFonts w:ascii="仿宋" w:eastAsia="仿宋" w:hAnsi="仿宋" w:cs="Tahoma" w:hint="eastAsia"/>
          <w:b/>
          <w:sz w:val="24"/>
          <w:u w:val="single"/>
        </w:rPr>
        <w:t>债权，损害其他债权人利益的，</w:t>
      </w:r>
      <w:r w:rsidR="00A3503E">
        <w:rPr>
          <w:rFonts w:ascii="仿宋" w:eastAsia="仿宋" w:hAnsi="仿宋" w:cs="Tahoma" w:hint="eastAsia"/>
          <w:b/>
          <w:sz w:val="24"/>
          <w:u w:val="single"/>
        </w:rPr>
        <w:t>清算组</w:t>
      </w:r>
      <w:r w:rsidR="001E4239" w:rsidRPr="00DD36A1">
        <w:rPr>
          <w:rFonts w:ascii="仿宋" w:eastAsia="仿宋" w:hAnsi="仿宋" w:cs="Tahoma" w:hint="eastAsia"/>
          <w:b/>
          <w:sz w:val="24"/>
          <w:u w:val="single"/>
        </w:rPr>
        <w:t>将依法移送公安机关或人民法院追究其</w:t>
      </w:r>
      <w:r w:rsidR="006D6C42" w:rsidRPr="00DD36A1">
        <w:rPr>
          <w:rFonts w:ascii="仿宋" w:eastAsia="仿宋" w:hAnsi="仿宋" w:cs="Tahoma" w:hint="eastAsia"/>
          <w:b/>
          <w:sz w:val="24"/>
          <w:u w:val="single"/>
        </w:rPr>
        <w:t>刑事</w:t>
      </w:r>
      <w:r w:rsidR="001E4239" w:rsidRPr="00DD36A1">
        <w:rPr>
          <w:rFonts w:ascii="仿宋" w:eastAsia="仿宋" w:hAnsi="仿宋" w:cs="Tahoma" w:hint="eastAsia"/>
          <w:b/>
          <w:sz w:val="24"/>
          <w:u w:val="single"/>
        </w:rPr>
        <w:t>责任。</w:t>
      </w:r>
    </w:p>
    <w:p w14:paraId="5E293E95" w14:textId="19E7A835" w:rsidR="001E4239" w:rsidRPr="00DD36A1" w:rsidRDefault="000A4CD5" w:rsidP="000A4CD5">
      <w:pPr>
        <w:spacing w:before="100" w:beforeAutospacing="1" w:after="100" w:afterAutospacing="1" w:line="440" w:lineRule="exact"/>
        <w:ind w:firstLineChars="200" w:firstLine="482"/>
        <w:rPr>
          <w:rFonts w:ascii="仿宋" w:eastAsia="仿宋" w:hAnsi="仿宋" w:cs="Tahoma" w:hint="eastAsia"/>
          <w:b/>
          <w:sz w:val="24"/>
        </w:rPr>
      </w:pPr>
      <w:r w:rsidRPr="00DD36A1">
        <w:rPr>
          <w:rFonts w:ascii="仿宋" w:eastAsia="仿宋" w:hAnsi="仿宋" w:cs="Tahoma" w:hint="eastAsia"/>
          <w:b/>
          <w:sz w:val="24"/>
        </w:rPr>
        <w:t>（六）</w:t>
      </w:r>
      <w:r w:rsidR="001E4239" w:rsidRPr="00DD36A1">
        <w:rPr>
          <w:rFonts w:ascii="仿宋" w:eastAsia="仿宋" w:hAnsi="仿宋" w:cs="Tahoma" w:hint="eastAsia"/>
          <w:b/>
          <w:sz w:val="24"/>
        </w:rPr>
        <w:t>本须知及风险告知书内容与现行法律、法规、司法解释及人民法院司法文件不一致的，以后者为准。</w:t>
      </w:r>
    </w:p>
    <w:p w14:paraId="05C8B0AB" w14:textId="29609A3B" w:rsidR="005726FB" w:rsidRPr="00DD36A1" w:rsidRDefault="005726FB" w:rsidP="000A4CD5">
      <w:pPr>
        <w:spacing w:before="100" w:beforeAutospacing="1" w:after="100" w:afterAutospacing="1" w:line="440" w:lineRule="exact"/>
        <w:ind w:firstLineChars="200" w:firstLine="482"/>
        <w:rPr>
          <w:rFonts w:ascii="仿宋" w:eastAsia="仿宋" w:hAnsi="仿宋" w:cs="Tahoma" w:hint="eastAsia"/>
          <w:b/>
          <w:sz w:val="24"/>
        </w:rPr>
      </w:pPr>
      <w:r w:rsidRPr="00DD36A1">
        <w:rPr>
          <w:rFonts w:ascii="仿宋" w:eastAsia="仿宋" w:hAnsi="仿宋" w:cs="Tahoma" w:hint="eastAsia"/>
          <w:b/>
          <w:sz w:val="24"/>
        </w:rPr>
        <w:t>五、职工债权申请方式</w:t>
      </w:r>
    </w:p>
    <w:p w14:paraId="00254D15" w14:textId="7DC97D29" w:rsidR="005726FB" w:rsidRPr="00DD36A1" w:rsidRDefault="005726FB" w:rsidP="005726FB">
      <w:pPr>
        <w:spacing w:afterLines="50" w:after="156" w:line="440" w:lineRule="exact"/>
        <w:ind w:firstLineChars="200" w:firstLine="480"/>
        <w:rPr>
          <w:rFonts w:ascii="仿宋" w:eastAsia="仿宋" w:hAnsi="仿宋" w:hint="eastAsia"/>
          <w:kern w:val="0"/>
          <w:sz w:val="24"/>
        </w:rPr>
      </w:pPr>
      <w:r w:rsidRPr="00DD36A1">
        <w:rPr>
          <w:rFonts w:ascii="仿宋" w:eastAsia="仿宋" w:hAnsi="仿宋" w:hint="eastAsia"/>
          <w:kern w:val="0"/>
          <w:sz w:val="24"/>
        </w:rPr>
        <w:t>请职工债权人将债权申请材料填好并</w:t>
      </w:r>
      <w:r w:rsidR="007469B4" w:rsidRPr="00DD36A1">
        <w:rPr>
          <w:rFonts w:ascii="仿宋" w:eastAsia="仿宋" w:hAnsi="仿宋" w:hint="eastAsia"/>
          <w:kern w:val="0"/>
          <w:sz w:val="24"/>
        </w:rPr>
        <w:t>附上证据材料，</w:t>
      </w:r>
      <w:r w:rsidRPr="00DD36A1">
        <w:rPr>
          <w:rFonts w:ascii="仿宋" w:eastAsia="仿宋" w:hAnsi="仿宋" w:hint="eastAsia"/>
          <w:kern w:val="0"/>
          <w:sz w:val="24"/>
        </w:rPr>
        <w:t>打印签字</w:t>
      </w:r>
      <w:r w:rsidR="007469B4" w:rsidRPr="00DD36A1">
        <w:rPr>
          <w:rFonts w:ascii="仿宋" w:eastAsia="仿宋" w:hAnsi="仿宋" w:hint="eastAsia"/>
          <w:kern w:val="0"/>
          <w:sz w:val="24"/>
        </w:rPr>
        <w:t>后，一式两份，邮寄至</w:t>
      </w:r>
      <w:r w:rsidRPr="00DD36A1">
        <w:rPr>
          <w:rFonts w:ascii="仿宋" w:eastAsia="仿宋" w:hAnsi="仿宋" w:hint="eastAsia"/>
          <w:kern w:val="0"/>
          <w:sz w:val="24"/>
        </w:rPr>
        <w:t>：</w:t>
      </w:r>
    </w:p>
    <w:p w14:paraId="5F450E9C" w14:textId="7AC5762C" w:rsidR="005726FB" w:rsidRPr="00DD36A1" w:rsidRDefault="005726FB" w:rsidP="005726FB">
      <w:pPr>
        <w:spacing w:afterLines="50" w:after="156" w:line="440" w:lineRule="exact"/>
        <w:ind w:firstLineChars="200" w:firstLine="480"/>
        <w:rPr>
          <w:rFonts w:ascii="仿宋" w:eastAsia="仿宋" w:hAnsi="仿宋" w:hint="eastAsia"/>
          <w:kern w:val="0"/>
          <w:sz w:val="24"/>
        </w:rPr>
      </w:pPr>
      <w:r w:rsidRPr="00DD36A1">
        <w:rPr>
          <w:rFonts w:ascii="仿宋" w:eastAsia="仿宋" w:hAnsi="仿宋"/>
          <w:kern w:val="0"/>
          <w:sz w:val="24"/>
        </w:rPr>
        <w:t>联</w:t>
      </w:r>
      <w:r w:rsidRPr="00DD36A1">
        <w:rPr>
          <w:rFonts w:ascii="仿宋" w:eastAsia="仿宋" w:hAnsi="仿宋" w:hint="eastAsia"/>
          <w:kern w:val="0"/>
          <w:sz w:val="24"/>
        </w:rPr>
        <w:t xml:space="preserve"> </w:t>
      </w:r>
      <w:r w:rsidRPr="00DD36A1">
        <w:rPr>
          <w:rFonts w:ascii="仿宋" w:eastAsia="仿宋" w:hAnsi="仿宋"/>
          <w:kern w:val="0"/>
          <w:sz w:val="24"/>
        </w:rPr>
        <w:t>系</w:t>
      </w:r>
      <w:r w:rsidRPr="00DD36A1">
        <w:rPr>
          <w:rFonts w:ascii="仿宋" w:eastAsia="仿宋" w:hAnsi="仿宋" w:hint="eastAsia"/>
          <w:kern w:val="0"/>
          <w:sz w:val="24"/>
        </w:rPr>
        <w:t xml:space="preserve"> </w:t>
      </w:r>
      <w:r w:rsidRPr="00DD36A1">
        <w:rPr>
          <w:rFonts w:ascii="仿宋" w:eastAsia="仿宋" w:hAnsi="仿宋"/>
          <w:kern w:val="0"/>
          <w:sz w:val="24"/>
        </w:rPr>
        <w:t>人：</w:t>
      </w:r>
      <w:r w:rsidRPr="00DD36A1">
        <w:rPr>
          <w:rFonts w:ascii="仿宋" w:eastAsia="仿宋" w:hAnsi="仿宋" w:hint="eastAsia"/>
          <w:kern w:val="0"/>
          <w:sz w:val="24"/>
        </w:rPr>
        <w:t>任</w:t>
      </w:r>
      <w:r w:rsidR="00EC7525" w:rsidRPr="00DD36A1">
        <w:rPr>
          <w:rFonts w:ascii="仿宋" w:eastAsia="仿宋" w:hAnsi="仿宋" w:hint="eastAsia"/>
          <w:kern w:val="0"/>
          <w:sz w:val="24"/>
        </w:rPr>
        <w:t>律师</w:t>
      </w:r>
    </w:p>
    <w:p w14:paraId="774E596D" w14:textId="6CE58807" w:rsidR="005726FB" w:rsidRPr="00DD36A1" w:rsidRDefault="005726FB" w:rsidP="005726FB">
      <w:pPr>
        <w:widowControl/>
        <w:spacing w:afterLines="50" w:after="156" w:line="440" w:lineRule="exact"/>
        <w:ind w:firstLineChars="200" w:firstLine="480"/>
        <w:jc w:val="left"/>
        <w:rPr>
          <w:rFonts w:ascii="仿宋" w:eastAsia="仿宋" w:hAnsi="仿宋" w:hint="eastAsia"/>
          <w:kern w:val="0"/>
          <w:sz w:val="24"/>
        </w:rPr>
      </w:pPr>
      <w:r w:rsidRPr="00DD36A1">
        <w:rPr>
          <w:rFonts w:ascii="仿宋" w:eastAsia="仿宋" w:hAnsi="仿宋"/>
          <w:kern w:val="0"/>
          <w:sz w:val="24"/>
        </w:rPr>
        <w:t xml:space="preserve">电  </w:t>
      </w:r>
      <w:r w:rsidRPr="00DD36A1">
        <w:rPr>
          <w:rFonts w:ascii="仿宋" w:eastAsia="仿宋" w:hAnsi="仿宋" w:hint="eastAsia"/>
          <w:kern w:val="0"/>
          <w:sz w:val="24"/>
        </w:rPr>
        <w:t xml:space="preserve">  </w:t>
      </w:r>
      <w:r w:rsidRPr="00DD36A1">
        <w:rPr>
          <w:rFonts w:ascii="仿宋" w:eastAsia="仿宋" w:hAnsi="仿宋"/>
          <w:kern w:val="0"/>
          <w:sz w:val="24"/>
        </w:rPr>
        <w:t>话：</w:t>
      </w:r>
      <w:r w:rsidRPr="00DD36A1">
        <w:rPr>
          <w:rFonts w:eastAsia="仿宋_GB2312"/>
          <w:kern w:val="0"/>
          <w:sz w:val="24"/>
        </w:rPr>
        <w:t>15795170847</w:t>
      </w:r>
    </w:p>
    <w:p w14:paraId="0D7328CB" w14:textId="77777777" w:rsidR="00E954E9" w:rsidRPr="00DD36A1" w:rsidRDefault="00E954E9" w:rsidP="00E954E9">
      <w:pPr>
        <w:widowControl/>
        <w:spacing w:afterLines="50" w:after="156" w:line="440" w:lineRule="exact"/>
        <w:ind w:firstLineChars="200" w:firstLine="480"/>
        <w:jc w:val="left"/>
        <w:rPr>
          <w:rFonts w:eastAsia="仿宋"/>
          <w:kern w:val="0"/>
          <w:sz w:val="24"/>
        </w:rPr>
      </w:pPr>
      <w:r w:rsidRPr="00DD36A1">
        <w:rPr>
          <w:rFonts w:ascii="仿宋" w:eastAsia="仿宋" w:hAnsi="仿宋" w:hint="eastAsia"/>
          <w:kern w:val="0"/>
          <w:sz w:val="24"/>
        </w:rPr>
        <w:t>地</w:t>
      </w:r>
      <w:r w:rsidR="005726FB" w:rsidRPr="00DD36A1">
        <w:rPr>
          <w:rFonts w:ascii="仿宋" w:eastAsia="仿宋" w:hAnsi="仿宋" w:hint="eastAsia"/>
          <w:kern w:val="0"/>
          <w:sz w:val="24"/>
        </w:rPr>
        <w:t xml:space="preserve"> </w:t>
      </w:r>
      <w:r w:rsidR="005726FB" w:rsidRPr="00DD36A1">
        <w:rPr>
          <w:rFonts w:ascii="仿宋" w:eastAsia="仿宋" w:hAnsi="仿宋"/>
          <w:kern w:val="0"/>
          <w:sz w:val="24"/>
        </w:rPr>
        <w:t xml:space="preserve">   </w:t>
      </w:r>
      <w:r w:rsidRPr="00DD36A1">
        <w:rPr>
          <w:rFonts w:ascii="仿宋" w:eastAsia="仿宋" w:hAnsi="仿宋" w:hint="eastAsia"/>
          <w:kern w:val="0"/>
          <w:sz w:val="24"/>
        </w:rPr>
        <w:t>址</w:t>
      </w:r>
      <w:r w:rsidR="005726FB" w:rsidRPr="00DD36A1">
        <w:rPr>
          <w:rFonts w:ascii="仿宋" w:eastAsia="仿宋" w:hAnsi="仿宋"/>
          <w:kern w:val="0"/>
          <w:sz w:val="24"/>
        </w:rPr>
        <w:t>：</w:t>
      </w:r>
      <w:r w:rsidRPr="00DD36A1">
        <w:rPr>
          <w:rFonts w:eastAsia="仿宋" w:hint="eastAsia"/>
          <w:kern w:val="0"/>
          <w:sz w:val="24"/>
        </w:rPr>
        <w:t>上海市银城中路</w:t>
      </w:r>
      <w:r w:rsidRPr="00DD36A1">
        <w:rPr>
          <w:rFonts w:eastAsia="仿宋" w:hint="eastAsia"/>
          <w:kern w:val="0"/>
          <w:sz w:val="24"/>
        </w:rPr>
        <w:t>68</w:t>
      </w:r>
      <w:r w:rsidRPr="00DD36A1">
        <w:rPr>
          <w:rFonts w:eastAsia="仿宋" w:hint="eastAsia"/>
          <w:kern w:val="0"/>
          <w:sz w:val="24"/>
        </w:rPr>
        <w:t>号时代金融中心</w:t>
      </w:r>
      <w:r w:rsidRPr="00DD36A1">
        <w:rPr>
          <w:rFonts w:eastAsia="仿宋" w:hint="eastAsia"/>
          <w:kern w:val="0"/>
          <w:sz w:val="24"/>
        </w:rPr>
        <w:t>19</w:t>
      </w:r>
      <w:r w:rsidRPr="00DD36A1">
        <w:rPr>
          <w:rFonts w:eastAsia="仿宋" w:hint="eastAsia"/>
          <w:kern w:val="0"/>
          <w:sz w:val="24"/>
        </w:rPr>
        <w:t>层</w:t>
      </w:r>
    </w:p>
    <w:p w14:paraId="4C26A90F" w14:textId="09198A27" w:rsidR="00E954E9" w:rsidRPr="00DD36A1" w:rsidRDefault="00E954E9" w:rsidP="00E954E9">
      <w:pPr>
        <w:widowControl/>
        <w:spacing w:afterLines="50" w:after="156" w:line="440" w:lineRule="exact"/>
        <w:ind w:firstLineChars="200" w:firstLine="480"/>
        <w:jc w:val="left"/>
        <w:rPr>
          <w:rFonts w:eastAsia="仿宋"/>
          <w:kern w:val="0"/>
          <w:sz w:val="24"/>
        </w:rPr>
      </w:pPr>
      <w:r w:rsidRPr="00DD36A1">
        <w:rPr>
          <w:rFonts w:eastAsia="仿宋" w:hint="eastAsia"/>
          <w:kern w:val="0"/>
          <w:sz w:val="24"/>
        </w:rPr>
        <w:t>收件单位：上海市通力律师事务所</w:t>
      </w:r>
    </w:p>
    <w:p w14:paraId="7A3EC528" w14:textId="15F0A640" w:rsidR="001E4239" w:rsidRPr="00DD36A1" w:rsidRDefault="001E4239" w:rsidP="00E954E9">
      <w:pPr>
        <w:widowControl/>
        <w:spacing w:afterLines="50" w:after="156" w:line="440" w:lineRule="exact"/>
        <w:ind w:firstLineChars="200" w:firstLine="482"/>
        <w:jc w:val="left"/>
        <w:rPr>
          <w:rFonts w:ascii="仿宋" w:eastAsia="仿宋" w:hAnsi="仿宋" w:hint="eastAsia"/>
          <w:b/>
          <w:sz w:val="24"/>
        </w:rPr>
      </w:pPr>
      <w:r w:rsidRPr="00DD36A1">
        <w:rPr>
          <w:rFonts w:ascii="仿宋" w:eastAsia="仿宋" w:hAnsi="仿宋" w:hint="eastAsia"/>
          <w:b/>
          <w:sz w:val="24"/>
        </w:rPr>
        <w:t>本人已认真、仔细阅读</w:t>
      </w:r>
      <w:r w:rsidRPr="00DD36A1">
        <w:rPr>
          <w:rFonts w:ascii="仿宋" w:eastAsia="仿宋" w:hAnsi="仿宋"/>
          <w:b/>
          <w:sz w:val="24"/>
        </w:rPr>
        <w:t>《</w:t>
      </w:r>
      <w:r w:rsidR="00510977" w:rsidRPr="00DD36A1">
        <w:rPr>
          <w:rFonts w:ascii="仿宋" w:eastAsia="仿宋" w:hAnsi="仿宋" w:hint="eastAsia"/>
          <w:b/>
          <w:sz w:val="24"/>
        </w:rPr>
        <w:t>职工债权申请</w:t>
      </w:r>
      <w:r w:rsidRPr="00DD36A1">
        <w:rPr>
          <w:rFonts w:ascii="仿宋" w:eastAsia="仿宋" w:hAnsi="仿宋" w:hint="eastAsia"/>
          <w:b/>
          <w:sz w:val="24"/>
        </w:rPr>
        <w:t>须知</w:t>
      </w:r>
      <w:r w:rsidRPr="00DD36A1">
        <w:rPr>
          <w:rFonts w:ascii="仿宋" w:eastAsia="仿宋" w:hAnsi="仿宋"/>
          <w:b/>
          <w:sz w:val="24"/>
        </w:rPr>
        <w:t>》</w:t>
      </w:r>
      <w:r w:rsidRPr="00DD36A1">
        <w:rPr>
          <w:rFonts w:ascii="仿宋" w:eastAsia="仿宋" w:hAnsi="仿宋" w:hint="eastAsia"/>
          <w:b/>
          <w:sz w:val="24"/>
        </w:rPr>
        <w:t>，对其意思表示已清楚明白。</w:t>
      </w:r>
      <w:r w:rsidRPr="00DD36A1">
        <w:rPr>
          <w:rFonts w:ascii="仿宋" w:eastAsia="仿宋" w:hAnsi="仿宋"/>
          <w:b/>
          <w:sz w:val="24"/>
        </w:rPr>
        <w:t>同时本次</w:t>
      </w:r>
      <w:r w:rsidR="00510977" w:rsidRPr="00DD36A1">
        <w:rPr>
          <w:rFonts w:ascii="仿宋" w:eastAsia="仿宋" w:hAnsi="仿宋" w:hint="eastAsia"/>
          <w:b/>
          <w:sz w:val="24"/>
        </w:rPr>
        <w:t>申请</w:t>
      </w:r>
      <w:r w:rsidR="00510977" w:rsidRPr="00DD36A1">
        <w:rPr>
          <w:rFonts w:ascii="仿宋" w:eastAsia="仿宋" w:hAnsi="仿宋"/>
          <w:b/>
          <w:sz w:val="24"/>
        </w:rPr>
        <w:t>已将本人享有的全部债权</w:t>
      </w:r>
      <w:r w:rsidR="00510977" w:rsidRPr="00DD36A1">
        <w:rPr>
          <w:rFonts w:ascii="仿宋" w:eastAsia="仿宋" w:hAnsi="仿宋" w:hint="eastAsia"/>
          <w:b/>
          <w:sz w:val="24"/>
        </w:rPr>
        <w:t>登记</w:t>
      </w:r>
      <w:r w:rsidRPr="00DD36A1">
        <w:rPr>
          <w:rFonts w:ascii="仿宋" w:eastAsia="仿宋" w:hAnsi="仿宋" w:hint="eastAsia"/>
          <w:b/>
          <w:sz w:val="24"/>
        </w:rPr>
        <w:t>完毕</w:t>
      </w:r>
      <w:r w:rsidRPr="00DD36A1">
        <w:rPr>
          <w:rFonts w:ascii="仿宋" w:eastAsia="仿宋" w:hAnsi="仿宋"/>
          <w:b/>
          <w:sz w:val="24"/>
        </w:rPr>
        <w:t>。</w:t>
      </w:r>
      <w:r w:rsidRPr="00DD36A1">
        <w:rPr>
          <w:rFonts w:ascii="仿宋" w:eastAsia="仿宋" w:hAnsi="仿宋" w:hint="eastAsia"/>
          <w:b/>
          <w:sz w:val="24"/>
        </w:rPr>
        <w:t>特此签字确认。</w:t>
      </w:r>
    </w:p>
    <w:p w14:paraId="551E7ECC" w14:textId="62BED5B8" w:rsidR="001E4239" w:rsidRPr="00DD36A1" w:rsidRDefault="00F16393" w:rsidP="000A4CD5">
      <w:pPr>
        <w:spacing w:before="100" w:beforeAutospacing="1" w:after="100" w:afterAutospacing="1" w:line="440" w:lineRule="exact"/>
        <w:ind w:right="1688"/>
        <w:jc w:val="center"/>
        <w:rPr>
          <w:rFonts w:ascii="仿宋" w:eastAsia="仿宋" w:hAnsi="仿宋" w:hint="eastAsia"/>
          <w:b/>
          <w:sz w:val="24"/>
        </w:rPr>
      </w:pPr>
      <w:r w:rsidRPr="00DD36A1">
        <w:rPr>
          <w:rFonts w:ascii="仿宋" w:eastAsia="仿宋" w:hAnsi="仿宋"/>
          <w:b/>
          <w:sz w:val="24"/>
        </w:rPr>
        <w:t xml:space="preserve">                                </w:t>
      </w:r>
      <w:r w:rsidR="00510977" w:rsidRPr="00DD36A1">
        <w:rPr>
          <w:rFonts w:ascii="仿宋" w:eastAsia="仿宋" w:hAnsi="仿宋" w:hint="eastAsia"/>
          <w:b/>
          <w:sz w:val="24"/>
        </w:rPr>
        <w:t>申请</w:t>
      </w:r>
      <w:r w:rsidR="001E4239" w:rsidRPr="00DD36A1">
        <w:rPr>
          <w:rFonts w:ascii="仿宋" w:eastAsia="仿宋" w:hAnsi="仿宋" w:hint="eastAsia"/>
          <w:b/>
          <w:sz w:val="24"/>
        </w:rPr>
        <w:t>人（签名或盖章）：</w:t>
      </w:r>
      <w:r w:rsidR="006E6502" w:rsidRPr="00DD36A1">
        <w:rPr>
          <w:rFonts w:ascii="仿宋" w:eastAsia="仿宋" w:hAnsi="仿宋" w:hint="eastAsia"/>
          <w:b/>
          <w:sz w:val="24"/>
        </w:rPr>
        <w:t xml:space="preserve"> </w:t>
      </w:r>
      <w:r w:rsidR="006E6502" w:rsidRPr="00DD36A1">
        <w:rPr>
          <w:rFonts w:ascii="仿宋" w:eastAsia="仿宋" w:hAnsi="仿宋"/>
          <w:b/>
          <w:sz w:val="24"/>
        </w:rPr>
        <w:t xml:space="preserve">           </w:t>
      </w:r>
    </w:p>
    <w:p w14:paraId="0DACF05A" w14:textId="61A08DF6" w:rsidR="006E6502" w:rsidRPr="00DD36A1" w:rsidRDefault="006E6502" w:rsidP="000A4CD5">
      <w:pPr>
        <w:spacing w:before="100" w:beforeAutospacing="1" w:after="100" w:afterAutospacing="1" w:line="440" w:lineRule="exact"/>
        <w:rPr>
          <w:rFonts w:ascii="仿宋" w:eastAsia="仿宋" w:hAnsi="仿宋" w:hint="eastAsia"/>
          <w:b/>
          <w:sz w:val="24"/>
        </w:rPr>
      </w:pPr>
      <w:r w:rsidRPr="00DD36A1">
        <w:rPr>
          <w:rFonts w:ascii="仿宋" w:eastAsia="仿宋" w:hAnsi="仿宋"/>
          <w:b/>
          <w:sz w:val="24"/>
        </w:rPr>
        <w:t xml:space="preserve"> </w:t>
      </w:r>
    </w:p>
    <w:p w14:paraId="4A0E9810" w14:textId="10CCEB23" w:rsidR="006E6502" w:rsidRPr="00DD36A1" w:rsidRDefault="001E4239" w:rsidP="000A4CD5">
      <w:pPr>
        <w:spacing w:before="100" w:beforeAutospacing="1" w:after="100" w:afterAutospacing="1" w:line="440" w:lineRule="exact"/>
        <w:rPr>
          <w:b/>
          <w:sz w:val="24"/>
        </w:rPr>
      </w:pPr>
      <w:r w:rsidRPr="00DD36A1">
        <w:rPr>
          <w:rFonts w:ascii="仿宋" w:eastAsia="仿宋" w:hAnsi="仿宋" w:hint="eastAsia"/>
          <w:b/>
          <w:sz w:val="24"/>
        </w:rPr>
        <w:t xml:space="preserve">                                        年    月    日</w:t>
      </w:r>
      <w:r w:rsidR="006E6502" w:rsidRPr="00DD36A1">
        <w:rPr>
          <w:b/>
          <w:sz w:val="24"/>
        </w:rPr>
        <w:br w:type="page"/>
      </w:r>
    </w:p>
    <w:p w14:paraId="52AA75CD" w14:textId="20E12843" w:rsidR="00CC6CAD" w:rsidRPr="000A4CD5" w:rsidRDefault="00CC6CAD" w:rsidP="00CC6CAD">
      <w:pPr>
        <w:jc w:val="center"/>
        <w:rPr>
          <w:rFonts w:ascii="仿宋" w:eastAsia="仿宋" w:hAnsi="仿宋" w:hint="eastAsia"/>
          <w:b/>
          <w:bCs/>
          <w:sz w:val="32"/>
          <w:szCs w:val="32"/>
        </w:rPr>
      </w:pPr>
      <w:r w:rsidRPr="000A4CD5">
        <w:rPr>
          <w:rFonts w:ascii="仿宋" w:eastAsia="仿宋" w:hAnsi="仿宋" w:hint="eastAsia"/>
          <w:b/>
          <w:bCs/>
          <w:sz w:val="32"/>
          <w:szCs w:val="32"/>
        </w:rPr>
        <w:lastRenderedPageBreak/>
        <w:t>职工</w:t>
      </w:r>
      <w:r w:rsidR="001E4239" w:rsidRPr="000A4CD5">
        <w:rPr>
          <w:rFonts w:ascii="仿宋" w:eastAsia="仿宋" w:hAnsi="仿宋" w:hint="eastAsia"/>
          <w:b/>
          <w:bCs/>
          <w:sz w:val="32"/>
          <w:szCs w:val="32"/>
        </w:rPr>
        <w:t>债权</w:t>
      </w:r>
      <w:r w:rsidRPr="000A4CD5">
        <w:rPr>
          <w:rFonts w:ascii="仿宋" w:eastAsia="仿宋" w:hAnsi="仿宋" w:hint="eastAsia"/>
          <w:b/>
          <w:bCs/>
          <w:sz w:val="32"/>
          <w:szCs w:val="32"/>
        </w:rPr>
        <w:t xml:space="preserve">信息登记表  </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696"/>
        <w:gridCol w:w="1422"/>
        <w:gridCol w:w="797"/>
        <w:gridCol w:w="54"/>
        <w:gridCol w:w="636"/>
        <w:gridCol w:w="72"/>
        <w:gridCol w:w="846"/>
        <w:gridCol w:w="2415"/>
      </w:tblGrid>
      <w:tr w:rsidR="000A4CD5" w:rsidRPr="000A4CD5" w14:paraId="44F9512A" w14:textId="77777777" w:rsidTr="00C076C7">
        <w:trPr>
          <w:trHeight w:val="692"/>
          <w:jc w:val="center"/>
        </w:trPr>
        <w:tc>
          <w:tcPr>
            <w:tcW w:w="1560" w:type="dxa"/>
            <w:shd w:val="clear" w:color="auto" w:fill="auto"/>
            <w:vAlign w:val="center"/>
          </w:tcPr>
          <w:p w14:paraId="707628F7" w14:textId="77777777"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姓名</w:t>
            </w:r>
          </w:p>
        </w:tc>
        <w:tc>
          <w:tcPr>
            <w:tcW w:w="7938" w:type="dxa"/>
            <w:gridSpan w:val="8"/>
            <w:shd w:val="clear" w:color="auto" w:fill="auto"/>
            <w:vAlign w:val="center"/>
          </w:tcPr>
          <w:p w14:paraId="000E705D" w14:textId="77777777" w:rsidR="00CC6CAD" w:rsidRPr="000A4CD5" w:rsidRDefault="00CC6CAD" w:rsidP="00C076C7">
            <w:pPr>
              <w:jc w:val="center"/>
              <w:rPr>
                <w:rFonts w:ascii="仿宋" w:eastAsia="仿宋" w:hAnsi="仿宋" w:hint="eastAsia"/>
                <w:sz w:val="24"/>
              </w:rPr>
            </w:pPr>
          </w:p>
        </w:tc>
      </w:tr>
      <w:tr w:rsidR="000A4CD5" w:rsidRPr="000A4CD5" w14:paraId="620396B1" w14:textId="77777777" w:rsidTr="00C076C7">
        <w:trPr>
          <w:trHeight w:val="618"/>
          <w:jc w:val="center"/>
        </w:trPr>
        <w:tc>
          <w:tcPr>
            <w:tcW w:w="1560" w:type="dxa"/>
            <w:shd w:val="clear" w:color="auto" w:fill="auto"/>
            <w:vAlign w:val="center"/>
          </w:tcPr>
          <w:p w14:paraId="2A986528" w14:textId="77777777" w:rsidR="00CC6CAD" w:rsidRDefault="00CC6CAD" w:rsidP="00C076C7">
            <w:pPr>
              <w:jc w:val="center"/>
              <w:rPr>
                <w:rFonts w:ascii="仿宋" w:eastAsia="仿宋" w:hAnsi="仿宋" w:hint="eastAsia"/>
                <w:sz w:val="24"/>
              </w:rPr>
            </w:pPr>
            <w:r w:rsidRPr="000A4CD5">
              <w:rPr>
                <w:rFonts w:ascii="仿宋" w:eastAsia="仿宋" w:hAnsi="仿宋" w:hint="eastAsia"/>
                <w:sz w:val="24"/>
              </w:rPr>
              <w:t>债权金额</w:t>
            </w:r>
          </w:p>
          <w:p w14:paraId="2BAB86A3" w14:textId="0956348E" w:rsidR="003F7FA7" w:rsidRPr="000A4CD5" w:rsidRDefault="003F7FA7" w:rsidP="00C076C7">
            <w:pPr>
              <w:jc w:val="center"/>
              <w:rPr>
                <w:rFonts w:ascii="仿宋" w:eastAsia="仿宋" w:hAnsi="仿宋" w:hint="eastAsia"/>
                <w:sz w:val="24"/>
              </w:rPr>
            </w:pPr>
            <w:r>
              <w:rPr>
                <w:rFonts w:ascii="仿宋" w:eastAsia="仿宋" w:hAnsi="仿宋" w:hint="eastAsia"/>
                <w:sz w:val="24"/>
              </w:rPr>
              <w:t>（合计）</w:t>
            </w:r>
          </w:p>
        </w:tc>
        <w:tc>
          <w:tcPr>
            <w:tcW w:w="7938" w:type="dxa"/>
            <w:gridSpan w:val="8"/>
            <w:shd w:val="clear" w:color="auto" w:fill="auto"/>
            <w:vAlign w:val="center"/>
          </w:tcPr>
          <w:p w14:paraId="6E58DC2D" w14:textId="68EA6C6B" w:rsidR="00CC6CAD" w:rsidRPr="000A4CD5" w:rsidRDefault="00CC6CAD" w:rsidP="00C076C7">
            <w:pPr>
              <w:jc w:val="left"/>
              <w:rPr>
                <w:rFonts w:ascii="仿宋" w:eastAsia="仿宋" w:hAnsi="仿宋" w:hint="eastAsia"/>
                <w:sz w:val="24"/>
              </w:rPr>
            </w:pPr>
            <w:r w:rsidRPr="000A4CD5">
              <w:rPr>
                <w:rFonts w:ascii="仿宋" w:eastAsia="仿宋" w:hAnsi="仿宋" w:hint="eastAsia"/>
                <w:sz w:val="24"/>
              </w:rPr>
              <w:t>小写（元）：</w:t>
            </w:r>
          </w:p>
        </w:tc>
      </w:tr>
      <w:tr w:rsidR="00A23221" w:rsidRPr="000A4CD5" w14:paraId="0844E67F" w14:textId="77777777" w:rsidTr="00A23221">
        <w:trPr>
          <w:trHeight w:val="618"/>
          <w:jc w:val="center"/>
        </w:trPr>
        <w:tc>
          <w:tcPr>
            <w:tcW w:w="1560" w:type="dxa"/>
            <w:vMerge w:val="restart"/>
            <w:shd w:val="clear" w:color="auto" w:fill="auto"/>
            <w:vAlign w:val="center"/>
          </w:tcPr>
          <w:p w14:paraId="4034BC1A" w14:textId="1CC04300" w:rsidR="00A23221" w:rsidRPr="000A4CD5" w:rsidRDefault="00A23221" w:rsidP="00C076C7">
            <w:pPr>
              <w:jc w:val="center"/>
              <w:rPr>
                <w:rFonts w:ascii="仿宋" w:eastAsia="仿宋" w:hAnsi="仿宋" w:hint="eastAsia"/>
                <w:sz w:val="24"/>
              </w:rPr>
            </w:pPr>
            <w:r w:rsidRPr="000A4CD5">
              <w:rPr>
                <w:rFonts w:ascii="仿宋" w:eastAsia="仿宋" w:hAnsi="仿宋" w:hint="eastAsia"/>
                <w:sz w:val="24"/>
              </w:rPr>
              <w:t>债权构成</w:t>
            </w:r>
          </w:p>
        </w:tc>
        <w:tc>
          <w:tcPr>
            <w:tcW w:w="1696" w:type="dxa"/>
            <w:shd w:val="clear" w:color="auto" w:fill="auto"/>
            <w:vAlign w:val="center"/>
          </w:tcPr>
          <w:p w14:paraId="765CE580" w14:textId="39F5F8B4" w:rsidR="00A23221" w:rsidRPr="000A4CD5" w:rsidRDefault="00A23221" w:rsidP="00C076C7">
            <w:pPr>
              <w:jc w:val="left"/>
              <w:rPr>
                <w:rFonts w:ascii="仿宋" w:eastAsia="仿宋" w:hAnsi="仿宋" w:hint="eastAsia"/>
                <w:sz w:val="24"/>
              </w:rPr>
            </w:pPr>
            <w:r w:rsidRPr="000A4CD5">
              <w:rPr>
                <w:rFonts w:ascii="仿宋" w:eastAsia="仿宋" w:hAnsi="仿宋" w:hint="eastAsia"/>
                <w:sz w:val="24"/>
              </w:rPr>
              <w:t>工资</w:t>
            </w:r>
          </w:p>
        </w:tc>
        <w:tc>
          <w:tcPr>
            <w:tcW w:w="2273" w:type="dxa"/>
            <w:gridSpan w:val="3"/>
            <w:shd w:val="clear" w:color="auto" w:fill="auto"/>
            <w:vAlign w:val="center"/>
          </w:tcPr>
          <w:p w14:paraId="1CCCC135" w14:textId="207CCE65" w:rsidR="00A23221" w:rsidRPr="000A4CD5" w:rsidRDefault="00A23221" w:rsidP="00C076C7">
            <w:pPr>
              <w:jc w:val="left"/>
              <w:rPr>
                <w:rFonts w:ascii="仿宋" w:eastAsia="仿宋" w:hAnsi="仿宋" w:hint="eastAsia"/>
                <w:sz w:val="24"/>
              </w:rPr>
            </w:pPr>
          </w:p>
        </w:tc>
        <w:tc>
          <w:tcPr>
            <w:tcW w:w="1554" w:type="dxa"/>
            <w:gridSpan w:val="3"/>
            <w:shd w:val="clear" w:color="auto" w:fill="auto"/>
            <w:vAlign w:val="center"/>
          </w:tcPr>
          <w:p w14:paraId="761CD223" w14:textId="6F06C57E" w:rsidR="00A23221" w:rsidRPr="000A4CD5" w:rsidRDefault="00A23221" w:rsidP="00C076C7">
            <w:pPr>
              <w:jc w:val="left"/>
              <w:rPr>
                <w:rFonts w:ascii="仿宋" w:eastAsia="仿宋" w:hAnsi="仿宋" w:hint="eastAsia"/>
                <w:sz w:val="24"/>
              </w:rPr>
            </w:pPr>
            <w:r w:rsidRPr="000A4CD5">
              <w:rPr>
                <w:rFonts w:ascii="仿宋" w:eastAsia="仿宋" w:hAnsi="仿宋" w:hint="eastAsia"/>
                <w:sz w:val="24"/>
              </w:rPr>
              <w:t>经济补偿金</w:t>
            </w:r>
          </w:p>
        </w:tc>
        <w:tc>
          <w:tcPr>
            <w:tcW w:w="2415" w:type="dxa"/>
            <w:shd w:val="clear" w:color="auto" w:fill="auto"/>
            <w:vAlign w:val="center"/>
          </w:tcPr>
          <w:p w14:paraId="42210836" w14:textId="11549ECD" w:rsidR="00A23221" w:rsidRPr="000A4CD5" w:rsidRDefault="00A23221" w:rsidP="00C076C7">
            <w:pPr>
              <w:jc w:val="left"/>
              <w:rPr>
                <w:rFonts w:ascii="仿宋" w:eastAsia="仿宋" w:hAnsi="仿宋" w:hint="eastAsia"/>
                <w:sz w:val="24"/>
              </w:rPr>
            </w:pPr>
          </w:p>
        </w:tc>
      </w:tr>
      <w:tr w:rsidR="00A23221" w:rsidRPr="000A4CD5" w14:paraId="4CD2AC0B" w14:textId="77777777" w:rsidTr="00A23221">
        <w:trPr>
          <w:trHeight w:val="618"/>
          <w:jc w:val="center"/>
        </w:trPr>
        <w:tc>
          <w:tcPr>
            <w:tcW w:w="1560" w:type="dxa"/>
            <w:vMerge/>
            <w:shd w:val="clear" w:color="auto" w:fill="auto"/>
            <w:vAlign w:val="center"/>
          </w:tcPr>
          <w:p w14:paraId="3EB6662B" w14:textId="77777777" w:rsidR="00A23221" w:rsidRPr="000A4CD5" w:rsidRDefault="00A23221" w:rsidP="00C076C7">
            <w:pPr>
              <w:jc w:val="center"/>
              <w:rPr>
                <w:rFonts w:ascii="仿宋" w:eastAsia="仿宋" w:hAnsi="仿宋" w:hint="eastAsia"/>
                <w:sz w:val="24"/>
              </w:rPr>
            </w:pPr>
          </w:p>
        </w:tc>
        <w:tc>
          <w:tcPr>
            <w:tcW w:w="1696" w:type="dxa"/>
            <w:shd w:val="clear" w:color="auto" w:fill="auto"/>
            <w:vAlign w:val="center"/>
          </w:tcPr>
          <w:p w14:paraId="7D4F53A1" w14:textId="0AACC4F1" w:rsidR="00A23221" w:rsidRPr="00A23221" w:rsidRDefault="00A23221" w:rsidP="00C076C7">
            <w:pPr>
              <w:jc w:val="left"/>
              <w:rPr>
                <w:rFonts w:ascii="仿宋" w:eastAsia="仿宋" w:hAnsi="仿宋" w:hint="eastAsia"/>
                <w:b/>
                <w:bCs/>
                <w:sz w:val="24"/>
              </w:rPr>
            </w:pPr>
            <w:r>
              <w:rPr>
                <w:rFonts w:ascii="仿宋" w:eastAsia="仿宋" w:hAnsi="仿宋" w:hint="eastAsia"/>
                <w:sz w:val="24"/>
              </w:rPr>
              <w:t>经济</w:t>
            </w:r>
            <w:r w:rsidRPr="000A4CD5">
              <w:rPr>
                <w:rFonts w:ascii="仿宋" w:eastAsia="仿宋" w:hAnsi="仿宋" w:hint="eastAsia"/>
                <w:sz w:val="24"/>
              </w:rPr>
              <w:t>赔偿金</w:t>
            </w:r>
          </w:p>
        </w:tc>
        <w:tc>
          <w:tcPr>
            <w:tcW w:w="2273" w:type="dxa"/>
            <w:gridSpan w:val="3"/>
            <w:shd w:val="clear" w:color="auto" w:fill="auto"/>
            <w:vAlign w:val="center"/>
          </w:tcPr>
          <w:p w14:paraId="5C7731A9" w14:textId="51E8C045" w:rsidR="00A23221" w:rsidRPr="000A4CD5" w:rsidRDefault="00A23221" w:rsidP="00C076C7">
            <w:pPr>
              <w:jc w:val="left"/>
              <w:rPr>
                <w:rFonts w:ascii="仿宋" w:eastAsia="仿宋" w:hAnsi="仿宋" w:hint="eastAsia"/>
                <w:sz w:val="24"/>
              </w:rPr>
            </w:pPr>
          </w:p>
        </w:tc>
        <w:tc>
          <w:tcPr>
            <w:tcW w:w="1554" w:type="dxa"/>
            <w:gridSpan w:val="3"/>
            <w:shd w:val="clear" w:color="auto" w:fill="auto"/>
            <w:vAlign w:val="center"/>
          </w:tcPr>
          <w:p w14:paraId="63B91AD3" w14:textId="6EA87DF3" w:rsidR="00A23221" w:rsidRPr="000A4CD5" w:rsidRDefault="00A23221" w:rsidP="00C076C7">
            <w:pPr>
              <w:jc w:val="left"/>
              <w:rPr>
                <w:rFonts w:ascii="仿宋" w:eastAsia="仿宋" w:hAnsi="仿宋" w:hint="eastAsia"/>
                <w:sz w:val="24"/>
              </w:rPr>
            </w:pPr>
            <w:r>
              <w:rPr>
                <w:rFonts w:ascii="仿宋" w:eastAsia="仿宋" w:hAnsi="仿宋" w:hint="eastAsia"/>
                <w:sz w:val="24"/>
              </w:rPr>
              <w:t>公积金</w:t>
            </w:r>
          </w:p>
        </w:tc>
        <w:tc>
          <w:tcPr>
            <w:tcW w:w="2415" w:type="dxa"/>
            <w:shd w:val="clear" w:color="auto" w:fill="auto"/>
            <w:vAlign w:val="center"/>
          </w:tcPr>
          <w:p w14:paraId="767A4C6B" w14:textId="4D27720E" w:rsidR="00A23221" w:rsidRPr="000A4CD5" w:rsidRDefault="00A23221" w:rsidP="00C076C7">
            <w:pPr>
              <w:jc w:val="left"/>
              <w:rPr>
                <w:rFonts w:ascii="仿宋" w:eastAsia="仿宋" w:hAnsi="仿宋" w:hint="eastAsia"/>
                <w:sz w:val="24"/>
              </w:rPr>
            </w:pPr>
          </w:p>
        </w:tc>
      </w:tr>
      <w:tr w:rsidR="00A23221" w:rsidRPr="000A4CD5" w14:paraId="1F562B57" w14:textId="77777777" w:rsidTr="00A23221">
        <w:trPr>
          <w:trHeight w:val="618"/>
          <w:jc w:val="center"/>
        </w:trPr>
        <w:tc>
          <w:tcPr>
            <w:tcW w:w="1560" w:type="dxa"/>
            <w:vMerge/>
            <w:shd w:val="clear" w:color="auto" w:fill="auto"/>
            <w:vAlign w:val="center"/>
          </w:tcPr>
          <w:p w14:paraId="37E58132" w14:textId="77777777" w:rsidR="00A23221" w:rsidRPr="000A4CD5" w:rsidRDefault="00A23221" w:rsidP="00C076C7">
            <w:pPr>
              <w:jc w:val="center"/>
              <w:rPr>
                <w:rFonts w:ascii="仿宋" w:eastAsia="仿宋" w:hAnsi="仿宋" w:hint="eastAsia"/>
                <w:sz w:val="24"/>
              </w:rPr>
            </w:pPr>
          </w:p>
        </w:tc>
        <w:tc>
          <w:tcPr>
            <w:tcW w:w="1696" w:type="dxa"/>
            <w:shd w:val="clear" w:color="auto" w:fill="auto"/>
            <w:vAlign w:val="center"/>
          </w:tcPr>
          <w:p w14:paraId="7A9A1E72" w14:textId="18707AFB" w:rsidR="00A23221" w:rsidRPr="000A4CD5" w:rsidRDefault="00A23221" w:rsidP="00C076C7">
            <w:pPr>
              <w:jc w:val="left"/>
              <w:rPr>
                <w:rFonts w:ascii="仿宋" w:eastAsia="仿宋" w:hAnsi="仿宋" w:hint="eastAsia"/>
                <w:sz w:val="24"/>
              </w:rPr>
            </w:pPr>
            <w:r w:rsidRPr="000A4CD5">
              <w:rPr>
                <w:rFonts w:ascii="仿宋" w:eastAsia="仿宋" w:hAnsi="仿宋" w:hint="eastAsia"/>
                <w:sz w:val="24"/>
              </w:rPr>
              <w:t>工伤保险待遇</w:t>
            </w:r>
          </w:p>
        </w:tc>
        <w:tc>
          <w:tcPr>
            <w:tcW w:w="2273" w:type="dxa"/>
            <w:gridSpan w:val="3"/>
            <w:shd w:val="clear" w:color="auto" w:fill="auto"/>
            <w:vAlign w:val="center"/>
          </w:tcPr>
          <w:p w14:paraId="058EFFF7" w14:textId="77777777" w:rsidR="00A23221" w:rsidRPr="000A4CD5" w:rsidRDefault="00A23221" w:rsidP="00C076C7">
            <w:pPr>
              <w:jc w:val="left"/>
              <w:rPr>
                <w:rFonts w:ascii="仿宋" w:eastAsia="仿宋" w:hAnsi="仿宋" w:hint="eastAsia"/>
                <w:sz w:val="24"/>
              </w:rPr>
            </w:pPr>
          </w:p>
        </w:tc>
        <w:tc>
          <w:tcPr>
            <w:tcW w:w="1554" w:type="dxa"/>
            <w:gridSpan w:val="3"/>
            <w:shd w:val="clear" w:color="auto" w:fill="auto"/>
            <w:vAlign w:val="center"/>
          </w:tcPr>
          <w:p w14:paraId="59FE66A5" w14:textId="71DBDEEF" w:rsidR="00A23221" w:rsidRPr="000A4CD5" w:rsidRDefault="00A23221" w:rsidP="00C076C7">
            <w:pPr>
              <w:jc w:val="left"/>
              <w:rPr>
                <w:rFonts w:ascii="仿宋" w:eastAsia="仿宋" w:hAnsi="仿宋" w:hint="eastAsia"/>
                <w:sz w:val="24"/>
              </w:rPr>
            </w:pPr>
            <w:r w:rsidRPr="000A4CD5">
              <w:rPr>
                <w:rFonts w:ascii="仿宋" w:eastAsia="仿宋" w:hAnsi="仿宋" w:hint="eastAsia"/>
                <w:sz w:val="24"/>
              </w:rPr>
              <w:t>其他</w:t>
            </w:r>
          </w:p>
        </w:tc>
        <w:tc>
          <w:tcPr>
            <w:tcW w:w="2415" w:type="dxa"/>
            <w:shd w:val="clear" w:color="auto" w:fill="auto"/>
            <w:vAlign w:val="center"/>
          </w:tcPr>
          <w:p w14:paraId="0FB49F76" w14:textId="77777777" w:rsidR="00A23221" w:rsidRPr="000A4CD5" w:rsidRDefault="00A23221" w:rsidP="00C076C7">
            <w:pPr>
              <w:jc w:val="left"/>
              <w:rPr>
                <w:rFonts w:ascii="仿宋" w:eastAsia="仿宋" w:hAnsi="仿宋" w:hint="eastAsia"/>
                <w:sz w:val="24"/>
              </w:rPr>
            </w:pPr>
          </w:p>
        </w:tc>
      </w:tr>
      <w:tr w:rsidR="000A4CD5" w:rsidRPr="000A4CD5" w14:paraId="55BCA3B3" w14:textId="77777777" w:rsidTr="00A23221">
        <w:trPr>
          <w:trHeight w:val="618"/>
          <w:jc w:val="center"/>
        </w:trPr>
        <w:tc>
          <w:tcPr>
            <w:tcW w:w="1560" w:type="dxa"/>
            <w:vMerge w:val="restart"/>
            <w:shd w:val="clear" w:color="auto" w:fill="auto"/>
            <w:vAlign w:val="center"/>
          </w:tcPr>
          <w:p w14:paraId="4CECE9F1" w14:textId="4B3CCCC2" w:rsidR="001806F9" w:rsidRPr="000A4CD5" w:rsidRDefault="001806F9" w:rsidP="00C076C7">
            <w:pPr>
              <w:jc w:val="center"/>
              <w:rPr>
                <w:rFonts w:ascii="仿宋" w:eastAsia="仿宋" w:hAnsi="仿宋" w:hint="eastAsia"/>
                <w:sz w:val="24"/>
              </w:rPr>
            </w:pPr>
            <w:r w:rsidRPr="000A4CD5">
              <w:rPr>
                <w:rFonts w:ascii="仿宋" w:eastAsia="仿宋" w:hAnsi="仿宋" w:hint="eastAsia"/>
                <w:sz w:val="24"/>
              </w:rPr>
              <w:t>仲裁及诉讼</w:t>
            </w:r>
          </w:p>
        </w:tc>
        <w:tc>
          <w:tcPr>
            <w:tcW w:w="1696" w:type="dxa"/>
            <w:shd w:val="clear" w:color="auto" w:fill="auto"/>
            <w:vAlign w:val="center"/>
          </w:tcPr>
          <w:p w14:paraId="37D78DDB" w14:textId="52C73AA4" w:rsidR="001806F9" w:rsidRPr="000A4CD5" w:rsidRDefault="001806F9" w:rsidP="00C076C7">
            <w:pPr>
              <w:jc w:val="left"/>
              <w:rPr>
                <w:rFonts w:ascii="仿宋" w:eastAsia="仿宋" w:hAnsi="仿宋" w:hint="eastAsia"/>
                <w:sz w:val="24"/>
              </w:rPr>
            </w:pPr>
            <w:r w:rsidRPr="000A4CD5">
              <w:rPr>
                <w:rFonts w:ascii="仿宋" w:eastAsia="仿宋" w:hAnsi="仿宋" w:hint="eastAsia"/>
                <w:sz w:val="24"/>
              </w:rPr>
              <w:t>仲裁</w:t>
            </w:r>
          </w:p>
        </w:tc>
        <w:tc>
          <w:tcPr>
            <w:tcW w:w="2273" w:type="dxa"/>
            <w:gridSpan w:val="3"/>
            <w:shd w:val="clear" w:color="auto" w:fill="auto"/>
            <w:vAlign w:val="center"/>
          </w:tcPr>
          <w:p w14:paraId="6DD3EC99" w14:textId="3520F6F0" w:rsidR="001806F9" w:rsidRPr="000A4CD5" w:rsidRDefault="001806F9" w:rsidP="00C076C7">
            <w:pPr>
              <w:jc w:val="left"/>
              <w:rPr>
                <w:rFonts w:ascii="仿宋" w:eastAsia="仿宋" w:hAnsi="仿宋" w:hint="eastAsia"/>
                <w:sz w:val="24"/>
              </w:rPr>
            </w:pPr>
            <w:r w:rsidRPr="000A4CD5">
              <w:rPr>
                <w:rFonts w:ascii="仿宋" w:eastAsia="仿宋" w:hAnsi="仿宋" w:hint="eastAsia"/>
                <w:sz w:val="24"/>
              </w:rPr>
              <w:t xml:space="preserve">有□ </w:t>
            </w:r>
            <w:r w:rsidRPr="000A4CD5">
              <w:rPr>
                <w:rFonts w:ascii="仿宋" w:eastAsia="仿宋" w:hAnsi="仿宋"/>
                <w:sz w:val="24"/>
              </w:rPr>
              <w:t xml:space="preserve"> </w:t>
            </w:r>
            <w:r w:rsidRPr="000A4CD5">
              <w:rPr>
                <w:rFonts w:ascii="仿宋" w:eastAsia="仿宋" w:hAnsi="仿宋" w:hint="eastAsia"/>
                <w:sz w:val="24"/>
              </w:rPr>
              <w:t>无□</w:t>
            </w:r>
          </w:p>
        </w:tc>
        <w:tc>
          <w:tcPr>
            <w:tcW w:w="1554" w:type="dxa"/>
            <w:gridSpan w:val="3"/>
            <w:shd w:val="clear" w:color="auto" w:fill="auto"/>
            <w:vAlign w:val="center"/>
          </w:tcPr>
          <w:p w14:paraId="7628A237" w14:textId="2C1FA4AB" w:rsidR="001806F9" w:rsidRPr="000A4CD5" w:rsidRDefault="001806F9" w:rsidP="00C076C7">
            <w:pPr>
              <w:jc w:val="left"/>
              <w:rPr>
                <w:rFonts w:ascii="仿宋" w:eastAsia="仿宋" w:hAnsi="仿宋" w:hint="eastAsia"/>
                <w:sz w:val="24"/>
              </w:rPr>
            </w:pPr>
            <w:r w:rsidRPr="000A4CD5">
              <w:rPr>
                <w:rFonts w:ascii="仿宋" w:eastAsia="仿宋" w:hAnsi="仿宋" w:hint="eastAsia"/>
                <w:sz w:val="24"/>
              </w:rPr>
              <w:t>仲裁机构</w:t>
            </w:r>
          </w:p>
        </w:tc>
        <w:tc>
          <w:tcPr>
            <w:tcW w:w="2415" w:type="dxa"/>
            <w:shd w:val="clear" w:color="auto" w:fill="auto"/>
            <w:vAlign w:val="center"/>
          </w:tcPr>
          <w:p w14:paraId="3950398D" w14:textId="77777777" w:rsidR="001806F9" w:rsidRPr="000A4CD5" w:rsidRDefault="001806F9" w:rsidP="00C076C7">
            <w:pPr>
              <w:jc w:val="left"/>
              <w:rPr>
                <w:rFonts w:ascii="仿宋" w:eastAsia="仿宋" w:hAnsi="仿宋" w:hint="eastAsia"/>
                <w:sz w:val="24"/>
              </w:rPr>
            </w:pPr>
          </w:p>
        </w:tc>
      </w:tr>
      <w:tr w:rsidR="000A4CD5" w:rsidRPr="000A4CD5" w14:paraId="38A166B7" w14:textId="77777777" w:rsidTr="00A23221">
        <w:trPr>
          <w:trHeight w:val="618"/>
          <w:jc w:val="center"/>
        </w:trPr>
        <w:tc>
          <w:tcPr>
            <w:tcW w:w="1560" w:type="dxa"/>
            <w:vMerge/>
            <w:shd w:val="clear" w:color="auto" w:fill="auto"/>
            <w:vAlign w:val="center"/>
          </w:tcPr>
          <w:p w14:paraId="5E183F79" w14:textId="77777777" w:rsidR="001806F9" w:rsidRPr="000A4CD5" w:rsidRDefault="001806F9" w:rsidP="00C076C7">
            <w:pPr>
              <w:jc w:val="center"/>
              <w:rPr>
                <w:rFonts w:ascii="仿宋" w:eastAsia="仿宋" w:hAnsi="仿宋" w:hint="eastAsia"/>
                <w:sz w:val="24"/>
              </w:rPr>
            </w:pPr>
          </w:p>
        </w:tc>
        <w:tc>
          <w:tcPr>
            <w:tcW w:w="1696" w:type="dxa"/>
            <w:shd w:val="clear" w:color="auto" w:fill="auto"/>
            <w:vAlign w:val="center"/>
          </w:tcPr>
          <w:p w14:paraId="6347F74C" w14:textId="600AFE93" w:rsidR="001806F9" w:rsidRPr="000A4CD5" w:rsidRDefault="001806F9" w:rsidP="00C076C7">
            <w:pPr>
              <w:jc w:val="left"/>
              <w:rPr>
                <w:rFonts w:ascii="仿宋" w:eastAsia="仿宋" w:hAnsi="仿宋" w:hint="eastAsia"/>
                <w:sz w:val="24"/>
              </w:rPr>
            </w:pPr>
            <w:r w:rsidRPr="000A4CD5">
              <w:rPr>
                <w:rFonts w:ascii="仿宋" w:eastAsia="仿宋" w:hAnsi="仿宋" w:hint="eastAsia"/>
                <w:sz w:val="24"/>
              </w:rPr>
              <w:t>诉讼</w:t>
            </w:r>
          </w:p>
        </w:tc>
        <w:tc>
          <w:tcPr>
            <w:tcW w:w="2273" w:type="dxa"/>
            <w:gridSpan w:val="3"/>
            <w:shd w:val="clear" w:color="auto" w:fill="auto"/>
            <w:vAlign w:val="center"/>
          </w:tcPr>
          <w:p w14:paraId="6AE4594A" w14:textId="6880CB34" w:rsidR="001806F9" w:rsidRPr="000A4CD5" w:rsidRDefault="001806F9" w:rsidP="00C076C7">
            <w:pPr>
              <w:jc w:val="left"/>
              <w:rPr>
                <w:rFonts w:ascii="仿宋" w:eastAsia="仿宋" w:hAnsi="仿宋" w:hint="eastAsia"/>
                <w:sz w:val="24"/>
              </w:rPr>
            </w:pPr>
            <w:r w:rsidRPr="000A4CD5">
              <w:rPr>
                <w:rFonts w:ascii="仿宋" w:eastAsia="仿宋" w:hAnsi="仿宋" w:hint="eastAsia"/>
                <w:sz w:val="24"/>
              </w:rPr>
              <w:t xml:space="preserve">有□ </w:t>
            </w:r>
            <w:r w:rsidRPr="000A4CD5">
              <w:rPr>
                <w:rFonts w:ascii="仿宋" w:eastAsia="仿宋" w:hAnsi="仿宋"/>
                <w:sz w:val="24"/>
              </w:rPr>
              <w:t xml:space="preserve"> </w:t>
            </w:r>
            <w:r w:rsidRPr="000A4CD5">
              <w:rPr>
                <w:rFonts w:ascii="仿宋" w:eastAsia="仿宋" w:hAnsi="仿宋" w:hint="eastAsia"/>
                <w:sz w:val="24"/>
              </w:rPr>
              <w:t>无□</w:t>
            </w:r>
          </w:p>
        </w:tc>
        <w:tc>
          <w:tcPr>
            <w:tcW w:w="1554" w:type="dxa"/>
            <w:gridSpan w:val="3"/>
            <w:shd w:val="clear" w:color="auto" w:fill="auto"/>
            <w:vAlign w:val="center"/>
          </w:tcPr>
          <w:p w14:paraId="554267E3" w14:textId="17415ED6" w:rsidR="001806F9" w:rsidRPr="000A4CD5" w:rsidRDefault="001806F9" w:rsidP="00C076C7">
            <w:pPr>
              <w:jc w:val="left"/>
              <w:rPr>
                <w:rFonts w:ascii="仿宋" w:eastAsia="仿宋" w:hAnsi="仿宋" w:hint="eastAsia"/>
                <w:sz w:val="24"/>
              </w:rPr>
            </w:pPr>
            <w:r w:rsidRPr="000A4CD5">
              <w:rPr>
                <w:rFonts w:ascii="仿宋" w:eastAsia="仿宋" w:hAnsi="仿宋" w:hint="eastAsia"/>
                <w:sz w:val="24"/>
              </w:rPr>
              <w:t>审理法院</w:t>
            </w:r>
          </w:p>
        </w:tc>
        <w:tc>
          <w:tcPr>
            <w:tcW w:w="2415" w:type="dxa"/>
            <w:shd w:val="clear" w:color="auto" w:fill="auto"/>
            <w:vAlign w:val="center"/>
          </w:tcPr>
          <w:p w14:paraId="43CD5E24" w14:textId="77777777" w:rsidR="001806F9" w:rsidRPr="000A4CD5" w:rsidRDefault="001806F9" w:rsidP="00C076C7">
            <w:pPr>
              <w:jc w:val="left"/>
              <w:rPr>
                <w:rFonts w:ascii="仿宋" w:eastAsia="仿宋" w:hAnsi="仿宋" w:hint="eastAsia"/>
                <w:sz w:val="24"/>
              </w:rPr>
            </w:pPr>
          </w:p>
        </w:tc>
      </w:tr>
      <w:tr w:rsidR="000A4CD5" w:rsidRPr="000A4CD5" w14:paraId="663A7885" w14:textId="77777777" w:rsidTr="00C076C7">
        <w:trPr>
          <w:trHeight w:val="4729"/>
          <w:jc w:val="center"/>
        </w:trPr>
        <w:tc>
          <w:tcPr>
            <w:tcW w:w="1560" w:type="dxa"/>
            <w:shd w:val="clear" w:color="auto" w:fill="auto"/>
            <w:vAlign w:val="center"/>
          </w:tcPr>
          <w:p w14:paraId="58F4B14C" w14:textId="0BB04C11" w:rsidR="00CC6CAD" w:rsidRPr="000A4CD5" w:rsidRDefault="003119BF" w:rsidP="00C076C7">
            <w:pPr>
              <w:jc w:val="center"/>
              <w:rPr>
                <w:rFonts w:ascii="仿宋" w:eastAsia="仿宋" w:hAnsi="仿宋" w:hint="eastAsia"/>
                <w:sz w:val="24"/>
              </w:rPr>
            </w:pPr>
            <w:r w:rsidRPr="000A4CD5">
              <w:rPr>
                <w:rFonts w:ascii="仿宋" w:eastAsia="仿宋" w:hAnsi="仿宋" w:hint="eastAsia"/>
                <w:sz w:val="24"/>
              </w:rPr>
              <w:t>事实说明</w:t>
            </w:r>
          </w:p>
        </w:tc>
        <w:tc>
          <w:tcPr>
            <w:tcW w:w="7938" w:type="dxa"/>
            <w:gridSpan w:val="8"/>
            <w:shd w:val="clear" w:color="auto" w:fill="auto"/>
            <w:vAlign w:val="center"/>
          </w:tcPr>
          <w:p w14:paraId="244E2DA9" w14:textId="7C4335C7" w:rsidR="00CC6CAD" w:rsidRPr="000A4CD5" w:rsidRDefault="00CC6CAD" w:rsidP="003119BF">
            <w:pPr>
              <w:pStyle w:val="a8"/>
              <w:widowControl/>
              <w:spacing w:before="100" w:after="100"/>
              <w:rPr>
                <w:rFonts w:ascii="仿宋" w:eastAsia="仿宋" w:hAnsi="仿宋" w:hint="eastAsia"/>
                <w:kern w:val="2"/>
              </w:rPr>
            </w:pPr>
          </w:p>
        </w:tc>
      </w:tr>
      <w:tr w:rsidR="000A4CD5" w:rsidRPr="000A4CD5" w14:paraId="6B36C623" w14:textId="77777777" w:rsidTr="00A23221">
        <w:trPr>
          <w:trHeight w:val="454"/>
          <w:jc w:val="center"/>
        </w:trPr>
        <w:tc>
          <w:tcPr>
            <w:tcW w:w="1560" w:type="dxa"/>
            <w:vMerge w:val="restart"/>
            <w:shd w:val="clear" w:color="auto" w:fill="auto"/>
            <w:vAlign w:val="center"/>
          </w:tcPr>
          <w:p w14:paraId="6C2E7522" w14:textId="77777777"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送达</w:t>
            </w:r>
          </w:p>
          <w:p w14:paraId="4D508BFE" w14:textId="647B5174" w:rsidR="00E00CBB" w:rsidRPr="000A4CD5" w:rsidRDefault="00CC6CAD" w:rsidP="00E00CBB">
            <w:pPr>
              <w:jc w:val="center"/>
              <w:rPr>
                <w:rFonts w:ascii="仿宋" w:eastAsia="仿宋" w:hAnsi="仿宋" w:hint="eastAsia"/>
                <w:sz w:val="24"/>
              </w:rPr>
            </w:pPr>
            <w:r w:rsidRPr="000A4CD5">
              <w:rPr>
                <w:rFonts w:ascii="仿宋" w:eastAsia="仿宋" w:hAnsi="仿宋" w:hint="eastAsia"/>
                <w:sz w:val="24"/>
              </w:rPr>
              <w:t>地址和方式</w:t>
            </w:r>
            <w:r w:rsidR="00E00CBB">
              <w:rPr>
                <w:rFonts w:ascii="仿宋" w:eastAsia="仿宋" w:hAnsi="仿宋" w:hint="eastAsia"/>
                <w:sz w:val="24"/>
              </w:rPr>
              <w:t>（请填写本人的信息，切勿填写</w:t>
            </w:r>
            <w:r w:rsidR="00A3503E">
              <w:rPr>
                <w:rFonts w:ascii="仿宋" w:eastAsia="仿宋" w:hAnsi="仿宋" w:hint="eastAsia"/>
                <w:sz w:val="24"/>
              </w:rPr>
              <w:t>清算组</w:t>
            </w:r>
            <w:r w:rsidR="00E00CBB">
              <w:rPr>
                <w:rFonts w:ascii="仿宋" w:eastAsia="仿宋" w:hAnsi="仿宋" w:hint="eastAsia"/>
                <w:sz w:val="24"/>
              </w:rPr>
              <w:t>信息）</w:t>
            </w:r>
          </w:p>
        </w:tc>
        <w:tc>
          <w:tcPr>
            <w:tcW w:w="1696" w:type="dxa"/>
            <w:shd w:val="clear" w:color="auto" w:fill="auto"/>
            <w:vAlign w:val="center"/>
          </w:tcPr>
          <w:p w14:paraId="261765D1" w14:textId="4616179A" w:rsidR="00CC6CAD" w:rsidRPr="000A4CD5" w:rsidRDefault="006553D4" w:rsidP="00C076C7">
            <w:pPr>
              <w:jc w:val="center"/>
              <w:rPr>
                <w:rFonts w:ascii="仿宋" w:eastAsia="仿宋" w:hAnsi="仿宋" w:hint="eastAsia"/>
                <w:sz w:val="24"/>
              </w:rPr>
            </w:pPr>
            <w:r w:rsidRPr="000A4CD5">
              <w:rPr>
                <w:rFonts w:ascii="仿宋" w:eastAsia="仿宋" w:hAnsi="仿宋" w:hint="eastAsia"/>
                <w:sz w:val="24"/>
              </w:rPr>
              <w:t>收件</w:t>
            </w:r>
            <w:r w:rsidR="00CC6CAD" w:rsidRPr="000A4CD5">
              <w:rPr>
                <w:rFonts w:ascii="仿宋" w:eastAsia="仿宋" w:hAnsi="仿宋" w:hint="eastAsia"/>
                <w:sz w:val="24"/>
              </w:rPr>
              <w:t>人</w:t>
            </w:r>
          </w:p>
        </w:tc>
        <w:tc>
          <w:tcPr>
            <w:tcW w:w="1422" w:type="dxa"/>
            <w:shd w:val="clear" w:color="auto" w:fill="auto"/>
            <w:vAlign w:val="center"/>
          </w:tcPr>
          <w:p w14:paraId="6AA9D4E5" w14:textId="77777777" w:rsidR="00CC6CAD" w:rsidRPr="000A4CD5" w:rsidRDefault="00CC6CAD" w:rsidP="00C076C7">
            <w:pPr>
              <w:jc w:val="center"/>
              <w:rPr>
                <w:rFonts w:ascii="仿宋" w:eastAsia="仿宋" w:hAnsi="仿宋" w:hint="eastAsia"/>
                <w:sz w:val="24"/>
              </w:rPr>
            </w:pPr>
          </w:p>
        </w:tc>
        <w:tc>
          <w:tcPr>
            <w:tcW w:w="1487" w:type="dxa"/>
            <w:gridSpan w:val="3"/>
            <w:shd w:val="clear" w:color="auto" w:fill="auto"/>
            <w:vAlign w:val="center"/>
          </w:tcPr>
          <w:p w14:paraId="10594A75" w14:textId="77777777" w:rsidR="00CC6CAD" w:rsidRPr="000A4CD5" w:rsidRDefault="00CC6CAD" w:rsidP="00C076C7">
            <w:pPr>
              <w:jc w:val="left"/>
              <w:rPr>
                <w:rFonts w:ascii="仿宋" w:eastAsia="仿宋" w:hAnsi="仿宋" w:hint="eastAsia"/>
                <w:sz w:val="24"/>
              </w:rPr>
            </w:pPr>
            <w:r w:rsidRPr="000A4CD5">
              <w:rPr>
                <w:rFonts w:ascii="仿宋" w:eastAsia="仿宋" w:hAnsi="仿宋" w:hint="eastAsia"/>
                <w:sz w:val="24"/>
              </w:rPr>
              <w:t>身份证号码</w:t>
            </w:r>
          </w:p>
        </w:tc>
        <w:tc>
          <w:tcPr>
            <w:tcW w:w="3333" w:type="dxa"/>
            <w:gridSpan w:val="3"/>
            <w:shd w:val="clear" w:color="auto" w:fill="auto"/>
            <w:vAlign w:val="center"/>
          </w:tcPr>
          <w:p w14:paraId="4C8A283F" w14:textId="77777777" w:rsidR="00CC6CAD" w:rsidRPr="000A4CD5" w:rsidRDefault="00CC6CAD" w:rsidP="00C076C7">
            <w:pPr>
              <w:jc w:val="left"/>
              <w:rPr>
                <w:rFonts w:ascii="仿宋" w:eastAsia="仿宋" w:hAnsi="仿宋" w:hint="eastAsia"/>
                <w:sz w:val="24"/>
              </w:rPr>
            </w:pPr>
          </w:p>
        </w:tc>
      </w:tr>
      <w:tr w:rsidR="000A4CD5" w:rsidRPr="000A4CD5" w14:paraId="5E1EAC7D" w14:textId="77777777" w:rsidTr="00A23221">
        <w:trPr>
          <w:trHeight w:val="454"/>
          <w:jc w:val="center"/>
        </w:trPr>
        <w:tc>
          <w:tcPr>
            <w:tcW w:w="1560" w:type="dxa"/>
            <w:vMerge/>
            <w:shd w:val="clear" w:color="auto" w:fill="auto"/>
            <w:vAlign w:val="center"/>
          </w:tcPr>
          <w:p w14:paraId="2F5C10F8" w14:textId="77777777" w:rsidR="00CC6CAD" w:rsidRPr="000A4CD5" w:rsidRDefault="00CC6CAD" w:rsidP="00C076C7">
            <w:pPr>
              <w:jc w:val="center"/>
              <w:rPr>
                <w:rFonts w:ascii="仿宋" w:eastAsia="仿宋" w:hAnsi="仿宋" w:hint="eastAsia"/>
                <w:sz w:val="24"/>
              </w:rPr>
            </w:pPr>
          </w:p>
        </w:tc>
        <w:tc>
          <w:tcPr>
            <w:tcW w:w="1696" w:type="dxa"/>
            <w:shd w:val="clear" w:color="auto" w:fill="auto"/>
            <w:vAlign w:val="center"/>
          </w:tcPr>
          <w:p w14:paraId="7A03D56E" w14:textId="2F12BAA3"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送达地址</w:t>
            </w:r>
          </w:p>
        </w:tc>
        <w:tc>
          <w:tcPr>
            <w:tcW w:w="6242" w:type="dxa"/>
            <w:gridSpan w:val="7"/>
            <w:shd w:val="clear" w:color="auto" w:fill="auto"/>
            <w:vAlign w:val="center"/>
          </w:tcPr>
          <w:p w14:paraId="001FC6EA" w14:textId="77777777" w:rsidR="00CC6CAD" w:rsidRPr="000A4CD5" w:rsidRDefault="00CC6CAD" w:rsidP="00C076C7">
            <w:pPr>
              <w:jc w:val="center"/>
              <w:rPr>
                <w:rFonts w:ascii="仿宋" w:eastAsia="仿宋" w:hAnsi="仿宋" w:hint="eastAsia"/>
                <w:sz w:val="24"/>
              </w:rPr>
            </w:pPr>
          </w:p>
        </w:tc>
      </w:tr>
      <w:tr w:rsidR="000A4CD5" w:rsidRPr="000A4CD5" w14:paraId="30698038" w14:textId="77777777" w:rsidTr="00A23221">
        <w:trPr>
          <w:trHeight w:val="454"/>
          <w:jc w:val="center"/>
        </w:trPr>
        <w:tc>
          <w:tcPr>
            <w:tcW w:w="1560" w:type="dxa"/>
            <w:vMerge/>
            <w:shd w:val="clear" w:color="auto" w:fill="auto"/>
            <w:vAlign w:val="center"/>
          </w:tcPr>
          <w:p w14:paraId="59CC1B11" w14:textId="77777777" w:rsidR="00CC6CAD" w:rsidRPr="000A4CD5" w:rsidRDefault="00CC6CAD" w:rsidP="00C076C7">
            <w:pPr>
              <w:jc w:val="center"/>
              <w:rPr>
                <w:rFonts w:ascii="仿宋" w:eastAsia="仿宋" w:hAnsi="仿宋" w:hint="eastAsia"/>
                <w:sz w:val="24"/>
              </w:rPr>
            </w:pPr>
          </w:p>
        </w:tc>
        <w:tc>
          <w:tcPr>
            <w:tcW w:w="1696" w:type="dxa"/>
            <w:vMerge w:val="restart"/>
            <w:shd w:val="clear" w:color="auto" w:fill="auto"/>
            <w:vAlign w:val="center"/>
          </w:tcPr>
          <w:p w14:paraId="0637335F" w14:textId="0B022F9D"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电子送达</w:t>
            </w:r>
          </w:p>
        </w:tc>
        <w:tc>
          <w:tcPr>
            <w:tcW w:w="1422" w:type="dxa"/>
            <w:shd w:val="clear" w:color="auto" w:fill="auto"/>
            <w:vAlign w:val="center"/>
          </w:tcPr>
          <w:p w14:paraId="0EBA6EF9" w14:textId="77777777"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手机号码</w:t>
            </w:r>
          </w:p>
        </w:tc>
        <w:tc>
          <w:tcPr>
            <w:tcW w:w="4820" w:type="dxa"/>
            <w:gridSpan w:val="6"/>
            <w:shd w:val="clear" w:color="auto" w:fill="auto"/>
            <w:vAlign w:val="center"/>
          </w:tcPr>
          <w:p w14:paraId="2140076C" w14:textId="77777777" w:rsidR="00CC6CAD" w:rsidRPr="000A4CD5" w:rsidRDefault="00CC6CAD" w:rsidP="00C076C7">
            <w:pPr>
              <w:jc w:val="left"/>
              <w:rPr>
                <w:rFonts w:ascii="仿宋" w:eastAsia="仿宋" w:hAnsi="仿宋" w:hint="eastAsia"/>
                <w:sz w:val="24"/>
              </w:rPr>
            </w:pPr>
          </w:p>
        </w:tc>
      </w:tr>
      <w:tr w:rsidR="000A4CD5" w:rsidRPr="000A4CD5" w14:paraId="3DE99C42" w14:textId="77777777" w:rsidTr="00A23221">
        <w:trPr>
          <w:trHeight w:val="454"/>
          <w:jc w:val="center"/>
        </w:trPr>
        <w:tc>
          <w:tcPr>
            <w:tcW w:w="1560" w:type="dxa"/>
            <w:vMerge/>
            <w:shd w:val="clear" w:color="auto" w:fill="auto"/>
            <w:vAlign w:val="center"/>
          </w:tcPr>
          <w:p w14:paraId="5A68B0D8" w14:textId="77777777" w:rsidR="00CC6CAD" w:rsidRPr="000A4CD5" w:rsidRDefault="00CC6CAD" w:rsidP="00C076C7">
            <w:pPr>
              <w:jc w:val="center"/>
              <w:rPr>
                <w:rFonts w:ascii="仿宋" w:eastAsia="仿宋" w:hAnsi="仿宋" w:hint="eastAsia"/>
                <w:sz w:val="24"/>
              </w:rPr>
            </w:pPr>
          </w:p>
        </w:tc>
        <w:tc>
          <w:tcPr>
            <w:tcW w:w="1696" w:type="dxa"/>
            <w:vMerge/>
            <w:shd w:val="clear" w:color="auto" w:fill="auto"/>
            <w:vAlign w:val="center"/>
          </w:tcPr>
          <w:p w14:paraId="7D5539C3" w14:textId="77777777" w:rsidR="00CC6CAD" w:rsidRPr="000A4CD5" w:rsidRDefault="00CC6CAD" w:rsidP="00C076C7">
            <w:pPr>
              <w:jc w:val="center"/>
              <w:rPr>
                <w:rFonts w:ascii="仿宋" w:eastAsia="仿宋" w:hAnsi="仿宋" w:hint="eastAsia"/>
                <w:sz w:val="24"/>
              </w:rPr>
            </w:pPr>
          </w:p>
        </w:tc>
        <w:tc>
          <w:tcPr>
            <w:tcW w:w="1422" w:type="dxa"/>
            <w:shd w:val="clear" w:color="auto" w:fill="auto"/>
            <w:vAlign w:val="center"/>
          </w:tcPr>
          <w:p w14:paraId="4995F23D" w14:textId="77777777"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电子邮件地址</w:t>
            </w:r>
          </w:p>
        </w:tc>
        <w:tc>
          <w:tcPr>
            <w:tcW w:w="4820" w:type="dxa"/>
            <w:gridSpan w:val="6"/>
            <w:shd w:val="clear" w:color="auto" w:fill="auto"/>
            <w:vAlign w:val="center"/>
          </w:tcPr>
          <w:p w14:paraId="187AE681" w14:textId="77777777" w:rsidR="00CC6CAD" w:rsidRPr="000A4CD5" w:rsidRDefault="00CC6CAD" w:rsidP="00C076C7">
            <w:pPr>
              <w:jc w:val="left"/>
              <w:rPr>
                <w:rFonts w:ascii="仿宋" w:eastAsia="仿宋" w:hAnsi="仿宋" w:hint="eastAsia"/>
                <w:sz w:val="24"/>
              </w:rPr>
            </w:pPr>
          </w:p>
        </w:tc>
      </w:tr>
      <w:tr w:rsidR="000A4CD5" w:rsidRPr="000A4CD5" w14:paraId="56B4AD28" w14:textId="77777777" w:rsidTr="00A23221">
        <w:trPr>
          <w:trHeight w:val="454"/>
          <w:jc w:val="center"/>
        </w:trPr>
        <w:tc>
          <w:tcPr>
            <w:tcW w:w="1560" w:type="dxa"/>
            <w:vMerge/>
            <w:shd w:val="clear" w:color="auto" w:fill="auto"/>
            <w:vAlign w:val="center"/>
          </w:tcPr>
          <w:p w14:paraId="461C6F0F" w14:textId="77777777" w:rsidR="00CC6CAD" w:rsidRPr="000A4CD5" w:rsidRDefault="00CC6CAD" w:rsidP="00C076C7">
            <w:pPr>
              <w:jc w:val="center"/>
              <w:rPr>
                <w:rFonts w:ascii="仿宋" w:eastAsia="仿宋" w:hAnsi="仿宋" w:hint="eastAsia"/>
                <w:sz w:val="24"/>
              </w:rPr>
            </w:pPr>
          </w:p>
        </w:tc>
        <w:tc>
          <w:tcPr>
            <w:tcW w:w="1696" w:type="dxa"/>
            <w:vMerge/>
            <w:shd w:val="clear" w:color="auto" w:fill="auto"/>
            <w:vAlign w:val="center"/>
          </w:tcPr>
          <w:p w14:paraId="4BDD7F8B" w14:textId="77777777" w:rsidR="00CC6CAD" w:rsidRPr="000A4CD5" w:rsidRDefault="00CC6CAD" w:rsidP="00C076C7">
            <w:pPr>
              <w:jc w:val="center"/>
              <w:rPr>
                <w:rFonts w:ascii="仿宋" w:eastAsia="仿宋" w:hAnsi="仿宋" w:hint="eastAsia"/>
                <w:sz w:val="24"/>
              </w:rPr>
            </w:pPr>
          </w:p>
        </w:tc>
        <w:tc>
          <w:tcPr>
            <w:tcW w:w="1422" w:type="dxa"/>
            <w:shd w:val="clear" w:color="auto" w:fill="auto"/>
            <w:vAlign w:val="center"/>
          </w:tcPr>
          <w:p w14:paraId="0B72E352" w14:textId="6DE94351"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微信号</w:t>
            </w:r>
          </w:p>
        </w:tc>
        <w:tc>
          <w:tcPr>
            <w:tcW w:w="4820" w:type="dxa"/>
            <w:gridSpan w:val="6"/>
            <w:shd w:val="clear" w:color="auto" w:fill="auto"/>
            <w:vAlign w:val="center"/>
          </w:tcPr>
          <w:p w14:paraId="518782E0" w14:textId="77777777" w:rsidR="00CC6CAD" w:rsidRPr="000A4CD5" w:rsidRDefault="00CC6CAD" w:rsidP="00C076C7">
            <w:pPr>
              <w:jc w:val="left"/>
              <w:rPr>
                <w:rFonts w:ascii="仿宋" w:eastAsia="仿宋" w:hAnsi="仿宋" w:hint="eastAsia"/>
                <w:sz w:val="24"/>
              </w:rPr>
            </w:pPr>
          </w:p>
        </w:tc>
      </w:tr>
      <w:tr w:rsidR="000A4CD5" w:rsidRPr="000A4CD5" w14:paraId="41445E96" w14:textId="77777777" w:rsidTr="00A23221">
        <w:trPr>
          <w:trHeight w:val="454"/>
          <w:jc w:val="center"/>
        </w:trPr>
        <w:tc>
          <w:tcPr>
            <w:tcW w:w="1560" w:type="dxa"/>
            <w:vMerge w:val="restart"/>
            <w:shd w:val="clear" w:color="auto" w:fill="auto"/>
            <w:vAlign w:val="center"/>
          </w:tcPr>
          <w:p w14:paraId="6C63B2F1" w14:textId="77777777"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债权分配款收款账户</w:t>
            </w:r>
          </w:p>
        </w:tc>
        <w:tc>
          <w:tcPr>
            <w:tcW w:w="1696" w:type="dxa"/>
            <w:shd w:val="clear" w:color="auto" w:fill="auto"/>
            <w:vAlign w:val="center"/>
          </w:tcPr>
          <w:p w14:paraId="47D4B878" w14:textId="77777777"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户名</w:t>
            </w:r>
          </w:p>
        </w:tc>
        <w:tc>
          <w:tcPr>
            <w:tcW w:w="6242" w:type="dxa"/>
            <w:gridSpan w:val="7"/>
            <w:shd w:val="clear" w:color="auto" w:fill="auto"/>
            <w:vAlign w:val="center"/>
          </w:tcPr>
          <w:p w14:paraId="46B5A33E" w14:textId="77777777" w:rsidR="00CC6CAD" w:rsidRPr="000A4CD5" w:rsidRDefault="00CC6CAD" w:rsidP="00C076C7">
            <w:pPr>
              <w:jc w:val="left"/>
              <w:rPr>
                <w:rFonts w:ascii="仿宋" w:eastAsia="仿宋" w:hAnsi="仿宋" w:hint="eastAsia"/>
                <w:sz w:val="24"/>
              </w:rPr>
            </w:pPr>
          </w:p>
        </w:tc>
      </w:tr>
      <w:tr w:rsidR="000A4CD5" w:rsidRPr="000A4CD5" w14:paraId="5588CAF8" w14:textId="77777777" w:rsidTr="00A23221">
        <w:trPr>
          <w:trHeight w:val="454"/>
          <w:jc w:val="center"/>
        </w:trPr>
        <w:tc>
          <w:tcPr>
            <w:tcW w:w="1560" w:type="dxa"/>
            <w:vMerge/>
            <w:shd w:val="clear" w:color="auto" w:fill="auto"/>
            <w:vAlign w:val="center"/>
          </w:tcPr>
          <w:p w14:paraId="76ED6AE5" w14:textId="77777777" w:rsidR="00CC6CAD" w:rsidRPr="000A4CD5" w:rsidRDefault="00CC6CAD" w:rsidP="00C076C7">
            <w:pPr>
              <w:jc w:val="center"/>
              <w:rPr>
                <w:rFonts w:ascii="仿宋" w:eastAsia="仿宋" w:hAnsi="仿宋" w:hint="eastAsia"/>
                <w:sz w:val="24"/>
              </w:rPr>
            </w:pPr>
          </w:p>
        </w:tc>
        <w:tc>
          <w:tcPr>
            <w:tcW w:w="1696" w:type="dxa"/>
            <w:shd w:val="clear" w:color="auto" w:fill="auto"/>
            <w:vAlign w:val="center"/>
          </w:tcPr>
          <w:p w14:paraId="0D2ABB32" w14:textId="77777777" w:rsidR="00CC6CAD" w:rsidRPr="000A4CD5" w:rsidRDefault="00CC6CAD" w:rsidP="00C076C7">
            <w:pPr>
              <w:jc w:val="center"/>
              <w:rPr>
                <w:rFonts w:ascii="仿宋" w:eastAsia="仿宋" w:hAnsi="仿宋" w:hint="eastAsia"/>
                <w:sz w:val="24"/>
              </w:rPr>
            </w:pPr>
            <w:r w:rsidRPr="000A4CD5">
              <w:rPr>
                <w:rFonts w:ascii="仿宋" w:eastAsia="仿宋" w:hAnsi="仿宋" w:hint="eastAsia"/>
                <w:sz w:val="24"/>
              </w:rPr>
              <w:t>开户行（精确到支行）</w:t>
            </w:r>
          </w:p>
        </w:tc>
        <w:tc>
          <w:tcPr>
            <w:tcW w:w="2219" w:type="dxa"/>
            <w:gridSpan w:val="2"/>
            <w:shd w:val="clear" w:color="auto" w:fill="auto"/>
            <w:vAlign w:val="center"/>
          </w:tcPr>
          <w:p w14:paraId="3B5C2523" w14:textId="77777777" w:rsidR="00CC6CAD" w:rsidRPr="000A4CD5" w:rsidRDefault="00CC6CAD" w:rsidP="00C076C7">
            <w:pPr>
              <w:jc w:val="left"/>
              <w:rPr>
                <w:rFonts w:ascii="仿宋" w:eastAsia="仿宋" w:hAnsi="仿宋" w:hint="eastAsia"/>
                <w:sz w:val="24"/>
              </w:rPr>
            </w:pPr>
          </w:p>
        </w:tc>
        <w:tc>
          <w:tcPr>
            <w:tcW w:w="762" w:type="dxa"/>
            <w:gridSpan w:val="3"/>
            <w:shd w:val="clear" w:color="auto" w:fill="auto"/>
            <w:vAlign w:val="center"/>
          </w:tcPr>
          <w:p w14:paraId="59097D7D" w14:textId="77777777" w:rsidR="00CC6CAD" w:rsidRPr="000A4CD5" w:rsidRDefault="00CC6CAD" w:rsidP="00C076C7">
            <w:pPr>
              <w:jc w:val="left"/>
              <w:rPr>
                <w:rFonts w:ascii="仿宋" w:eastAsia="仿宋" w:hAnsi="仿宋" w:hint="eastAsia"/>
                <w:sz w:val="24"/>
              </w:rPr>
            </w:pPr>
            <w:r w:rsidRPr="000A4CD5">
              <w:rPr>
                <w:rFonts w:ascii="仿宋" w:eastAsia="仿宋" w:hAnsi="仿宋" w:hint="eastAsia"/>
                <w:sz w:val="24"/>
              </w:rPr>
              <w:t>账号</w:t>
            </w:r>
          </w:p>
        </w:tc>
        <w:tc>
          <w:tcPr>
            <w:tcW w:w="3261" w:type="dxa"/>
            <w:gridSpan w:val="2"/>
            <w:shd w:val="clear" w:color="auto" w:fill="auto"/>
            <w:vAlign w:val="center"/>
          </w:tcPr>
          <w:p w14:paraId="5C201314" w14:textId="77777777" w:rsidR="00CC6CAD" w:rsidRPr="000A4CD5" w:rsidRDefault="00CC6CAD" w:rsidP="00C076C7">
            <w:pPr>
              <w:jc w:val="left"/>
              <w:rPr>
                <w:rFonts w:ascii="仿宋" w:eastAsia="仿宋" w:hAnsi="仿宋" w:hint="eastAsia"/>
                <w:sz w:val="24"/>
              </w:rPr>
            </w:pPr>
          </w:p>
        </w:tc>
      </w:tr>
      <w:tr w:rsidR="000A4CD5" w:rsidRPr="000A4CD5" w14:paraId="0312E536" w14:textId="77777777" w:rsidTr="00C076C7">
        <w:trPr>
          <w:trHeight w:val="3581"/>
          <w:jc w:val="center"/>
        </w:trPr>
        <w:tc>
          <w:tcPr>
            <w:tcW w:w="1560" w:type="dxa"/>
            <w:shd w:val="clear" w:color="auto" w:fill="auto"/>
            <w:vAlign w:val="center"/>
          </w:tcPr>
          <w:p w14:paraId="452A4F9B" w14:textId="77777777" w:rsidR="00E62066" w:rsidRPr="000A4CD5" w:rsidRDefault="00E62066" w:rsidP="00E62066">
            <w:pPr>
              <w:jc w:val="center"/>
              <w:rPr>
                <w:rFonts w:ascii="仿宋" w:eastAsia="仿宋" w:hAnsi="仿宋" w:hint="eastAsia"/>
                <w:sz w:val="24"/>
              </w:rPr>
            </w:pPr>
            <w:r w:rsidRPr="000A4CD5">
              <w:rPr>
                <w:rFonts w:ascii="仿宋" w:eastAsia="仿宋" w:hAnsi="仿宋" w:hint="eastAsia"/>
                <w:sz w:val="24"/>
              </w:rPr>
              <w:lastRenderedPageBreak/>
              <w:t>告知</w:t>
            </w:r>
          </w:p>
          <w:p w14:paraId="7BDF6ABA" w14:textId="033CC68D" w:rsidR="00CC6CAD" w:rsidRPr="000A4CD5" w:rsidRDefault="00E62066" w:rsidP="00E62066">
            <w:pPr>
              <w:jc w:val="center"/>
              <w:rPr>
                <w:rFonts w:ascii="仿宋" w:eastAsia="仿宋" w:hAnsi="仿宋" w:hint="eastAsia"/>
                <w:sz w:val="24"/>
              </w:rPr>
            </w:pPr>
            <w:r w:rsidRPr="000A4CD5">
              <w:rPr>
                <w:rFonts w:ascii="仿宋" w:eastAsia="仿宋" w:hAnsi="仿宋" w:hint="eastAsia"/>
                <w:sz w:val="24"/>
              </w:rPr>
              <w:t>事项</w:t>
            </w:r>
          </w:p>
        </w:tc>
        <w:tc>
          <w:tcPr>
            <w:tcW w:w="7938" w:type="dxa"/>
            <w:gridSpan w:val="8"/>
            <w:shd w:val="clear" w:color="auto" w:fill="auto"/>
            <w:vAlign w:val="center"/>
          </w:tcPr>
          <w:p w14:paraId="41CDB82E" w14:textId="53E81051" w:rsidR="001806F9" w:rsidRPr="000A4CD5" w:rsidRDefault="001806F9" w:rsidP="007C5A06">
            <w:pPr>
              <w:ind w:firstLineChars="200" w:firstLine="480"/>
              <w:jc w:val="left"/>
              <w:rPr>
                <w:rFonts w:ascii="仿宋" w:eastAsia="仿宋" w:hAnsi="仿宋" w:hint="eastAsia"/>
                <w:sz w:val="24"/>
              </w:rPr>
            </w:pPr>
            <w:r w:rsidRPr="000A4CD5">
              <w:rPr>
                <w:rFonts w:ascii="仿宋" w:eastAsia="仿宋" w:hAnsi="仿宋" w:hint="eastAsia"/>
                <w:sz w:val="24"/>
              </w:rPr>
              <w:t>1.因</w:t>
            </w:r>
            <w:r w:rsidR="007C5A06">
              <w:rPr>
                <w:rFonts w:ascii="仿宋" w:eastAsia="仿宋" w:hAnsi="仿宋" w:hint="eastAsia"/>
                <w:sz w:val="24"/>
              </w:rPr>
              <w:t>职工</w:t>
            </w:r>
            <w:r w:rsidRPr="000A4CD5">
              <w:rPr>
                <w:rFonts w:ascii="仿宋" w:eastAsia="仿宋" w:hAnsi="仿宋" w:hint="eastAsia"/>
                <w:sz w:val="24"/>
              </w:rPr>
              <w:t>提供或者确认的送达地址和方式不准确、拒不提供、送达地址和方式变更未及时告知</w:t>
            </w:r>
            <w:r w:rsidR="00A3503E">
              <w:rPr>
                <w:rFonts w:ascii="仿宋" w:eastAsia="仿宋" w:hAnsi="仿宋" w:hint="eastAsia"/>
                <w:sz w:val="24"/>
              </w:rPr>
              <w:t>清算组</w:t>
            </w:r>
            <w:r w:rsidRPr="000A4CD5">
              <w:rPr>
                <w:rFonts w:ascii="仿宋" w:eastAsia="仿宋" w:hAnsi="仿宋" w:hint="eastAsia"/>
                <w:sz w:val="24"/>
              </w:rPr>
              <w:t>、受送达人本人或者受送达人指定的代收人拒绝签收，导致相关文书和信息未能被受送达人实际接收的，文书退回之日视为送达之日。</w:t>
            </w:r>
          </w:p>
          <w:p w14:paraId="0C1F937B" w14:textId="4D9AFCED" w:rsidR="001806F9" w:rsidRPr="000A4CD5" w:rsidRDefault="001806F9" w:rsidP="007C5A06">
            <w:pPr>
              <w:ind w:firstLineChars="200" w:firstLine="480"/>
              <w:jc w:val="left"/>
              <w:rPr>
                <w:rFonts w:ascii="仿宋" w:eastAsia="仿宋" w:hAnsi="仿宋" w:hint="eastAsia"/>
                <w:sz w:val="24"/>
              </w:rPr>
            </w:pPr>
            <w:r w:rsidRPr="000A4CD5">
              <w:rPr>
                <w:rFonts w:ascii="仿宋" w:eastAsia="仿宋" w:hAnsi="仿宋" w:hint="eastAsia"/>
                <w:sz w:val="24"/>
              </w:rPr>
              <w:t>2.为便于</w:t>
            </w:r>
            <w:r w:rsidR="007C5A06">
              <w:rPr>
                <w:rFonts w:ascii="仿宋" w:eastAsia="仿宋" w:hAnsi="仿宋" w:hint="eastAsia"/>
                <w:sz w:val="24"/>
              </w:rPr>
              <w:t>职工</w:t>
            </w:r>
            <w:r w:rsidRPr="000A4CD5">
              <w:rPr>
                <w:rFonts w:ascii="仿宋" w:eastAsia="仿宋" w:hAnsi="仿宋" w:hint="eastAsia"/>
                <w:sz w:val="24"/>
              </w:rPr>
              <w:t>及时收到破产案件相关文书和信息，保证破产程序顺利进行，债权人应当如实向</w:t>
            </w:r>
            <w:r w:rsidR="00A3503E">
              <w:rPr>
                <w:rFonts w:ascii="仿宋" w:eastAsia="仿宋" w:hAnsi="仿宋" w:hint="eastAsia"/>
                <w:sz w:val="24"/>
              </w:rPr>
              <w:t>清算组</w:t>
            </w:r>
            <w:r w:rsidRPr="000A4CD5">
              <w:rPr>
                <w:rFonts w:ascii="仿宋" w:eastAsia="仿宋" w:hAnsi="仿宋" w:hint="eastAsia"/>
                <w:sz w:val="24"/>
              </w:rPr>
              <w:t>提供确切的送达地址和方式（含邮寄送达和电子送达，下同）。</w:t>
            </w:r>
          </w:p>
          <w:p w14:paraId="32699633" w14:textId="32E50061" w:rsidR="001806F9" w:rsidRPr="000A4CD5" w:rsidRDefault="001806F9" w:rsidP="007C5A06">
            <w:pPr>
              <w:ind w:firstLineChars="200" w:firstLine="480"/>
              <w:jc w:val="left"/>
              <w:rPr>
                <w:rFonts w:ascii="仿宋" w:eastAsia="仿宋" w:hAnsi="仿宋" w:hint="eastAsia"/>
                <w:sz w:val="24"/>
              </w:rPr>
            </w:pPr>
            <w:r w:rsidRPr="000A4CD5">
              <w:rPr>
                <w:rFonts w:ascii="仿宋" w:eastAsia="仿宋" w:hAnsi="仿宋" w:hint="eastAsia"/>
                <w:sz w:val="24"/>
              </w:rPr>
              <w:t>3.如果提供的送达地址和方式不确切，或不及时告知变更后的地址和方式，使破产程序中的相关文书、信息无法送达或未及时送达，债权人将自行承担由此可能产生的法律后果。</w:t>
            </w:r>
          </w:p>
          <w:p w14:paraId="17B3E511" w14:textId="09E49B80" w:rsidR="001806F9" w:rsidRPr="000A4CD5" w:rsidRDefault="001806F9" w:rsidP="007C5A06">
            <w:pPr>
              <w:ind w:firstLineChars="200" w:firstLine="480"/>
              <w:jc w:val="left"/>
              <w:rPr>
                <w:rFonts w:ascii="仿宋" w:eastAsia="仿宋" w:hAnsi="仿宋" w:hint="eastAsia"/>
                <w:sz w:val="24"/>
              </w:rPr>
            </w:pPr>
            <w:r w:rsidRPr="000A4CD5">
              <w:rPr>
                <w:rFonts w:ascii="仿宋" w:eastAsia="仿宋" w:hAnsi="仿宋" w:hint="eastAsia"/>
                <w:sz w:val="24"/>
              </w:rPr>
              <w:t>4.</w:t>
            </w:r>
            <w:r w:rsidRPr="000A4CD5">
              <w:rPr>
                <w:rFonts w:ascii="仿宋" w:eastAsia="仿宋" w:hAnsi="仿宋" w:hint="eastAsia"/>
                <w:b/>
                <w:bCs/>
                <w:sz w:val="24"/>
              </w:rPr>
              <w:t>为提高送达效率，</w:t>
            </w:r>
            <w:r w:rsidR="00A3503E">
              <w:rPr>
                <w:rFonts w:ascii="仿宋" w:eastAsia="仿宋" w:hAnsi="仿宋" w:hint="eastAsia"/>
                <w:b/>
                <w:bCs/>
                <w:sz w:val="24"/>
              </w:rPr>
              <w:t>清算组</w:t>
            </w:r>
            <w:r w:rsidRPr="000A4CD5">
              <w:rPr>
                <w:rFonts w:ascii="仿宋" w:eastAsia="仿宋" w:hAnsi="仿宋" w:hint="eastAsia"/>
                <w:b/>
                <w:bCs/>
                <w:sz w:val="24"/>
              </w:rPr>
              <w:t>可以采用电子邮件、移动通信（短信、彩信、电话，下同）、微信等方式送达破产程序中的相关文书和信息。发送方设备显示发送成功即视为送达。</w:t>
            </w:r>
          </w:p>
          <w:p w14:paraId="450E4B38" w14:textId="5F92CA14" w:rsidR="001806F9" w:rsidRPr="000A4CD5" w:rsidRDefault="001806F9" w:rsidP="007C5A06">
            <w:pPr>
              <w:ind w:firstLineChars="200" w:firstLine="480"/>
              <w:jc w:val="left"/>
              <w:rPr>
                <w:rFonts w:ascii="仿宋" w:eastAsia="仿宋" w:hAnsi="仿宋" w:hint="eastAsia"/>
                <w:sz w:val="24"/>
              </w:rPr>
            </w:pPr>
            <w:r w:rsidRPr="000A4CD5">
              <w:rPr>
                <w:rFonts w:ascii="仿宋" w:eastAsia="仿宋" w:hAnsi="仿宋" w:hint="eastAsia"/>
                <w:sz w:val="24"/>
              </w:rPr>
              <w:t>确认的送达地址和方式适用于破产程序全过程。如果送达地址和方式有变更，应当及时书面告知</w:t>
            </w:r>
            <w:r w:rsidR="00A3503E">
              <w:rPr>
                <w:rFonts w:ascii="仿宋" w:eastAsia="仿宋" w:hAnsi="仿宋" w:hint="eastAsia"/>
                <w:sz w:val="24"/>
              </w:rPr>
              <w:t>清算组</w:t>
            </w:r>
            <w:r w:rsidRPr="000A4CD5">
              <w:rPr>
                <w:rFonts w:ascii="仿宋" w:eastAsia="仿宋" w:hAnsi="仿宋" w:hint="eastAsia"/>
                <w:sz w:val="24"/>
              </w:rPr>
              <w:t>变更后的送达地址和方式。</w:t>
            </w:r>
          </w:p>
          <w:p w14:paraId="31A431AF" w14:textId="69A8E05A" w:rsidR="00CC6CAD" w:rsidRPr="000A4CD5" w:rsidRDefault="00CC6CAD" w:rsidP="00C076C7">
            <w:pPr>
              <w:jc w:val="right"/>
              <w:rPr>
                <w:rFonts w:ascii="仿宋" w:eastAsia="仿宋" w:hAnsi="仿宋" w:hint="eastAsia"/>
                <w:sz w:val="24"/>
              </w:rPr>
            </w:pPr>
          </w:p>
        </w:tc>
      </w:tr>
      <w:tr w:rsidR="000A4CD5" w:rsidRPr="000A4CD5" w14:paraId="69620330" w14:textId="77777777" w:rsidTr="00E62066">
        <w:trPr>
          <w:trHeight w:val="3774"/>
          <w:jc w:val="center"/>
        </w:trPr>
        <w:tc>
          <w:tcPr>
            <w:tcW w:w="1560" w:type="dxa"/>
            <w:shd w:val="clear" w:color="auto" w:fill="auto"/>
            <w:vAlign w:val="center"/>
          </w:tcPr>
          <w:p w14:paraId="2F1B172A" w14:textId="29ABF6DD" w:rsidR="003119BF" w:rsidRPr="000A4CD5" w:rsidRDefault="00E62066" w:rsidP="003119BF">
            <w:pPr>
              <w:jc w:val="center"/>
              <w:rPr>
                <w:rFonts w:ascii="仿宋" w:eastAsia="仿宋" w:hAnsi="仿宋" w:hint="eastAsia"/>
                <w:sz w:val="24"/>
              </w:rPr>
            </w:pPr>
            <w:r w:rsidRPr="000A4CD5">
              <w:rPr>
                <w:rFonts w:ascii="仿宋" w:eastAsia="仿宋" w:hAnsi="仿宋" w:hint="eastAsia"/>
                <w:sz w:val="24"/>
              </w:rPr>
              <w:t>债权人确认</w:t>
            </w:r>
          </w:p>
        </w:tc>
        <w:tc>
          <w:tcPr>
            <w:tcW w:w="7938" w:type="dxa"/>
            <w:gridSpan w:val="8"/>
            <w:shd w:val="clear" w:color="auto" w:fill="auto"/>
            <w:vAlign w:val="center"/>
          </w:tcPr>
          <w:p w14:paraId="79777A19" w14:textId="3BAF5940" w:rsidR="001806F9" w:rsidRPr="000A4CD5" w:rsidRDefault="001806F9" w:rsidP="007C5A06">
            <w:pPr>
              <w:ind w:firstLineChars="200" w:firstLine="480"/>
              <w:jc w:val="left"/>
              <w:rPr>
                <w:rFonts w:ascii="仿宋" w:eastAsia="仿宋" w:hAnsi="仿宋" w:hint="eastAsia"/>
                <w:sz w:val="24"/>
              </w:rPr>
            </w:pPr>
            <w:r w:rsidRPr="000A4CD5">
              <w:rPr>
                <w:rFonts w:ascii="仿宋" w:eastAsia="仿宋" w:hAnsi="仿宋" w:hint="eastAsia"/>
                <w:sz w:val="24"/>
              </w:rPr>
              <w:t>我已阅读并理解本确认书的告知事项，提供并确认上述各项内容是正确的、有效的，同意</w:t>
            </w:r>
            <w:r w:rsidR="00A3503E">
              <w:rPr>
                <w:rFonts w:ascii="仿宋" w:eastAsia="仿宋" w:hAnsi="仿宋" w:hint="eastAsia"/>
                <w:sz w:val="24"/>
              </w:rPr>
              <w:t>清算组</w:t>
            </w:r>
            <w:r w:rsidRPr="000A4CD5">
              <w:rPr>
                <w:rFonts w:ascii="仿宋" w:eastAsia="仿宋" w:hAnsi="仿宋" w:hint="eastAsia"/>
                <w:sz w:val="24"/>
              </w:rPr>
              <w:t>按照上栏送达地址和方式</w:t>
            </w:r>
            <w:r w:rsidRPr="000A4CD5">
              <w:rPr>
                <w:rFonts w:ascii="仿宋" w:eastAsia="仿宋" w:hAnsi="仿宋"/>
                <w:sz w:val="24"/>
              </w:rPr>
              <w:t>送达</w:t>
            </w:r>
            <w:r w:rsidRPr="000A4CD5">
              <w:rPr>
                <w:rFonts w:ascii="仿宋" w:eastAsia="仿宋" w:hAnsi="仿宋" w:hint="eastAsia"/>
                <w:sz w:val="24"/>
              </w:rPr>
              <w:t>破产程序中的相关</w:t>
            </w:r>
            <w:r w:rsidRPr="000A4CD5">
              <w:rPr>
                <w:rFonts w:ascii="仿宋" w:eastAsia="仿宋" w:hAnsi="仿宋"/>
                <w:sz w:val="24"/>
              </w:rPr>
              <w:t>文书</w:t>
            </w:r>
            <w:r w:rsidRPr="000A4CD5">
              <w:rPr>
                <w:rFonts w:ascii="仿宋" w:eastAsia="仿宋" w:hAnsi="仿宋" w:hint="eastAsia"/>
                <w:sz w:val="24"/>
              </w:rPr>
              <w:t>和信息。如我的送达地址、方式和收款账户信息发生变化，将及时通知</w:t>
            </w:r>
            <w:r w:rsidR="00A3503E">
              <w:rPr>
                <w:rFonts w:ascii="仿宋" w:eastAsia="仿宋" w:hAnsi="仿宋" w:hint="eastAsia"/>
                <w:sz w:val="24"/>
              </w:rPr>
              <w:t>清算组</w:t>
            </w:r>
            <w:r w:rsidRPr="000A4CD5">
              <w:rPr>
                <w:rFonts w:ascii="仿宋" w:eastAsia="仿宋" w:hAnsi="仿宋" w:hint="eastAsia"/>
                <w:sz w:val="24"/>
              </w:rPr>
              <w:t>。如收款账户户名与债权人名称不一致的，该收款人为我指示收款人，视同我收款，一切后果由我承担。特此确认。</w:t>
            </w:r>
          </w:p>
          <w:p w14:paraId="77940D03" w14:textId="403FF601" w:rsidR="001806F9" w:rsidRPr="000A4CD5" w:rsidRDefault="001806F9" w:rsidP="001806F9">
            <w:pPr>
              <w:jc w:val="left"/>
              <w:rPr>
                <w:rFonts w:ascii="仿宋" w:eastAsia="仿宋" w:hAnsi="仿宋" w:hint="eastAsia"/>
                <w:sz w:val="24"/>
              </w:rPr>
            </w:pPr>
          </w:p>
          <w:p w14:paraId="70CD4B05" w14:textId="0EC3E3AC" w:rsidR="00E62066" w:rsidRPr="000A4CD5" w:rsidRDefault="00E62066" w:rsidP="001806F9">
            <w:pPr>
              <w:jc w:val="left"/>
              <w:rPr>
                <w:rFonts w:ascii="仿宋" w:eastAsia="仿宋" w:hAnsi="仿宋" w:hint="eastAsia"/>
                <w:sz w:val="24"/>
              </w:rPr>
            </w:pPr>
          </w:p>
          <w:p w14:paraId="0C0203D8" w14:textId="77777777" w:rsidR="00E62066" w:rsidRPr="000A4CD5" w:rsidRDefault="00E62066" w:rsidP="001806F9">
            <w:pPr>
              <w:jc w:val="left"/>
              <w:rPr>
                <w:rFonts w:ascii="仿宋" w:eastAsia="仿宋" w:hAnsi="仿宋" w:hint="eastAsia"/>
                <w:sz w:val="24"/>
              </w:rPr>
            </w:pPr>
          </w:p>
          <w:p w14:paraId="37FD61FE" w14:textId="67FD21FE" w:rsidR="001806F9" w:rsidRPr="000A4CD5" w:rsidRDefault="00E62066" w:rsidP="001806F9">
            <w:pPr>
              <w:jc w:val="center"/>
              <w:rPr>
                <w:rFonts w:ascii="仿宋" w:eastAsia="仿宋" w:hAnsi="仿宋" w:hint="eastAsia"/>
                <w:sz w:val="24"/>
              </w:rPr>
            </w:pPr>
            <w:r w:rsidRPr="000A4CD5">
              <w:rPr>
                <w:rFonts w:ascii="仿宋" w:eastAsia="仿宋" w:hAnsi="仿宋" w:hint="eastAsia"/>
                <w:sz w:val="24"/>
              </w:rPr>
              <w:t>职工</w:t>
            </w:r>
            <w:r w:rsidR="001806F9" w:rsidRPr="000A4CD5">
              <w:rPr>
                <w:rFonts w:ascii="仿宋" w:eastAsia="仿宋" w:hAnsi="仿宋" w:hint="eastAsia"/>
                <w:sz w:val="24"/>
              </w:rPr>
              <w:t>债权人(签名)</w:t>
            </w:r>
            <w:r w:rsidRPr="000A4CD5">
              <w:rPr>
                <w:rFonts w:ascii="仿宋" w:eastAsia="仿宋" w:hAnsi="仿宋" w:hint="eastAsia"/>
                <w:sz w:val="24"/>
              </w:rPr>
              <w:t>：</w:t>
            </w:r>
          </w:p>
          <w:p w14:paraId="716FCE7B" w14:textId="77777777" w:rsidR="001806F9" w:rsidRPr="000A4CD5" w:rsidRDefault="001806F9" w:rsidP="001806F9">
            <w:pPr>
              <w:jc w:val="center"/>
              <w:rPr>
                <w:rFonts w:ascii="仿宋" w:eastAsia="仿宋" w:hAnsi="仿宋" w:hint="eastAsia"/>
                <w:sz w:val="24"/>
              </w:rPr>
            </w:pPr>
          </w:p>
          <w:p w14:paraId="3D5462E0" w14:textId="532AB481" w:rsidR="003119BF" w:rsidRPr="000A4CD5" w:rsidRDefault="00E62066" w:rsidP="001806F9">
            <w:pPr>
              <w:jc w:val="center"/>
              <w:rPr>
                <w:rFonts w:ascii="仿宋" w:eastAsia="仿宋" w:hAnsi="仿宋" w:hint="eastAsia"/>
                <w:sz w:val="24"/>
              </w:rPr>
            </w:pPr>
            <w:r w:rsidRPr="000A4CD5">
              <w:rPr>
                <w:rFonts w:ascii="仿宋" w:eastAsia="仿宋" w:hAnsi="仿宋" w:hint="eastAsia"/>
                <w:sz w:val="24"/>
              </w:rPr>
              <w:t xml:space="preserve"> </w:t>
            </w:r>
            <w:r w:rsidRPr="000A4CD5">
              <w:rPr>
                <w:rFonts w:ascii="仿宋" w:eastAsia="仿宋" w:hAnsi="仿宋"/>
                <w:sz w:val="24"/>
              </w:rPr>
              <w:t xml:space="preserve">                                        </w:t>
            </w:r>
            <w:r w:rsidR="001806F9" w:rsidRPr="000A4CD5">
              <w:rPr>
                <w:rFonts w:ascii="仿宋" w:eastAsia="仿宋" w:hAnsi="仿宋" w:hint="eastAsia"/>
                <w:sz w:val="24"/>
              </w:rPr>
              <w:t xml:space="preserve">年 </w:t>
            </w:r>
            <w:r w:rsidR="007C5A06">
              <w:rPr>
                <w:rFonts w:ascii="仿宋" w:eastAsia="仿宋" w:hAnsi="仿宋" w:hint="eastAsia"/>
                <w:sz w:val="24"/>
              </w:rPr>
              <w:t xml:space="preserve"> </w:t>
            </w:r>
            <w:r w:rsidR="007C5A06">
              <w:rPr>
                <w:rFonts w:ascii="仿宋" w:eastAsia="仿宋" w:hAnsi="仿宋"/>
                <w:sz w:val="24"/>
              </w:rPr>
              <w:t xml:space="preserve"> </w:t>
            </w:r>
            <w:r w:rsidR="001806F9" w:rsidRPr="000A4CD5">
              <w:rPr>
                <w:rFonts w:ascii="仿宋" w:eastAsia="仿宋" w:hAnsi="仿宋" w:hint="eastAsia"/>
                <w:sz w:val="24"/>
              </w:rPr>
              <w:t xml:space="preserve">月 </w:t>
            </w:r>
            <w:r w:rsidR="007C5A06">
              <w:rPr>
                <w:rFonts w:ascii="仿宋" w:eastAsia="仿宋" w:hAnsi="仿宋" w:hint="eastAsia"/>
                <w:sz w:val="24"/>
              </w:rPr>
              <w:t xml:space="preserve"> </w:t>
            </w:r>
            <w:r w:rsidR="007C5A06">
              <w:rPr>
                <w:rFonts w:ascii="仿宋" w:eastAsia="仿宋" w:hAnsi="仿宋"/>
                <w:sz w:val="24"/>
              </w:rPr>
              <w:t xml:space="preserve"> </w:t>
            </w:r>
            <w:r w:rsidR="001806F9" w:rsidRPr="000A4CD5">
              <w:rPr>
                <w:rFonts w:ascii="仿宋" w:eastAsia="仿宋" w:hAnsi="仿宋" w:hint="eastAsia"/>
                <w:sz w:val="24"/>
              </w:rPr>
              <w:t>日</w:t>
            </w:r>
          </w:p>
        </w:tc>
      </w:tr>
    </w:tbl>
    <w:p w14:paraId="6EEC9BDA" w14:textId="77777777" w:rsidR="003119BF" w:rsidRPr="000A4CD5" w:rsidRDefault="003119BF" w:rsidP="00804839">
      <w:pPr>
        <w:spacing w:before="156" w:after="156"/>
        <w:rPr>
          <w:rFonts w:ascii="仿宋" w:eastAsia="仿宋" w:hAnsi="仿宋" w:hint="eastAsia"/>
        </w:rPr>
        <w:sectPr w:rsidR="003119BF" w:rsidRPr="000A4CD5" w:rsidSect="00BD4F90">
          <w:footerReference w:type="even" r:id="rId8"/>
          <w:footerReference w:type="default" r:id="rId9"/>
          <w:footnotePr>
            <w:numFmt w:val="decimalEnclosedCircleChinese"/>
          </w:footnotePr>
          <w:pgSz w:w="11906" w:h="16838"/>
          <w:pgMar w:top="1091" w:right="1800" w:bottom="1090" w:left="1800" w:header="851" w:footer="992" w:gutter="0"/>
          <w:cols w:space="425"/>
          <w:docGrid w:type="lines" w:linePitch="312"/>
        </w:sectPr>
      </w:pPr>
    </w:p>
    <w:p w14:paraId="3E552C2E" w14:textId="77777777" w:rsidR="00804839" w:rsidRPr="000A4CD5" w:rsidRDefault="00804839" w:rsidP="00804839">
      <w:pPr>
        <w:spacing w:before="156" w:after="156"/>
        <w:jc w:val="center"/>
        <w:rPr>
          <w:rFonts w:ascii="仿宋" w:eastAsia="仿宋" w:hAnsi="仿宋" w:hint="eastAsia"/>
          <w:b/>
          <w:sz w:val="32"/>
          <w:szCs w:val="32"/>
        </w:rPr>
      </w:pPr>
      <w:r w:rsidRPr="000A4CD5">
        <w:rPr>
          <w:rFonts w:ascii="仿宋" w:eastAsia="仿宋" w:hAnsi="仿宋" w:hint="eastAsia"/>
          <w:b/>
          <w:sz w:val="32"/>
          <w:szCs w:val="32"/>
        </w:rPr>
        <w:lastRenderedPageBreak/>
        <w:t>债权计算清单</w:t>
      </w:r>
    </w:p>
    <w:p w14:paraId="648CB47B" w14:textId="77777777" w:rsidR="00804839" w:rsidRPr="000A4CD5" w:rsidRDefault="00804839" w:rsidP="00804839">
      <w:pPr>
        <w:spacing w:before="156" w:after="156"/>
        <w:rPr>
          <w:rFonts w:ascii="仿宋" w:eastAsia="仿宋" w:hAnsi="仿宋" w:hint="eastAsia"/>
        </w:rPr>
      </w:pPr>
    </w:p>
    <w:p w14:paraId="04F4AF60" w14:textId="77777777" w:rsidR="00804839" w:rsidRPr="000A4CD5" w:rsidRDefault="00804839" w:rsidP="00804839">
      <w:pPr>
        <w:spacing w:before="156" w:after="156"/>
        <w:rPr>
          <w:rFonts w:ascii="仿宋" w:eastAsia="仿宋" w:hAnsi="仿宋" w:hint="eastAsia"/>
        </w:rPr>
      </w:pPr>
    </w:p>
    <w:p w14:paraId="39F89D70" w14:textId="77777777" w:rsidR="00804839" w:rsidRPr="000A4CD5" w:rsidRDefault="00804839" w:rsidP="00804839">
      <w:pPr>
        <w:spacing w:before="156" w:after="156"/>
        <w:rPr>
          <w:rFonts w:ascii="仿宋" w:eastAsia="仿宋" w:hAnsi="仿宋" w:hint="eastAsia"/>
        </w:rPr>
      </w:pPr>
    </w:p>
    <w:p w14:paraId="11BCA7EF" w14:textId="77777777" w:rsidR="00804839" w:rsidRPr="000A4CD5" w:rsidRDefault="00804839" w:rsidP="00804839">
      <w:pPr>
        <w:spacing w:before="156" w:after="156"/>
        <w:rPr>
          <w:rFonts w:ascii="仿宋" w:eastAsia="仿宋" w:hAnsi="仿宋" w:hint="eastAsia"/>
        </w:rPr>
      </w:pPr>
    </w:p>
    <w:p w14:paraId="0D8331ED" w14:textId="77777777" w:rsidR="00804839" w:rsidRPr="000A4CD5" w:rsidRDefault="00804839" w:rsidP="00804839">
      <w:pPr>
        <w:spacing w:before="156" w:after="156"/>
        <w:rPr>
          <w:rFonts w:ascii="仿宋" w:eastAsia="仿宋" w:hAnsi="仿宋" w:hint="eastAsia"/>
        </w:rPr>
      </w:pPr>
    </w:p>
    <w:p w14:paraId="7D1F0A1D" w14:textId="77777777" w:rsidR="00804839" w:rsidRPr="000A4CD5" w:rsidRDefault="00804839" w:rsidP="00804839">
      <w:pPr>
        <w:spacing w:before="156" w:after="156"/>
        <w:rPr>
          <w:rFonts w:ascii="仿宋" w:eastAsia="仿宋" w:hAnsi="仿宋" w:hint="eastAsia"/>
        </w:rPr>
      </w:pPr>
    </w:p>
    <w:p w14:paraId="2AD40381" w14:textId="77777777" w:rsidR="00804839" w:rsidRPr="000A4CD5" w:rsidRDefault="00804839" w:rsidP="00804839">
      <w:pPr>
        <w:spacing w:before="156" w:after="156"/>
        <w:rPr>
          <w:rFonts w:ascii="仿宋" w:eastAsia="仿宋" w:hAnsi="仿宋" w:hint="eastAsia"/>
        </w:rPr>
      </w:pPr>
    </w:p>
    <w:p w14:paraId="22974734" w14:textId="77777777" w:rsidR="00804839" w:rsidRPr="000A4CD5" w:rsidRDefault="00804839" w:rsidP="00804839">
      <w:pPr>
        <w:spacing w:before="156" w:after="156"/>
        <w:rPr>
          <w:rFonts w:ascii="仿宋" w:eastAsia="仿宋" w:hAnsi="仿宋" w:hint="eastAsia"/>
        </w:rPr>
      </w:pPr>
    </w:p>
    <w:p w14:paraId="2093597A" w14:textId="77777777" w:rsidR="00804839" w:rsidRPr="000A4CD5" w:rsidRDefault="00804839" w:rsidP="00804839">
      <w:pPr>
        <w:spacing w:before="156" w:after="156"/>
        <w:rPr>
          <w:rFonts w:ascii="仿宋" w:eastAsia="仿宋" w:hAnsi="仿宋" w:hint="eastAsia"/>
        </w:rPr>
      </w:pPr>
    </w:p>
    <w:p w14:paraId="4FDC7104" w14:textId="77777777" w:rsidR="00804839" w:rsidRPr="000A4CD5" w:rsidRDefault="00804839" w:rsidP="00804839">
      <w:pPr>
        <w:spacing w:before="156" w:after="156"/>
        <w:rPr>
          <w:rFonts w:ascii="仿宋" w:eastAsia="仿宋" w:hAnsi="仿宋" w:hint="eastAsia"/>
        </w:rPr>
      </w:pPr>
    </w:p>
    <w:p w14:paraId="56E87C2C" w14:textId="77777777" w:rsidR="00804839" w:rsidRPr="000A4CD5" w:rsidRDefault="00804839" w:rsidP="00804839">
      <w:pPr>
        <w:spacing w:before="156" w:after="156"/>
        <w:rPr>
          <w:rFonts w:ascii="仿宋" w:eastAsia="仿宋" w:hAnsi="仿宋" w:hint="eastAsia"/>
        </w:rPr>
      </w:pPr>
    </w:p>
    <w:p w14:paraId="395E19EA" w14:textId="77777777" w:rsidR="00804839" w:rsidRPr="000A4CD5" w:rsidRDefault="00804839" w:rsidP="00804839">
      <w:pPr>
        <w:spacing w:before="156" w:after="156"/>
        <w:rPr>
          <w:rFonts w:ascii="仿宋" w:eastAsia="仿宋" w:hAnsi="仿宋" w:hint="eastAsia"/>
        </w:rPr>
      </w:pPr>
    </w:p>
    <w:p w14:paraId="6A14F3A2" w14:textId="77777777" w:rsidR="00804839" w:rsidRPr="000A4CD5" w:rsidRDefault="00804839" w:rsidP="00804839">
      <w:pPr>
        <w:spacing w:before="156" w:after="156"/>
        <w:rPr>
          <w:rFonts w:ascii="仿宋" w:eastAsia="仿宋" w:hAnsi="仿宋" w:hint="eastAsia"/>
        </w:rPr>
      </w:pPr>
    </w:p>
    <w:p w14:paraId="40D36E96" w14:textId="77777777" w:rsidR="00804839" w:rsidRPr="000A4CD5" w:rsidRDefault="00804839" w:rsidP="00804839">
      <w:pPr>
        <w:spacing w:before="156" w:after="156"/>
        <w:rPr>
          <w:rFonts w:ascii="仿宋" w:eastAsia="仿宋" w:hAnsi="仿宋" w:hint="eastAsia"/>
        </w:rPr>
      </w:pPr>
    </w:p>
    <w:p w14:paraId="0A463714" w14:textId="77777777" w:rsidR="00804839" w:rsidRPr="000A4CD5" w:rsidRDefault="00804839" w:rsidP="00804839">
      <w:pPr>
        <w:spacing w:before="156" w:after="156"/>
        <w:rPr>
          <w:rFonts w:ascii="仿宋" w:eastAsia="仿宋" w:hAnsi="仿宋" w:hint="eastAsia"/>
        </w:rPr>
      </w:pPr>
    </w:p>
    <w:p w14:paraId="42BBB1CA" w14:textId="77777777" w:rsidR="00804839" w:rsidRPr="000A4CD5" w:rsidRDefault="00804839" w:rsidP="00804839">
      <w:pPr>
        <w:spacing w:before="156" w:after="156"/>
        <w:rPr>
          <w:rFonts w:ascii="仿宋" w:eastAsia="仿宋" w:hAnsi="仿宋" w:hint="eastAsia"/>
        </w:rPr>
      </w:pPr>
    </w:p>
    <w:p w14:paraId="35A05CB6" w14:textId="77777777" w:rsidR="00804839" w:rsidRPr="000A4CD5" w:rsidRDefault="00804839" w:rsidP="00804839">
      <w:pPr>
        <w:spacing w:before="156" w:after="156"/>
        <w:rPr>
          <w:rFonts w:ascii="仿宋" w:eastAsia="仿宋" w:hAnsi="仿宋" w:hint="eastAsia"/>
        </w:rPr>
      </w:pPr>
    </w:p>
    <w:p w14:paraId="64119326" w14:textId="77777777" w:rsidR="00804839" w:rsidRPr="000A4CD5" w:rsidRDefault="00804839" w:rsidP="00804839">
      <w:pPr>
        <w:spacing w:before="156" w:after="156"/>
        <w:rPr>
          <w:rFonts w:ascii="仿宋" w:eastAsia="仿宋" w:hAnsi="仿宋" w:hint="eastAsia"/>
        </w:rPr>
      </w:pPr>
    </w:p>
    <w:p w14:paraId="1146FB43" w14:textId="77777777" w:rsidR="00804839" w:rsidRPr="000A4CD5" w:rsidRDefault="00804839" w:rsidP="00804839">
      <w:pPr>
        <w:spacing w:before="156" w:after="156"/>
        <w:rPr>
          <w:rFonts w:ascii="仿宋" w:eastAsia="仿宋" w:hAnsi="仿宋" w:hint="eastAsia"/>
        </w:rPr>
      </w:pPr>
    </w:p>
    <w:p w14:paraId="6B2206BD" w14:textId="5918FD3E" w:rsidR="00804839" w:rsidRDefault="000A4CD5" w:rsidP="000A4CD5">
      <w:pPr>
        <w:spacing w:before="156" w:after="156"/>
        <w:ind w:right="960"/>
        <w:jc w:val="center"/>
        <w:rPr>
          <w:rFonts w:ascii="仿宋" w:eastAsia="仿宋" w:hAnsi="仿宋" w:hint="eastAsia"/>
          <w:sz w:val="24"/>
        </w:rPr>
      </w:pPr>
      <w:r>
        <w:rPr>
          <w:rFonts w:ascii="仿宋" w:eastAsia="仿宋" w:hAnsi="仿宋" w:hint="eastAsia"/>
          <w:sz w:val="24"/>
        </w:rPr>
        <w:t xml:space="preserve"> </w:t>
      </w:r>
      <w:r>
        <w:rPr>
          <w:rFonts w:ascii="仿宋" w:eastAsia="仿宋" w:hAnsi="仿宋"/>
          <w:sz w:val="24"/>
        </w:rPr>
        <w:t xml:space="preserve">                              </w:t>
      </w:r>
      <w:r w:rsidR="007C5A06">
        <w:rPr>
          <w:rFonts w:ascii="仿宋" w:eastAsia="仿宋" w:hAnsi="仿宋" w:hint="eastAsia"/>
          <w:sz w:val="24"/>
        </w:rPr>
        <w:t>职工（签字）</w:t>
      </w:r>
      <w:r w:rsidR="00804839" w:rsidRPr="000A4CD5">
        <w:rPr>
          <w:rFonts w:ascii="仿宋" w:eastAsia="仿宋" w:hAnsi="仿宋" w:hint="eastAsia"/>
          <w:sz w:val="24"/>
        </w:rPr>
        <w:t>（受托人）：</w:t>
      </w:r>
    </w:p>
    <w:p w14:paraId="01D4A191" w14:textId="77777777" w:rsidR="000A4CD5" w:rsidRPr="000A4CD5" w:rsidRDefault="000A4CD5" w:rsidP="000A4CD5">
      <w:pPr>
        <w:spacing w:before="156" w:after="156"/>
        <w:ind w:right="960"/>
        <w:jc w:val="center"/>
        <w:rPr>
          <w:rFonts w:ascii="仿宋" w:eastAsia="仿宋" w:hAnsi="仿宋" w:hint="eastAsia"/>
          <w:sz w:val="24"/>
        </w:rPr>
      </w:pPr>
    </w:p>
    <w:p w14:paraId="4F67E824" w14:textId="77777777" w:rsidR="00804839" w:rsidRPr="000A4CD5" w:rsidRDefault="00804839" w:rsidP="000A4CD5">
      <w:pPr>
        <w:spacing w:before="156" w:after="156"/>
        <w:ind w:right="960"/>
        <w:jc w:val="right"/>
        <w:rPr>
          <w:rFonts w:ascii="仿宋" w:eastAsia="仿宋" w:hAnsi="仿宋" w:hint="eastAsia"/>
          <w:sz w:val="24"/>
        </w:rPr>
      </w:pPr>
      <w:r w:rsidRPr="000A4CD5">
        <w:rPr>
          <w:rFonts w:ascii="仿宋" w:eastAsia="仿宋" w:hAnsi="仿宋" w:hint="eastAsia"/>
          <w:sz w:val="24"/>
        </w:rPr>
        <w:t>年    月    日</w:t>
      </w:r>
    </w:p>
    <w:p w14:paraId="604189D6" w14:textId="77777777" w:rsidR="00804839" w:rsidRPr="000A4CD5" w:rsidRDefault="00804839" w:rsidP="00804839">
      <w:pPr>
        <w:spacing w:before="156" w:after="156"/>
        <w:jc w:val="right"/>
        <w:rPr>
          <w:rFonts w:ascii="仿宋" w:eastAsia="仿宋" w:hAnsi="仿宋" w:hint="eastAsia"/>
          <w:sz w:val="24"/>
        </w:rPr>
      </w:pPr>
    </w:p>
    <w:p w14:paraId="4D51D200" w14:textId="141236E4" w:rsidR="00804839" w:rsidRPr="000A4CD5" w:rsidRDefault="00804839" w:rsidP="00804839">
      <w:pPr>
        <w:spacing w:before="156" w:after="156"/>
        <w:rPr>
          <w:rFonts w:ascii="仿宋" w:eastAsia="仿宋" w:hAnsi="仿宋" w:hint="eastAsia"/>
          <w:sz w:val="24"/>
        </w:rPr>
      </w:pPr>
      <w:r w:rsidRPr="000A4CD5">
        <w:rPr>
          <w:rFonts w:ascii="仿宋" w:eastAsia="仿宋" w:hAnsi="仿宋" w:hint="eastAsia"/>
          <w:b/>
          <w:sz w:val="24"/>
        </w:rPr>
        <w:t>提示：债权构成中，若有利息或违约金（赔偿金），应单独附页，列明计算过程及相关说明，否则有可能因为事实不清导致无法确认。</w:t>
      </w:r>
      <w:r w:rsidR="006553D4" w:rsidRPr="000A4CD5">
        <w:rPr>
          <w:rFonts w:ascii="仿宋" w:eastAsia="仿宋" w:hAnsi="仿宋" w:hint="eastAsia"/>
          <w:b/>
          <w:sz w:val="24"/>
        </w:rPr>
        <w:t>如没有，可不填写。</w:t>
      </w:r>
    </w:p>
    <w:p w14:paraId="56F21C1F" w14:textId="4A226D20" w:rsidR="00804839" w:rsidRPr="000A4CD5" w:rsidRDefault="00804839" w:rsidP="00804839">
      <w:pPr>
        <w:spacing w:beforeLines="50" w:before="156" w:afterLines="50" w:after="156" w:line="360" w:lineRule="auto"/>
        <w:jc w:val="center"/>
        <w:rPr>
          <w:rFonts w:ascii="仿宋" w:eastAsia="仿宋" w:hAnsi="仿宋" w:hint="eastAsia"/>
          <w:sz w:val="24"/>
        </w:rPr>
      </w:pPr>
      <w:r w:rsidRPr="000A4CD5">
        <w:rPr>
          <w:rFonts w:ascii="仿宋" w:eastAsia="仿宋" w:hAnsi="仿宋" w:cs="Tahoma" w:hint="eastAsia"/>
          <w:b/>
          <w:sz w:val="24"/>
        </w:rPr>
        <w:br w:type="page"/>
      </w:r>
      <w:r w:rsidR="00C076C7" w:rsidRPr="000A4CD5">
        <w:rPr>
          <w:rFonts w:ascii="仿宋" w:eastAsia="仿宋" w:hAnsi="仿宋" w:hint="eastAsia"/>
          <w:b/>
          <w:sz w:val="32"/>
          <w:szCs w:val="32"/>
        </w:rPr>
        <w:lastRenderedPageBreak/>
        <w:t>申请</w:t>
      </w:r>
      <w:r w:rsidRPr="000A4CD5">
        <w:rPr>
          <w:rFonts w:ascii="仿宋" w:eastAsia="仿宋" w:hAnsi="仿宋" w:hint="eastAsia"/>
          <w:b/>
          <w:sz w:val="32"/>
          <w:szCs w:val="32"/>
        </w:rPr>
        <w:t>文件清单</w:t>
      </w: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1419"/>
        <w:gridCol w:w="352"/>
        <w:gridCol w:w="1560"/>
        <w:gridCol w:w="860"/>
        <w:gridCol w:w="1134"/>
        <w:gridCol w:w="1266"/>
        <w:gridCol w:w="3538"/>
      </w:tblGrid>
      <w:tr w:rsidR="000A4CD5" w:rsidRPr="000A4CD5" w14:paraId="707CD0F1" w14:textId="77777777" w:rsidTr="00483850">
        <w:trPr>
          <w:trHeight w:val="597"/>
          <w:jc w:val="center"/>
        </w:trPr>
        <w:tc>
          <w:tcPr>
            <w:tcW w:w="10768" w:type="dxa"/>
            <w:gridSpan w:val="8"/>
            <w:vAlign w:val="center"/>
          </w:tcPr>
          <w:p w14:paraId="212DAE1A" w14:textId="71540008" w:rsidR="00804839" w:rsidRPr="000A4CD5" w:rsidRDefault="001E4239" w:rsidP="001E4239">
            <w:pPr>
              <w:jc w:val="left"/>
              <w:rPr>
                <w:rFonts w:ascii="仿宋" w:eastAsia="仿宋" w:hAnsi="仿宋" w:hint="eastAsia"/>
                <w:b/>
                <w:bCs/>
                <w:sz w:val="24"/>
              </w:rPr>
            </w:pPr>
            <w:r w:rsidRPr="000A4CD5">
              <w:rPr>
                <w:rFonts w:ascii="仿宋" w:eastAsia="仿宋" w:hAnsi="仿宋" w:hint="eastAsia"/>
                <w:b/>
                <w:bCs/>
                <w:sz w:val="24"/>
              </w:rPr>
              <w:t>职工</w:t>
            </w:r>
            <w:r w:rsidR="00804839" w:rsidRPr="000A4CD5">
              <w:rPr>
                <w:rFonts w:ascii="仿宋" w:eastAsia="仿宋" w:hAnsi="仿宋" w:hint="eastAsia"/>
                <w:b/>
                <w:bCs/>
                <w:sz w:val="24"/>
              </w:rPr>
              <w:t>债权人：</w:t>
            </w:r>
          </w:p>
        </w:tc>
      </w:tr>
      <w:tr w:rsidR="000A4CD5" w:rsidRPr="000A4CD5" w14:paraId="2DDBAFFA" w14:textId="77777777" w:rsidTr="00483850">
        <w:trPr>
          <w:trHeight w:val="380"/>
          <w:jc w:val="center"/>
        </w:trPr>
        <w:tc>
          <w:tcPr>
            <w:tcW w:w="10768" w:type="dxa"/>
            <w:gridSpan w:val="8"/>
            <w:vAlign w:val="center"/>
          </w:tcPr>
          <w:p w14:paraId="68C6CE0D" w14:textId="33E7C51B" w:rsidR="003D7BF5" w:rsidRPr="000A4CD5" w:rsidRDefault="003D7BF5" w:rsidP="00175C6D">
            <w:pPr>
              <w:jc w:val="center"/>
              <w:rPr>
                <w:rFonts w:ascii="仿宋" w:eastAsia="仿宋" w:hAnsi="仿宋" w:hint="eastAsia"/>
                <w:b/>
                <w:bCs/>
                <w:sz w:val="24"/>
              </w:rPr>
            </w:pPr>
            <w:r w:rsidRPr="000A4CD5">
              <w:rPr>
                <w:rFonts w:ascii="仿宋" w:eastAsia="仿宋" w:hAnsi="仿宋" w:hint="eastAsia"/>
                <w:b/>
                <w:bCs/>
                <w:sz w:val="24"/>
              </w:rPr>
              <w:t>1</w:t>
            </w:r>
            <w:r w:rsidR="00B353AF" w:rsidRPr="000A4CD5">
              <w:rPr>
                <w:rFonts w:ascii="仿宋" w:eastAsia="仿宋" w:hAnsi="仿宋" w:hint="eastAsia"/>
                <w:b/>
                <w:bCs/>
                <w:sz w:val="24"/>
              </w:rPr>
              <w:t>.</w:t>
            </w:r>
            <w:r w:rsidRPr="000A4CD5">
              <w:rPr>
                <w:rFonts w:ascii="仿宋" w:eastAsia="仿宋" w:hAnsi="仿宋" w:hint="eastAsia"/>
                <w:b/>
                <w:bCs/>
                <w:sz w:val="24"/>
              </w:rPr>
              <w:t>主体材料</w:t>
            </w:r>
            <w:r w:rsidR="00B353AF" w:rsidRPr="000A4CD5">
              <w:rPr>
                <w:rFonts w:ascii="仿宋" w:eastAsia="仿宋" w:hAnsi="仿宋" w:hint="eastAsia"/>
                <w:b/>
                <w:bCs/>
                <w:sz w:val="24"/>
              </w:rPr>
              <w:t>清单</w:t>
            </w:r>
          </w:p>
        </w:tc>
      </w:tr>
      <w:tr w:rsidR="000A4CD5" w:rsidRPr="000A4CD5" w14:paraId="5E606E05" w14:textId="77777777" w:rsidTr="00483850">
        <w:trPr>
          <w:trHeight w:val="875"/>
          <w:jc w:val="center"/>
        </w:trPr>
        <w:tc>
          <w:tcPr>
            <w:tcW w:w="3970" w:type="dxa"/>
            <w:gridSpan w:val="4"/>
            <w:vAlign w:val="center"/>
          </w:tcPr>
          <w:p w14:paraId="7F68A1E9" w14:textId="6A6EC635" w:rsidR="00B044D1" w:rsidRPr="000A4CD5" w:rsidRDefault="00B044D1" w:rsidP="00175C6D">
            <w:pPr>
              <w:jc w:val="center"/>
              <w:rPr>
                <w:rFonts w:ascii="仿宋" w:eastAsia="仿宋" w:hAnsi="仿宋" w:hint="eastAsia"/>
                <w:sz w:val="24"/>
              </w:rPr>
            </w:pPr>
            <w:r w:rsidRPr="000A4CD5">
              <w:rPr>
                <w:rFonts w:ascii="仿宋" w:eastAsia="仿宋" w:hAnsi="仿宋" w:hint="eastAsia"/>
                <w:sz w:val="24"/>
              </w:rPr>
              <w:t>申</w:t>
            </w:r>
            <w:r w:rsidR="007C5A06">
              <w:rPr>
                <w:rFonts w:ascii="仿宋" w:eastAsia="仿宋" w:hAnsi="仿宋" w:hint="eastAsia"/>
                <w:sz w:val="24"/>
              </w:rPr>
              <w:t>请</w:t>
            </w:r>
            <w:r w:rsidRPr="000A4CD5">
              <w:rPr>
                <w:rFonts w:ascii="仿宋" w:eastAsia="仿宋" w:hAnsi="仿宋" w:hint="eastAsia"/>
                <w:sz w:val="24"/>
              </w:rPr>
              <w:t>债权文件目录</w:t>
            </w:r>
          </w:p>
          <w:p w14:paraId="6C186B4B" w14:textId="77777777" w:rsidR="00B044D1" w:rsidRPr="000A4CD5" w:rsidRDefault="00B044D1" w:rsidP="00175C6D">
            <w:pPr>
              <w:jc w:val="center"/>
              <w:rPr>
                <w:rFonts w:ascii="仿宋" w:eastAsia="仿宋" w:hAnsi="仿宋" w:hint="eastAsia"/>
                <w:sz w:val="24"/>
              </w:rPr>
            </w:pPr>
            <w:r w:rsidRPr="000A4CD5">
              <w:rPr>
                <w:rFonts w:ascii="仿宋" w:eastAsia="仿宋" w:hAnsi="仿宋" w:hint="eastAsia"/>
                <w:sz w:val="24"/>
              </w:rPr>
              <w:t>（本页不足，可附页）</w:t>
            </w:r>
          </w:p>
        </w:tc>
        <w:tc>
          <w:tcPr>
            <w:tcW w:w="1994" w:type="dxa"/>
            <w:gridSpan w:val="2"/>
            <w:vAlign w:val="center"/>
          </w:tcPr>
          <w:p w14:paraId="423A322B" w14:textId="2339CC29" w:rsidR="00B044D1" w:rsidRPr="000A4CD5" w:rsidRDefault="00B044D1" w:rsidP="00175C6D">
            <w:pPr>
              <w:jc w:val="center"/>
              <w:rPr>
                <w:rFonts w:ascii="仿宋" w:eastAsia="仿宋" w:hAnsi="仿宋" w:hint="eastAsia"/>
                <w:sz w:val="24"/>
              </w:rPr>
            </w:pPr>
            <w:r w:rsidRPr="000A4CD5">
              <w:rPr>
                <w:rFonts w:ascii="仿宋" w:eastAsia="仿宋" w:hAnsi="仿宋" w:hint="eastAsia"/>
                <w:sz w:val="24"/>
              </w:rPr>
              <w:t>份数</w:t>
            </w:r>
          </w:p>
        </w:tc>
        <w:tc>
          <w:tcPr>
            <w:tcW w:w="1266" w:type="dxa"/>
            <w:vAlign w:val="center"/>
          </w:tcPr>
          <w:p w14:paraId="4DA37E00" w14:textId="77777777" w:rsidR="00B044D1" w:rsidRPr="000A4CD5" w:rsidRDefault="00B044D1" w:rsidP="00175C6D">
            <w:pPr>
              <w:jc w:val="center"/>
              <w:rPr>
                <w:rFonts w:ascii="仿宋" w:eastAsia="仿宋" w:hAnsi="仿宋" w:hint="eastAsia"/>
                <w:sz w:val="24"/>
              </w:rPr>
            </w:pPr>
            <w:r w:rsidRPr="000A4CD5">
              <w:rPr>
                <w:rFonts w:ascii="仿宋" w:eastAsia="仿宋" w:hAnsi="仿宋" w:hint="eastAsia"/>
                <w:sz w:val="24"/>
              </w:rPr>
              <w:t>原件或</w:t>
            </w:r>
          </w:p>
          <w:p w14:paraId="1425B2CD" w14:textId="77777777" w:rsidR="00B044D1" w:rsidRPr="000A4CD5" w:rsidRDefault="00B044D1" w:rsidP="00175C6D">
            <w:pPr>
              <w:jc w:val="center"/>
              <w:rPr>
                <w:rFonts w:ascii="仿宋" w:eastAsia="仿宋" w:hAnsi="仿宋" w:hint="eastAsia"/>
                <w:sz w:val="24"/>
              </w:rPr>
            </w:pPr>
            <w:r w:rsidRPr="000A4CD5">
              <w:rPr>
                <w:rFonts w:ascii="仿宋" w:eastAsia="仿宋" w:hAnsi="仿宋" w:hint="eastAsia"/>
                <w:sz w:val="24"/>
              </w:rPr>
              <w:t>复印件</w:t>
            </w:r>
          </w:p>
        </w:tc>
        <w:tc>
          <w:tcPr>
            <w:tcW w:w="3538" w:type="dxa"/>
            <w:vAlign w:val="center"/>
          </w:tcPr>
          <w:p w14:paraId="05490C10" w14:textId="77777777" w:rsidR="00B044D1" w:rsidRPr="000A4CD5" w:rsidRDefault="00B044D1" w:rsidP="00175C6D">
            <w:pPr>
              <w:jc w:val="center"/>
              <w:rPr>
                <w:rFonts w:ascii="仿宋" w:eastAsia="仿宋" w:hAnsi="仿宋" w:hint="eastAsia"/>
                <w:sz w:val="24"/>
              </w:rPr>
            </w:pPr>
            <w:r w:rsidRPr="000A4CD5">
              <w:rPr>
                <w:rFonts w:ascii="仿宋" w:eastAsia="仿宋" w:hAnsi="仿宋" w:hint="eastAsia"/>
                <w:sz w:val="24"/>
              </w:rPr>
              <w:t>备注</w:t>
            </w:r>
          </w:p>
        </w:tc>
      </w:tr>
      <w:tr w:rsidR="000A4CD5" w:rsidRPr="000A4CD5" w14:paraId="0DDEB705" w14:textId="77777777" w:rsidTr="00CC6CAD">
        <w:trPr>
          <w:trHeight w:val="566"/>
          <w:jc w:val="center"/>
        </w:trPr>
        <w:tc>
          <w:tcPr>
            <w:tcW w:w="2058" w:type="dxa"/>
            <w:gridSpan w:val="2"/>
            <w:vAlign w:val="center"/>
          </w:tcPr>
          <w:p w14:paraId="5126B08C" w14:textId="45693D69" w:rsidR="00B044D1" w:rsidRPr="000A4CD5" w:rsidRDefault="00CC6CAD" w:rsidP="00175C6D">
            <w:pPr>
              <w:jc w:val="center"/>
              <w:rPr>
                <w:rFonts w:ascii="仿宋" w:eastAsia="仿宋" w:hAnsi="仿宋" w:hint="eastAsia"/>
                <w:sz w:val="24"/>
              </w:rPr>
            </w:pPr>
            <w:r w:rsidRPr="000A4CD5">
              <w:rPr>
                <w:rFonts w:ascii="仿宋" w:eastAsia="仿宋" w:hAnsi="仿宋" w:hint="eastAsia"/>
                <w:sz w:val="24"/>
              </w:rPr>
              <w:t>职工本人</w:t>
            </w:r>
          </w:p>
        </w:tc>
        <w:tc>
          <w:tcPr>
            <w:tcW w:w="1912" w:type="dxa"/>
            <w:gridSpan w:val="2"/>
            <w:vAlign w:val="center"/>
          </w:tcPr>
          <w:p w14:paraId="7B82BE6E" w14:textId="0ACCA815" w:rsidR="00B044D1" w:rsidRPr="000A4CD5" w:rsidRDefault="00B044D1" w:rsidP="00175C6D">
            <w:pPr>
              <w:jc w:val="center"/>
              <w:rPr>
                <w:rFonts w:ascii="仿宋" w:eastAsia="仿宋" w:hAnsi="仿宋" w:hint="eastAsia"/>
                <w:sz w:val="24"/>
              </w:rPr>
            </w:pPr>
            <w:r w:rsidRPr="000A4CD5">
              <w:rPr>
                <w:rFonts w:ascii="仿宋" w:eastAsia="仿宋" w:hAnsi="仿宋" w:hint="eastAsia"/>
                <w:sz w:val="24"/>
              </w:rPr>
              <w:t>身份证复印件</w:t>
            </w:r>
          </w:p>
        </w:tc>
        <w:tc>
          <w:tcPr>
            <w:tcW w:w="1994" w:type="dxa"/>
            <w:gridSpan w:val="2"/>
            <w:vAlign w:val="center"/>
          </w:tcPr>
          <w:p w14:paraId="147515BC" w14:textId="409A8B08" w:rsidR="00B044D1" w:rsidRPr="000A4CD5" w:rsidRDefault="00B044D1" w:rsidP="00175C6D">
            <w:pPr>
              <w:jc w:val="center"/>
              <w:rPr>
                <w:rFonts w:ascii="仿宋" w:eastAsia="仿宋" w:hAnsi="仿宋" w:hint="eastAsia"/>
                <w:sz w:val="24"/>
              </w:rPr>
            </w:pPr>
          </w:p>
        </w:tc>
        <w:tc>
          <w:tcPr>
            <w:tcW w:w="1266" w:type="dxa"/>
            <w:vAlign w:val="center"/>
          </w:tcPr>
          <w:p w14:paraId="6ACF7981" w14:textId="77777777" w:rsidR="00B044D1" w:rsidRPr="000A4CD5" w:rsidRDefault="00B044D1" w:rsidP="00175C6D">
            <w:pPr>
              <w:jc w:val="center"/>
              <w:rPr>
                <w:rFonts w:ascii="仿宋" w:eastAsia="仿宋" w:hAnsi="仿宋" w:hint="eastAsia"/>
                <w:sz w:val="24"/>
              </w:rPr>
            </w:pPr>
          </w:p>
        </w:tc>
        <w:tc>
          <w:tcPr>
            <w:tcW w:w="3538" w:type="dxa"/>
            <w:vAlign w:val="center"/>
          </w:tcPr>
          <w:p w14:paraId="34752A26" w14:textId="77777777" w:rsidR="00B044D1" w:rsidRPr="000A4CD5" w:rsidRDefault="00B044D1" w:rsidP="00175C6D">
            <w:pPr>
              <w:jc w:val="center"/>
              <w:rPr>
                <w:rFonts w:ascii="仿宋" w:eastAsia="仿宋" w:hAnsi="仿宋" w:hint="eastAsia"/>
                <w:sz w:val="24"/>
              </w:rPr>
            </w:pPr>
          </w:p>
        </w:tc>
      </w:tr>
      <w:tr w:rsidR="000A4CD5" w:rsidRPr="000A4CD5" w14:paraId="75217075" w14:textId="77777777" w:rsidTr="007C5A06">
        <w:trPr>
          <w:trHeight w:val="432"/>
          <w:jc w:val="center"/>
        </w:trPr>
        <w:tc>
          <w:tcPr>
            <w:tcW w:w="2058" w:type="dxa"/>
            <w:gridSpan w:val="2"/>
            <w:vMerge w:val="restart"/>
            <w:vAlign w:val="center"/>
          </w:tcPr>
          <w:p w14:paraId="42C0324F" w14:textId="72FCAF97" w:rsidR="00C10A04" w:rsidRPr="000A4CD5" w:rsidRDefault="00C10A04" w:rsidP="00175C6D">
            <w:pPr>
              <w:jc w:val="center"/>
              <w:rPr>
                <w:rFonts w:ascii="仿宋" w:eastAsia="仿宋" w:hAnsi="仿宋" w:hint="eastAsia"/>
                <w:sz w:val="24"/>
              </w:rPr>
            </w:pPr>
            <w:r w:rsidRPr="000A4CD5">
              <w:rPr>
                <w:rFonts w:ascii="仿宋" w:eastAsia="仿宋" w:hAnsi="仿宋" w:hint="eastAsia"/>
                <w:sz w:val="24"/>
              </w:rPr>
              <w:t>代理人（若有）</w:t>
            </w:r>
          </w:p>
        </w:tc>
        <w:tc>
          <w:tcPr>
            <w:tcW w:w="1912" w:type="dxa"/>
            <w:gridSpan w:val="2"/>
            <w:vAlign w:val="center"/>
          </w:tcPr>
          <w:p w14:paraId="47A0E972" w14:textId="27D81143" w:rsidR="00C10A04" w:rsidRPr="000A4CD5" w:rsidRDefault="00C10A04" w:rsidP="00175C6D">
            <w:pPr>
              <w:jc w:val="center"/>
              <w:rPr>
                <w:rFonts w:ascii="仿宋" w:eastAsia="仿宋" w:hAnsi="仿宋" w:hint="eastAsia"/>
                <w:sz w:val="24"/>
              </w:rPr>
            </w:pPr>
            <w:r w:rsidRPr="000A4CD5">
              <w:rPr>
                <w:rFonts w:ascii="仿宋" w:eastAsia="仿宋" w:hAnsi="仿宋" w:hint="eastAsia"/>
                <w:sz w:val="24"/>
              </w:rPr>
              <w:t>授权委托书</w:t>
            </w:r>
          </w:p>
        </w:tc>
        <w:tc>
          <w:tcPr>
            <w:tcW w:w="1994" w:type="dxa"/>
            <w:gridSpan w:val="2"/>
            <w:vAlign w:val="center"/>
          </w:tcPr>
          <w:p w14:paraId="455983F8" w14:textId="170F4A1A" w:rsidR="00C10A04" w:rsidRPr="000A4CD5" w:rsidRDefault="00C10A04" w:rsidP="00175C6D">
            <w:pPr>
              <w:jc w:val="center"/>
              <w:rPr>
                <w:rFonts w:ascii="仿宋" w:eastAsia="仿宋" w:hAnsi="仿宋" w:hint="eastAsia"/>
                <w:sz w:val="24"/>
              </w:rPr>
            </w:pPr>
          </w:p>
        </w:tc>
        <w:tc>
          <w:tcPr>
            <w:tcW w:w="1266" w:type="dxa"/>
            <w:vAlign w:val="center"/>
          </w:tcPr>
          <w:p w14:paraId="16289505" w14:textId="77777777" w:rsidR="00C10A04" w:rsidRPr="000A4CD5" w:rsidRDefault="00C10A04" w:rsidP="00175C6D">
            <w:pPr>
              <w:jc w:val="center"/>
              <w:rPr>
                <w:rFonts w:ascii="仿宋" w:eastAsia="仿宋" w:hAnsi="仿宋" w:hint="eastAsia"/>
                <w:sz w:val="24"/>
              </w:rPr>
            </w:pPr>
            <w:r w:rsidRPr="000A4CD5">
              <w:rPr>
                <w:rFonts w:ascii="仿宋" w:eastAsia="仿宋" w:hAnsi="仿宋" w:hint="eastAsia"/>
                <w:sz w:val="24"/>
              </w:rPr>
              <w:t>原件</w:t>
            </w:r>
          </w:p>
        </w:tc>
        <w:tc>
          <w:tcPr>
            <w:tcW w:w="3538" w:type="dxa"/>
            <w:vAlign w:val="center"/>
          </w:tcPr>
          <w:p w14:paraId="2DE995B8" w14:textId="68332026" w:rsidR="00C10A04" w:rsidRPr="000A4CD5" w:rsidRDefault="00C10A04" w:rsidP="00175C6D">
            <w:pPr>
              <w:jc w:val="center"/>
              <w:rPr>
                <w:rFonts w:ascii="仿宋" w:eastAsia="仿宋" w:hAnsi="仿宋" w:hint="eastAsia"/>
                <w:sz w:val="24"/>
              </w:rPr>
            </w:pPr>
          </w:p>
        </w:tc>
      </w:tr>
      <w:tr w:rsidR="000A4CD5" w:rsidRPr="000A4CD5" w14:paraId="5E3AB4D4" w14:textId="77777777" w:rsidTr="00483850">
        <w:trPr>
          <w:trHeight w:val="620"/>
          <w:jc w:val="center"/>
        </w:trPr>
        <w:tc>
          <w:tcPr>
            <w:tcW w:w="2058" w:type="dxa"/>
            <w:gridSpan w:val="2"/>
            <w:vMerge/>
            <w:vAlign w:val="center"/>
          </w:tcPr>
          <w:p w14:paraId="69B4646E" w14:textId="77777777" w:rsidR="00C10A04" w:rsidRPr="000A4CD5" w:rsidRDefault="00C10A04" w:rsidP="00175C6D">
            <w:pPr>
              <w:jc w:val="center"/>
              <w:rPr>
                <w:rFonts w:ascii="仿宋" w:eastAsia="仿宋" w:hAnsi="仿宋" w:hint="eastAsia"/>
                <w:sz w:val="24"/>
              </w:rPr>
            </w:pPr>
          </w:p>
        </w:tc>
        <w:tc>
          <w:tcPr>
            <w:tcW w:w="1912" w:type="dxa"/>
            <w:gridSpan w:val="2"/>
            <w:vAlign w:val="center"/>
          </w:tcPr>
          <w:p w14:paraId="74CAD4FD" w14:textId="78FFA7EF" w:rsidR="00C10A04" w:rsidRPr="000A4CD5" w:rsidRDefault="00C10A04" w:rsidP="00175C6D">
            <w:pPr>
              <w:jc w:val="center"/>
              <w:rPr>
                <w:rFonts w:ascii="仿宋" w:eastAsia="仿宋" w:hAnsi="仿宋" w:hint="eastAsia"/>
                <w:sz w:val="24"/>
              </w:rPr>
            </w:pPr>
            <w:r w:rsidRPr="000A4CD5">
              <w:rPr>
                <w:rFonts w:ascii="仿宋" w:eastAsia="仿宋" w:hAnsi="仿宋" w:hint="eastAsia"/>
                <w:sz w:val="24"/>
              </w:rPr>
              <w:t>所函或公函</w:t>
            </w:r>
          </w:p>
        </w:tc>
        <w:tc>
          <w:tcPr>
            <w:tcW w:w="1994" w:type="dxa"/>
            <w:gridSpan w:val="2"/>
            <w:vAlign w:val="center"/>
          </w:tcPr>
          <w:p w14:paraId="2459E293" w14:textId="77777777" w:rsidR="00C10A04" w:rsidRPr="000A4CD5" w:rsidRDefault="00C10A04" w:rsidP="00175C6D">
            <w:pPr>
              <w:jc w:val="center"/>
              <w:rPr>
                <w:rFonts w:ascii="仿宋" w:eastAsia="仿宋" w:hAnsi="仿宋" w:hint="eastAsia"/>
                <w:sz w:val="24"/>
              </w:rPr>
            </w:pPr>
          </w:p>
        </w:tc>
        <w:tc>
          <w:tcPr>
            <w:tcW w:w="1266" w:type="dxa"/>
            <w:vAlign w:val="center"/>
          </w:tcPr>
          <w:p w14:paraId="2755F433" w14:textId="074048DE" w:rsidR="00C10A04" w:rsidRPr="000A4CD5" w:rsidRDefault="00C10A04" w:rsidP="00175C6D">
            <w:pPr>
              <w:jc w:val="center"/>
              <w:rPr>
                <w:rFonts w:ascii="仿宋" w:eastAsia="仿宋" w:hAnsi="仿宋" w:hint="eastAsia"/>
                <w:sz w:val="24"/>
              </w:rPr>
            </w:pPr>
            <w:r w:rsidRPr="000A4CD5">
              <w:rPr>
                <w:rFonts w:ascii="仿宋" w:eastAsia="仿宋" w:hAnsi="仿宋" w:hint="eastAsia"/>
                <w:sz w:val="24"/>
              </w:rPr>
              <w:t>原件</w:t>
            </w:r>
          </w:p>
        </w:tc>
        <w:tc>
          <w:tcPr>
            <w:tcW w:w="3538" w:type="dxa"/>
            <w:vAlign w:val="center"/>
          </w:tcPr>
          <w:p w14:paraId="2786175B" w14:textId="7D66C4B4" w:rsidR="00C10A04" w:rsidRPr="000A4CD5" w:rsidRDefault="00C10A04" w:rsidP="00175C6D">
            <w:pPr>
              <w:jc w:val="center"/>
              <w:rPr>
                <w:rFonts w:ascii="仿宋" w:eastAsia="仿宋" w:hAnsi="仿宋" w:hint="eastAsia"/>
                <w:sz w:val="24"/>
              </w:rPr>
            </w:pPr>
            <w:r w:rsidRPr="000A4CD5">
              <w:rPr>
                <w:rFonts w:ascii="仿宋" w:eastAsia="仿宋" w:hAnsi="仿宋" w:hint="eastAsia"/>
                <w:sz w:val="24"/>
              </w:rPr>
              <w:t>若为律师代理人，需提供律师事务所函</w:t>
            </w:r>
            <w:r w:rsidR="006553D4" w:rsidRPr="000A4CD5">
              <w:rPr>
                <w:rFonts w:ascii="仿宋" w:eastAsia="仿宋" w:hAnsi="仿宋" w:hint="eastAsia"/>
                <w:sz w:val="24"/>
              </w:rPr>
              <w:t>和律师执业证复印件</w:t>
            </w:r>
          </w:p>
        </w:tc>
      </w:tr>
      <w:tr w:rsidR="000A4CD5" w:rsidRPr="000A4CD5" w14:paraId="77987BAF" w14:textId="77777777" w:rsidTr="00483850">
        <w:trPr>
          <w:trHeight w:val="456"/>
          <w:jc w:val="center"/>
        </w:trPr>
        <w:tc>
          <w:tcPr>
            <w:tcW w:w="10768" w:type="dxa"/>
            <w:gridSpan w:val="8"/>
            <w:vAlign w:val="center"/>
          </w:tcPr>
          <w:p w14:paraId="69E0FEB6" w14:textId="2805BADB" w:rsidR="00B353AF" w:rsidRPr="000A4CD5" w:rsidRDefault="00B353AF" w:rsidP="00175C6D">
            <w:pPr>
              <w:jc w:val="center"/>
              <w:rPr>
                <w:rFonts w:ascii="仿宋" w:eastAsia="仿宋" w:hAnsi="仿宋" w:hint="eastAsia"/>
                <w:sz w:val="24"/>
              </w:rPr>
            </w:pPr>
            <w:r w:rsidRPr="000A4CD5">
              <w:rPr>
                <w:rFonts w:ascii="仿宋" w:eastAsia="仿宋" w:hAnsi="仿宋" w:hint="eastAsia"/>
                <w:b/>
                <w:bCs/>
                <w:sz w:val="24"/>
              </w:rPr>
              <w:t>2.证据</w:t>
            </w:r>
            <w:r w:rsidR="00C10A04" w:rsidRPr="000A4CD5">
              <w:rPr>
                <w:rFonts w:ascii="仿宋" w:eastAsia="仿宋" w:hAnsi="仿宋" w:hint="eastAsia"/>
                <w:b/>
                <w:bCs/>
                <w:sz w:val="24"/>
              </w:rPr>
              <w:t>目录</w:t>
            </w:r>
          </w:p>
        </w:tc>
      </w:tr>
      <w:tr w:rsidR="000A4CD5" w:rsidRPr="000A4CD5" w14:paraId="1D18ABF1" w14:textId="77777777" w:rsidTr="00483850">
        <w:trPr>
          <w:trHeight w:val="287"/>
          <w:jc w:val="center"/>
        </w:trPr>
        <w:tc>
          <w:tcPr>
            <w:tcW w:w="639" w:type="dxa"/>
            <w:vAlign w:val="center"/>
          </w:tcPr>
          <w:p w14:paraId="1483AF51" w14:textId="25886D81"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序号</w:t>
            </w:r>
          </w:p>
        </w:tc>
        <w:tc>
          <w:tcPr>
            <w:tcW w:w="1771" w:type="dxa"/>
            <w:gridSpan w:val="2"/>
            <w:vAlign w:val="center"/>
          </w:tcPr>
          <w:p w14:paraId="03940AC6" w14:textId="38AA59F6"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证据名称</w:t>
            </w:r>
          </w:p>
        </w:tc>
        <w:tc>
          <w:tcPr>
            <w:tcW w:w="2420" w:type="dxa"/>
            <w:gridSpan w:val="2"/>
            <w:vAlign w:val="center"/>
          </w:tcPr>
          <w:p w14:paraId="0A50D4E9" w14:textId="0284644E"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证据内容</w:t>
            </w:r>
          </w:p>
        </w:tc>
        <w:tc>
          <w:tcPr>
            <w:tcW w:w="2400" w:type="dxa"/>
            <w:gridSpan w:val="2"/>
            <w:vAlign w:val="center"/>
          </w:tcPr>
          <w:p w14:paraId="7CE686C9" w14:textId="537FC322"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证明目的</w:t>
            </w:r>
          </w:p>
        </w:tc>
        <w:tc>
          <w:tcPr>
            <w:tcW w:w="3538" w:type="dxa"/>
            <w:vAlign w:val="center"/>
          </w:tcPr>
          <w:p w14:paraId="32CDD2B1" w14:textId="676DD01F"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页数</w:t>
            </w:r>
          </w:p>
        </w:tc>
      </w:tr>
      <w:tr w:rsidR="000A4CD5" w:rsidRPr="000A4CD5" w14:paraId="590E13BE" w14:textId="77777777" w:rsidTr="007C5A06">
        <w:trPr>
          <w:trHeight w:val="851"/>
          <w:jc w:val="center"/>
        </w:trPr>
        <w:tc>
          <w:tcPr>
            <w:tcW w:w="639" w:type="dxa"/>
            <w:vAlign w:val="center"/>
          </w:tcPr>
          <w:p w14:paraId="61CB17F3" w14:textId="5A175035"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1</w:t>
            </w:r>
          </w:p>
        </w:tc>
        <w:tc>
          <w:tcPr>
            <w:tcW w:w="1771" w:type="dxa"/>
            <w:gridSpan w:val="2"/>
            <w:vAlign w:val="center"/>
          </w:tcPr>
          <w:p w14:paraId="4762A376" w14:textId="77777777" w:rsidR="00B353AF" w:rsidRPr="000A4CD5" w:rsidRDefault="00B353AF" w:rsidP="00175C6D">
            <w:pPr>
              <w:jc w:val="center"/>
              <w:rPr>
                <w:rFonts w:ascii="仿宋" w:eastAsia="仿宋" w:hAnsi="仿宋" w:hint="eastAsia"/>
                <w:sz w:val="24"/>
              </w:rPr>
            </w:pPr>
          </w:p>
        </w:tc>
        <w:tc>
          <w:tcPr>
            <w:tcW w:w="2420" w:type="dxa"/>
            <w:gridSpan w:val="2"/>
            <w:vAlign w:val="center"/>
          </w:tcPr>
          <w:p w14:paraId="2E25CC12" w14:textId="792EED1A" w:rsidR="006003FC" w:rsidRPr="000A4CD5" w:rsidRDefault="006003FC" w:rsidP="007C5A06">
            <w:pPr>
              <w:jc w:val="center"/>
              <w:rPr>
                <w:rFonts w:ascii="仿宋" w:eastAsia="仿宋" w:hAnsi="仿宋" w:hint="eastAsia"/>
                <w:sz w:val="24"/>
              </w:rPr>
            </w:pPr>
          </w:p>
        </w:tc>
        <w:tc>
          <w:tcPr>
            <w:tcW w:w="2400" w:type="dxa"/>
            <w:gridSpan w:val="2"/>
            <w:vAlign w:val="center"/>
          </w:tcPr>
          <w:p w14:paraId="7B129F15" w14:textId="77777777" w:rsidR="00B353AF" w:rsidRPr="000A4CD5" w:rsidRDefault="00B353AF" w:rsidP="00175C6D">
            <w:pPr>
              <w:jc w:val="center"/>
              <w:rPr>
                <w:rFonts w:ascii="仿宋" w:eastAsia="仿宋" w:hAnsi="仿宋" w:hint="eastAsia"/>
                <w:sz w:val="24"/>
              </w:rPr>
            </w:pPr>
          </w:p>
        </w:tc>
        <w:tc>
          <w:tcPr>
            <w:tcW w:w="3538" w:type="dxa"/>
            <w:vAlign w:val="center"/>
          </w:tcPr>
          <w:p w14:paraId="146DF2F3" w14:textId="77777777" w:rsidR="00B353AF" w:rsidRPr="000A4CD5" w:rsidRDefault="00B353AF" w:rsidP="00175C6D">
            <w:pPr>
              <w:jc w:val="center"/>
              <w:rPr>
                <w:rFonts w:ascii="仿宋" w:eastAsia="仿宋" w:hAnsi="仿宋" w:hint="eastAsia"/>
                <w:sz w:val="24"/>
              </w:rPr>
            </w:pPr>
          </w:p>
        </w:tc>
      </w:tr>
      <w:tr w:rsidR="000A4CD5" w:rsidRPr="000A4CD5" w14:paraId="5D460802" w14:textId="77777777" w:rsidTr="00510977">
        <w:trPr>
          <w:trHeight w:val="851"/>
          <w:jc w:val="center"/>
        </w:trPr>
        <w:tc>
          <w:tcPr>
            <w:tcW w:w="639" w:type="dxa"/>
            <w:vAlign w:val="center"/>
          </w:tcPr>
          <w:p w14:paraId="04BBB2CF" w14:textId="4B6CEF66"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2</w:t>
            </w:r>
          </w:p>
        </w:tc>
        <w:tc>
          <w:tcPr>
            <w:tcW w:w="1771" w:type="dxa"/>
            <w:gridSpan w:val="2"/>
            <w:vAlign w:val="center"/>
          </w:tcPr>
          <w:p w14:paraId="2FC772F0" w14:textId="77777777" w:rsidR="00B353AF" w:rsidRPr="000A4CD5" w:rsidRDefault="00B353AF" w:rsidP="00175C6D">
            <w:pPr>
              <w:jc w:val="center"/>
              <w:rPr>
                <w:rFonts w:ascii="仿宋" w:eastAsia="仿宋" w:hAnsi="仿宋" w:hint="eastAsia"/>
                <w:sz w:val="24"/>
              </w:rPr>
            </w:pPr>
          </w:p>
        </w:tc>
        <w:tc>
          <w:tcPr>
            <w:tcW w:w="2420" w:type="dxa"/>
            <w:gridSpan w:val="2"/>
            <w:vAlign w:val="center"/>
          </w:tcPr>
          <w:p w14:paraId="11911C75" w14:textId="77777777" w:rsidR="00B353AF" w:rsidRPr="000A4CD5" w:rsidRDefault="00B353AF" w:rsidP="00175C6D">
            <w:pPr>
              <w:jc w:val="center"/>
              <w:rPr>
                <w:rFonts w:ascii="仿宋" w:eastAsia="仿宋" w:hAnsi="仿宋" w:hint="eastAsia"/>
                <w:sz w:val="24"/>
              </w:rPr>
            </w:pPr>
          </w:p>
        </w:tc>
        <w:tc>
          <w:tcPr>
            <w:tcW w:w="2400" w:type="dxa"/>
            <w:gridSpan w:val="2"/>
            <w:vAlign w:val="center"/>
          </w:tcPr>
          <w:p w14:paraId="06FD81FC" w14:textId="77777777" w:rsidR="00B353AF" w:rsidRPr="000A4CD5" w:rsidRDefault="00B353AF" w:rsidP="00175C6D">
            <w:pPr>
              <w:jc w:val="center"/>
              <w:rPr>
                <w:rFonts w:ascii="仿宋" w:eastAsia="仿宋" w:hAnsi="仿宋" w:hint="eastAsia"/>
                <w:sz w:val="24"/>
              </w:rPr>
            </w:pPr>
          </w:p>
        </w:tc>
        <w:tc>
          <w:tcPr>
            <w:tcW w:w="3538" w:type="dxa"/>
            <w:vAlign w:val="center"/>
          </w:tcPr>
          <w:p w14:paraId="46704CFB" w14:textId="77777777" w:rsidR="00B353AF" w:rsidRPr="000A4CD5" w:rsidRDefault="00B353AF" w:rsidP="00175C6D">
            <w:pPr>
              <w:jc w:val="center"/>
              <w:rPr>
                <w:rFonts w:ascii="仿宋" w:eastAsia="仿宋" w:hAnsi="仿宋" w:hint="eastAsia"/>
                <w:sz w:val="24"/>
              </w:rPr>
            </w:pPr>
          </w:p>
        </w:tc>
      </w:tr>
      <w:tr w:rsidR="000A4CD5" w:rsidRPr="000A4CD5" w14:paraId="17C63395" w14:textId="77777777" w:rsidTr="00510977">
        <w:trPr>
          <w:trHeight w:val="851"/>
          <w:jc w:val="center"/>
        </w:trPr>
        <w:tc>
          <w:tcPr>
            <w:tcW w:w="639" w:type="dxa"/>
            <w:vAlign w:val="center"/>
          </w:tcPr>
          <w:p w14:paraId="34536D21" w14:textId="2D28F658"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3</w:t>
            </w:r>
          </w:p>
        </w:tc>
        <w:tc>
          <w:tcPr>
            <w:tcW w:w="1771" w:type="dxa"/>
            <w:gridSpan w:val="2"/>
            <w:vAlign w:val="center"/>
          </w:tcPr>
          <w:p w14:paraId="7F8E4B33" w14:textId="77777777" w:rsidR="00B353AF" w:rsidRPr="000A4CD5" w:rsidRDefault="00B353AF" w:rsidP="00175C6D">
            <w:pPr>
              <w:jc w:val="center"/>
              <w:rPr>
                <w:rFonts w:ascii="仿宋" w:eastAsia="仿宋" w:hAnsi="仿宋" w:hint="eastAsia"/>
                <w:sz w:val="24"/>
              </w:rPr>
            </w:pPr>
          </w:p>
        </w:tc>
        <w:tc>
          <w:tcPr>
            <w:tcW w:w="2420" w:type="dxa"/>
            <w:gridSpan w:val="2"/>
            <w:vAlign w:val="center"/>
          </w:tcPr>
          <w:p w14:paraId="10E7D6EC" w14:textId="77777777" w:rsidR="00B353AF" w:rsidRPr="000A4CD5" w:rsidRDefault="00B353AF" w:rsidP="00175C6D">
            <w:pPr>
              <w:jc w:val="center"/>
              <w:rPr>
                <w:rFonts w:ascii="仿宋" w:eastAsia="仿宋" w:hAnsi="仿宋" w:hint="eastAsia"/>
                <w:sz w:val="24"/>
              </w:rPr>
            </w:pPr>
          </w:p>
        </w:tc>
        <w:tc>
          <w:tcPr>
            <w:tcW w:w="2400" w:type="dxa"/>
            <w:gridSpan w:val="2"/>
            <w:vAlign w:val="center"/>
          </w:tcPr>
          <w:p w14:paraId="292CC4B9" w14:textId="77777777" w:rsidR="00B353AF" w:rsidRPr="000A4CD5" w:rsidRDefault="00B353AF" w:rsidP="00175C6D">
            <w:pPr>
              <w:jc w:val="center"/>
              <w:rPr>
                <w:rFonts w:ascii="仿宋" w:eastAsia="仿宋" w:hAnsi="仿宋" w:hint="eastAsia"/>
                <w:sz w:val="24"/>
              </w:rPr>
            </w:pPr>
          </w:p>
        </w:tc>
        <w:tc>
          <w:tcPr>
            <w:tcW w:w="3538" w:type="dxa"/>
            <w:vAlign w:val="center"/>
          </w:tcPr>
          <w:p w14:paraId="3583AE65" w14:textId="77777777" w:rsidR="00B353AF" w:rsidRPr="000A4CD5" w:rsidRDefault="00B353AF" w:rsidP="00175C6D">
            <w:pPr>
              <w:jc w:val="center"/>
              <w:rPr>
                <w:rFonts w:ascii="仿宋" w:eastAsia="仿宋" w:hAnsi="仿宋" w:hint="eastAsia"/>
                <w:sz w:val="24"/>
              </w:rPr>
            </w:pPr>
          </w:p>
        </w:tc>
      </w:tr>
      <w:tr w:rsidR="000A4CD5" w:rsidRPr="000A4CD5" w14:paraId="2865AB73" w14:textId="77777777" w:rsidTr="00510977">
        <w:trPr>
          <w:trHeight w:val="851"/>
          <w:jc w:val="center"/>
        </w:trPr>
        <w:tc>
          <w:tcPr>
            <w:tcW w:w="639" w:type="dxa"/>
            <w:vAlign w:val="center"/>
          </w:tcPr>
          <w:p w14:paraId="6306F9B0" w14:textId="177F6317"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4</w:t>
            </w:r>
          </w:p>
        </w:tc>
        <w:tc>
          <w:tcPr>
            <w:tcW w:w="1771" w:type="dxa"/>
            <w:gridSpan w:val="2"/>
            <w:vAlign w:val="center"/>
          </w:tcPr>
          <w:p w14:paraId="1DA5BF7D" w14:textId="77777777" w:rsidR="00B353AF" w:rsidRPr="000A4CD5" w:rsidRDefault="00B353AF" w:rsidP="00175C6D">
            <w:pPr>
              <w:jc w:val="center"/>
              <w:rPr>
                <w:rFonts w:ascii="仿宋" w:eastAsia="仿宋" w:hAnsi="仿宋" w:hint="eastAsia"/>
                <w:sz w:val="24"/>
              </w:rPr>
            </w:pPr>
          </w:p>
        </w:tc>
        <w:tc>
          <w:tcPr>
            <w:tcW w:w="2420" w:type="dxa"/>
            <w:gridSpan w:val="2"/>
            <w:vAlign w:val="center"/>
          </w:tcPr>
          <w:p w14:paraId="7AAFDD1F" w14:textId="77777777" w:rsidR="00B353AF" w:rsidRPr="000A4CD5" w:rsidRDefault="00B353AF" w:rsidP="00175C6D">
            <w:pPr>
              <w:jc w:val="center"/>
              <w:rPr>
                <w:rFonts w:ascii="仿宋" w:eastAsia="仿宋" w:hAnsi="仿宋" w:hint="eastAsia"/>
                <w:sz w:val="24"/>
              </w:rPr>
            </w:pPr>
          </w:p>
        </w:tc>
        <w:tc>
          <w:tcPr>
            <w:tcW w:w="2400" w:type="dxa"/>
            <w:gridSpan w:val="2"/>
            <w:vAlign w:val="center"/>
          </w:tcPr>
          <w:p w14:paraId="47C2EFBD" w14:textId="77777777" w:rsidR="00B353AF" w:rsidRPr="000A4CD5" w:rsidRDefault="00B353AF" w:rsidP="00175C6D">
            <w:pPr>
              <w:jc w:val="center"/>
              <w:rPr>
                <w:rFonts w:ascii="仿宋" w:eastAsia="仿宋" w:hAnsi="仿宋" w:hint="eastAsia"/>
                <w:sz w:val="24"/>
              </w:rPr>
            </w:pPr>
          </w:p>
        </w:tc>
        <w:tc>
          <w:tcPr>
            <w:tcW w:w="3538" w:type="dxa"/>
            <w:vAlign w:val="center"/>
          </w:tcPr>
          <w:p w14:paraId="1C73FAB5" w14:textId="77777777" w:rsidR="00B353AF" w:rsidRPr="000A4CD5" w:rsidRDefault="00B353AF" w:rsidP="00175C6D">
            <w:pPr>
              <w:jc w:val="center"/>
              <w:rPr>
                <w:rFonts w:ascii="仿宋" w:eastAsia="仿宋" w:hAnsi="仿宋" w:hint="eastAsia"/>
                <w:sz w:val="24"/>
              </w:rPr>
            </w:pPr>
          </w:p>
        </w:tc>
      </w:tr>
      <w:tr w:rsidR="000A4CD5" w:rsidRPr="000A4CD5" w14:paraId="3EA43002" w14:textId="77777777" w:rsidTr="00510977">
        <w:trPr>
          <w:trHeight w:val="851"/>
          <w:jc w:val="center"/>
        </w:trPr>
        <w:tc>
          <w:tcPr>
            <w:tcW w:w="639" w:type="dxa"/>
            <w:vAlign w:val="center"/>
          </w:tcPr>
          <w:p w14:paraId="776167E6" w14:textId="0D092A06" w:rsidR="00B353AF" w:rsidRPr="000A4CD5" w:rsidRDefault="00B353AF" w:rsidP="00175C6D">
            <w:pPr>
              <w:jc w:val="center"/>
              <w:rPr>
                <w:rFonts w:ascii="仿宋" w:eastAsia="仿宋" w:hAnsi="仿宋" w:hint="eastAsia"/>
                <w:sz w:val="24"/>
              </w:rPr>
            </w:pPr>
            <w:r w:rsidRPr="000A4CD5">
              <w:rPr>
                <w:rFonts w:ascii="仿宋" w:eastAsia="仿宋" w:hAnsi="仿宋" w:hint="eastAsia"/>
                <w:sz w:val="24"/>
              </w:rPr>
              <w:t>5</w:t>
            </w:r>
          </w:p>
        </w:tc>
        <w:tc>
          <w:tcPr>
            <w:tcW w:w="1771" w:type="dxa"/>
            <w:gridSpan w:val="2"/>
            <w:vAlign w:val="center"/>
          </w:tcPr>
          <w:p w14:paraId="6EDBE0BB" w14:textId="77777777" w:rsidR="00B353AF" w:rsidRPr="000A4CD5" w:rsidRDefault="00B353AF" w:rsidP="00175C6D">
            <w:pPr>
              <w:jc w:val="center"/>
              <w:rPr>
                <w:rFonts w:ascii="仿宋" w:eastAsia="仿宋" w:hAnsi="仿宋" w:hint="eastAsia"/>
                <w:sz w:val="24"/>
              </w:rPr>
            </w:pPr>
          </w:p>
        </w:tc>
        <w:tc>
          <w:tcPr>
            <w:tcW w:w="2420" w:type="dxa"/>
            <w:gridSpan w:val="2"/>
            <w:vAlign w:val="center"/>
          </w:tcPr>
          <w:p w14:paraId="044961A5" w14:textId="77777777" w:rsidR="00B353AF" w:rsidRPr="000A4CD5" w:rsidRDefault="00B353AF" w:rsidP="00175C6D">
            <w:pPr>
              <w:jc w:val="center"/>
              <w:rPr>
                <w:rFonts w:ascii="仿宋" w:eastAsia="仿宋" w:hAnsi="仿宋" w:hint="eastAsia"/>
                <w:sz w:val="24"/>
              </w:rPr>
            </w:pPr>
          </w:p>
        </w:tc>
        <w:tc>
          <w:tcPr>
            <w:tcW w:w="2400" w:type="dxa"/>
            <w:gridSpan w:val="2"/>
            <w:vAlign w:val="center"/>
          </w:tcPr>
          <w:p w14:paraId="0E33A639" w14:textId="77777777" w:rsidR="00B353AF" w:rsidRPr="000A4CD5" w:rsidRDefault="00B353AF" w:rsidP="00175C6D">
            <w:pPr>
              <w:jc w:val="center"/>
              <w:rPr>
                <w:rFonts w:ascii="仿宋" w:eastAsia="仿宋" w:hAnsi="仿宋" w:hint="eastAsia"/>
                <w:sz w:val="24"/>
              </w:rPr>
            </w:pPr>
          </w:p>
        </w:tc>
        <w:tc>
          <w:tcPr>
            <w:tcW w:w="3538" w:type="dxa"/>
            <w:vAlign w:val="center"/>
          </w:tcPr>
          <w:p w14:paraId="6E7CA3C8" w14:textId="77777777" w:rsidR="00B353AF" w:rsidRPr="000A4CD5" w:rsidRDefault="00B353AF" w:rsidP="00175C6D">
            <w:pPr>
              <w:jc w:val="center"/>
              <w:rPr>
                <w:rFonts w:ascii="仿宋" w:eastAsia="仿宋" w:hAnsi="仿宋" w:hint="eastAsia"/>
                <w:sz w:val="24"/>
              </w:rPr>
            </w:pPr>
          </w:p>
        </w:tc>
      </w:tr>
      <w:tr w:rsidR="000A4CD5" w:rsidRPr="000A4CD5" w14:paraId="299A255E" w14:textId="77777777" w:rsidTr="00510977">
        <w:trPr>
          <w:trHeight w:val="851"/>
          <w:jc w:val="center"/>
        </w:trPr>
        <w:tc>
          <w:tcPr>
            <w:tcW w:w="639" w:type="dxa"/>
            <w:vAlign w:val="center"/>
          </w:tcPr>
          <w:p w14:paraId="4C624DC6" w14:textId="19984E55" w:rsidR="00510977" w:rsidRPr="000A4CD5" w:rsidRDefault="00510977" w:rsidP="00175C6D">
            <w:pPr>
              <w:jc w:val="center"/>
              <w:rPr>
                <w:rFonts w:ascii="仿宋" w:eastAsia="仿宋" w:hAnsi="仿宋" w:hint="eastAsia"/>
                <w:sz w:val="24"/>
              </w:rPr>
            </w:pPr>
            <w:r w:rsidRPr="000A4CD5">
              <w:rPr>
                <w:rFonts w:ascii="仿宋" w:eastAsia="仿宋" w:hAnsi="仿宋" w:hint="eastAsia"/>
                <w:sz w:val="24"/>
              </w:rPr>
              <w:t>6</w:t>
            </w:r>
          </w:p>
        </w:tc>
        <w:tc>
          <w:tcPr>
            <w:tcW w:w="1771" w:type="dxa"/>
            <w:gridSpan w:val="2"/>
            <w:vAlign w:val="center"/>
          </w:tcPr>
          <w:p w14:paraId="724E85CF" w14:textId="77777777" w:rsidR="00510977" w:rsidRPr="000A4CD5" w:rsidRDefault="00510977" w:rsidP="00175C6D">
            <w:pPr>
              <w:jc w:val="center"/>
              <w:rPr>
                <w:rFonts w:ascii="仿宋" w:eastAsia="仿宋" w:hAnsi="仿宋" w:hint="eastAsia"/>
                <w:sz w:val="24"/>
              </w:rPr>
            </w:pPr>
          </w:p>
        </w:tc>
        <w:tc>
          <w:tcPr>
            <w:tcW w:w="2420" w:type="dxa"/>
            <w:gridSpan w:val="2"/>
            <w:vAlign w:val="center"/>
          </w:tcPr>
          <w:p w14:paraId="49705115" w14:textId="77777777" w:rsidR="00510977" w:rsidRPr="000A4CD5" w:rsidRDefault="00510977" w:rsidP="00175C6D">
            <w:pPr>
              <w:jc w:val="center"/>
              <w:rPr>
                <w:rFonts w:ascii="仿宋" w:eastAsia="仿宋" w:hAnsi="仿宋" w:hint="eastAsia"/>
                <w:sz w:val="24"/>
              </w:rPr>
            </w:pPr>
          </w:p>
        </w:tc>
        <w:tc>
          <w:tcPr>
            <w:tcW w:w="2400" w:type="dxa"/>
            <w:gridSpan w:val="2"/>
            <w:vAlign w:val="center"/>
          </w:tcPr>
          <w:p w14:paraId="74E36845" w14:textId="77777777" w:rsidR="00510977" w:rsidRPr="000A4CD5" w:rsidRDefault="00510977" w:rsidP="00175C6D">
            <w:pPr>
              <w:jc w:val="center"/>
              <w:rPr>
                <w:rFonts w:ascii="仿宋" w:eastAsia="仿宋" w:hAnsi="仿宋" w:hint="eastAsia"/>
                <w:sz w:val="24"/>
              </w:rPr>
            </w:pPr>
          </w:p>
        </w:tc>
        <w:tc>
          <w:tcPr>
            <w:tcW w:w="3538" w:type="dxa"/>
            <w:vAlign w:val="center"/>
          </w:tcPr>
          <w:p w14:paraId="53241082" w14:textId="77777777" w:rsidR="00510977" w:rsidRPr="000A4CD5" w:rsidRDefault="00510977" w:rsidP="00175C6D">
            <w:pPr>
              <w:jc w:val="center"/>
              <w:rPr>
                <w:rFonts w:ascii="仿宋" w:eastAsia="仿宋" w:hAnsi="仿宋" w:hint="eastAsia"/>
                <w:sz w:val="24"/>
              </w:rPr>
            </w:pPr>
          </w:p>
        </w:tc>
      </w:tr>
    </w:tbl>
    <w:p w14:paraId="2626A0A0" w14:textId="77777777" w:rsidR="001E4239" w:rsidRPr="000A4CD5" w:rsidRDefault="001E4239" w:rsidP="00804839">
      <w:pPr>
        <w:spacing w:beforeLines="50" w:before="156" w:line="276" w:lineRule="auto"/>
        <w:rPr>
          <w:rFonts w:ascii="仿宋" w:eastAsia="仿宋" w:hAnsi="仿宋" w:hint="eastAsia"/>
          <w:b/>
          <w:sz w:val="24"/>
        </w:rPr>
      </w:pPr>
    </w:p>
    <w:p w14:paraId="49B271EF" w14:textId="15CE11AA" w:rsidR="00804839" w:rsidRPr="000A4CD5" w:rsidRDefault="00804839" w:rsidP="00804839">
      <w:pPr>
        <w:spacing w:beforeLines="50" w:before="156" w:line="276" w:lineRule="auto"/>
        <w:rPr>
          <w:rFonts w:ascii="仿宋" w:eastAsia="仿宋" w:hAnsi="仿宋" w:hint="eastAsia"/>
          <w:b/>
          <w:sz w:val="24"/>
        </w:rPr>
      </w:pPr>
      <w:r w:rsidRPr="000A4CD5">
        <w:rPr>
          <w:rFonts w:ascii="仿宋" w:eastAsia="仿宋" w:hAnsi="仿宋" w:hint="eastAsia"/>
          <w:b/>
          <w:sz w:val="24"/>
        </w:rPr>
        <w:t>提交人声明：本次提交的所有申</w:t>
      </w:r>
      <w:r w:rsidR="006553D4" w:rsidRPr="000A4CD5">
        <w:rPr>
          <w:rFonts w:ascii="仿宋" w:eastAsia="仿宋" w:hAnsi="仿宋" w:hint="eastAsia"/>
          <w:b/>
          <w:sz w:val="24"/>
        </w:rPr>
        <w:t>请</w:t>
      </w:r>
      <w:r w:rsidRPr="000A4CD5">
        <w:rPr>
          <w:rFonts w:ascii="仿宋" w:eastAsia="仿宋" w:hAnsi="仿宋" w:hint="eastAsia"/>
          <w:b/>
          <w:sz w:val="24"/>
        </w:rPr>
        <w:t>债权文件与原件相一致，不存在变造、伪造等情形，否则愿意承担由此产生的法律责任。</w:t>
      </w:r>
    </w:p>
    <w:p w14:paraId="2046F308" w14:textId="60ACD524" w:rsidR="00804839" w:rsidRPr="000A4CD5" w:rsidRDefault="00804839" w:rsidP="003D7BF5">
      <w:pPr>
        <w:spacing w:beforeLines="50" w:before="156" w:line="276" w:lineRule="auto"/>
        <w:rPr>
          <w:rFonts w:ascii="仿宋" w:eastAsia="仿宋" w:hAnsi="仿宋" w:hint="eastAsia"/>
          <w:b/>
          <w:sz w:val="24"/>
        </w:rPr>
      </w:pPr>
      <w:r w:rsidRPr="000A4CD5">
        <w:rPr>
          <w:rFonts w:ascii="仿宋" w:eastAsia="仿宋" w:hAnsi="仿宋" w:hint="eastAsia"/>
          <w:b/>
          <w:sz w:val="24"/>
        </w:rPr>
        <w:t>签收人声明：本次申</w:t>
      </w:r>
      <w:r w:rsidR="006553D4" w:rsidRPr="000A4CD5">
        <w:rPr>
          <w:rFonts w:ascii="仿宋" w:eastAsia="仿宋" w:hAnsi="仿宋" w:hint="eastAsia"/>
          <w:b/>
          <w:sz w:val="24"/>
        </w:rPr>
        <w:t>请</w:t>
      </w:r>
      <w:r w:rsidRPr="000A4CD5">
        <w:rPr>
          <w:rFonts w:ascii="仿宋" w:eastAsia="仿宋" w:hAnsi="仿宋" w:hint="eastAsia"/>
          <w:b/>
          <w:sz w:val="24"/>
        </w:rPr>
        <w:t>债权文件的签收并不代表签收人对其申</w:t>
      </w:r>
      <w:r w:rsidR="006553D4" w:rsidRPr="000A4CD5">
        <w:rPr>
          <w:rFonts w:ascii="仿宋" w:eastAsia="仿宋" w:hAnsi="仿宋" w:hint="eastAsia"/>
          <w:b/>
          <w:sz w:val="24"/>
        </w:rPr>
        <w:t>请</w:t>
      </w:r>
      <w:r w:rsidRPr="000A4CD5">
        <w:rPr>
          <w:rFonts w:ascii="仿宋" w:eastAsia="仿宋" w:hAnsi="仿宋" w:hint="eastAsia"/>
          <w:b/>
          <w:sz w:val="24"/>
        </w:rPr>
        <w:t>债权以及提交文件资料真实性、合法性及关联性的确认。</w:t>
      </w:r>
    </w:p>
    <w:p w14:paraId="5CE64EF3" w14:textId="77777777" w:rsidR="00804839" w:rsidRPr="000A4CD5" w:rsidRDefault="00804839" w:rsidP="00804839">
      <w:pPr>
        <w:spacing w:beforeLines="50" w:before="156" w:afterLines="50" w:after="156"/>
        <w:rPr>
          <w:rFonts w:ascii="仿宋" w:eastAsia="仿宋" w:hAnsi="仿宋" w:hint="eastAsia"/>
          <w:sz w:val="24"/>
          <w:u w:val="single"/>
        </w:rPr>
      </w:pPr>
      <w:r w:rsidRPr="000A4CD5">
        <w:rPr>
          <w:rFonts w:ascii="仿宋" w:eastAsia="仿宋" w:hAnsi="仿宋" w:hint="eastAsia"/>
          <w:sz w:val="24"/>
        </w:rPr>
        <w:t>提交人（签字）：</w:t>
      </w:r>
      <w:r w:rsidRPr="000A4CD5">
        <w:rPr>
          <w:rFonts w:ascii="仿宋" w:eastAsia="仿宋" w:hAnsi="仿宋" w:hint="eastAsia"/>
          <w:sz w:val="24"/>
          <w:u w:val="single"/>
        </w:rPr>
        <w:t xml:space="preserve">                 </w:t>
      </w:r>
      <w:r w:rsidRPr="000A4CD5">
        <w:rPr>
          <w:rFonts w:ascii="仿宋" w:eastAsia="仿宋" w:hAnsi="仿宋" w:hint="eastAsia"/>
          <w:sz w:val="24"/>
        </w:rPr>
        <w:t xml:space="preserve">       签收人（签字）：</w:t>
      </w:r>
      <w:r w:rsidRPr="000A4CD5">
        <w:rPr>
          <w:rFonts w:ascii="仿宋" w:eastAsia="仿宋" w:hAnsi="仿宋" w:hint="eastAsia"/>
          <w:sz w:val="24"/>
          <w:u w:val="single"/>
        </w:rPr>
        <w:t xml:space="preserve">                  </w:t>
      </w:r>
    </w:p>
    <w:p w14:paraId="0A6FA057" w14:textId="40E0AEEF" w:rsidR="00804839" w:rsidRPr="000A4CD5" w:rsidRDefault="00804839" w:rsidP="00804839">
      <w:pPr>
        <w:rPr>
          <w:rFonts w:ascii="仿宋" w:eastAsia="仿宋" w:hAnsi="仿宋" w:hint="eastAsia"/>
        </w:rPr>
      </w:pPr>
      <w:r w:rsidRPr="000A4CD5">
        <w:rPr>
          <w:rFonts w:ascii="仿宋" w:eastAsia="仿宋" w:hAnsi="仿宋" w:hint="eastAsia"/>
          <w:sz w:val="24"/>
        </w:rPr>
        <w:t xml:space="preserve">提交日期：     年     月     日     </w:t>
      </w:r>
      <w:r w:rsidR="001E4239" w:rsidRPr="000A4CD5">
        <w:rPr>
          <w:rFonts w:ascii="仿宋" w:eastAsia="仿宋" w:hAnsi="仿宋" w:hint="eastAsia"/>
          <w:sz w:val="24"/>
        </w:rPr>
        <w:t xml:space="preserve">   </w:t>
      </w:r>
      <w:r w:rsidRPr="000A4CD5">
        <w:rPr>
          <w:rFonts w:ascii="仿宋" w:eastAsia="仿宋" w:hAnsi="仿宋" w:hint="eastAsia"/>
          <w:sz w:val="24"/>
        </w:rPr>
        <w:t>签收日期：    年     月     日</w:t>
      </w:r>
    </w:p>
    <w:p w14:paraId="2E0F5896" w14:textId="56D49985" w:rsidR="00804839" w:rsidRPr="000A4CD5" w:rsidRDefault="00804839" w:rsidP="00CC6CAD">
      <w:pPr>
        <w:widowControl/>
        <w:spacing w:line="300" w:lineRule="atLeast"/>
        <w:jc w:val="center"/>
        <w:outlineLvl w:val="1"/>
        <w:rPr>
          <w:rFonts w:ascii="仿宋" w:eastAsia="仿宋" w:hAnsi="仿宋" w:cs="宋体" w:hint="eastAsia"/>
          <w:b/>
          <w:bCs/>
          <w:spacing w:val="10"/>
          <w:kern w:val="0"/>
          <w:szCs w:val="21"/>
        </w:rPr>
      </w:pPr>
      <w:r w:rsidRPr="000A4CD5">
        <w:rPr>
          <w:rFonts w:ascii="仿宋" w:eastAsia="仿宋" w:hAnsi="仿宋" w:cs="Tahoma" w:hint="eastAsia"/>
          <w:b/>
          <w:sz w:val="24"/>
        </w:rPr>
        <w:br w:type="page"/>
      </w:r>
    </w:p>
    <w:p w14:paraId="5D7F7045" w14:textId="7765FD4E" w:rsidR="00CC6CAD" w:rsidRPr="000A4CD5" w:rsidRDefault="00CC6CAD" w:rsidP="00804839">
      <w:pPr>
        <w:spacing w:before="50" w:line="400" w:lineRule="exact"/>
        <w:jc w:val="left"/>
        <w:outlineLvl w:val="0"/>
        <w:rPr>
          <w:rFonts w:ascii="仿宋" w:eastAsia="仿宋" w:hAnsi="仿宋" w:cs="Tahoma" w:hint="eastAsia"/>
          <w:b/>
          <w:sz w:val="24"/>
        </w:rPr>
        <w:sectPr w:rsidR="00CC6CAD" w:rsidRPr="000A4CD5" w:rsidSect="00BD4F90">
          <w:footnotePr>
            <w:numFmt w:val="decimalEnclosedCircleChinese"/>
          </w:footnotePr>
          <w:pgSz w:w="11906" w:h="16838"/>
          <w:pgMar w:top="1091" w:right="1800" w:bottom="1090" w:left="1800" w:header="851" w:footer="992" w:gutter="0"/>
          <w:cols w:space="425"/>
          <w:docGrid w:type="lines" w:linePitch="312"/>
        </w:sectPr>
      </w:pPr>
    </w:p>
    <w:p w14:paraId="7EE7FB66" w14:textId="77777777" w:rsidR="00CC6CAD" w:rsidRPr="00DD36A1" w:rsidRDefault="00CC6CAD" w:rsidP="000A4CD5">
      <w:pPr>
        <w:jc w:val="center"/>
        <w:rPr>
          <w:rFonts w:ascii="仿宋" w:eastAsia="仿宋" w:hAnsi="仿宋" w:hint="eastAsia"/>
          <w:b/>
          <w:bCs/>
          <w:sz w:val="28"/>
          <w:szCs w:val="28"/>
        </w:rPr>
      </w:pPr>
      <w:r w:rsidRPr="00DD36A1">
        <w:rPr>
          <w:rFonts w:ascii="仿宋" w:eastAsia="仿宋" w:hAnsi="仿宋" w:hint="eastAsia"/>
          <w:b/>
          <w:bCs/>
          <w:sz w:val="28"/>
          <w:szCs w:val="28"/>
        </w:rPr>
        <w:lastRenderedPageBreak/>
        <w:t>授权委托书</w:t>
      </w:r>
    </w:p>
    <w:p w14:paraId="56D6D494" w14:textId="4234EFDC" w:rsidR="00CC6CAD" w:rsidRPr="00DD36A1" w:rsidRDefault="00EF2603" w:rsidP="000A4CD5">
      <w:pPr>
        <w:spacing w:before="100" w:beforeAutospacing="1" w:line="440" w:lineRule="exact"/>
        <w:rPr>
          <w:rFonts w:ascii="仿宋" w:eastAsia="仿宋" w:hAnsi="仿宋" w:hint="eastAsia"/>
          <w:b/>
          <w:bCs/>
          <w:sz w:val="28"/>
          <w:szCs w:val="28"/>
        </w:rPr>
      </w:pPr>
      <w:r w:rsidRPr="00DD36A1">
        <w:rPr>
          <w:rFonts w:ascii="仿宋" w:eastAsia="仿宋" w:hAnsi="仿宋" w:hint="eastAsia"/>
          <w:b/>
          <w:bCs/>
          <w:sz w:val="28"/>
          <w:szCs w:val="28"/>
        </w:rPr>
        <w:t>上海</w:t>
      </w:r>
      <w:r w:rsidR="0099460A">
        <w:rPr>
          <w:rFonts w:ascii="仿宋" w:eastAsia="仿宋" w:hAnsi="仿宋" w:hint="eastAsia"/>
          <w:b/>
          <w:bCs/>
          <w:sz w:val="28"/>
          <w:szCs w:val="28"/>
        </w:rPr>
        <w:t>必佑</w:t>
      </w:r>
      <w:r w:rsidR="009A4EE7">
        <w:rPr>
          <w:rFonts w:ascii="仿宋" w:eastAsia="仿宋" w:hAnsi="仿宋" w:hint="eastAsia"/>
          <w:b/>
          <w:bCs/>
          <w:sz w:val="28"/>
          <w:szCs w:val="28"/>
        </w:rPr>
        <w:t>投资</w:t>
      </w:r>
      <w:r w:rsidR="0099460A">
        <w:rPr>
          <w:rFonts w:ascii="仿宋" w:eastAsia="仿宋" w:hAnsi="仿宋" w:hint="eastAsia"/>
          <w:b/>
          <w:bCs/>
          <w:sz w:val="28"/>
          <w:szCs w:val="28"/>
        </w:rPr>
        <w:t>管理</w:t>
      </w:r>
      <w:r w:rsidRPr="00DD36A1">
        <w:rPr>
          <w:rFonts w:ascii="仿宋" w:eastAsia="仿宋" w:hAnsi="仿宋" w:hint="eastAsia"/>
          <w:b/>
          <w:bCs/>
          <w:sz w:val="28"/>
          <w:szCs w:val="28"/>
        </w:rPr>
        <w:t>有限公司</w:t>
      </w:r>
      <w:r w:rsidR="00A3503E">
        <w:rPr>
          <w:rFonts w:ascii="仿宋" w:eastAsia="仿宋" w:hAnsi="仿宋" w:hint="eastAsia"/>
          <w:b/>
          <w:bCs/>
          <w:sz w:val="28"/>
          <w:szCs w:val="28"/>
        </w:rPr>
        <w:t>清算组</w:t>
      </w:r>
      <w:r w:rsidR="00CC6CAD" w:rsidRPr="00DD36A1">
        <w:rPr>
          <w:rFonts w:ascii="仿宋" w:eastAsia="仿宋" w:hAnsi="仿宋" w:hint="eastAsia"/>
          <w:b/>
          <w:bCs/>
          <w:sz w:val="28"/>
          <w:szCs w:val="28"/>
        </w:rPr>
        <w:t>：</w:t>
      </w:r>
    </w:p>
    <w:p w14:paraId="0AA61B1E" w14:textId="3DFFD697" w:rsidR="00CC6CAD" w:rsidRPr="00DD36A1" w:rsidRDefault="00CC6CAD" w:rsidP="000A4CD5">
      <w:pPr>
        <w:spacing w:before="100" w:beforeAutospacing="1" w:line="440" w:lineRule="exact"/>
        <w:ind w:firstLineChars="200" w:firstLine="560"/>
        <w:rPr>
          <w:rFonts w:ascii="仿宋" w:eastAsia="仿宋" w:hAnsi="仿宋" w:hint="eastAsia"/>
          <w:sz w:val="28"/>
          <w:szCs w:val="28"/>
        </w:rPr>
      </w:pPr>
      <w:r w:rsidRPr="00DD36A1">
        <w:rPr>
          <w:rFonts w:ascii="仿宋" w:eastAsia="仿宋" w:hAnsi="仿宋" w:hint="eastAsia"/>
          <w:sz w:val="28"/>
          <w:szCs w:val="28"/>
        </w:rPr>
        <w:t>关于本人在</w:t>
      </w:r>
      <w:r w:rsidR="0099460A" w:rsidRPr="0099460A">
        <w:rPr>
          <w:rFonts w:ascii="仿宋" w:eastAsia="仿宋" w:hAnsi="仿宋" w:hint="eastAsia"/>
          <w:sz w:val="28"/>
          <w:szCs w:val="28"/>
        </w:rPr>
        <w:t>上海必佑投资管理有限公司</w:t>
      </w:r>
      <w:r w:rsidR="00D85D34" w:rsidRPr="00DD36A1">
        <w:rPr>
          <w:rFonts w:ascii="仿宋" w:eastAsia="仿宋" w:hAnsi="仿宋" w:hint="eastAsia"/>
          <w:sz w:val="28"/>
          <w:szCs w:val="28"/>
        </w:rPr>
        <w:t>（债务人名称）</w:t>
      </w:r>
      <w:r w:rsidR="0099460A">
        <w:rPr>
          <w:rFonts w:ascii="仿宋" w:eastAsia="仿宋" w:hAnsi="仿宋" w:hint="eastAsia"/>
          <w:sz w:val="28"/>
          <w:szCs w:val="28"/>
        </w:rPr>
        <w:t>强制</w:t>
      </w:r>
      <w:r w:rsidR="009A4EE7">
        <w:rPr>
          <w:rFonts w:ascii="仿宋" w:eastAsia="仿宋" w:hAnsi="仿宋" w:hint="eastAsia"/>
          <w:sz w:val="28"/>
          <w:szCs w:val="28"/>
        </w:rPr>
        <w:t>清算</w:t>
      </w:r>
      <w:r w:rsidRPr="00DD36A1">
        <w:rPr>
          <w:rFonts w:ascii="仿宋" w:eastAsia="仿宋" w:hAnsi="仿宋" w:hint="eastAsia"/>
          <w:sz w:val="28"/>
          <w:szCs w:val="28"/>
        </w:rPr>
        <w:t>案中</w:t>
      </w:r>
      <w:r w:rsidR="00A30F4D" w:rsidRPr="00DD36A1">
        <w:rPr>
          <w:rFonts w:ascii="仿宋" w:eastAsia="仿宋" w:hAnsi="仿宋" w:hint="eastAsia"/>
          <w:sz w:val="28"/>
          <w:szCs w:val="28"/>
        </w:rPr>
        <w:t>申请</w:t>
      </w:r>
      <w:r w:rsidR="007C5A06" w:rsidRPr="00DD36A1">
        <w:rPr>
          <w:rFonts w:ascii="仿宋" w:eastAsia="仿宋" w:hAnsi="仿宋" w:hint="eastAsia"/>
          <w:sz w:val="28"/>
          <w:szCs w:val="28"/>
        </w:rPr>
        <w:t>职工</w:t>
      </w:r>
      <w:r w:rsidRPr="00DD36A1">
        <w:rPr>
          <w:rFonts w:ascii="仿宋" w:eastAsia="仿宋" w:hAnsi="仿宋" w:hint="eastAsia"/>
          <w:sz w:val="28"/>
          <w:szCs w:val="28"/>
        </w:rPr>
        <w:t>债权</w:t>
      </w:r>
      <w:r w:rsidR="00A30F4D" w:rsidRPr="00DD36A1">
        <w:rPr>
          <w:rFonts w:ascii="仿宋" w:eastAsia="仿宋" w:hAnsi="仿宋" w:hint="eastAsia"/>
          <w:sz w:val="28"/>
          <w:szCs w:val="28"/>
        </w:rPr>
        <w:t>登记</w:t>
      </w:r>
      <w:r w:rsidRPr="00DD36A1">
        <w:rPr>
          <w:rFonts w:ascii="仿宋" w:eastAsia="仿宋" w:hAnsi="仿宋" w:hint="eastAsia"/>
          <w:sz w:val="28"/>
          <w:szCs w:val="28"/>
        </w:rPr>
        <w:t>等事宜，特委托</w:t>
      </w:r>
      <w:r w:rsidRPr="00DD36A1">
        <w:rPr>
          <w:rFonts w:ascii="仿宋" w:eastAsia="仿宋" w:hAnsi="仿宋" w:hint="eastAsia"/>
          <w:sz w:val="28"/>
          <w:szCs w:val="28"/>
          <w:u w:val="single"/>
        </w:rPr>
        <w:t xml:space="preserve">         </w:t>
      </w:r>
      <w:r w:rsidRPr="00DD36A1">
        <w:rPr>
          <w:rFonts w:ascii="仿宋" w:eastAsia="仿宋" w:hAnsi="仿宋" w:hint="eastAsia"/>
          <w:sz w:val="28"/>
          <w:szCs w:val="28"/>
        </w:rPr>
        <w:t>作为本人委托代理人。其委托权限为特别授权，具体如下：代为进行</w:t>
      </w:r>
      <w:r w:rsidR="00A30F4D" w:rsidRPr="00DD36A1">
        <w:rPr>
          <w:rFonts w:ascii="仿宋" w:eastAsia="仿宋" w:hAnsi="仿宋" w:hint="eastAsia"/>
          <w:sz w:val="28"/>
          <w:szCs w:val="28"/>
        </w:rPr>
        <w:t>职工债权申请登记</w:t>
      </w:r>
      <w:r w:rsidRPr="00DD36A1">
        <w:rPr>
          <w:rFonts w:ascii="仿宋" w:eastAsia="仿宋" w:hAnsi="仿宋" w:hint="eastAsia"/>
          <w:sz w:val="28"/>
          <w:szCs w:val="28"/>
        </w:rPr>
        <w:t>，参加债权人会议/债权人委员会，</w:t>
      </w:r>
      <w:r w:rsidR="00A30F4D" w:rsidRPr="00DD36A1">
        <w:rPr>
          <w:rFonts w:ascii="仿宋" w:eastAsia="仿宋" w:hAnsi="仿宋" w:hint="eastAsia"/>
          <w:sz w:val="28"/>
          <w:szCs w:val="28"/>
        </w:rPr>
        <w:t>参加讨论重整计划草案的债权人会议并对重整计划草案进行表决，代为查阅债权表、债权申报登记册及债权申报材料</w:t>
      </w:r>
      <w:r w:rsidRPr="00DD36A1">
        <w:rPr>
          <w:rFonts w:ascii="仿宋" w:eastAsia="仿宋" w:hAnsi="仿宋" w:hint="eastAsia"/>
          <w:sz w:val="28"/>
          <w:szCs w:val="28"/>
        </w:rPr>
        <w:t>，代为签收法律文书等。</w:t>
      </w:r>
      <w:r w:rsidR="006B6679" w:rsidRPr="00DD36A1">
        <w:rPr>
          <w:rFonts w:ascii="仿宋" w:eastAsia="仿宋" w:hAnsi="仿宋" w:hint="eastAsia"/>
          <w:sz w:val="28"/>
          <w:szCs w:val="28"/>
        </w:rPr>
        <w:t>代理</w:t>
      </w:r>
      <w:r w:rsidRPr="00DD36A1">
        <w:rPr>
          <w:rFonts w:ascii="仿宋" w:eastAsia="仿宋" w:hAnsi="仿宋" w:hint="eastAsia"/>
          <w:sz w:val="28"/>
          <w:szCs w:val="28"/>
        </w:rPr>
        <w:t>人身份信息为：</w:t>
      </w:r>
    </w:p>
    <w:p w14:paraId="60006236" w14:textId="109C83AB" w:rsidR="006B6679" w:rsidRPr="00DD36A1" w:rsidRDefault="00CC6CAD" w:rsidP="000A4CD5">
      <w:pPr>
        <w:spacing w:before="100" w:beforeAutospacing="1" w:line="440" w:lineRule="exact"/>
        <w:ind w:firstLineChars="200" w:firstLine="560"/>
        <w:rPr>
          <w:rFonts w:ascii="仿宋" w:eastAsia="仿宋" w:hAnsi="仿宋" w:hint="eastAsia"/>
          <w:sz w:val="28"/>
          <w:szCs w:val="28"/>
        </w:rPr>
      </w:pPr>
      <w:r w:rsidRPr="00DD36A1">
        <w:rPr>
          <w:rFonts w:ascii="仿宋" w:eastAsia="仿宋" w:hAnsi="仿宋" w:hint="eastAsia"/>
          <w:sz w:val="28"/>
          <w:szCs w:val="28"/>
        </w:rPr>
        <w:t xml:space="preserve">姓名：            联系电话：            </w:t>
      </w:r>
    </w:p>
    <w:p w14:paraId="6A033846" w14:textId="50F59DBC" w:rsidR="000A4CD5" w:rsidRPr="00DD36A1" w:rsidRDefault="000A4CD5" w:rsidP="000A4CD5">
      <w:pPr>
        <w:spacing w:before="100" w:beforeAutospacing="1" w:line="440" w:lineRule="exact"/>
        <w:ind w:firstLineChars="200" w:firstLine="560"/>
        <w:rPr>
          <w:rFonts w:ascii="仿宋" w:eastAsia="仿宋" w:hAnsi="仿宋" w:hint="eastAsia"/>
          <w:sz w:val="28"/>
          <w:szCs w:val="28"/>
        </w:rPr>
      </w:pPr>
      <w:r w:rsidRPr="00DD36A1">
        <w:rPr>
          <w:rFonts w:ascii="仿宋" w:eastAsia="仿宋" w:hAnsi="仿宋" w:hint="eastAsia"/>
          <w:sz w:val="28"/>
          <w:szCs w:val="28"/>
        </w:rPr>
        <w:t>身份证号码：</w:t>
      </w:r>
    </w:p>
    <w:p w14:paraId="2359B7F1" w14:textId="77777777" w:rsidR="00CC6CAD" w:rsidRPr="00DD36A1" w:rsidRDefault="00CC6CAD" w:rsidP="000A4CD5">
      <w:pPr>
        <w:spacing w:before="100" w:beforeAutospacing="1" w:line="440" w:lineRule="exact"/>
        <w:ind w:firstLineChars="200" w:firstLine="560"/>
        <w:rPr>
          <w:rFonts w:ascii="仿宋" w:eastAsia="仿宋" w:hAnsi="仿宋" w:hint="eastAsia"/>
          <w:sz w:val="28"/>
          <w:szCs w:val="28"/>
        </w:rPr>
      </w:pPr>
      <w:r w:rsidRPr="00DD36A1">
        <w:rPr>
          <w:rFonts w:ascii="仿宋" w:eastAsia="仿宋" w:hAnsi="仿宋" w:hint="eastAsia"/>
          <w:sz w:val="28"/>
          <w:szCs w:val="28"/>
        </w:rPr>
        <w:t xml:space="preserve">联系地址：                                                   </w:t>
      </w:r>
    </w:p>
    <w:p w14:paraId="43F2679A" w14:textId="5FC108C2" w:rsidR="00CC6CAD" w:rsidRPr="00DD36A1" w:rsidRDefault="00CC6CAD" w:rsidP="000A4CD5">
      <w:pPr>
        <w:spacing w:before="100" w:beforeAutospacing="1" w:line="440" w:lineRule="exact"/>
        <w:rPr>
          <w:rFonts w:ascii="仿宋" w:eastAsia="仿宋" w:hAnsi="仿宋" w:hint="eastAsia"/>
          <w:sz w:val="28"/>
          <w:szCs w:val="28"/>
        </w:rPr>
      </w:pPr>
      <w:r w:rsidRPr="00DD36A1">
        <w:rPr>
          <w:rFonts w:ascii="仿宋" w:eastAsia="仿宋" w:hAnsi="仿宋" w:hint="eastAsia"/>
          <w:sz w:val="28"/>
          <w:szCs w:val="28"/>
        </w:rPr>
        <w:t>（</w:t>
      </w:r>
      <w:r w:rsidR="00D85D34" w:rsidRPr="00DD36A1">
        <w:rPr>
          <w:rFonts w:ascii="仿宋" w:eastAsia="仿宋" w:hAnsi="仿宋" w:hint="eastAsia"/>
          <w:b/>
          <w:sz w:val="28"/>
          <w:szCs w:val="28"/>
        </w:rPr>
        <w:t>注：</w:t>
      </w:r>
      <w:r w:rsidR="00D2596C" w:rsidRPr="00DD36A1">
        <w:rPr>
          <w:rFonts w:ascii="仿宋" w:eastAsia="仿宋" w:hAnsi="仿宋" w:hint="eastAsia"/>
          <w:b/>
          <w:sz w:val="28"/>
          <w:szCs w:val="28"/>
        </w:rPr>
        <w:t>代理</w:t>
      </w:r>
      <w:r w:rsidR="00D85D34" w:rsidRPr="00DD36A1">
        <w:rPr>
          <w:rFonts w:ascii="仿宋" w:eastAsia="仿宋" w:hAnsi="仿宋" w:hint="eastAsia"/>
          <w:b/>
          <w:sz w:val="28"/>
          <w:szCs w:val="28"/>
        </w:rPr>
        <w:t>人</w:t>
      </w:r>
      <w:r w:rsidR="00CB000F" w:rsidRPr="00DD36A1">
        <w:rPr>
          <w:rFonts w:ascii="仿宋" w:eastAsia="仿宋" w:hAnsi="仿宋" w:hint="eastAsia"/>
          <w:b/>
          <w:sz w:val="28"/>
          <w:szCs w:val="28"/>
        </w:rPr>
        <w:t>还需提供身份证正反面复印件</w:t>
      </w:r>
      <w:r w:rsidR="00D85D34" w:rsidRPr="00DD36A1">
        <w:rPr>
          <w:rFonts w:ascii="仿宋" w:eastAsia="仿宋" w:hAnsi="仿宋" w:hint="eastAsia"/>
          <w:b/>
          <w:sz w:val="28"/>
          <w:szCs w:val="28"/>
        </w:rPr>
        <w:t>；</w:t>
      </w:r>
      <w:r w:rsidR="00D2596C" w:rsidRPr="00DD36A1">
        <w:rPr>
          <w:rFonts w:ascii="仿宋" w:eastAsia="仿宋" w:hAnsi="仿宋" w:hint="eastAsia"/>
          <w:b/>
          <w:sz w:val="28"/>
          <w:szCs w:val="28"/>
        </w:rPr>
        <w:t>代理</w:t>
      </w:r>
      <w:r w:rsidRPr="00DD36A1">
        <w:rPr>
          <w:rFonts w:ascii="仿宋" w:eastAsia="仿宋" w:hAnsi="仿宋" w:hint="eastAsia"/>
          <w:b/>
          <w:sz w:val="28"/>
          <w:szCs w:val="28"/>
        </w:rPr>
        <w:t>人为律师</w:t>
      </w:r>
      <w:r w:rsidR="00D85D34" w:rsidRPr="00DD36A1">
        <w:rPr>
          <w:rFonts w:ascii="仿宋" w:eastAsia="仿宋" w:hAnsi="仿宋" w:hint="eastAsia"/>
          <w:b/>
          <w:sz w:val="28"/>
          <w:szCs w:val="28"/>
        </w:rPr>
        <w:t>的</w:t>
      </w:r>
      <w:r w:rsidRPr="00DD36A1">
        <w:rPr>
          <w:rFonts w:ascii="仿宋" w:eastAsia="仿宋" w:hAnsi="仿宋" w:hint="eastAsia"/>
          <w:b/>
          <w:sz w:val="28"/>
          <w:szCs w:val="28"/>
        </w:rPr>
        <w:t>，请</w:t>
      </w:r>
      <w:r w:rsidR="00D85D34" w:rsidRPr="00DD36A1">
        <w:rPr>
          <w:rFonts w:ascii="仿宋" w:eastAsia="仿宋" w:hAnsi="仿宋" w:hint="eastAsia"/>
          <w:b/>
          <w:sz w:val="28"/>
          <w:szCs w:val="28"/>
        </w:rPr>
        <w:t>提供</w:t>
      </w:r>
      <w:r w:rsidRPr="00DD36A1">
        <w:rPr>
          <w:rFonts w:ascii="仿宋" w:eastAsia="仿宋" w:hAnsi="仿宋" w:hint="eastAsia"/>
          <w:b/>
          <w:sz w:val="28"/>
          <w:szCs w:val="28"/>
        </w:rPr>
        <w:t>律师执业证复印件及律师事务所指派函</w:t>
      </w:r>
      <w:r w:rsidR="006B6679" w:rsidRPr="00DD36A1">
        <w:rPr>
          <w:rFonts w:ascii="仿宋" w:eastAsia="仿宋" w:hAnsi="仿宋" w:hint="eastAsia"/>
          <w:b/>
          <w:sz w:val="28"/>
          <w:szCs w:val="28"/>
        </w:rPr>
        <w:t>。</w:t>
      </w:r>
      <w:r w:rsidRPr="00DD36A1">
        <w:rPr>
          <w:rFonts w:ascii="仿宋" w:eastAsia="仿宋" w:hAnsi="仿宋" w:hint="eastAsia"/>
          <w:sz w:val="28"/>
          <w:szCs w:val="28"/>
        </w:rPr>
        <w:t>）</w:t>
      </w:r>
    </w:p>
    <w:p w14:paraId="457D4A9F" w14:textId="5AED3831" w:rsidR="00CC6CAD" w:rsidRPr="00DD36A1" w:rsidRDefault="00CC6CAD" w:rsidP="000A4CD5">
      <w:pPr>
        <w:spacing w:before="100" w:beforeAutospacing="1" w:line="440" w:lineRule="exact"/>
        <w:rPr>
          <w:rFonts w:ascii="仿宋" w:eastAsia="仿宋" w:hAnsi="仿宋" w:hint="eastAsia"/>
          <w:b/>
          <w:sz w:val="28"/>
          <w:szCs w:val="28"/>
        </w:rPr>
      </w:pPr>
    </w:p>
    <w:p w14:paraId="2398966E" w14:textId="499E9C27" w:rsidR="00CC6CAD" w:rsidRPr="00DD36A1" w:rsidRDefault="000A4CD5" w:rsidP="000A4CD5">
      <w:pPr>
        <w:spacing w:before="100" w:beforeAutospacing="1" w:line="440" w:lineRule="exact"/>
        <w:ind w:right="1120"/>
        <w:jc w:val="center"/>
        <w:rPr>
          <w:rFonts w:ascii="仿宋" w:eastAsia="仿宋" w:hAnsi="仿宋" w:hint="eastAsia"/>
          <w:sz w:val="28"/>
          <w:szCs w:val="28"/>
        </w:rPr>
      </w:pPr>
      <w:r w:rsidRPr="00DD36A1">
        <w:rPr>
          <w:rFonts w:ascii="仿宋" w:eastAsia="仿宋" w:hAnsi="仿宋" w:hint="eastAsia"/>
          <w:sz w:val="28"/>
          <w:szCs w:val="28"/>
        </w:rPr>
        <w:t xml:space="preserve"> </w:t>
      </w:r>
      <w:r w:rsidRPr="00DD36A1">
        <w:rPr>
          <w:rFonts w:ascii="仿宋" w:eastAsia="仿宋" w:hAnsi="仿宋"/>
          <w:sz w:val="28"/>
          <w:szCs w:val="28"/>
        </w:rPr>
        <w:t xml:space="preserve">                 </w:t>
      </w:r>
      <w:r w:rsidR="00CC6CAD" w:rsidRPr="00DD36A1">
        <w:rPr>
          <w:rFonts w:ascii="仿宋" w:eastAsia="仿宋" w:hAnsi="仿宋" w:hint="eastAsia"/>
          <w:sz w:val="28"/>
          <w:szCs w:val="28"/>
        </w:rPr>
        <w:t xml:space="preserve">委托人：        </w:t>
      </w:r>
    </w:p>
    <w:p w14:paraId="20BC7417" w14:textId="77777777" w:rsidR="009A4EE7" w:rsidRDefault="005812F6" w:rsidP="005812F6">
      <w:pPr>
        <w:spacing w:before="100" w:beforeAutospacing="1" w:line="440" w:lineRule="exact"/>
        <w:ind w:right="1120"/>
        <w:jc w:val="right"/>
        <w:rPr>
          <w:rFonts w:ascii="仿宋" w:eastAsia="仿宋" w:hAnsi="仿宋" w:hint="eastAsia"/>
          <w:sz w:val="28"/>
          <w:szCs w:val="28"/>
        </w:rPr>
        <w:sectPr w:rsidR="009A4EE7" w:rsidSect="00BD4F90">
          <w:footnotePr>
            <w:numFmt w:val="decimalEnclosedCircleChinese"/>
          </w:footnotePr>
          <w:pgSz w:w="11906" w:h="16838"/>
          <w:pgMar w:top="1091" w:right="1800" w:bottom="1090" w:left="1800" w:header="851" w:footer="992" w:gutter="0"/>
          <w:cols w:space="425"/>
          <w:docGrid w:type="lines" w:linePitch="312"/>
        </w:sectPr>
      </w:pPr>
      <w:r w:rsidRPr="00DD36A1">
        <w:rPr>
          <w:rFonts w:ascii="仿宋" w:eastAsia="仿宋" w:hAnsi="仿宋" w:hint="eastAsia"/>
          <w:sz w:val="28"/>
          <w:szCs w:val="28"/>
        </w:rPr>
        <w:t xml:space="preserve"> </w:t>
      </w:r>
      <w:r w:rsidRPr="00DD36A1">
        <w:rPr>
          <w:rFonts w:ascii="仿宋" w:eastAsia="仿宋" w:hAnsi="仿宋"/>
          <w:sz w:val="28"/>
          <w:szCs w:val="28"/>
        </w:rPr>
        <w:t xml:space="preserve">       </w:t>
      </w:r>
      <w:r w:rsidRPr="00DD36A1">
        <w:rPr>
          <w:rFonts w:ascii="仿宋" w:eastAsia="仿宋" w:hAnsi="仿宋" w:hint="eastAsia"/>
          <w:sz w:val="28"/>
          <w:szCs w:val="28"/>
        </w:rPr>
        <w:t xml:space="preserve">年 </w:t>
      </w:r>
      <w:r w:rsidRPr="00DD36A1">
        <w:rPr>
          <w:rFonts w:ascii="仿宋" w:eastAsia="仿宋" w:hAnsi="仿宋"/>
          <w:sz w:val="28"/>
          <w:szCs w:val="28"/>
        </w:rPr>
        <w:t xml:space="preserve">       </w:t>
      </w:r>
      <w:r w:rsidRPr="00DD36A1">
        <w:rPr>
          <w:rFonts w:ascii="仿宋" w:eastAsia="仿宋" w:hAnsi="仿宋" w:hint="eastAsia"/>
          <w:sz w:val="28"/>
          <w:szCs w:val="28"/>
        </w:rPr>
        <w:t xml:space="preserve">月 </w:t>
      </w:r>
      <w:r w:rsidRPr="00DD36A1">
        <w:rPr>
          <w:rFonts w:ascii="仿宋" w:eastAsia="仿宋" w:hAnsi="仿宋"/>
          <w:sz w:val="28"/>
          <w:szCs w:val="28"/>
        </w:rPr>
        <w:t xml:space="preserve">       </w:t>
      </w:r>
      <w:r w:rsidRPr="00DD36A1">
        <w:rPr>
          <w:rFonts w:ascii="仿宋" w:eastAsia="仿宋" w:hAnsi="仿宋" w:hint="eastAsia"/>
          <w:sz w:val="28"/>
          <w:szCs w:val="28"/>
        </w:rPr>
        <w:t>日</w:t>
      </w:r>
    </w:p>
    <w:p w14:paraId="1E83C965" w14:textId="77777777" w:rsidR="009A4EE7" w:rsidRPr="009A4EE7" w:rsidRDefault="009A4EE7" w:rsidP="009A4EE7">
      <w:pPr>
        <w:jc w:val="center"/>
        <w:rPr>
          <w:rFonts w:ascii="仿宋" w:eastAsia="仿宋" w:hAnsi="仿宋" w:hint="eastAsia"/>
          <w:b/>
          <w:bCs/>
          <w:sz w:val="28"/>
          <w:szCs w:val="28"/>
        </w:rPr>
      </w:pPr>
      <w:r w:rsidRPr="009A4EE7">
        <w:rPr>
          <w:rFonts w:ascii="仿宋" w:eastAsia="仿宋" w:hAnsi="仿宋" w:hint="eastAsia"/>
          <w:b/>
          <w:bCs/>
          <w:sz w:val="28"/>
          <w:szCs w:val="28"/>
        </w:rPr>
        <w:lastRenderedPageBreak/>
        <w:t>承诺书</w:t>
      </w:r>
    </w:p>
    <w:p w14:paraId="40D1F23F" w14:textId="76AC826A" w:rsidR="009A4EE7" w:rsidRPr="009A4EE7" w:rsidRDefault="0099460A" w:rsidP="009A4EE7">
      <w:pPr>
        <w:overflowPunct w:val="0"/>
        <w:spacing w:beforeLines="50" w:before="156" w:afterLines="50" w:after="156" w:line="580" w:lineRule="exact"/>
        <w:rPr>
          <w:rFonts w:ascii="仿宋" w:eastAsia="仿宋" w:hAnsi="仿宋" w:hint="eastAsia"/>
          <w:b/>
          <w:w w:val="95"/>
          <w:sz w:val="28"/>
          <w:szCs w:val="28"/>
        </w:rPr>
      </w:pPr>
      <w:r w:rsidRPr="0099460A">
        <w:rPr>
          <w:rFonts w:ascii="仿宋" w:eastAsia="仿宋" w:hAnsi="仿宋" w:hint="eastAsia"/>
          <w:b/>
          <w:w w:val="95"/>
          <w:sz w:val="28"/>
          <w:szCs w:val="28"/>
        </w:rPr>
        <w:t>上海必佑投资管理有限公司</w:t>
      </w:r>
      <w:r>
        <w:rPr>
          <w:rFonts w:ascii="仿宋" w:eastAsia="仿宋" w:hAnsi="仿宋" w:hint="eastAsia"/>
          <w:b/>
          <w:w w:val="95"/>
          <w:sz w:val="28"/>
          <w:szCs w:val="28"/>
        </w:rPr>
        <w:t>强制</w:t>
      </w:r>
      <w:r w:rsidR="009A4EE7" w:rsidRPr="009A4EE7">
        <w:rPr>
          <w:rFonts w:ascii="仿宋" w:eastAsia="仿宋" w:hAnsi="仿宋" w:hint="eastAsia"/>
          <w:b/>
          <w:w w:val="95"/>
          <w:sz w:val="28"/>
          <w:szCs w:val="28"/>
        </w:rPr>
        <w:t>清算案</w:t>
      </w:r>
      <w:r w:rsidR="00A3503E">
        <w:rPr>
          <w:rFonts w:ascii="仿宋" w:eastAsia="仿宋" w:hAnsi="仿宋" w:hint="eastAsia"/>
          <w:b/>
          <w:w w:val="95"/>
          <w:sz w:val="28"/>
          <w:szCs w:val="28"/>
        </w:rPr>
        <w:t>清算组</w:t>
      </w:r>
      <w:r w:rsidR="009A4EE7" w:rsidRPr="009A4EE7">
        <w:rPr>
          <w:rFonts w:ascii="仿宋" w:eastAsia="仿宋" w:hAnsi="仿宋" w:hint="eastAsia"/>
          <w:b/>
          <w:w w:val="95"/>
          <w:sz w:val="28"/>
          <w:szCs w:val="28"/>
        </w:rPr>
        <w:t>：</w:t>
      </w:r>
    </w:p>
    <w:p w14:paraId="51472A76" w14:textId="77777777" w:rsidR="009A4EE7" w:rsidRPr="009A4EE7" w:rsidRDefault="009A4EE7" w:rsidP="009A4EE7">
      <w:pPr>
        <w:overflowPunct w:val="0"/>
        <w:spacing w:beforeLines="50" w:before="156" w:after="50" w:line="580" w:lineRule="exact"/>
        <w:ind w:firstLineChars="200" w:firstLine="560"/>
        <w:rPr>
          <w:rFonts w:ascii="仿宋" w:eastAsia="仿宋" w:hAnsi="仿宋" w:hint="eastAsia"/>
          <w:sz w:val="28"/>
          <w:szCs w:val="28"/>
        </w:rPr>
      </w:pPr>
      <w:r w:rsidRPr="009A4EE7">
        <w:rPr>
          <w:rFonts w:ascii="仿宋" w:eastAsia="仿宋" w:hAnsi="仿宋" w:hint="eastAsia"/>
          <w:sz w:val="28"/>
          <w:szCs w:val="28"/>
        </w:rPr>
        <w:t>我方承诺：</w:t>
      </w:r>
    </w:p>
    <w:p w14:paraId="3234C6F6" w14:textId="49EE627D" w:rsidR="009A4EE7" w:rsidRPr="009A4EE7" w:rsidRDefault="009A4EE7" w:rsidP="009A4EE7">
      <w:pPr>
        <w:overflowPunct w:val="0"/>
        <w:spacing w:beforeLines="50" w:before="156" w:afterLines="50" w:after="156" w:line="580" w:lineRule="exact"/>
        <w:ind w:firstLineChars="200" w:firstLine="560"/>
        <w:rPr>
          <w:rFonts w:ascii="仿宋" w:eastAsia="仿宋" w:hAnsi="仿宋" w:hint="eastAsia"/>
          <w:sz w:val="28"/>
          <w:szCs w:val="28"/>
        </w:rPr>
      </w:pPr>
      <w:r>
        <w:rPr>
          <w:rFonts w:ascii="仿宋" w:eastAsia="仿宋" w:hAnsi="仿宋" w:hint="eastAsia"/>
          <w:sz w:val="28"/>
          <w:szCs w:val="28"/>
        </w:rPr>
        <w:t>1.</w:t>
      </w:r>
      <w:r w:rsidRPr="009A4EE7">
        <w:rPr>
          <w:rFonts w:ascii="仿宋" w:eastAsia="仿宋" w:hAnsi="仿宋" w:hint="eastAsia"/>
          <w:sz w:val="28"/>
          <w:szCs w:val="28"/>
        </w:rPr>
        <w:t>向</w:t>
      </w:r>
      <w:r w:rsidR="00A3503E">
        <w:rPr>
          <w:rFonts w:ascii="仿宋" w:eastAsia="仿宋" w:hAnsi="仿宋" w:hint="eastAsia"/>
          <w:sz w:val="28"/>
          <w:szCs w:val="28"/>
        </w:rPr>
        <w:t>清算组</w:t>
      </w:r>
      <w:r w:rsidRPr="009A4EE7">
        <w:rPr>
          <w:rFonts w:ascii="仿宋" w:eastAsia="仿宋" w:hAnsi="仿宋" w:hint="eastAsia"/>
          <w:sz w:val="28"/>
          <w:szCs w:val="28"/>
        </w:rPr>
        <w:t>提交的所有债权申请材料均真实准确、合法有效，所有复印件已与原件核对一致，否则愿承担</w:t>
      </w:r>
      <w:r w:rsidRPr="009A4EE7">
        <w:rPr>
          <w:rFonts w:ascii="仿宋" w:eastAsia="仿宋" w:hAnsi="仿宋"/>
          <w:sz w:val="28"/>
          <w:szCs w:val="28"/>
        </w:rPr>
        <w:t>相应</w:t>
      </w:r>
      <w:r w:rsidRPr="009A4EE7">
        <w:rPr>
          <w:rFonts w:ascii="仿宋" w:eastAsia="仿宋" w:hAnsi="仿宋" w:hint="eastAsia"/>
          <w:sz w:val="28"/>
          <w:szCs w:val="28"/>
        </w:rPr>
        <w:t>的法律责任；</w:t>
      </w:r>
    </w:p>
    <w:p w14:paraId="2DC199E5" w14:textId="4387EE83" w:rsidR="009A4EE7" w:rsidRPr="009A4EE7" w:rsidRDefault="009A4EE7" w:rsidP="009A4EE7">
      <w:pPr>
        <w:overflowPunct w:val="0"/>
        <w:spacing w:beforeLines="50" w:before="156" w:afterLines="50" w:after="156" w:line="580" w:lineRule="exact"/>
        <w:ind w:firstLineChars="200" w:firstLine="560"/>
        <w:rPr>
          <w:rFonts w:ascii="仿宋" w:eastAsia="仿宋" w:hAnsi="仿宋" w:hint="eastAsia"/>
          <w:sz w:val="28"/>
          <w:szCs w:val="28"/>
        </w:rPr>
      </w:pPr>
      <w:r>
        <w:rPr>
          <w:rFonts w:ascii="仿宋" w:eastAsia="仿宋" w:hAnsi="仿宋" w:hint="eastAsia"/>
          <w:sz w:val="28"/>
          <w:szCs w:val="28"/>
        </w:rPr>
        <w:t>2.</w:t>
      </w:r>
      <w:r w:rsidRPr="009A4EE7">
        <w:rPr>
          <w:rFonts w:ascii="仿宋" w:eastAsia="仿宋" w:hAnsi="仿宋" w:hint="eastAsia"/>
          <w:sz w:val="28"/>
          <w:szCs w:val="28"/>
        </w:rPr>
        <w:t>债权申报时已如实就债务人已经支付及第三方代付的金额作相应扣减；如后续经贵方查证存在隐瞒受偿金额及其他不诚信情形，贵方有权在后续破产分配程序中予以扣减，已分配的金额贵方有权追回，并由我方承担相应的法律责任；</w:t>
      </w:r>
    </w:p>
    <w:p w14:paraId="7739A773" w14:textId="77777777" w:rsidR="009A4EE7" w:rsidRPr="009A4EE7" w:rsidRDefault="009A4EE7" w:rsidP="009A4EE7">
      <w:pPr>
        <w:overflowPunct w:val="0"/>
        <w:spacing w:beforeLines="50" w:before="156" w:afterLines="50" w:after="156" w:line="580" w:lineRule="exact"/>
        <w:ind w:firstLineChars="200" w:firstLine="560"/>
        <w:rPr>
          <w:rFonts w:ascii="仿宋" w:eastAsia="仿宋" w:hAnsi="仿宋" w:hint="eastAsia"/>
          <w:sz w:val="28"/>
          <w:szCs w:val="28"/>
        </w:rPr>
      </w:pPr>
      <w:r w:rsidRPr="009A4EE7">
        <w:rPr>
          <w:rFonts w:ascii="仿宋" w:eastAsia="仿宋" w:hAnsi="仿宋" w:hint="eastAsia"/>
          <w:sz w:val="28"/>
          <w:szCs w:val="28"/>
        </w:rPr>
        <w:t>3</w:t>
      </w:r>
      <w:r w:rsidRPr="009A4EE7">
        <w:rPr>
          <w:rFonts w:ascii="仿宋" w:eastAsia="仿宋" w:hAnsi="仿宋"/>
          <w:sz w:val="28"/>
          <w:szCs w:val="28"/>
        </w:rPr>
        <w:t>.</w:t>
      </w:r>
      <w:r w:rsidRPr="009A4EE7">
        <w:rPr>
          <w:rFonts w:ascii="仿宋" w:eastAsia="仿宋" w:hAnsi="仿宋" w:hint="eastAsia"/>
          <w:sz w:val="28"/>
          <w:szCs w:val="28"/>
        </w:rPr>
        <w:t>若与债务人涉及诉讼、执行案件，并已向人民法院申请强制执行、采取保全措施的，</w:t>
      </w:r>
      <w:bookmarkStart w:id="0" w:name="_Hlk78553394"/>
      <w:r w:rsidRPr="009A4EE7">
        <w:rPr>
          <w:rFonts w:ascii="仿宋" w:eastAsia="仿宋" w:hAnsi="仿宋" w:hint="eastAsia"/>
          <w:sz w:val="28"/>
          <w:szCs w:val="28"/>
        </w:rPr>
        <w:t>自上海市第三中级人民法院（以下简称上海三中院）裁定受理债权人清算申请之日起</w:t>
      </w:r>
      <w:r w:rsidRPr="009A4EE7">
        <w:rPr>
          <w:rFonts w:ascii="仿宋" w:eastAsia="仿宋" w:hAnsi="仿宋"/>
          <w:sz w:val="28"/>
          <w:szCs w:val="28"/>
        </w:rPr>
        <w:t>30</w:t>
      </w:r>
      <w:r w:rsidRPr="009A4EE7">
        <w:rPr>
          <w:rFonts w:ascii="仿宋" w:eastAsia="仿宋" w:hAnsi="仿宋" w:hint="eastAsia"/>
          <w:sz w:val="28"/>
          <w:szCs w:val="28"/>
        </w:rPr>
        <w:t>日内</w:t>
      </w:r>
      <w:bookmarkEnd w:id="0"/>
      <w:r w:rsidRPr="009A4EE7">
        <w:rPr>
          <w:rFonts w:ascii="仿宋" w:eastAsia="仿宋" w:hAnsi="仿宋" w:hint="eastAsia"/>
          <w:sz w:val="28"/>
          <w:szCs w:val="28"/>
        </w:rPr>
        <w:t>，自行向受理的人民法院申请中止执行程序，解除保全措施；</w:t>
      </w:r>
    </w:p>
    <w:p w14:paraId="79D9EEFE" w14:textId="77777777" w:rsidR="009A4EE7" w:rsidRPr="009A4EE7" w:rsidRDefault="009A4EE7" w:rsidP="009A4EE7">
      <w:pPr>
        <w:overflowPunct w:val="0"/>
        <w:spacing w:beforeLines="50" w:before="156" w:afterLines="50" w:after="156" w:line="580" w:lineRule="exact"/>
        <w:ind w:firstLineChars="200" w:firstLine="560"/>
        <w:rPr>
          <w:rFonts w:ascii="仿宋" w:eastAsia="仿宋" w:hAnsi="仿宋" w:hint="eastAsia"/>
          <w:sz w:val="28"/>
          <w:szCs w:val="28"/>
        </w:rPr>
      </w:pPr>
      <w:r w:rsidRPr="009A4EE7">
        <w:rPr>
          <w:rFonts w:ascii="仿宋" w:eastAsia="仿宋" w:hAnsi="仿宋" w:hint="eastAsia"/>
          <w:sz w:val="28"/>
          <w:szCs w:val="28"/>
        </w:rPr>
        <w:t>4</w:t>
      </w:r>
      <w:r w:rsidRPr="009A4EE7">
        <w:rPr>
          <w:rFonts w:ascii="仿宋" w:eastAsia="仿宋" w:hAnsi="仿宋"/>
          <w:sz w:val="28"/>
          <w:szCs w:val="28"/>
        </w:rPr>
        <w:t>.</w:t>
      </w:r>
      <w:r w:rsidRPr="009A4EE7">
        <w:rPr>
          <w:rFonts w:ascii="仿宋" w:eastAsia="仿宋" w:hAnsi="仿宋" w:hint="eastAsia"/>
          <w:sz w:val="28"/>
          <w:szCs w:val="28"/>
        </w:rPr>
        <w:t>自上海三中院裁定受理债务人清算申请之日起，不再向人民法院提起对债务人的给付之诉、申请对债务人强制执行、申请对债务人财产采取保全措施。</w:t>
      </w:r>
    </w:p>
    <w:p w14:paraId="38B28F2B" w14:textId="77777777" w:rsidR="009A4EE7" w:rsidRPr="009A4EE7" w:rsidRDefault="009A4EE7" w:rsidP="009A4EE7">
      <w:pPr>
        <w:spacing w:line="580" w:lineRule="exact"/>
        <w:ind w:firstLineChars="200" w:firstLine="560"/>
        <w:rPr>
          <w:rFonts w:ascii="仿宋" w:eastAsia="仿宋" w:hAnsi="仿宋" w:hint="eastAsia"/>
          <w:sz w:val="28"/>
          <w:szCs w:val="28"/>
        </w:rPr>
      </w:pPr>
    </w:p>
    <w:p w14:paraId="352B3911" w14:textId="77777777" w:rsidR="009A4EE7" w:rsidRPr="009A4EE7" w:rsidRDefault="009A4EE7" w:rsidP="009A4EE7">
      <w:pPr>
        <w:spacing w:line="580" w:lineRule="exact"/>
        <w:ind w:firstLineChars="200" w:firstLine="560"/>
        <w:rPr>
          <w:rFonts w:ascii="仿宋" w:eastAsia="仿宋" w:hAnsi="仿宋" w:hint="eastAsia"/>
          <w:sz w:val="28"/>
          <w:szCs w:val="28"/>
        </w:rPr>
      </w:pPr>
    </w:p>
    <w:p w14:paraId="56390FD9" w14:textId="77777777" w:rsidR="009A4EE7" w:rsidRPr="009A4EE7" w:rsidRDefault="009A4EE7" w:rsidP="009A4EE7">
      <w:pPr>
        <w:spacing w:line="580" w:lineRule="exact"/>
        <w:ind w:firstLineChars="200" w:firstLine="560"/>
        <w:jc w:val="center"/>
        <w:rPr>
          <w:rFonts w:ascii="仿宋" w:eastAsia="仿宋" w:hAnsi="仿宋" w:hint="eastAsia"/>
          <w:sz w:val="28"/>
          <w:szCs w:val="28"/>
        </w:rPr>
      </w:pPr>
      <w:r w:rsidRPr="009A4EE7">
        <w:rPr>
          <w:rFonts w:ascii="仿宋" w:eastAsia="仿宋" w:hAnsi="仿宋" w:hint="eastAsia"/>
          <w:sz w:val="28"/>
          <w:szCs w:val="28"/>
        </w:rPr>
        <w:t>承诺人（签章）：</w:t>
      </w:r>
    </w:p>
    <w:p w14:paraId="6621ED64" w14:textId="77777777" w:rsidR="009A4EE7" w:rsidRPr="009A4EE7" w:rsidRDefault="009A4EE7" w:rsidP="009A4EE7">
      <w:pPr>
        <w:spacing w:line="580" w:lineRule="exact"/>
        <w:ind w:firstLineChars="200" w:firstLine="560"/>
        <w:jc w:val="right"/>
        <w:rPr>
          <w:rFonts w:ascii="仿宋" w:eastAsia="仿宋" w:hAnsi="仿宋" w:hint="eastAsia"/>
          <w:sz w:val="28"/>
          <w:szCs w:val="28"/>
        </w:rPr>
      </w:pPr>
      <w:r w:rsidRPr="009A4EE7">
        <w:rPr>
          <w:rFonts w:ascii="仿宋" w:eastAsia="仿宋" w:hAnsi="仿宋" w:hint="eastAsia"/>
          <w:sz w:val="28"/>
          <w:szCs w:val="28"/>
        </w:rPr>
        <w:t>年    月    日</w:t>
      </w:r>
    </w:p>
    <w:p w14:paraId="3E9D154E" w14:textId="77777777" w:rsidR="009A4EE7" w:rsidRPr="009A4EE7" w:rsidRDefault="009A4EE7" w:rsidP="009A4EE7">
      <w:pPr>
        <w:rPr>
          <w:rFonts w:ascii="仿宋" w:eastAsia="仿宋" w:hAnsi="仿宋" w:hint="eastAsia"/>
          <w:sz w:val="28"/>
          <w:szCs w:val="28"/>
        </w:rPr>
      </w:pPr>
    </w:p>
    <w:sectPr w:rsidR="009A4EE7" w:rsidRPr="009A4EE7">
      <w:footnotePr>
        <w:numFmt w:val="decimalEnclosedCircleChinese"/>
      </w:footnotePr>
      <w:pgSz w:w="11906" w:h="16838"/>
      <w:pgMar w:top="1091" w:right="1800" w:bottom="109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D74E9" w14:textId="77777777" w:rsidR="00352824" w:rsidRDefault="00352824">
      <w:r>
        <w:separator/>
      </w:r>
    </w:p>
  </w:endnote>
  <w:endnote w:type="continuationSeparator" w:id="0">
    <w:p w14:paraId="01AB29E6" w14:textId="77777777" w:rsidR="00352824" w:rsidRDefault="00352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微软雅黑"/>
    <w:panose1 w:val="0201060903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0B38A" w14:textId="24A2B719" w:rsidR="00036225" w:rsidRDefault="00036225" w:rsidP="001C2C4C">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FD3125">
      <w:rPr>
        <w:rStyle w:val="a7"/>
        <w:noProof/>
      </w:rPr>
      <w:t>2</w:t>
    </w:r>
    <w:r>
      <w:rPr>
        <w:rStyle w:val="a7"/>
      </w:rPr>
      <w:fldChar w:fldCharType="end"/>
    </w:r>
  </w:p>
  <w:p w14:paraId="48347592" w14:textId="77777777" w:rsidR="00036225" w:rsidRDefault="00036225">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4422518"/>
      <w:docPartObj>
        <w:docPartGallery w:val="Page Numbers (Bottom of Page)"/>
        <w:docPartUnique/>
      </w:docPartObj>
    </w:sdtPr>
    <w:sdtContent>
      <w:sdt>
        <w:sdtPr>
          <w:id w:val="1728636285"/>
          <w:docPartObj>
            <w:docPartGallery w:val="Page Numbers (Top of Page)"/>
            <w:docPartUnique/>
          </w:docPartObj>
        </w:sdtPr>
        <w:sdtContent>
          <w:p w14:paraId="21842601" w14:textId="5E0DAFE5" w:rsidR="007C5A06" w:rsidRDefault="007C5A06">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11B1526" w14:textId="77777777" w:rsidR="007C5A06" w:rsidRDefault="007C5A0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207E1" w14:textId="77777777" w:rsidR="00352824" w:rsidRDefault="00352824">
      <w:r>
        <w:separator/>
      </w:r>
    </w:p>
  </w:footnote>
  <w:footnote w:type="continuationSeparator" w:id="0">
    <w:p w14:paraId="2DA60C3B" w14:textId="77777777" w:rsidR="00352824" w:rsidRDefault="00352824">
      <w:r>
        <w:continuationSeparator/>
      </w:r>
    </w:p>
  </w:footnote>
  <w:footnote w:id="1">
    <w:p w14:paraId="6193805D" w14:textId="659F47C3" w:rsidR="004C7CFC" w:rsidRPr="000A4CD5" w:rsidRDefault="004C7CFC" w:rsidP="004C7CFC">
      <w:pPr>
        <w:pStyle w:val="aa"/>
        <w:rPr>
          <w:rFonts w:ascii="仿宋" w:eastAsia="仿宋" w:hAnsi="仿宋" w:hint="eastAsia"/>
        </w:rPr>
      </w:pPr>
      <w:r w:rsidRPr="000A4CD5">
        <w:rPr>
          <w:rStyle w:val="ab"/>
          <w:rFonts w:ascii="仿宋" w:eastAsia="仿宋" w:hAnsi="仿宋"/>
        </w:rPr>
        <w:footnoteRef/>
      </w:r>
      <w:r w:rsidRPr="007B2BA3">
        <w:rPr>
          <w:rFonts w:ascii="仿宋" w:eastAsia="仿宋" w:hAnsi="仿宋" w:hint="eastAsia"/>
          <w:b/>
          <w:bCs/>
        </w:rPr>
        <w:t>《劳动争议调解仲裁法》第二十七条</w:t>
      </w:r>
      <w:r w:rsidRPr="000A4CD5">
        <w:rPr>
          <w:rFonts w:ascii="仿宋" w:eastAsia="仿宋" w:hAnsi="仿宋" w:hint="eastAsia"/>
        </w:rPr>
        <w:t xml:space="preserve"> 劳动争议申请仲裁的时效期间为一年。仲裁时效期间从当事人知道或者应当知道其权利被侵害之日起计算。</w:t>
      </w:r>
    </w:p>
    <w:p w14:paraId="73BFA5DC" w14:textId="2FB22AD5" w:rsidR="004C7CFC" w:rsidRPr="000A4CD5" w:rsidRDefault="004C7CFC" w:rsidP="007B2BA3">
      <w:pPr>
        <w:pStyle w:val="aa"/>
        <w:ind w:firstLineChars="200" w:firstLine="360"/>
        <w:rPr>
          <w:rFonts w:ascii="仿宋" w:eastAsia="仿宋" w:hAnsi="仿宋" w:hint="eastAsia"/>
        </w:rPr>
      </w:pPr>
      <w:r w:rsidRPr="000A4CD5">
        <w:rPr>
          <w:rFonts w:ascii="仿宋" w:eastAsia="仿宋" w:hAnsi="仿宋" w:hint="eastAsia"/>
        </w:rPr>
        <w:t>前款规定的仲裁时效，因当事人一方向对方当事人主张权利，或者向有关部门请求权利救济，或者对方当事人同意履行义务而中断。从中断时起，仲裁时效期间重新计算。</w:t>
      </w:r>
    </w:p>
    <w:p w14:paraId="43016EDC" w14:textId="6F8D5742" w:rsidR="004C7CFC" w:rsidRPr="000A4CD5" w:rsidRDefault="004C7CFC" w:rsidP="007B2BA3">
      <w:pPr>
        <w:pStyle w:val="aa"/>
        <w:ind w:firstLineChars="200" w:firstLine="360"/>
        <w:rPr>
          <w:rFonts w:ascii="仿宋" w:eastAsia="仿宋" w:hAnsi="仿宋" w:hint="eastAsia"/>
        </w:rPr>
      </w:pPr>
      <w:r w:rsidRPr="000A4CD5">
        <w:rPr>
          <w:rFonts w:ascii="仿宋" w:eastAsia="仿宋" w:hAnsi="仿宋" w:hint="eastAsia"/>
        </w:rPr>
        <w:t>因不可抗力或者有其他正当理由，当事人不能在本条第一款规定的仲裁时效期间申请仲裁的，仲裁时效中止。从中止时效的原因消除之日起，仲裁时效期间继续计算。</w:t>
      </w:r>
    </w:p>
    <w:p w14:paraId="31B1792C" w14:textId="2D5D3CE5" w:rsidR="004C7CFC" w:rsidRPr="000A4CD5" w:rsidRDefault="004C7CFC" w:rsidP="007B2BA3">
      <w:pPr>
        <w:pStyle w:val="aa"/>
        <w:ind w:firstLineChars="200" w:firstLine="360"/>
        <w:rPr>
          <w:rFonts w:ascii="仿宋" w:eastAsia="仿宋" w:hAnsi="仿宋" w:hint="eastAsia"/>
        </w:rPr>
      </w:pPr>
      <w:r w:rsidRPr="000A4CD5">
        <w:rPr>
          <w:rFonts w:ascii="仿宋" w:eastAsia="仿宋" w:hAnsi="仿宋" w:hint="eastAsia"/>
        </w:rPr>
        <w:t>劳动关系存续期间因拖欠劳动报酬发生争议的，劳动者申请仲裁不受本条第一款规定的仲裁时效期间的限制；但是，劳动关系终止的，应当自劳动关系终止之日起一年内提出。</w:t>
      </w:r>
    </w:p>
    <w:p w14:paraId="6E0A8FA3" w14:textId="77777777" w:rsidR="004C7CFC" w:rsidRPr="000A4CD5" w:rsidRDefault="004C7CFC" w:rsidP="004C7CFC">
      <w:pPr>
        <w:pStyle w:val="aa"/>
        <w:rPr>
          <w:rFonts w:ascii="仿宋" w:eastAsia="仿宋" w:hAnsi="仿宋" w:hint="eastAsia"/>
        </w:rPr>
      </w:pPr>
    </w:p>
  </w:footnote>
  <w:footnote w:id="2">
    <w:p w14:paraId="7CD9FAD4" w14:textId="7F76726C" w:rsidR="004C7CFC" w:rsidRPr="000A4CD5" w:rsidRDefault="004C7CFC" w:rsidP="004C7CFC">
      <w:pPr>
        <w:pStyle w:val="aa"/>
        <w:rPr>
          <w:rFonts w:ascii="仿宋" w:eastAsia="仿宋" w:hAnsi="仿宋" w:hint="eastAsia"/>
        </w:rPr>
      </w:pPr>
      <w:r w:rsidRPr="000A4CD5">
        <w:rPr>
          <w:rStyle w:val="ab"/>
          <w:rFonts w:ascii="仿宋" w:eastAsia="仿宋" w:hAnsi="仿宋"/>
        </w:rPr>
        <w:footnoteRef/>
      </w:r>
      <w:r w:rsidRPr="007B2BA3">
        <w:rPr>
          <w:rFonts w:ascii="仿宋" w:eastAsia="仿宋" w:hAnsi="仿宋" w:hint="eastAsia"/>
          <w:b/>
          <w:bCs/>
        </w:rPr>
        <w:t>《民事诉讼法》第二百三十九条</w:t>
      </w:r>
      <w:r w:rsidRPr="000A4CD5">
        <w:rPr>
          <w:rFonts w:ascii="仿宋" w:eastAsia="仿宋" w:hAnsi="仿宋" w:hint="eastAsia"/>
        </w:rPr>
        <w:t xml:space="preserve"> 申请执行的期间为二年。申请执行时效的中止、中断，适用法律有关诉讼时效中止、中断的规定。</w:t>
      </w:r>
    </w:p>
    <w:p w14:paraId="647F4B8E" w14:textId="30CB39D5" w:rsidR="004C7CFC" w:rsidRPr="000A4CD5" w:rsidRDefault="004C7CFC" w:rsidP="007B2BA3">
      <w:pPr>
        <w:pStyle w:val="aa"/>
        <w:ind w:firstLineChars="200" w:firstLine="360"/>
        <w:rPr>
          <w:rFonts w:ascii="仿宋" w:eastAsia="仿宋" w:hAnsi="仿宋" w:hint="eastAsia"/>
        </w:rPr>
      </w:pPr>
      <w:r w:rsidRPr="000A4CD5">
        <w:rPr>
          <w:rFonts w:ascii="仿宋" w:eastAsia="仿宋" w:hAnsi="仿宋" w:hint="eastAsia"/>
        </w:rPr>
        <w:t>前款规定的期间，从法律文书规定履行期间的最后一日起计算;法律文书规定分期履行的，从规定的每次履行期间的最后一日起计算;法律文书未规定履行期间的，从法律文书生效之日起计算。</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19ACD4C"/>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BC2A40"/>
    <w:multiLevelType w:val="singleLevel"/>
    <w:tmpl w:val="5989A5B6"/>
    <w:lvl w:ilvl="0">
      <w:start w:val="1"/>
      <w:numFmt w:val="decimal"/>
      <w:suff w:val="nothing"/>
      <w:lvlText w:val="%1."/>
      <w:lvlJc w:val="left"/>
    </w:lvl>
  </w:abstractNum>
  <w:abstractNum w:abstractNumId="2" w15:restartNumberingAfterBreak="0">
    <w:nsid w:val="0C530A64"/>
    <w:multiLevelType w:val="hybridMultilevel"/>
    <w:tmpl w:val="DCCAB6CA"/>
    <w:lvl w:ilvl="0" w:tplc="B6546CA8">
      <w:start w:val="1"/>
      <w:numFmt w:val="decimal"/>
      <w:lvlText w:val="%1、"/>
      <w:lvlJc w:val="left"/>
      <w:pPr>
        <w:tabs>
          <w:tab w:val="num" w:pos="1575"/>
        </w:tabs>
        <w:ind w:left="1575" w:hanging="1005"/>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3" w15:restartNumberingAfterBreak="0">
    <w:nsid w:val="21099529"/>
    <w:multiLevelType w:val="singleLevel"/>
    <w:tmpl w:val="21099529"/>
    <w:lvl w:ilvl="0">
      <w:start w:val="1"/>
      <w:numFmt w:val="decimal"/>
      <w:lvlText w:val="%1."/>
      <w:lvlJc w:val="left"/>
      <w:pPr>
        <w:tabs>
          <w:tab w:val="left" w:pos="312"/>
        </w:tabs>
      </w:pPr>
    </w:lvl>
  </w:abstractNum>
  <w:abstractNum w:abstractNumId="4" w15:restartNumberingAfterBreak="0">
    <w:nsid w:val="5989A5B6"/>
    <w:multiLevelType w:val="singleLevel"/>
    <w:tmpl w:val="5989A5B6"/>
    <w:lvl w:ilvl="0">
      <w:start w:val="1"/>
      <w:numFmt w:val="decimal"/>
      <w:suff w:val="nothing"/>
      <w:lvlText w:val="%1."/>
      <w:lvlJc w:val="left"/>
    </w:lvl>
  </w:abstractNum>
  <w:num w:numId="1" w16cid:durableId="1100444487">
    <w:abstractNumId w:val="2"/>
  </w:num>
  <w:num w:numId="2" w16cid:durableId="1060397829">
    <w:abstractNumId w:val="0"/>
  </w:num>
  <w:num w:numId="3" w16cid:durableId="48656570">
    <w:abstractNumId w:val="4"/>
  </w:num>
  <w:num w:numId="4" w16cid:durableId="660356834">
    <w:abstractNumId w:val="1"/>
  </w:num>
  <w:num w:numId="5" w16cid:durableId="13248956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196"/>
    <w:rsid w:val="00020EBE"/>
    <w:rsid w:val="00036225"/>
    <w:rsid w:val="0004253E"/>
    <w:rsid w:val="00046994"/>
    <w:rsid w:val="0007610C"/>
    <w:rsid w:val="00076C0E"/>
    <w:rsid w:val="000777BD"/>
    <w:rsid w:val="0009309F"/>
    <w:rsid w:val="000A4CD5"/>
    <w:rsid w:val="000A542B"/>
    <w:rsid w:val="000A6243"/>
    <w:rsid w:val="000B1107"/>
    <w:rsid w:val="000B3D87"/>
    <w:rsid w:val="000C5EEF"/>
    <w:rsid w:val="0011000B"/>
    <w:rsid w:val="00121DC4"/>
    <w:rsid w:val="001238D9"/>
    <w:rsid w:val="00127E8C"/>
    <w:rsid w:val="00136319"/>
    <w:rsid w:val="0013652D"/>
    <w:rsid w:val="00146BB0"/>
    <w:rsid w:val="001516AB"/>
    <w:rsid w:val="00162722"/>
    <w:rsid w:val="00162854"/>
    <w:rsid w:val="00163E26"/>
    <w:rsid w:val="00164BA3"/>
    <w:rsid w:val="00175C6D"/>
    <w:rsid w:val="001806F9"/>
    <w:rsid w:val="00193BC6"/>
    <w:rsid w:val="00194D75"/>
    <w:rsid w:val="001A32B7"/>
    <w:rsid w:val="001A5360"/>
    <w:rsid w:val="001B1296"/>
    <w:rsid w:val="001B167D"/>
    <w:rsid w:val="001C2C4C"/>
    <w:rsid w:val="001C3947"/>
    <w:rsid w:val="001C7F47"/>
    <w:rsid w:val="001D5200"/>
    <w:rsid w:val="001E1995"/>
    <w:rsid w:val="001E4239"/>
    <w:rsid w:val="001E5EE0"/>
    <w:rsid w:val="001F02C0"/>
    <w:rsid w:val="001F2DEC"/>
    <w:rsid w:val="0020518B"/>
    <w:rsid w:val="00214EC6"/>
    <w:rsid w:val="00225383"/>
    <w:rsid w:val="00237192"/>
    <w:rsid w:val="00242012"/>
    <w:rsid w:val="00242822"/>
    <w:rsid w:val="0024746E"/>
    <w:rsid w:val="002537C1"/>
    <w:rsid w:val="00264905"/>
    <w:rsid w:val="00276B5C"/>
    <w:rsid w:val="00277870"/>
    <w:rsid w:val="0028064F"/>
    <w:rsid w:val="00283C1C"/>
    <w:rsid w:val="00290E56"/>
    <w:rsid w:val="002A5180"/>
    <w:rsid w:val="002C72B9"/>
    <w:rsid w:val="002E7E3C"/>
    <w:rsid w:val="003119BF"/>
    <w:rsid w:val="00314CAD"/>
    <w:rsid w:val="003169E6"/>
    <w:rsid w:val="0033060B"/>
    <w:rsid w:val="003334A6"/>
    <w:rsid w:val="00333A95"/>
    <w:rsid w:val="00351C57"/>
    <w:rsid w:val="00352187"/>
    <w:rsid w:val="00352824"/>
    <w:rsid w:val="003547F5"/>
    <w:rsid w:val="00362A01"/>
    <w:rsid w:val="00364EE1"/>
    <w:rsid w:val="00371974"/>
    <w:rsid w:val="003820C4"/>
    <w:rsid w:val="0038494D"/>
    <w:rsid w:val="00386E76"/>
    <w:rsid w:val="003A2507"/>
    <w:rsid w:val="003C1E1D"/>
    <w:rsid w:val="003C7BBD"/>
    <w:rsid w:val="003D3B1E"/>
    <w:rsid w:val="003D7243"/>
    <w:rsid w:val="003D7BF5"/>
    <w:rsid w:val="003F2004"/>
    <w:rsid w:val="003F7FA7"/>
    <w:rsid w:val="00420AAF"/>
    <w:rsid w:val="00421227"/>
    <w:rsid w:val="00427A37"/>
    <w:rsid w:val="004333BD"/>
    <w:rsid w:val="00446605"/>
    <w:rsid w:val="00451BCB"/>
    <w:rsid w:val="0046495A"/>
    <w:rsid w:val="00483850"/>
    <w:rsid w:val="00484A58"/>
    <w:rsid w:val="004C7CFC"/>
    <w:rsid w:val="004D2FF6"/>
    <w:rsid w:val="004D4E90"/>
    <w:rsid w:val="004E2D64"/>
    <w:rsid w:val="004E3AAC"/>
    <w:rsid w:val="004F6C1B"/>
    <w:rsid w:val="005002E4"/>
    <w:rsid w:val="00504922"/>
    <w:rsid w:val="00510977"/>
    <w:rsid w:val="00541073"/>
    <w:rsid w:val="005452D3"/>
    <w:rsid w:val="005463D7"/>
    <w:rsid w:val="00552B12"/>
    <w:rsid w:val="00562F94"/>
    <w:rsid w:val="00563971"/>
    <w:rsid w:val="00571FF0"/>
    <w:rsid w:val="005726FB"/>
    <w:rsid w:val="00574CFB"/>
    <w:rsid w:val="005812F6"/>
    <w:rsid w:val="005926CC"/>
    <w:rsid w:val="00597D0C"/>
    <w:rsid w:val="005B3434"/>
    <w:rsid w:val="005D283B"/>
    <w:rsid w:val="005F1827"/>
    <w:rsid w:val="006003FC"/>
    <w:rsid w:val="00612915"/>
    <w:rsid w:val="00617A06"/>
    <w:rsid w:val="006216F6"/>
    <w:rsid w:val="0065310E"/>
    <w:rsid w:val="006553D4"/>
    <w:rsid w:val="00655FC7"/>
    <w:rsid w:val="006636F0"/>
    <w:rsid w:val="00671C25"/>
    <w:rsid w:val="00686D54"/>
    <w:rsid w:val="00693CAB"/>
    <w:rsid w:val="006B6679"/>
    <w:rsid w:val="006C04F8"/>
    <w:rsid w:val="006C5B61"/>
    <w:rsid w:val="006D6C42"/>
    <w:rsid w:val="006E6502"/>
    <w:rsid w:val="006F5D4B"/>
    <w:rsid w:val="00704481"/>
    <w:rsid w:val="00705309"/>
    <w:rsid w:val="00713CAA"/>
    <w:rsid w:val="007469B4"/>
    <w:rsid w:val="0076397C"/>
    <w:rsid w:val="00770899"/>
    <w:rsid w:val="007773F4"/>
    <w:rsid w:val="007875AD"/>
    <w:rsid w:val="007976D6"/>
    <w:rsid w:val="007A6099"/>
    <w:rsid w:val="007A71ED"/>
    <w:rsid w:val="007B1451"/>
    <w:rsid w:val="007B2741"/>
    <w:rsid w:val="007B2BA3"/>
    <w:rsid w:val="007B7145"/>
    <w:rsid w:val="007C5A06"/>
    <w:rsid w:val="007D0FFA"/>
    <w:rsid w:val="007D2B8B"/>
    <w:rsid w:val="007D6987"/>
    <w:rsid w:val="007E29A8"/>
    <w:rsid w:val="007E57EB"/>
    <w:rsid w:val="007F1340"/>
    <w:rsid w:val="00804839"/>
    <w:rsid w:val="008101E3"/>
    <w:rsid w:val="00833490"/>
    <w:rsid w:val="008401FC"/>
    <w:rsid w:val="00845ADF"/>
    <w:rsid w:val="00846FA4"/>
    <w:rsid w:val="00852084"/>
    <w:rsid w:val="008678C1"/>
    <w:rsid w:val="00874277"/>
    <w:rsid w:val="00876153"/>
    <w:rsid w:val="00880BE3"/>
    <w:rsid w:val="008A7C20"/>
    <w:rsid w:val="008E1B32"/>
    <w:rsid w:val="008F072A"/>
    <w:rsid w:val="008F0D91"/>
    <w:rsid w:val="008F2C65"/>
    <w:rsid w:val="00912C19"/>
    <w:rsid w:val="00914480"/>
    <w:rsid w:val="009209C1"/>
    <w:rsid w:val="00921B00"/>
    <w:rsid w:val="009260D8"/>
    <w:rsid w:val="00930509"/>
    <w:rsid w:val="009516B7"/>
    <w:rsid w:val="00962A0A"/>
    <w:rsid w:val="009825BA"/>
    <w:rsid w:val="00985C11"/>
    <w:rsid w:val="00985D0F"/>
    <w:rsid w:val="00991982"/>
    <w:rsid w:val="0099460A"/>
    <w:rsid w:val="009A0732"/>
    <w:rsid w:val="009A4EE7"/>
    <w:rsid w:val="009B53E8"/>
    <w:rsid w:val="009C33D2"/>
    <w:rsid w:val="009D0F18"/>
    <w:rsid w:val="00A06CED"/>
    <w:rsid w:val="00A14EE1"/>
    <w:rsid w:val="00A15196"/>
    <w:rsid w:val="00A172A5"/>
    <w:rsid w:val="00A23221"/>
    <w:rsid w:val="00A30F4D"/>
    <w:rsid w:val="00A31B00"/>
    <w:rsid w:val="00A33DF3"/>
    <w:rsid w:val="00A3503E"/>
    <w:rsid w:val="00A40D2F"/>
    <w:rsid w:val="00A52E83"/>
    <w:rsid w:val="00A6217B"/>
    <w:rsid w:val="00A641F3"/>
    <w:rsid w:val="00A66EDC"/>
    <w:rsid w:val="00A733FD"/>
    <w:rsid w:val="00A83722"/>
    <w:rsid w:val="00AA20D0"/>
    <w:rsid w:val="00AA6A87"/>
    <w:rsid w:val="00AB1904"/>
    <w:rsid w:val="00AB2848"/>
    <w:rsid w:val="00AB7792"/>
    <w:rsid w:val="00AC20E1"/>
    <w:rsid w:val="00AC58C1"/>
    <w:rsid w:val="00AD1914"/>
    <w:rsid w:val="00AD2DC5"/>
    <w:rsid w:val="00AD73C0"/>
    <w:rsid w:val="00B005A7"/>
    <w:rsid w:val="00B00D7A"/>
    <w:rsid w:val="00B044D1"/>
    <w:rsid w:val="00B07C83"/>
    <w:rsid w:val="00B105EE"/>
    <w:rsid w:val="00B213A1"/>
    <w:rsid w:val="00B24D57"/>
    <w:rsid w:val="00B31459"/>
    <w:rsid w:val="00B353AF"/>
    <w:rsid w:val="00B43A4F"/>
    <w:rsid w:val="00B45F3F"/>
    <w:rsid w:val="00B70829"/>
    <w:rsid w:val="00B71864"/>
    <w:rsid w:val="00B71DF7"/>
    <w:rsid w:val="00B74066"/>
    <w:rsid w:val="00B94C0C"/>
    <w:rsid w:val="00BA19BF"/>
    <w:rsid w:val="00BA7BAE"/>
    <w:rsid w:val="00BD2773"/>
    <w:rsid w:val="00BD3385"/>
    <w:rsid w:val="00BD4F90"/>
    <w:rsid w:val="00BD6070"/>
    <w:rsid w:val="00BE2CFB"/>
    <w:rsid w:val="00BE7403"/>
    <w:rsid w:val="00BF0EAB"/>
    <w:rsid w:val="00BF43FA"/>
    <w:rsid w:val="00BF716A"/>
    <w:rsid w:val="00BF7CEF"/>
    <w:rsid w:val="00C050DB"/>
    <w:rsid w:val="00C076C7"/>
    <w:rsid w:val="00C10A04"/>
    <w:rsid w:val="00C14BC4"/>
    <w:rsid w:val="00C156B7"/>
    <w:rsid w:val="00C15D68"/>
    <w:rsid w:val="00C2216E"/>
    <w:rsid w:val="00C3570E"/>
    <w:rsid w:val="00C36AE2"/>
    <w:rsid w:val="00C45367"/>
    <w:rsid w:val="00C6495A"/>
    <w:rsid w:val="00C65ABB"/>
    <w:rsid w:val="00C67989"/>
    <w:rsid w:val="00C7321B"/>
    <w:rsid w:val="00C76A95"/>
    <w:rsid w:val="00C96970"/>
    <w:rsid w:val="00CA08B7"/>
    <w:rsid w:val="00CA7E84"/>
    <w:rsid w:val="00CB000F"/>
    <w:rsid w:val="00CC2FDC"/>
    <w:rsid w:val="00CC3338"/>
    <w:rsid w:val="00CC6CAD"/>
    <w:rsid w:val="00CD672D"/>
    <w:rsid w:val="00CF1267"/>
    <w:rsid w:val="00CF15CE"/>
    <w:rsid w:val="00D17A12"/>
    <w:rsid w:val="00D2596C"/>
    <w:rsid w:val="00D34386"/>
    <w:rsid w:val="00D400CF"/>
    <w:rsid w:val="00D547E3"/>
    <w:rsid w:val="00D60264"/>
    <w:rsid w:val="00D709A6"/>
    <w:rsid w:val="00D71DC1"/>
    <w:rsid w:val="00D73842"/>
    <w:rsid w:val="00D77265"/>
    <w:rsid w:val="00D80011"/>
    <w:rsid w:val="00D84B95"/>
    <w:rsid w:val="00D85D34"/>
    <w:rsid w:val="00D85F71"/>
    <w:rsid w:val="00D97FD0"/>
    <w:rsid w:val="00DA2192"/>
    <w:rsid w:val="00DA3161"/>
    <w:rsid w:val="00DB1818"/>
    <w:rsid w:val="00DB2B2A"/>
    <w:rsid w:val="00DD36A1"/>
    <w:rsid w:val="00DD61B6"/>
    <w:rsid w:val="00DD762F"/>
    <w:rsid w:val="00DE2AAB"/>
    <w:rsid w:val="00DE61EA"/>
    <w:rsid w:val="00E00CBB"/>
    <w:rsid w:val="00E13C58"/>
    <w:rsid w:val="00E16F17"/>
    <w:rsid w:val="00E21734"/>
    <w:rsid w:val="00E3242B"/>
    <w:rsid w:val="00E379FB"/>
    <w:rsid w:val="00E61EEF"/>
    <w:rsid w:val="00E62066"/>
    <w:rsid w:val="00E67E99"/>
    <w:rsid w:val="00E954E9"/>
    <w:rsid w:val="00EA082E"/>
    <w:rsid w:val="00EA1B91"/>
    <w:rsid w:val="00EA2D13"/>
    <w:rsid w:val="00EC4404"/>
    <w:rsid w:val="00EC4FAF"/>
    <w:rsid w:val="00EC7525"/>
    <w:rsid w:val="00EE0B9A"/>
    <w:rsid w:val="00EE1E0D"/>
    <w:rsid w:val="00EE5D28"/>
    <w:rsid w:val="00EF2603"/>
    <w:rsid w:val="00F01071"/>
    <w:rsid w:val="00F115E7"/>
    <w:rsid w:val="00F11F4B"/>
    <w:rsid w:val="00F136AE"/>
    <w:rsid w:val="00F155B4"/>
    <w:rsid w:val="00F16393"/>
    <w:rsid w:val="00F17B49"/>
    <w:rsid w:val="00F259F0"/>
    <w:rsid w:val="00F531D7"/>
    <w:rsid w:val="00F761D9"/>
    <w:rsid w:val="00F8387F"/>
    <w:rsid w:val="00F96EAE"/>
    <w:rsid w:val="00FA4EBC"/>
    <w:rsid w:val="00FA4FE3"/>
    <w:rsid w:val="00FC3817"/>
    <w:rsid w:val="00FC38B2"/>
    <w:rsid w:val="00FD3125"/>
    <w:rsid w:val="00FF0D55"/>
    <w:rsid w:val="00FF6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A9D1EF"/>
  <w14:defaultImageDpi w14:val="300"/>
  <w15:chartTrackingRefBased/>
  <w15:docId w15:val="{2F8A5391-E195-9E40-9CED-25C30432B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15196"/>
    <w:pPr>
      <w:pBdr>
        <w:bottom w:val="single" w:sz="6" w:space="1" w:color="auto"/>
      </w:pBdr>
      <w:tabs>
        <w:tab w:val="center" w:pos="4153"/>
        <w:tab w:val="right" w:pos="8306"/>
      </w:tabs>
      <w:snapToGrid w:val="0"/>
      <w:jc w:val="center"/>
    </w:pPr>
    <w:rPr>
      <w:sz w:val="18"/>
      <w:szCs w:val="18"/>
    </w:rPr>
  </w:style>
  <w:style w:type="paragraph" w:styleId="a4">
    <w:name w:val="footer"/>
    <w:basedOn w:val="a"/>
    <w:link w:val="a5"/>
    <w:uiPriority w:val="99"/>
    <w:rsid w:val="00A15196"/>
    <w:pPr>
      <w:tabs>
        <w:tab w:val="center" w:pos="4153"/>
        <w:tab w:val="right" w:pos="8306"/>
      </w:tabs>
      <w:snapToGrid w:val="0"/>
      <w:jc w:val="left"/>
    </w:pPr>
    <w:rPr>
      <w:sz w:val="18"/>
      <w:szCs w:val="18"/>
    </w:rPr>
  </w:style>
  <w:style w:type="paragraph" w:styleId="a6">
    <w:name w:val="Balloon Text"/>
    <w:basedOn w:val="a"/>
    <w:semiHidden/>
    <w:rsid w:val="00DB1818"/>
    <w:rPr>
      <w:sz w:val="18"/>
      <w:szCs w:val="18"/>
    </w:rPr>
  </w:style>
  <w:style w:type="character" w:styleId="a7">
    <w:name w:val="page number"/>
    <w:basedOn w:val="a0"/>
    <w:rsid w:val="00617A06"/>
  </w:style>
  <w:style w:type="character" w:customStyle="1" w:styleId="a5">
    <w:name w:val="页脚 字符"/>
    <w:link w:val="a4"/>
    <w:uiPriority w:val="99"/>
    <w:rsid w:val="00AD2DC5"/>
    <w:rPr>
      <w:kern w:val="2"/>
      <w:sz w:val="18"/>
      <w:szCs w:val="18"/>
    </w:rPr>
  </w:style>
  <w:style w:type="paragraph" w:styleId="a8">
    <w:name w:val="Normal (Web)"/>
    <w:basedOn w:val="a"/>
    <w:qFormat/>
    <w:rsid w:val="00804839"/>
    <w:pPr>
      <w:spacing w:beforeAutospacing="1" w:afterAutospacing="1"/>
      <w:jc w:val="left"/>
    </w:pPr>
    <w:rPr>
      <w:rFonts w:ascii="Calibri" w:hAnsi="Calibri"/>
      <w:kern w:val="0"/>
      <w:sz w:val="24"/>
    </w:rPr>
  </w:style>
  <w:style w:type="character" w:customStyle="1" w:styleId="a9">
    <w:name w:val="脚注文本 字符"/>
    <w:link w:val="aa"/>
    <w:rsid w:val="008401FC"/>
    <w:rPr>
      <w:kern w:val="2"/>
      <w:sz w:val="18"/>
      <w:szCs w:val="18"/>
    </w:rPr>
  </w:style>
  <w:style w:type="character" w:styleId="ab">
    <w:name w:val="footnote reference"/>
    <w:rsid w:val="008401FC"/>
    <w:rPr>
      <w:vertAlign w:val="superscript"/>
    </w:rPr>
  </w:style>
  <w:style w:type="paragraph" w:styleId="aa">
    <w:name w:val="footnote text"/>
    <w:basedOn w:val="a"/>
    <w:link w:val="a9"/>
    <w:rsid w:val="008401FC"/>
    <w:pPr>
      <w:snapToGrid w:val="0"/>
      <w:jc w:val="left"/>
    </w:pPr>
    <w:rPr>
      <w:sz w:val="18"/>
      <w:szCs w:val="18"/>
    </w:rPr>
  </w:style>
  <w:style w:type="character" w:customStyle="1" w:styleId="1">
    <w:name w:val="脚注文本字符1"/>
    <w:rsid w:val="008401FC"/>
    <w:rPr>
      <w:kern w:val="2"/>
      <w:sz w:val="18"/>
      <w:szCs w:val="18"/>
    </w:rPr>
  </w:style>
  <w:style w:type="character" w:styleId="ac">
    <w:name w:val="annotation reference"/>
    <w:basedOn w:val="a0"/>
    <w:rsid w:val="004C7CFC"/>
    <w:rPr>
      <w:sz w:val="21"/>
      <w:szCs w:val="21"/>
    </w:rPr>
  </w:style>
  <w:style w:type="paragraph" w:styleId="ad">
    <w:name w:val="annotation text"/>
    <w:basedOn w:val="a"/>
    <w:link w:val="ae"/>
    <w:rsid w:val="004C7CFC"/>
    <w:pPr>
      <w:jc w:val="left"/>
    </w:pPr>
  </w:style>
  <w:style w:type="character" w:customStyle="1" w:styleId="ae">
    <w:name w:val="批注文字 字符"/>
    <w:basedOn w:val="a0"/>
    <w:link w:val="ad"/>
    <w:rsid w:val="004C7CFC"/>
    <w:rPr>
      <w:kern w:val="2"/>
      <w:sz w:val="21"/>
      <w:szCs w:val="24"/>
    </w:rPr>
  </w:style>
  <w:style w:type="paragraph" w:styleId="af">
    <w:name w:val="annotation subject"/>
    <w:basedOn w:val="ad"/>
    <w:next w:val="ad"/>
    <w:link w:val="af0"/>
    <w:semiHidden/>
    <w:unhideWhenUsed/>
    <w:rsid w:val="004C7CFC"/>
    <w:rPr>
      <w:b/>
      <w:bCs/>
    </w:rPr>
  </w:style>
  <w:style w:type="character" w:customStyle="1" w:styleId="af0">
    <w:name w:val="批注主题 字符"/>
    <w:basedOn w:val="ae"/>
    <w:link w:val="af"/>
    <w:semiHidden/>
    <w:rsid w:val="004C7CFC"/>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90456-348E-405C-9311-FB27C0204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2459</Words>
  <Characters>2460</Characters>
  <Application>Microsoft Office Word</Application>
  <DocSecurity>0</DocSecurity>
  <Lines>205</Lines>
  <Paragraphs>158</Paragraphs>
  <ScaleCrop>false</ScaleCrop>
  <Manager/>
  <Company>umobai</Company>
  <LinksUpToDate>false</LinksUpToDate>
  <CharactersWithSpaces>4761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债权申报材料</dc:title>
  <dc:subject>债权申报材料</dc:subject>
  <dc:creator>umobai</dc:creator>
  <cp:keywords/>
  <dc:description/>
  <cp:lastModifiedBy>家鑫 任</cp:lastModifiedBy>
  <cp:revision>3</cp:revision>
  <cp:lastPrinted>2024-04-18T12:53:00Z</cp:lastPrinted>
  <dcterms:created xsi:type="dcterms:W3CDTF">2025-07-01T07:19:00Z</dcterms:created>
  <dcterms:modified xsi:type="dcterms:W3CDTF">2025-07-01T07:30:00Z</dcterms:modified>
  <cp:category/>
</cp:coreProperties>
</file>