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A4F67">
      <w:pPr>
        <w:overflowPunct w:val="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附件1</w:t>
      </w:r>
      <w:r>
        <w:rPr>
          <w:rFonts w:hint="eastAsia" w:ascii="仿宋" w:hAnsi="仿宋" w:eastAsia="仿宋" w:cs="仿宋"/>
          <w:color w:val="000000" w:themeColor="text1"/>
          <w:sz w:val="24"/>
          <w14:textFill>
            <w14:solidFill>
              <w14:schemeClr w14:val="tx1"/>
            </w14:solidFill>
          </w14:textFill>
        </w:rPr>
        <w:t>：</w:t>
      </w:r>
    </w:p>
    <w:p w14:paraId="40C5326E">
      <w:pPr>
        <w:overflowPunct w:val="0"/>
        <w:spacing w:line="360" w:lineRule="auto"/>
        <w:ind w:right="266"/>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报名意向书</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741"/>
      </w:tblGrid>
      <w:tr w14:paraId="502A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82C844B">
            <w:pPr>
              <w:pStyle w:val="4"/>
              <w:overflowPunct w:val="0"/>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报名主体</w:t>
            </w:r>
          </w:p>
        </w:tc>
        <w:tc>
          <w:tcPr>
            <w:tcW w:w="6741" w:type="dxa"/>
            <w:vAlign w:val="center"/>
          </w:tcPr>
          <w:p w14:paraId="0EDC2563">
            <w:pPr>
              <w:pStyle w:val="4"/>
              <w:overflowPunct w:val="0"/>
              <w:spacing w:line="300" w:lineRule="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单位名称（全称）：</w:t>
            </w:r>
            <w:r>
              <w:rPr>
                <w:rFonts w:hint="eastAsia" w:ascii="仿宋" w:hAnsi="仿宋" w:eastAsia="仿宋" w:cs="仿宋"/>
                <w:color w:val="000000" w:themeColor="text1"/>
                <w:kern w:val="0"/>
                <w:sz w:val="24"/>
                <w:szCs w:val="24"/>
                <w14:textFill>
                  <w14:solidFill>
                    <w14:schemeClr w14:val="tx1"/>
                  </w14:solidFill>
                </w14:textFill>
              </w:rPr>
              <w:t>_________________________</w:t>
            </w:r>
          </w:p>
          <w:p w14:paraId="2E930F46">
            <w:pPr>
              <w:pStyle w:val="4"/>
              <w:overflowPunct w:val="0"/>
              <w:spacing w:line="300" w:lineRule="auto"/>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报名形式：</w:t>
            </w:r>
          </w:p>
          <w:p w14:paraId="5ABDAEC5">
            <w:pPr>
              <w:pStyle w:val="4"/>
              <w:overflowPunct w:val="0"/>
              <w:spacing w:line="300" w:lineRule="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□单体报名</w:t>
            </w:r>
          </w:p>
          <w:p w14:paraId="39E69A34">
            <w:pPr>
              <w:pStyle w:val="4"/>
              <w:overflowPunct w:val="0"/>
              <w:spacing w:line="300" w:lineRule="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□联合体报名</w:t>
            </w:r>
          </w:p>
          <w:p w14:paraId="5EB6802D">
            <w:pPr>
              <w:pStyle w:val="4"/>
              <w:overflowPunct w:val="0"/>
              <w:spacing w:line="300" w:lineRule="auto"/>
              <w:ind w:firstLine="240" w:firstLineChars="1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联合体名称：____________________________</w:t>
            </w:r>
          </w:p>
          <w:p w14:paraId="1A601C89">
            <w:pPr>
              <w:pStyle w:val="4"/>
              <w:overflowPunct w:val="0"/>
              <w:spacing w:line="300" w:lineRule="auto"/>
              <w:ind w:firstLine="240" w:firstLineChars="1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牵头投资人：____________________________</w:t>
            </w:r>
          </w:p>
          <w:p w14:paraId="7433739B">
            <w:pPr>
              <w:pStyle w:val="4"/>
              <w:overflowPunct w:val="0"/>
              <w:spacing w:line="300" w:lineRule="auto"/>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报名意向：</w:t>
            </w:r>
          </w:p>
          <w:p w14:paraId="74E6F838">
            <w:pPr>
              <w:pStyle w:val="4"/>
              <w:overflowPunct w:val="0"/>
              <w:spacing w:line="300" w:lineRule="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□是否有意通过参与重整投资取得德福汽车公司控制权</w:t>
            </w:r>
          </w:p>
          <w:p w14:paraId="5BCD605F">
            <w:pPr>
              <w:pStyle w:val="4"/>
              <w:overflowPunct w:val="0"/>
              <w:spacing w:line="300" w:lineRule="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□（如为联合体报名）牵头投资人是否有意通过参与重整投资取得德福汽车公司控制权</w:t>
            </w:r>
          </w:p>
          <w:p w14:paraId="70F7093B">
            <w:pPr>
              <w:pStyle w:val="4"/>
              <w:overflowPunct w:val="0"/>
              <w:spacing w:line="300" w:lineRule="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□（如为联合体报名）各方是否构成一致行动</w:t>
            </w:r>
          </w:p>
        </w:tc>
      </w:tr>
      <w:tr w14:paraId="6A1D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812A822">
            <w:pPr>
              <w:pStyle w:val="4"/>
              <w:overflowPunct w:val="0"/>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联系方式</w:t>
            </w:r>
          </w:p>
        </w:tc>
        <w:tc>
          <w:tcPr>
            <w:tcW w:w="6741" w:type="dxa"/>
            <w:vAlign w:val="center"/>
          </w:tcPr>
          <w:p w14:paraId="7EC90E31">
            <w:pPr>
              <w:pStyle w:val="4"/>
              <w:overflowPunct w:val="0"/>
              <w:spacing w:line="300" w:lineRule="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联 系 人：__________________________</w:t>
            </w:r>
          </w:p>
          <w:p w14:paraId="02327919">
            <w:pPr>
              <w:pStyle w:val="4"/>
              <w:overflowPunct w:val="0"/>
              <w:spacing w:line="300" w:lineRule="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联系电话：__________________________</w:t>
            </w:r>
          </w:p>
          <w:p w14:paraId="655C5AF8">
            <w:pPr>
              <w:pStyle w:val="4"/>
              <w:overflowPunct w:val="0"/>
              <w:spacing w:line="300" w:lineRule="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电子邮箱：__________________________</w:t>
            </w:r>
          </w:p>
          <w:p w14:paraId="231AC05A">
            <w:pPr>
              <w:pStyle w:val="4"/>
              <w:overflowPunct w:val="0"/>
              <w:spacing w:line="300" w:lineRule="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联系地址：__________________________</w:t>
            </w:r>
          </w:p>
          <w:p w14:paraId="54520886">
            <w:pPr>
              <w:pStyle w:val="4"/>
              <w:overflowPunct w:val="0"/>
              <w:spacing w:line="300" w:lineRule="auto"/>
              <w:rPr>
                <w:rFonts w:hint="eastAsia" w:ascii="仿宋" w:hAnsi="仿宋" w:eastAsia="仿宋" w:cs="仿宋"/>
                <w:i/>
                <w:color w:val="000000" w:themeColor="text1"/>
                <w:kern w:val="0"/>
                <w:sz w:val="24"/>
                <w:szCs w:val="24"/>
                <w14:textFill>
                  <w14:solidFill>
                    <w14:schemeClr w14:val="tx1"/>
                  </w14:solidFill>
                </w14:textFill>
              </w:rPr>
            </w:pPr>
            <w:r>
              <w:rPr>
                <w:rFonts w:hint="eastAsia" w:ascii="仿宋" w:hAnsi="仿宋" w:eastAsia="仿宋" w:cs="仿宋"/>
                <w:i/>
                <w:color w:val="000000" w:themeColor="text1"/>
                <w:kern w:val="0"/>
                <w:sz w:val="22"/>
                <w:szCs w:val="24"/>
                <w14:textFill>
                  <w14:solidFill>
                    <w14:schemeClr w14:val="tx1"/>
                  </w14:solidFill>
                </w14:textFill>
              </w:rPr>
              <w:t>（相关信息、文件发送至上述电话、地址及邮箱的，均视为有效送达）</w:t>
            </w:r>
          </w:p>
        </w:tc>
      </w:tr>
      <w:tr w14:paraId="6D52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4B309E4">
            <w:pPr>
              <w:pStyle w:val="4"/>
              <w:overflowPunct w:val="0"/>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投资意向</w:t>
            </w:r>
          </w:p>
        </w:tc>
        <w:tc>
          <w:tcPr>
            <w:tcW w:w="6741" w:type="dxa"/>
            <w:vAlign w:val="center"/>
          </w:tcPr>
          <w:p w14:paraId="338F1E5C">
            <w:pPr>
              <w:pStyle w:val="4"/>
              <w:overflowPunct w:val="0"/>
              <w:spacing w:line="300" w:lineRule="auto"/>
              <w:ind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本单位已充分知悉并了解</w:t>
            </w:r>
            <w:r>
              <w:rPr>
                <w:rFonts w:hint="eastAsia" w:ascii="仿宋" w:hAnsi="仿宋" w:eastAsia="仿宋" w:cs="仿宋"/>
                <w:color w:val="000000" w:themeColor="text1"/>
                <w:kern w:val="0"/>
                <w:sz w:val="24"/>
                <w14:textFill>
                  <w14:solidFill>
                    <w14:schemeClr w14:val="tx1"/>
                  </w14:solidFill>
                </w14:textFill>
              </w:rPr>
              <w:t>《宜宾德福汽车销售集团有限公司重整案投资人招募公告》</w:t>
            </w:r>
            <w:r>
              <w:rPr>
                <w:rFonts w:hint="eastAsia" w:ascii="仿宋" w:hAnsi="仿宋" w:eastAsia="仿宋" w:cs="仿宋"/>
                <w:color w:val="000000" w:themeColor="text1"/>
                <w:kern w:val="0"/>
                <w:sz w:val="24"/>
                <w:szCs w:val="24"/>
                <w14:textFill>
                  <w14:solidFill>
                    <w14:schemeClr w14:val="tx1"/>
                  </w14:solidFill>
                </w14:textFill>
              </w:rPr>
              <w:t>内容，承诺符合该公告所要求的意向重整投资人报名条件。</w:t>
            </w:r>
          </w:p>
          <w:p w14:paraId="148C818C">
            <w:pPr>
              <w:pStyle w:val="4"/>
              <w:overflowPunct w:val="0"/>
              <w:spacing w:line="300" w:lineRule="auto"/>
              <w:ind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本单位提交的报名材料均真实、合法、有效且不存在重大隐瞒或遗漏，本单位自愿参与</w:t>
            </w:r>
            <w:r>
              <w:rPr>
                <w:rFonts w:hint="eastAsia" w:ascii="仿宋" w:hAnsi="仿宋" w:eastAsia="仿宋" w:cs="仿宋"/>
                <w:kern w:val="0"/>
                <w:sz w:val="24"/>
                <w:szCs w:val="24"/>
              </w:rPr>
              <w:t>德福汽车公司</w:t>
            </w:r>
            <w:r>
              <w:rPr>
                <w:rFonts w:hint="eastAsia" w:ascii="仿宋" w:hAnsi="仿宋" w:eastAsia="仿宋" w:cs="仿宋"/>
                <w:color w:val="000000" w:themeColor="text1"/>
                <w:kern w:val="0"/>
                <w:sz w:val="24"/>
                <w:szCs w:val="24"/>
                <w14:textFill>
                  <w14:solidFill>
                    <w14:schemeClr w14:val="tx1"/>
                  </w14:solidFill>
                </w14:textFill>
              </w:rPr>
              <w:t>重整投资人的公开招募和遴选，已经获得内部有权机关的决策批准，且已充分评估、知悉并自愿承担参与本次重整投资人招募的全部成本、风险、负担。</w:t>
            </w:r>
          </w:p>
        </w:tc>
      </w:tr>
      <w:tr w14:paraId="1226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32B2EBE">
            <w:pPr>
              <w:pStyle w:val="4"/>
              <w:overflowPunct w:val="0"/>
              <w:jc w:val="center"/>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退款账户</w:t>
            </w:r>
          </w:p>
        </w:tc>
        <w:tc>
          <w:tcPr>
            <w:tcW w:w="6741" w:type="dxa"/>
            <w:vAlign w:val="center"/>
          </w:tcPr>
          <w:p w14:paraId="7AACFD2C">
            <w:pPr>
              <w:pStyle w:val="4"/>
              <w:overflowPunct w:val="0"/>
              <w:spacing w:line="300" w:lineRule="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账户名称：__________________________</w:t>
            </w:r>
          </w:p>
          <w:p w14:paraId="59796C21">
            <w:pPr>
              <w:pStyle w:val="4"/>
              <w:overflowPunct w:val="0"/>
              <w:spacing w:line="300" w:lineRule="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开 户 行：__________________________</w:t>
            </w:r>
          </w:p>
          <w:p w14:paraId="2236249A">
            <w:pPr>
              <w:pStyle w:val="4"/>
              <w:overflowPunct w:val="0"/>
              <w:spacing w:line="300" w:lineRule="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账    号：__________________________</w:t>
            </w:r>
          </w:p>
        </w:tc>
      </w:tr>
    </w:tbl>
    <w:p w14:paraId="7AD30C57">
      <w:pPr>
        <w:overflowPunct w:val="0"/>
        <w:spacing w:before="156" w:beforeLines="50" w:after="156" w:afterLines="50" w:line="300" w:lineRule="auto"/>
        <w:ind w:right="958"/>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意向投资人（公章）：</w:t>
      </w:r>
    </w:p>
    <w:p w14:paraId="0D8D509B">
      <w:pPr>
        <w:overflowPunct w:val="0"/>
        <w:spacing w:before="156" w:beforeLines="50" w:after="156" w:afterLines="50" w:line="300" w:lineRule="auto"/>
        <w:ind w:right="958"/>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法定代表人或负责人（签章）：</w:t>
      </w:r>
    </w:p>
    <w:p w14:paraId="015A0C79">
      <w:pPr>
        <w:overflowPunct w:val="0"/>
        <w:spacing w:before="156" w:beforeLines="50" w:after="156" w:afterLines="50" w:line="300" w:lineRule="auto"/>
        <w:ind w:right="958"/>
        <w:jc w:val="righ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年      月      日 </w:t>
      </w:r>
      <w:r>
        <w:rPr>
          <w:rFonts w:hint="eastAsia" w:ascii="仿宋" w:hAnsi="仿宋" w:eastAsia="仿宋" w:cs="仿宋"/>
          <w:b/>
          <w:color w:val="000000" w:themeColor="text1"/>
          <w:sz w:val="24"/>
          <w14:textFill>
            <w14:solidFill>
              <w14:schemeClr w14:val="tx1"/>
            </w14:solidFill>
          </w14:textFill>
        </w:rPr>
        <w:br w:type="page"/>
      </w:r>
    </w:p>
    <w:p w14:paraId="769D4057">
      <w:pPr>
        <w:overflowPunct w:val="0"/>
        <w:spacing w:before="156" w:beforeLines="50" w:after="156" w:afterLines="50" w:line="30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附件2：</w:t>
      </w:r>
    </w:p>
    <w:p w14:paraId="09BA4744">
      <w:pPr>
        <w:overflowPunct w:val="0"/>
        <w:spacing w:before="156" w:beforeLines="50" w:after="156" w:afterLines="50" w:line="300" w:lineRule="auto"/>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承诺函</w:t>
      </w:r>
    </w:p>
    <w:p w14:paraId="4A4CABE2">
      <w:pPr>
        <w:overflowPunct w:val="0"/>
        <w:spacing w:before="156" w:beforeLines="50" w:after="156" w:afterLines="50" w:line="30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宜宾德福汽车销售集团有限公司</w:t>
      </w:r>
      <w:r>
        <w:rPr>
          <w:rFonts w:hint="eastAsia" w:ascii="仿宋" w:hAnsi="仿宋" w:eastAsia="仿宋" w:cs="仿宋"/>
          <w:color w:val="000000" w:themeColor="text1"/>
          <w:sz w:val="24"/>
          <w14:textFill>
            <w14:solidFill>
              <w14:schemeClr w14:val="tx1"/>
            </w14:solidFill>
          </w14:textFill>
        </w:rPr>
        <w:t>管理人：</w:t>
      </w:r>
    </w:p>
    <w:p w14:paraId="7A6ACF12">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本单位拟参与</w:t>
      </w:r>
      <w:r>
        <w:rPr>
          <w:rFonts w:hint="eastAsia" w:ascii="仿宋" w:hAnsi="仿宋" w:eastAsia="仿宋" w:cs="仿宋"/>
          <w:color w:val="000000" w:themeColor="text1"/>
          <w:sz w:val="24"/>
          <w:lang w:val="zh-CN"/>
          <w14:textFill>
            <w14:solidFill>
              <w14:schemeClr w14:val="tx1"/>
            </w14:solidFill>
          </w14:textFill>
        </w:rPr>
        <w:t>宜宾德福汽车销售集团有限公司</w:t>
      </w: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以下简称“</w:t>
      </w:r>
      <w:r>
        <w:rPr>
          <w:rFonts w:hint="eastAsia" w:ascii="仿宋" w:hAnsi="仿宋" w:eastAsia="仿宋" w:cs="仿宋"/>
          <w:sz w:val="24"/>
        </w:rPr>
        <w:t>德福汽车公司”）</w:t>
      </w:r>
      <w:r>
        <w:rPr>
          <w:rFonts w:hint="eastAsia" w:ascii="仿宋" w:hAnsi="仿宋" w:eastAsia="仿宋" w:cs="仿宋"/>
          <w:color w:val="000000" w:themeColor="text1"/>
          <w:sz w:val="24"/>
          <w14:textFill>
            <w14:solidFill>
              <w14:schemeClr w14:val="tx1"/>
            </w14:solidFill>
          </w14:textFill>
        </w:rPr>
        <w:t>重整投资人招募和遴选，本单位郑重承诺：</w:t>
      </w:r>
    </w:p>
    <w:p w14:paraId="6E96DACD">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1、本单位已认真阅读了《</w:t>
      </w:r>
      <w:r>
        <w:rPr>
          <w:rFonts w:hint="eastAsia" w:ascii="仿宋" w:hAnsi="仿宋" w:eastAsia="仿宋" w:cs="仿宋"/>
          <w:color w:val="000000" w:themeColor="text1"/>
          <w:sz w:val="24"/>
          <w:lang w:val="zh-CN"/>
          <w14:textFill>
            <w14:solidFill>
              <w14:schemeClr w14:val="tx1"/>
            </w14:solidFill>
          </w14:textFill>
        </w:rPr>
        <w:t>宜宾德福汽车销售集团有限公司</w:t>
      </w:r>
      <w:r>
        <w:rPr>
          <w:rFonts w:hint="eastAsia" w:ascii="仿宋" w:hAnsi="仿宋" w:eastAsia="仿宋" w:cs="仿宋"/>
          <w:color w:val="000000" w:themeColor="text1"/>
          <w:sz w:val="24"/>
          <w14:textFill>
            <w14:solidFill>
              <w14:schemeClr w14:val="tx1"/>
            </w14:solidFill>
          </w14:textFill>
        </w:rPr>
        <w:t>重整案投资人招募公告》（以下简称《公告》），自愿参与德福汽车公司重整投资人的公开招募和遴选并受《公告》的约束。</w:t>
      </w:r>
    </w:p>
    <w:p w14:paraId="2C54CEA7">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2、本单位符合《公告》规定的意向投资人应当具备的以下资格条件：</w:t>
      </w:r>
    </w:p>
    <w:p w14:paraId="4C88B0F6">
      <w:pPr>
        <w:overflowPunct w:val="0"/>
        <w:spacing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（1）本单位是依照中华人民共和国法律设立并有效存续的企业法人或非法人组织或具有完全民事行为能力的自然人。</w:t>
      </w:r>
    </w:p>
    <w:p w14:paraId="6318108D">
      <w:pPr>
        <w:pStyle w:val="2"/>
        <w:spacing w:after="0" w:line="30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（2）本单位近三年内不存在重大违法、违规行为或涉嫌有重大违法、违规行为，未被列入失信被执行人名单或被采取限制高消费措施。</w:t>
      </w:r>
    </w:p>
    <w:p w14:paraId="34852D23">
      <w:pPr>
        <w:pStyle w:val="2"/>
        <w:spacing w:after="0"/>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（3）本单位具备与本次重整投资相适应的资产规模和资金实力，具备确定性的资金来源，且保证资金来源合法合规；本单位未负有数额较大的到期未清偿债务。</w:t>
      </w:r>
    </w:p>
    <w:p w14:paraId="74215B86">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（4）本单位参与德福汽车公司重整投资人招募和遴选，符合国家法律法规以及行政监管相关规则要求的其他条件。</w:t>
      </w:r>
    </w:p>
    <w:p w14:paraId="3EC10C48">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（5）本单位如组建联合体并作为牵头投资人参与的，本单位保证其他联合体成员均符合《公告》全部资格条件，并对联合体其他成员的投资义务承担连带/兜底责任。</w:t>
      </w:r>
    </w:p>
    <w:p w14:paraId="0F00EF84">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 本单位提交的报名材料均真实、合法、有效且不存在重大隐瞒或遗漏。本单位参与德福汽车公司重整投资人的公开招募和遴选</w:t>
      </w:r>
      <w:r>
        <w:rPr>
          <w:rFonts w:hint="eastAsia" w:ascii="仿宋" w:hAnsi="仿宋" w:eastAsia="仿宋" w:cs="仿宋"/>
          <w:sz w:val="24"/>
        </w:rPr>
        <w:t>已经获得内部有权机关的决策批准。</w:t>
      </w:r>
    </w:p>
    <w:p w14:paraId="31F147C3">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 本单位已了解本次招募重整投资人不适用《中华人民共和国招标投标法》，解释权归属于管理人。本单位承诺按照管理人的要求，配合管理人的各项工作要求及时间安排，无条件接受可能的变化，并根据管理人的安排配合工作。</w:t>
      </w:r>
    </w:p>
    <w:p w14:paraId="105ACF25">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 若本单位最终被确定为德福汽车公司的重整投资人，本单位将全面充分依照预重整投资协议的约定履行相应义务。</w:t>
      </w:r>
    </w:p>
    <w:p w14:paraId="06C986FA">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上述各项承诺均系本单位真实意思表示，本单位将保证和遵守，并对违反承诺的行为承担相应责任，包括但不限于本单位重整投资人遴选资格被取消，并赔偿由此给德福汽车公司重整工作造成的损失等。</w:t>
      </w:r>
    </w:p>
    <w:p w14:paraId="7C4BD1B3">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本承诺函自本单位盖章之日起生效。</w:t>
      </w:r>
    </w:p>
    <w:p w14:paraId="03B8B8AA">
      <w:pPr>
        <w:overflowPunct w:val="0"/>
        <w:spacing w:before="156" w:beforeLines="50" w:after="156" w:afterLines="50" w:line="300" w:lineRule="auto"/>
        <w:ind w:right="960"/>
        <w:jc w:val="right"/>
        <w:rPr>
          <w:rFonts w:hint="eastAsia" w:ascii="仿宋" w:hAnsi="仿宋" w:eastAsia="仿宋" w:cs="仿宋"/>
          <w:color w:val="000000" w:themeColor="text1"/>
          <w:sz w:val="24"/>
          <w14:textFill>
            <w14:solidFill>
              <w14:schemeClr w14:val="tx1"/>
            </w14:solidFill>
          </w14:textFill>
        </w:rPr>
      </w:pPr>
    </w:p>
    <w:p w14:paraId="60911651">
      <w:pPr>
        <w:overflowPunct w:val="0"/>
        <w:spacing w:before="156" w:beforeLines="50" w:after="156" w:afterLines="50" w:line="300" w:lineRule="auto"/>
        <w:ind w:right="960"/>
        <w:jc w:val="right"/>
        <w:rPr>
          <w:rFonts w:hint="eastAsia" w:ascii="仿宋" w:hAnsi="仿宋" w:eastAsia="仿宋" w:cs="仿宋"/>
          <w:color w:val="000000" w:themeColor="text1"/>
          <w:sz w:val="24"/>
          <w14:textFill>
            <w14:solidFill>
              <w14:schemeClr w14:val="tx1"/>
            </w14:solidFill>
          </w14:textFill>
        </w:rPr>
      </w:pPr>
    </w:p>
    <w:p w14:paraId="391202FC">
      <w:pPr>
        <w:overflowPunct w:val="0"/>
        <w:spacing w:before="156" w:beforeLines="50" w:after="156" w:afterLines="50" w:line="300" w:lineRule="auto"/>
        <w:ind w:right="960"/>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意向投资人（公章）：</w:t>
      </w:r>
    </w:p>
    <w:p w14:paraId="0309440F">
      <w:pPr>
        <w:overflowPunct w:val="0"/>
        <w:spacing w:before="156" w:beforeLines="50" w:after="156" w:afterLines="50" w:line="300" w:lineRule="auto"/>
        <w:ind w:right="960"/>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法定代表人或负责人（签章）：</w:t>
      </w:r>
    </w:p>
    <w:p w14:paraId="1584A401">
      <w:pPr>
        <w:overflowPunct w:val="0"/>
        <w:spacing w:before="156" w:beforeLines="50" w:after="156" w:afterLines="50" w:line="300" w:lineRule="auto"/>
        <w:jc w:val="righ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年    月    日 </w:t>
      </w:r>
    </w:p>
    <w:p w14:paraId="1C9488D1">
      <w:pPr>
        <w:overflowPunct w:val="0"/>
        <w:spacing w:before="121"/>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br w:type="page"/>
      </w:r>
    </w:p>
    <w:p w14:paraId="09518B3A">
      <w:pPr>
        <w:overflowPunct w:val="0"/>
        <w:spacing w:before="156" w:beforeLines="50" w:after="156" w:afterLines="50" w:line="30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附件3：</w:t>
      </w:r>
    </w:p>
    <w:p w14:paraId="1856E69F">
      <w:pPr>
        <w:overflowPunct w:val="0"/>
        <w:spacing w:before="156" w:beforeLines="50" w:after="156" w:afterLines="50" w:line="300" w:lineRule="auto"/>
        <w:ind w:right="282"/>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法定代表人（负责人）身份证明书</w:t>
      </w:r>
    </w:p>
    <w:p w14:paraId="58DA1E3A">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兹证明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同志在我单位担任</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职务，是我单位的法定代表人（负责人），联系方式</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w:t>
      </w:r>
    </w:p>
    <w:p w14:paraId="42C68750">
      <w:pPr>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特此证明。</w:t>
      </w:r>
    </w:p>
    <w:p w14:paraId="5541E5A6">
      <w:pPr>
        <w:pStyle w:val="4"/>
        <w:overflowPunct w:val="0"/>
        <w:spacing w:before="156" w:beforeLines="50" w:after="156" w:afterLines="50" w:line="300" w:lineRule="auto"/>
        <w:rPr>
          <w:rFonts w:hint="eastAsia" w:ascii="仿宋" w:hAnsi="仿宋" w:eastAsia="仿宋" w:cs="仿宋"/>
          <w:color w:val="000000" w:themeColor="text1"/>
          <w:sz w:val="28"/>
          <w:szCs w:val="28"/>
          <w14:textFill>
            <w14:solidFill>
              <w14:schemeClr w14:val="tx1"/>
            </w14:solidFill>
          </w14:textFill>
        </w:rPr>
      </w:pPr>
    </w:p>
    <w:p w14:paraId="5C13E61F">
      <w:pPr>
        <w:overflowPunct w:val="0"/>
        <w:spacing w:before="156" w:beforeLines="50" w:after="156" w:afterLines="50" w:line="300" w:lineRule="auto"/>
        <w:rPr>
          <w:rFonts w:hint="eastAsia" w:ascii="仿宋" w:hAnsi="仿宋" w:eastAsia="仿宋" w:cs="仿宋"/>
          <w:color w:val="000000" w:themeColor="text1"/>
          <w:sz w:val="28"/>
          <w:szCs w:val="28"/>
          <w14:textFill>
            <w14:solidFill>
              <w14:schemeClr w14:val="tx1"/>
            </w14:solidFill>
          </w14:textFill>
        </w:rPr>
      </w:pPr>
    </w:p>
    <w:p w14:paraId="027024C8">
      <w:pPr>
        <w:spacing w:line="360" w:lineRule="auto"/>
        <w:ind w:firstLine="560" w:firstLineChars="200"/>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单位盖章：</w:t>
      </w:r>
    </w:p>
    <w:p w14:paraId="233FC741">
      <w:pPr>
        <w:spacing w:line="360" w:lineRule="auto"/>
        <w:ind w:firstLine="560" w:firstLineChars="200"/>
        <w:jc w:val="right"/>
        <w:rPr>
          <w:rFonts w:hint="eastAsia" w:ascii="仿宋" w:hAnsi="仿宋" w:eastAsia="仿宋" w:cs="仿宋"/>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themeColor="text1"/>
          <w:sz w:val="28"/>
          <w:szCs w:val="28"/>
          <w14:textFill>
            <w14:solidFill>
              <w14:schemeClr w14:val="tx1"/>
            </w14:solidFill>
          </w14:textFill>
        </w:rPr>
        <w:t>年    月    日</w:t>
      </w:r>
    </w:p>
    <w:p w14:paraId="60CBBDBD">
      <w:pPr>
        <w:overflowPunct w:val="0"/>
        <w:spacing w:before="156" w:beforeLines="50" w:after="156" w:afterLines="50" w:line="30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附件4：</w:t>
      </w:r>
    </w:p>
    <w:p w14:paraId="033AE430">
      <w:pPr>
        <w:overflowPunct w:val="0"/>
        <w:spacing w:before="156" w:beforeLines="50" w:after="156" w:afterLines="50" w:line="300" w:lineRule="auto"/>
        <w:ind w:left="2090" w:right="2369"/>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授权委托书</w:t>
      </w:r>
    </w:p>
    <w:p w14:paraId="0550C7D4">
      <w:pPr>
        <w:spacing w:line="520" w:lineRule="exact"/>
        <w:ind w:firstLine="480" w:firstLineChars="200"/>
        <w:jc w:val="left"/>
        <w:rPr>
          <w:rFonts w:hint="eastAsia"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委托人/单位：</w:t>
      </w:r>
      <w:r>
        <w:rPr>
          <w:rFonts w:hint="eastAsia" w:ascii="仿宋" w:hAnsi="仿宋" w:eastAsia="仿宋" w:cs="仿宋"/>
          <w:color w:val="000000" w:themeColor="text1"/>
          <w:sz w:val="24"/>
          <w:u w:val="single"/>
          <w14:textFill>
            <w14:solidFill>
              <w14:schemeClr w14:val="tx1"/>
            </w14:solidFill>
          </w14:textFill>
        </w:rPr>
        <w:t xml:space="preserve">                                                   </w:t>
      </w:r>
    </w:p>
    <w:p w14:paraId="070EC0F3">
      <w:pPr>
        <w:spacing w:line="52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身份证号/统一社会信用代码：</w:t>
      </w:r>
      <w:r>
        <w:rPr>
          <w:rFonts w:hint="eastAsia" w:ascii="仿宋" w:hAnsi="仿宋" w:eastAsia="仿宋" w:cs="仿宋"/>
          <w:color w:val="000000" w:themeColor="text1"/>
          <w:sz w:val="24"/>
          <w:u w:val="single"/>
          <w14:textFill>
            <w14:solidFill>
              <w14:schemeClr w14:val="tx1"/>
            </w14:solidFill>
          </w14:textFill>
        </w:rPr>
        <w:t xml:space="preserve">                                     </w:t>
      </w:r>
    </w:p>
    <w:p w14:paraId="5C0CE5D6">
      <w:pPr>
        <w:spacing w:line="520" w:lineRule="exact"/>
        <w:ind w:firstLine="56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联系方式：</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联系地址：</w:t>
      </w:r>
      <w:r>
        <w:rPr>
          <w:rFonts w:hint="eastAsia" w:ascii="仿宋" w:hAnsi="仿宋" w:eastAsia="仿宋" w:cs="仿宋"/>
          <w:color w:val="000000" w:themeColor="text1"/>
          <w:sz w:val="24"/>
          <w:u w:val="single"/>
          <w14:textFill>
            <w14:solidFill>
              <w14:schemeClr w14:val="tx1"/>
            </w14:solidFill>
          </w14:textFill>
        </w:rPr>
        <w:t xml:space="preserve">                              </w:t>
      </w:r>
    </w:p>
    <w:p w14:paraId="75DA1CD5">
      <w:pPr>
        <w:spacing w:line="520" w:lineRule="exact"/>
        <w:ind w:firstLine="56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受托人：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身份证号：</w:t>
      </w:r>
      <w:r>
        <w:rPr>
          <w:rFonts w:hint="eastAsia" w:ascii="仿宋" w:hAnsi="仿宋" w:eastAsia="仿宋" w:cs="仿宋"/>
          <w:color w:val="000000" w:themeColor="text1"/>
          <w:sz w:val="24"/>
          <w:u w:val="single"/>
          <w14:textFill>
            <w14:solidFill>
              <w14:schemeClr w14:val="tx1"/>
            </w14:solidFill>
          </w14:textFill>
        </w:rPr>
        <w:t xml:space="preserve">                              </w:t>
      </w:r>
    </w:p>
    <w:p w14:paraId="4B910560">
      <w:pPr>
        <w:spacing w:line="520" w:lineRule="exact"/>
        <w:ind w:firstLine="560"/>
        <w:jc w:val="left"/>
        <w:rPr>
          <w:rFonts w:hint="eastAsia"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联系电话：</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联系地址：</w:t>
      </w:r>
      <w:r>
        <w:rPr>
          <w:rFonts w:hint="eastAsia" w:ascii="仿宋" w:hAnsi="仿宋" w:eastAsia="仿宋" w:cs="仿宋"/>
          <w:color w:val="000000" w:themeColor="text1"/>
          <w:sz w:val="24"/>
          <w:u w:val="single"/>
          <w14:textFill>
            <w14:solidFill>
              <w14:schemeClr w14:val="tx1"/>
            </w14:solidFill>
          </w14:textFill>
        </w:rPr>
        <w:t xml:space="preserve">                              </w:t>
      </w:r>
    </w:p>
    <w:p w14:paraId="1588003B">
      <w:pPr>
        <w:spacing w:line="520" w:lineRule="exact"/>
        <w:ind w:firstLine="56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受托人：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身份证号：</w:t>
      </w:r>
      <w:r>
        <w:rPr>
          <w:rFonts w:hint="eastAsia" w:ascii="仿宋" w:hAnsi="仿宋" w:eastAsia="仿宋" w:cs="仿宋"/>
          <w:color w:val="000000" w:themeColor="text1"/>
          <w:sz w:val="24"/>
          <w:u w:val="single"/>
          <w14:textFill>
            <w14:solidFill>
              <w14:schemeClr w14:val="tx1"/>
            </w14:solidFill>
          </w14:textFill>
        </w:rPr>
        <w:t xml:space="preserve">                              </w:t>
      </w:r>
    </w:p>
    <w:p w14:paraId="1D7D8E6F">
      <w:pPr>
        <w:spacing w:line="520" w:lineRule="exact"/>
        <w:ind w:firstLine="56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联系方式：</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联系地址：</w:t>
      </w:r>
      <w:r>
        <w:rPr>
          <w:rFonts w:hint="eastAsia" w:ascii="仿宋" w:hAnsi="仿宋" w:eastAsia="仿宋" w:cs="仿宋"/>
          <w:color w:val="000000" w:themeColor="text1"/>
          <w:sz w:val="24"/>
          <w:u w:val="single"/>
          <w14:textFill>
            <w14:solidFill>
              <w14:schemeClr w14:val="tx1"/>
            </w14:solidFill>
          </w14:textFill>
        </w:rPr>
        <w:t xml:space="preserve">                              </w:t>
      </w:r>
    </w:p>
    <w:p w14:paraId="74CDF83C">
      <w:pPr>
        <w:overflowPunct w:val="0"/>
        <w:spacing w:before="156" w:beforeLines="50" w:after="156" w:afterLines="50"/>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委托人就参与</w:t>
      </w:r>
      <w:r>
        <w:rPr>
          <w:rFonts w:hint="eastAsia" w:ascii="仿宋" w:hAnsi="仿宋" w:eastAsia="仿宋" w:cs="仿宋"/>
          <w:sz w:val="24"/>
        </w:rPr>
        <w:t>宜宾德福汽车销售集团有限公司</w:t>
      </w:r>
      <w:r>
        <w:rPr>
          <w:rFonts w:hint="eastAsia" w:ascii="仿宋" w:hAnsi="仿宋" w:eastAsia="仿宋" w:cs="仿宋"/>
          <w:color w:val="000000" w:themeColor="text1"/>
          <w:sz w:val="24"/>
          <w14:textFill>
            <w14:solidFill>
              <w14:schemeClr w14:val="tx1"/>
            </w14:solidFill>
          </w14:textFill>
        </w:rPr>
        <w:t>重整投资人招募和遴选工作事宜，委托上述受托人作为代理人代表委托人办理如下事项：</w:t>
      </w:r>
    </w:p>
    <w:p w14:paraId="1CB913AE">
      <w:pPr>
        <w:overflowPunct w:val="0"/>
        <w:spacing w:before="156" w:beforeLines="50" w:after="156" w:afterLines="50"/>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1、向管理人提交参加重整投资人招募的报名材料、重整方案、重整投资协议等相关文件资料，参与评审并发表意见；</w:t>
      </w:r>
    </w:p>
    <w:p w14:paraId="0334B3AF">
      <w:pPr>
        <w:overflowPunct w:val="0"/>
        <w:spacing w:before="156" w:beforeLines="50" w:after="156" w:afterLines="50"/>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2、签署、递交、接收和转送有关重整投资人招募和遴选的各类法律文件及其他资料；</w:t>
      </w:r>
    </w:p>
    <w:p w14:paraId="17DE0044">
      <w:pPr>
        <w:overflowPunct w:val="0"/>
        <w:spacing w:before="156" w:beforeLines="50" w:after="156" w:afterLines="50"/>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3、参与有关重整投资人招募和遴选的商业谈判和协商；</w:t>
      </w:r>
    </w:p>
    <w:p w14:paraId="3ABCF351">
      <w:pPr>
        <w:overflowPunct w:val="0"/>
        <w:spacing w:before="156" w:beforeLines="50" w:after="156" w:afterLines="50"/>
        <w:ind w:firstLine="480" w:firstLineChars="200"/>
        <w:rPr>
          <w:rFonts w:hint="eastAsia"/>
        </w:rPr>
      </w:pPr>
      <w:r>
        <w:rPr>
          <w:rFonts w:hint="eastAsia" w:ascii="仿宋" w:hAnsi="仿宋" w:eastAsia="仿宋" w:cs="仿宋"/>
          <w:color w:val="000000" w:themeColor="text1"/>
          <w:sz w:val="24"/>
          <w14:textFill>
            <w14:solidFill>
              <w14:schemeClr w14:val="tx1"/>
            </w14:solidFill>
          </w14:textFill>
        </w:rPr>
        <w:t>4、处理与重整投资人招募和遴选相关的其他法律事务。</w:t>
      </w:r>
    </w:p>
    <w:p w14:paraId="7DCF4742">
      <w:pPr>
        <w:overflowPunct w:val="0"/>
        <w:spacing w:before="156" w:beforeLines="50" w:after="156" w:afterLines="50"/>
        <w:ind w:left="119" w:right="334" w:firstLine="482"/>
        <w:rPr>
          <w:rFonts w:hint="eastAsia" w:ascii="仿宋" w:hAnsi="仿宋" w:eastAsia="仿宋" w:cs="仿宋"/>
          <w:i/>
          <w:color w:val="000000" w:themeColor="text1"/>
          <w:sz w:val="22"/>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受托人在重整投资人招募和遴选过程中代表委托人签署的所有文件和处理的所有相关事务，委托人均予以承认，并承担相应法律责任</w:t>
      </w:r>
      <w:r>
        <w:rPr>
          <w:rFonts w:hint="eastAsia" w:ascii="仿宋" w:hAnsi="仿宋" w:eastAsia="仿宋" w:cs="仿宋"/>
          <w:b/>
          <w:bCs/>
          <w:sz w:val="24"/>
        </w:rPr>
        <w:t>。</w:t>
      </w:r>
      <w:r>
        <w:rPr>
          <w:rFonts w:hint="eastAsia" w:ascii="仿宋" w:hAnsi="仿宋" w:eastAsia="仿宋" w:cs="仿宋"/>
          <w:b/>
          <w:bCs/>
          <w:color w:val="000000" w:themeColor="text1"/>
          <w:sz w:val="24"/>
          <w14:textFill>
            <w14:solidFill>
              <w14:schemeClr w14:val="tx1"/>
            </w14:solidFill>
          </w14:textFill>
        </w:rPr>
        <w:t>委托期限自签字之日起至委托事项完结为止。</w:t>
      </w:r>
    </w:p>
    <w:p w14:paraId="13EDB134">
      <w:pPr>
        <w:overflowPunct w:val="0"/>
        <w:spacing w:before="156" w:beforeLines="50" w:after="156" w:afterLines="50"/>
        <w:ind w:firstLine="440" w:firstLineChars="200"/>
        <w:rPr>
          <w:rFonts w:hint="eastAsia"/>
        </w:rPr>
      </w:pPr>
      <w:r>
        <w:rPr>
          <w:rFonts w:hint="eastAsia" w:ascii="仿宋" w:hAnsi="仿宋" w:eastAsia="仿宋" w:cs="仿宋"/>
          <w:color w:val="000000" w:themeColor="text1"/>
          <w:sz w:val="22"/>
          <w14:textFill>
            <w14:solidFill>
              <w14:schemeClr w14:val="tx1"/>
            </w14:solidFill>
          </w14:textFill>
        </w:rPr>
        <w:t>附：受托人身份证复印件（加盖委托人公章）或律师证复印件及律师事务所公函原件（如受托人为律师）</w:t>
      </w:r>
    </w:p>
    <w:p w14:paraId="20B3E60B">
      <w:pPr>
        <w:overflowPunct w:val="0"/>
        <w:spacing w:before="156" w:beforeLines="50" w:after="156" w:afterLines="50" w:line="300" w:lineRule="auto"/>
        <w:ind w:right="960"/>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委托人（公章）：</w:t>
      </w:r>
    </w:p>
    <w:p w14:paraId="308CF8C8">
      <w:pPr>
        <w:overflowPunct w:val="0"/>
        <w:spacing w:before="156" w:beforeLines="50" w:after="156" w:afterLines="50" w:line="300" w:lineRule="auto"/>
        <w:ind w:right="960"/>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法定代表人或负责人（签章）：</w:t>
      </w:r>
    </w:p>
    <w:p w14:paraId="2B30E0C2">
      <w:pPr>
        <w:overflowPunct w:val="0"/>
        <w:spacing w:before="156" w:beforeLines="50" w:after="156" w:afterLines="50" w:line="300" w:lineRule="auto"/>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r>
        <w:rPr>
          <w:rFonts w:hint="eastAsia" w:ascii="仿宋" w:hAnsi="仿宋" w:eastAsia="仿宋" w:cs="仿宋"/>
          <w:color w:val="000000" w:themeColor="text1"/>
          <w:sz w:val="24"/>
          <w14:textFill>
            <w14:solidFill>
              <w14:schemeClr w14:val="tx1"/>
            </w14:solidFill>
          </w14:textFill>
        </w:rPr>
        <w:br w:type="page"/>
      </w:r>
    </w:p>
    <w:p w14:paraId="0D2B2CA0">
      <w:pPr>
        <w:overflowPunct w:val="0"/>
        <w:spacing w:before="156" w:beforeLines="50" w:after="156" w:afterLines="50" w:line="30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附件5：</w:t>
      </w:r>
    </w:p>
    <w:p w14:paraId="4C5BA7CD">
      <w:pPr>
        <w:overflowPunct w:val="0"/>
        <w:spacing w:before="50" w:after="50" w:line="300" w:lineRule="auto"/>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保密承诺函</w:t>
      </w:r>
    </w:p>
    <w:p w14:paraId="73414DB8">
      <w:pPr>
        <w:overflowPunct w:val="0"/>
        <w:spacing w:before="156" w:beforeLines="50" w:after="156" w:afterLines="50" w:line="30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宜宾德福汽车销售集团有限公司</w:t>
      </w:r>
      <w:r>
        <w:rPr>
          <w:rFonts w:hint="eastAsia" w:ascii="仿宋" w:hAnsi="仿宋" w:eastAsia="仿宋" w:cs="仿宋"/>
          <w:color w:val="000000" w:themeColor="text1"/>
          <w:sz w:val="24"/>
          <w14:textFill>
            <w14:solidFill>
              <w14:schemeClr w14:val="tx1"/>
            </w14:solidFill>
          </w14:textFill>
        </w:rPr>
        <w:t>管理人：</w:t>
      </w:r>
    </w:p>
    <w:p w14:paraId="2B4F7B6A">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本单位拟参与</w:t>
      </w:r>
      <w:r>
        <w:rPr>
          <w:rFonts w:hint="eastAsia" w:ascii="仿宋" w:hAnsi="仿宋" w:eastAsia="仿宋" w:cs="仿宋"/>
          <w:sz w:val="24"/>
        </w:rPr>
        <w:t>宜宾德福汽车销售集团有限公司（</w:t>
      </w:r>
      <w:r>
        <w:rPr>
          <w:rFonts w:hint="eastAsia" w:ascii="仿宋" w:hAnsi="仿宋" w:eastAsia="仿宋" w:cs="仿宋"/>
          <w:color w:val="000000" w:themeColor="text1"/>
          <w:sz w:val="24"/>
          <w14:textFill>
            <w14:solidFill>
              <w14:schemeClr w14:val="tx1"/>
            </w14:solidFill>
          </w14:textFill>
        </w:rPr>
        <w:t>以下简称“</w:t>
      </w:r>
      <w:r>
        <w:rPr>
          <w:rFonts w:hint="eastAsia" w:ascii="仿宋" w:hAnsi="仿宋" w:eastAsia="仿宋" w:cs="仿宋"/>
          <w:sz w:val="24"/>
        </w:rPr>
        <w:t>德福汽车公司</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重整投资人招募和遴选（以下简称“本次招募和遴选”），鉴于本单位在参与过程中可能接触或使用</w:t>
      </w:r>
      <w:r>
        <w:rPr>
          <w:rFonts w:hint="eastAsia" w:ascii="仿宋" w:hAnsi="仿宋" w:eastAsia="仿宋" w:cs="仿宋"/>
          <w:sz w:val="24"/>
        </w:rPr>
        <w:t>德福汽车公司</w:t>
      </w:r>
      <w:r>
        <w:rPr>
          <w:rFonts w:hint="eastAsia" w:ascii="仿宋" w:hAnsi="仿宋" w:eastAsia="仿宋" w:cs="仿宋"/>
          <w:color w:val="000000" w:themeColor="text1"/>
          <w:sz w:val="24"/>
          <w14:textFill>
            <w14:solidFill>
              <w14:schemeClr w14:val="tx1"/>
            </w14:solidFill>
          </w14:textFill>
        </w:rPr>
        <w:t>及其关联企业（以下统称“标的公司”）的保密信息，根据《中华人民共和国民法典》等相关法律法规的规定，本单位就保密义务相关事宜做出如下承诺：</w:t>
      </w:r>
    </w:p>
    <w:p w14:paraId="233E56D2">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本单位承诺对参与本次招募和遴选过程中取得（接触、获取及/或知悉）的标的公司任何未公开的资料、信息、记录、文件，有关意见、建议、分析、研究报告，以及进行的谈判磋商、文件签署等任何信息（以下简称“保密信息”）严格履行保密义务，且不论该等信息是否标注保密。</w:t>
      </w:r>
    </w:p>
    <w:p w14:paraId="29956A71">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 本单位的董事、员工、顾问、授权代表及聘请的第三方专业机构等（以下简称“本单位代表”）均应遵守本函的规定。</w:t>
      </w:r>
    </w:p>
    <w:p w14:paraId="642134B6">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3．本单位不会将任何保密信息用于参与本次招募和遴选（含尽职调查）之外的任何目的。未经贵方许可，本单位不以任何形式向任何第三方披露、泄露、出售、公布、复制保密信息或提供给任何第三方使用。</w:t>
      </w:r>
    </w:p>
    <w:p w14:paraId="68F004C7">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4．本单位或本单位代表若违反上述承诺，本单位将自愿承担相关法律责任和由此带来的一切不利后果，并赔偿各方因此遭受的全部损失。</w:t>
      </w:r>
    </w:p>
    <w:p w14:paraId="5AF43E40">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非经管理人书面通知明确说明本函所涉及的某项信息和资料可以不用保密，本单位（包括本单位代表）在保密信息非因本单位（包括本单位代表）原因成为公开信息前将按照本函承担保密义务，保密期限不受本函有效期限限制。</w:t>
      </w:r>
    </w:p>
    <w:p w14:paraId="67051608">
      <w:pPr>
        <w:overflowPunct w:val="0"/>
        <w:spacing w:before="156" w:beforeLines="50" w:after="156" w:afterLines="50" w:line="30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本函自本单位盖章之日起生效。</w:t>
      </w:r>
    </w:p>
    <w:p w14:paraId="492B299E">
      <w:pPr>
        <w:pStyle w:val="8"/>
        <w:ind w:firstLine="560"/>
      </w:pPr>
    </w:p>
    <w:p w14:paraId="17E85DC7">
      <w:pPr>
        <w:overflowPunct w:val="0"/>
        <w:spacing w:before="50" w:after="50" w:line="360" w:lineRule="auto"/>
        <w:ind w:right="960"/>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意向投资人（公章）：</w:t>
      </w:r>
    </w:p>
    <w:p w14:paraId="48626ACB">
      <w:pPr>
        <w:overflowPunct w:val="0"/>
        <w:spacing w:before="50" w:after="50" w:line="360" w:lineRule="auto"/>
        <w:ind w:right="960"/>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法定代表人或负责人（签章）：</w:t>
      </w:r>
    </w:p>
    <w:p w14:paraId="02A7BCE0">
      <w:pPr>
        <w:overflowPunct w:val="0"/>
        <w:spacing w:before="156" w:beforeLines="50" w:after="156" w:afterLines="50" w:line="360" w:lineRule="auto"/>
        <w:ind w:right="480" w:firstLine="480" w:firstLineChars="200"/>
        <w:jc w:val="right"/>
        <w:rPr>
          <w:rFonts w:hint="eastAsia" w:ascii="仿宋" w:hAnsi="仿宋" w:eastAsia="仿宋" w:cs="仿宋"/>
          <w:sz w:val="28"/>
          <w:szCs w:val="28"/>
        </w:rPr>
      </w:pPr>
      <w:r>
        <w:rPr>
          <w:rFonts w:hint="eastAsia" w:ascii="仿宋" w:hAnsi="仿宋" w:eastAsia="仿宋" w:cs="仿宋"/>
          <w:color w:val="000000" w:themeColor="text1"/>
          <w:sz w:val="24"/>
          <w14:textFill>
            <w14:solidFill>
              <w14:schemeClr w14:val="tx1"/>
            </w14:solidFill>
          </w14:textFill>
        </w:rPr>
        <w:t>年    月    日</w:t>
      </w:r>
    </w:p>
    <w:p w14:paraId="736AA84C">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C4F86"/>
    <w:rsid w:val="2EDC4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ody Text"/>
    <w:basedOn w:val="1"/>
    <w:qFormat/>
    <w:uiPriority w:val="1"/>
    <w:rPr>
      <w:sz w:val="27"/>
      <w:szCs w:val="27"/>
    </w:rPr>
  </w:style>
  <w:style w:type="table" w:styleId="6">
    <w:name w:val="Table Grid"/>
    <w:basedOn w:val="5"/>
    <w:qFormat/>
    <w:uiPriority w:val="0"/>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首行缩进 21"/>
    <w:basedOn w:val="1"/>
    <w:qFormat/>
    <w:uiPriority w:val="0"/>
    <w:pPr>
      <w:tabs>
        <w:tab w:val="left" w:pos="1078"/>
        <w:tab w:val="left" w:pos="1176"/>
        <w:tab w:val="left" w:pos="1638"/>
        <w:tab w:val="left" w:pos="3920"/>
        <w:tab w:val="left" w:pos="5670"/>
      </w:tabs>
      <w:adjustRightInd w:val="0"/>
      <w:spacing w:before="120" w:after="180" w:line="312" w:lineRule="auto"/>
      <w:ind w:firstLine="200" w:firstLineChars="200"/>
    </w:pPr>
    <w:rPr>
      <w:rFonts w:ascii="Arial" w:hAnsi="Arial"/>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2025-07-01T03:29:00Z</dcterms:created>
  <dc:creator>cici</dc:creator>
  <cp:lastModifiedBy>cici</cp:lastModifiedBy>
  <dcterms:modified xsi:type="dcterms:W3CDTF">2025-07-01T03:30:14Z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0AAFC148A9ED45939FD2B43713E41809_11</vt:lpwstr>
  </property>
  <property fmtid="{D5CDD505-2E9C-101B-9397-08002B2CF9AE}" pid="4" name="KSOTemplateDocerSaveRecord">
    <vt:lpwstr>eyJoZGlkIjoiMzNjNjUzZWRiODNiOGUxNmJkNmNhNGE4YWRmM2NhNjAiLCJ1c2VySWQiOiIxNjMxMTUxMjkyIn0=</vt:lpwstr>
  </property>
</Properties>
</file>