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C7C7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附件：</w:t>
      </w:r>
      <w:bookmarkStart w:id="0" w:name="_GoBack"/>
      <w:r>
        <w:rPr>
          <w:rFonts w:hint="eastAsia" w:cs="华文仿宋"/>
          <w:sz w:val="32"/>
          <w:szCs w:val="32"/>
          <w:lang w:val="en-US" w:eastAsia="zh-CN"/>
        </w:rPr>
        <w:t>厦门泥猴科技有限公司职工债权清单</w:t>
      </w:r>
      <w:bookmarkEnd w:id="0"/>
    </w:p>
    <w:p w14:paraId="181882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right="0" w:rightChars="0" w:firstLine="420" w:firstLineChars="0"/>
        <w:jc w:val="both"/>
        <w:textAlignment w:val="auto"/>
        <w:outlineLvl w:val="9"/>
        <w:rPr>
          <w:rFonts w:hint="default" w:cs="华文仿宋"/>
          <w:sz w:val="32"/>
          <w:szCs w:val="32"/>
          <w:lang w:val="en-US" w:eastAsia="zh-CN"/>
        </w:rPr>
      </w:pPr>
    </w:p>
    <w:p w14:paraId="59EBB4AE">
      <w:pPr>
        <w:bidi w:val="0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厦门泥猴科技有限公司破产清算案</w:t>
      </w:r>
    </w:p>
    <w:p w14:paraId="14BE8F51">
      <w:pPr>
        <w:bidi w:val="0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职工债权清单</w:t>
      </w:r>
    </w:p>
    <w:tbl>
      <w:tblPr>
        <w:tblStyle w:val="4"/>
        <w:tblW w:w="9011" w:type="dxa"/>
        <w:tblInd w:w="-24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225"/>
        <w:gridCol w:w="1092"/>
        <w:gridCol w:w="1898"/>
        <w:gridCol w:w="1899"/>
        <w:gridCol w:w="2076"/>
      </w:tblGrid>
      <w:tr w14:paraId="6A7CC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F9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FD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债权编号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CA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71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申报数额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9B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管理人核查金额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AD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5D87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F11BF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FE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Z01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7E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吴国强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2D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10631.00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E50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10631.00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213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厦同劳人仲调审[2024]第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11</w:t>
            </w:r>
            <w:r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号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调解</w:t>
            </w:r>
          </w:p>
        </w:tc>
      </w:tr>
      <w:tr w14:paraId="2F97F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F0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91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F2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C2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10631.00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48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10631.00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83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</w:tbl>
    <w:p w14:paraId="09212096">
      <w:pPr>
        <w:bidi w:val="0"/>
        <w:rPr>
          <w:rFonts w:hint="eastAsia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709" w:footer="992" w:gutter="0"/>
          <w:pgNumType w:fmt="numberInDash" w:start="1"/>
          <w:cols w:space="425" w:num="1"/>
          <w:docGrid w:type="lines" w:linePitch="312" w:charSpace="0"/>
        </w:sectPr>
      </w:pPr>
    </w:p>
    <w:p w14:paraId="41F437B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931ED6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EC3AB9"/>
    <w:multiLevelType w:val="singleLevel"/>
    <w:tmpl w:val="BFEC3AB9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5232F"/>
    <w:rsid w:val="00867FFD"/>
    <w:rsid w:val="0E462A83"/>
    <w:rsid w:val="39B5232F"/>
    <w:rsid w:val="64FE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华文仿宋" w:hAnsi="华文仿宋" w:eastAsia="华文仿宋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233</Words>
  <Characters>492</Characters>
  <Lines>0</Lines>
  <Paragraphs>0</Paragraphs>
  <TotalTime>8</TotalTime>
  <ScaleCrop>false</ScaleCrop>
  <LinksUpToDate>false</LinksUpToDate>
  <CharactersWithSpaces>492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2025-08-07T02:26:00Z</dcterms:created>
  <dc:creator>萱 ~</dc:creator>
  <cp:lastModifiedBy>方圆饼</cp:lastModifiedBy>
  <dcterms:modified xsi:type="dcterms:W3CDTF">2025-08-09T08:14:27Z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E97D7AA679F447CABDCBCA10F9F649D6_13</vt:lpwstr>
  </property>
  <property fmtid="{D5CDD505-2E9C-101B-9397-08002B2CF9AE}" pid="4" name="KSOTemplateDocerSaveRecord">
    <vt:lpwstr>eyJoZGlkIjoiOTBmOTc1Mjk3OTA0MDA5NTU1YTBmYzdjZDAzZmJmOGYiLCJ1c2VySWQiOiI3MTUwODc3NDIifQ==</vt:lpwstr>
  </property>
</Properties>
</file>