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4210EBA">
      <w:pPr>
        <w:spacing w:before="156" w:after="156" w:line="420" w:lineRule="exact"/>
        <w:jc w:val="center"/>
        <w:rPr>
          <w:rFonts w:ascii="黑体" w:hAnsi="黑体" w:eastAsia="黑体" w:cs="黑体"/>
          <w:b/>
          <w:bCs/>
          <w:sz w:val="36"/>
          <w:szCs w:val="36"/>
        </w:rPr>
      </w:pPr>
      <w:r>
        <w:rPr>
          <w:rFonts w:hint="eastAsia" w:ascii="黑体" w:hAnsi="黑体" w:eastAsia="黑体" w:cs="黑体"/>
          <w:b/>
          <w:bCs/>
          <w:sz w:val="36"/>
          <w:szCs w:val="36"/>
        </w:rPr>
        <w:t>债权申报材料清单</w:t>
      </w:r>
    </w:p>
    <w:tbl>
      <w:tblPr>
        <w:tblStyle w:val="5"/>
        <w:tblW w:w="9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2"/>
        <w:gridCol w:w="417"/>
        <w:gridCol w:w="3644"/>
        <w:gridCol w:w="786"/>
        <w:gridCol w:w="820"/>
        <w:gridCol w:w="1124"/>
        <w:gridCol w:w="1957"/>
      </w:tblGrid>
      <w:tr w14:paraId="7AB4AF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9500" w:type="dxa"/>
            <w:gridSpan w:val="7"/>
            <w:vAlign w:val="center"/>
          </w:tcPr>
          <w:p w14:paraId="5740FB8C">
            <w:pPr>
              <w:spacing w:before="156" w:after="156"/>
              <w:jc w:val="left"/>
              <w:rPr>
                <w:rFonts w:ascii="宋体" w:hAnsi="宋体" w:eastAsia="宋体" w:cs="宋体"/>
              </w:rPr>
            </w:pPr>
            <w:r>
              <w:rPr>
                <w:rFonts w:hint="eastAsia" w:ascii="宋体" w:hAnsi="宋体" w:eastAsia="宋体" w:cs="宋体"/>
              </w:rPr>
              <w:t>债权人(全称)：</w:t>
            </w:r>
          </w:p>
        </w:tc>
      </w:tr>
      <w:tr w14:paraId="22AC28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8" w:hRule="atLeast"/>
          <w:jc w:val="center"/>
        </w:trPr>
        <w:tc>
          <w:tcPr>
            <w:tcW w:w="4813" w:type="dxa"/>
            <w:gridSpan w:val="3"/>
            <w:vAlign w:val="center"/>
          </w:tcPr>
          <w:p w14:paraId="351EA76A">
            <w:pPr>
              <w:spacing w:before="156" w:after="156" w:line="240" w:lineRule="exact"/>
              <w:jc w:val="center"/>
              <w:rPr>
                <w:rFonts w:ascii="宋体" w:hAnsi="宋体" w:eastAsia="宋体" w:cs="宋体"/>
                <w:b/>
                <w:bCs/>
              </w:rPr>
            </w:pPr>
            <w:r>
              <w:rPr>
                <w:rFonts w:hint="eastAsia" w:ascii="宋体" w:hAnsi="宋体" w:eastAsia="宋体" w:cs="宋体"/>
                <w:b/>
                <w:bCs/>
              </w:rPr>
              <w:t>申报债权文件目录</w:t>
            </w:r>
          </w:p>
          <w:p w14:paraId="5B6136DF">
            <w:pPr>
              <w:spacing w:before="156" w:after="156" w:line="240" w:lineRule="exact"/>
              <w:jc w:val="center"/>
              <w:rPr>
                <w:rFonts w:ascii="宋体" w:hAnsi="宋体" w:eastAsia="宋体" w:cs="宋体"/>
              </w:rPr>
            </w:pPr>
            <w:r>
              <w:rPr>
                <w:rFonts w:hint="eastAsia" w:ascii="宋体" w:hAnsi="宋体" w:eastAsia="宋体" w:cs="宋体"/>
              </w:rPr>
              <w:t>（如本页面不足，可另附页）</w:t>
            </w:r>
          </w:p>
        </w:tc>
        <w:tc>
          <w:tcPr>
            <w:tcW w:w="786" w:type="dxa"/>
            <w:vAlign w:val="center"/>
          </w:tcPr>
          <w:p w14:paraId="240A1FFA">
            <w:pPr>
              <w:spacing w:before="156" w:after="156" w:line="240" w:lineRule="exact"/>
              <w:jc w:val="center"/>
              <w:rPr>
                <w:rFonts w:ascii="宋体" w:hAnsi="宋体" w:eastAsia="宋体" w:cs="宋体"/>
                <w:b/>
                <w:bCs/>
              </w:rPr>
            </w:pPr>
            <w:r>
              <w:rPr>
                <w:rFonts w:hint="eastAsia" w:ascii="宋体" w:hAnsi="宋体" w:eastAsia="宋体" w:cs="宋体"/>
                <w:b/>
                <w:bCs/>
              </w:rPr>
              <w:t>份数</w:t>
            </w:r>
          </w:p>
        </w:tc>
        <w:tc>
          <w:tcPr>
            <w:tcW w:w="820" w:type="dxa"/>
            <w:vAlign w:val="center"/>
          </w:tcPr>
          <w:p w14:paraId="5C20CC57">
            <w:pPr>
              <w:spacing w:before="156" w:after="156" w:line="240" w:lineRule="exact"/>
              <w:jc w:val="center"/>
              <w:rPr>
                <w:rFonts w:ascii="宋体" w:hAnsi="宋体" w:eastAsia="宋体" w:cs="宋体"/>
                <w:b/>
                <w:bCs/>
              </w:rPr>
            </w:pPr>
            <w:r>
              <w:rPr>
                <w:rFonts w:hint="eastAsia" w:ascii="宋体" w:hAnsi="宋体" w:eastAsia="宋体" w:cs="宋体"/>
                <w:b/>
                <w:bCs/>
              </w:rPr>
              <w:t>页数</w:t>
            </w:r>
          </w:p>
        </w:tc>
        <w:tc>
          <w:tcPr>
            <w:tcW w:w="1124" w:type="dxa"/>
            <w:vAlign w:val="center"/>
          </w:tcPr>
          <w:p w14:paraId="661316AD">
            <w:pPr>
              <w:spacing w:before="156" w:after="156" w:line="240" w:lineRule="exact"/>
              <w:jc w:val="center"/>
              <w:rPr>
                <w:rFonts w:ascii="宋体" w:hAnsi="宋体" w:eastAsia="宋体" w:cs="宋体"/>
                <w:b/>
                <w:bCs/>
              </w:rPr>
            </w:pPr>
            <w:r>
              <w:rPr>
                <w:rFonts w:hint="eastAsia" w:ascii="宋体" w:hAnsi="宋体" w:eastAsia="宋体" w:cs="宋体"/>
                <w:b/>
                <w:bCs/>
              </w:rPr>
              <w:t>原件或</w:t>
            </w:r>
          </w:p>
          <w:p w14:paraId="76A0B6DA">
            <w:pPr>
              <w:spacing w:before="156" w:after="156" w:line="240" w:lineRule="exact"/>
              <w:jc w:val="center"/>
              <w:rPr>
                <w:rFonts w:ascii="宋体" w:hAnsi="宋体" w:eastAsia="宋体" w:cs="宋体"/>
                <w:b/>
                <w:bCs/>
              </w:rPr>
            </w:pPr>
            <w:r>
              <w:rPr>
                <w:rFonts w:hint="eastAsia" w:ascii="宋体" w:hAnsi="宋体" w:eastAsia="宋体" w:cs="宋体"/>
                <w:b/>
                <w:bCs/>
              </w:rPr>
              <w:t>复印件</w:t>
            </w:r>
          </w:p>
        </w:tc>
        <w:tc>
          <w:tcPr>
            <w:tcW w:w="1957" w:type="dxa"/>
            <w:vAlign w:val="center"/>
          </w:tcPr>
          <w:p w14:paraId="2251E8B5">
            <w:pPr>
              <w:spacing w:before="156" w:after="156" w:line="240" w:lineRule="exact"/>
              <w:jc w:val="center"/>
              <w:rPr>
                <w:rFonts w:ascii="宋体" w:hAnsi="宋体" w:eastAsia="宋体" w:cs="宋体"/>
                <w:b/>
                <w:bCs/>
              </w:rPr>
            </w:pPr>
            <w:r>
              <w:rPr>
                <w:rFonts w:hint="eastAsia" w:ascii="宋体" w:hAnsi="宋体" w:eastAsia="宋体" w:cs="宋体"/>
                <w:b/>
                <w:bCs/>
              </w:rPr>
              <w:t>备注</w:t>
            </w:r>
          </w:p>
        </w:tc>
      </w:tr>
      <w:tr w14:paraId="539B5C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752" w:type="dxa"/>
            <w:vMerge w:val="restart"/>
            <w:vAlign w:val="center"/>
          </w:tcPr>
          <w:p w14:paraId="39F47242">
            <w:pPr>
              <w:spacing w:before="156" w:after="156" w:line="360" w:lineRule="auto"/>
              <w:jc w:val="center"/>
              <w:rPr>
                <w:rFonts w:ascii="宋体" w:hAnsi="宋体" w:eastAsia="宋体" w:cs="宋体"/>
              </w:rPr>
            </w:pPr>
            <w:r>
              <w:rPr>
                <w:rFonts w:hint="eastAsia" w:ascii="宋体" w:hAnsi="宋体" w:eastAsia="宋体" w:cs="宋体"/>
              </w:rPr>
              <w:t>一、主体资格</w:t>
            </w:r>
          </w:p>
        </w:tc>
        <w:tc>
          <w:tcPr>
            <w:tcW w:w="4061" w:type="dxa"/>
            <w:gridSpan w:val="2"/>
            <w:vAlign w:val="center"/>
          </w:tcPr>
          <w:p w14:paraId="21DBB37C">
            <w:pPr>
              <w:spacing w:before="156" w:after="156" w:line="360" w:lineRule="exact"/>
              <w:ind w:firstLine="480" w:firstLineChars="200"/>
              <w:jc w:val="left"/>
              <w:rPr>
                <w:rFonts w:ascii="宋体" w:hAnsi="宋体" w:eastAsia="宋体" w:cs="宋体"/>
              </w:rPr>
            </w:pPr>
            <w:r>
              <w:rPr>
                <w:rFonts w:hint="eastAsia" w:ascii="宋体" w:hAnsi="宋体" w:eastAsia="宋体" w:cs="宋体"/>
              </w:rPr>
              <w:t>□法人或其他组织：营业执照、法定代表人身份证明书等</w:t>
            </w:r>
          </w:p>
        </w:tc>
        <w:tc>
          <w:tcPr>
            <w:tcW w:w="786" w:type="dxa"/>
            <w:vMerge w:val="restart"/>
            <w:vAlign w:val="center"/>
          </w:tcPr>
          <w:p w14:paraId="70E20F95">
            <w:pPr>
              <w:spacing w:before="156" w:after="156"/>
              <w:jc w:val="center"/>
              <w:rPr>
                <w:rFonts w:ascii="宋体" w:hAnsi="宋体" w:eastAsia="宋体" w:cs="宋体"/>
              </w:rPr>
            </w:pPr>
          </w:p>
        </w:tc>
        <w:tc>
          <w:tcPr>
            <w:tcW w:w="820" w:type="dxa"/>
            <w:vMerge w:val="restart"/>
            <w:vAlign w:val="center"/>
          </w:tcPr>
          <w:p w14:paraId="12FADDF5">
            <w:pPr>
              <w:spacing w:before="156" w:after="156"/>
              <w:jc w:val="center"/>
              <w:rPr>
                <w:rFonts w:ascii="宋体" w:hAnsi="宋体" w:eastAsia="宋体" w:cs="宋体"/>
              </w:rPr>
            </w:pPr>
          </w:p>
        </w:tc>
        <w:tc>
          <w:tcPr>
            <w:tcW w:w="1124" w:type="dxa"/>
            <w:vMerge w:val="restart"/>
            <w:vAlign w:val="center"/>
          </w:tcPr>
          <w:p w14:paraId="7AB876AA">
            <w:pPr>
              <w:spacing w:before="156" w:after="156"/>
              <w:jc w:val="center"/>
              <w:rPr>
                <w:rFonts w:ascii="宋体" w:hAnsi="宋体" w:eastAsia="宋体" w:cs="宋体"/>
              </w:rPr>
            </w:pPr>
          </w:p>
        </w:tc>
        <w:tc>
          <w:tcPr>
            <w:tcW w:w="1957" w:type="dxa"/>
            <w:vMerge w:val="restart"/>
            <w:vAlign w:val="center"/>
          </w:tcPr>
          <w:p w14:paraId="27D7BCAD">
            <w:pPr>
              <w:spacing w:before="156" w:after="156"/>
              <w:jc w:val="center"/>
              <w:rPr>
                <w:rFonts w:ascii="宋体" w:hAnsi="宋体" w:eastAsia="宋体" w:cs="宋体"/>
              </w:rPr>
            </w:pPr>
            <w:r>
              <w:rPr>
                <w:rFonts w:hint="eastAsia" w:ascii="宋体" w:hAnsi="宋体" w:eastAsia="宋体" w:cs="宋体"/>
              </w:rPr>
              <w:t>营业执照、法定代表人身份证明等须盖章，身份证复印件须与原件一致并签名。</w:t>
            </w:r>
          </w:p>
        </w:tc>
      </w:tr>
      <w:tr w14:paraId="5851DC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6" w:hRule="atLeast"/>
          <w:jc w:val="center"/>
        </w:trPr>
        <w:tc>
          <w:tcPr>
            <w:tcW w:w="752" w:type="dxa"/>
            <w:vMerge w:val="continue"/>
            <w:vAlign w:val="center"/>
          </w:tcPr>
          <w:p w14:paraId="5000E922">
            <w:pPr>
              <w:spacing w:before="156" w:after="156" w:line="360" w:lineRule="auto"/>
              <w:jc w:val="center"/>
              <w:rPr>
                <w:rFonts w:ascii="宋体" w:hAnsi="宋体" w:eastAsia="宋体" w:cs="宋体"/>
              </w:rPr>
            </w:pPr>
          </w:p>
        </w:tc>
        <w:tc>
          <w:tcPr>
            <w:tcW w:w="4061" w:type="dxa"/>
            <w:gridSpan w:val="2"/>
            <w:vAlign w:val="center"/>
          </w:tcPr>
          <w:p w14:paraId="0E4187A8">
            <w:pPr>
              <w:spacing w:before="156" w:after="156"/>
              <w:ind w:firstLine="480" w:firstLineChars="200"/>
              <w:jc w:val="left"/>
              <w:rPr>
                <w:rFonts w:ascii="宋体" w:hAnsi="宋体" w:eastAsia="宋体" w:cs="宋体"/>
              </w:rPr>
            </w:pPr>
            <w:r>
              <w:rPr>
                <w:rFonts w:hint="eastAsia" w:ascii="宋体" w:hAnsi="宋体" w:eastAsia="宋体" w:cs="宋体"/>
              </w:rPr>
              <w:t>□自然人：身份证复印件</w:t>
            </w:r>
          </w:p>
        </w:tc>
        <w:tc>
          <w:tcPr>
            <w:tcW w:w="786" w:type="dxa"/>
            <w:vMerge w:val="continue"/>
            <w:vAlign w:val="center"/>
          </w:tcPr>
          <w:p w14:paraId="0A4A1188">
            <w:pPr>
              <w:spacing w:before="156" w:after="156"/>
              <w:jc w:val="center"/>
              <w:rPr>
                <w:rFonts w:ascii="宋体" w:hAnsi="宋体" w:eastAsia="宋体" w:cs="宋体"/>
              </w:rPr>
            </w:pPr>
          </w:p>
        </w:tc>
        <w:tc>
          <w:tcPr>
            <w:tcW w:w="820" w:type="dxa"/>
            <w:vMerge w:val="continue"/>
            <w:vAlign w:val="center"/>
          </w:tcPr>
          <w:p w14:paraId="7FE32816">
            <w:pPr>
              <w:spacing w:before="156" w:after="156"/>
              <w:jc w:val="center"/>
              <w:rPr>
                <w:rFonts w:ascii="宋体" w:hAnsi="宋体" w:eastAsia="宋体" w:cs="宋体"/>
              </w:rPr>
            </w:pPr>
          </w:p>
        </w:tc>
        <w:tc>
          <w:tcPr>
            <w:tcW w:w="1124" w:type="dxa"/>
            <w:vMerge w:val="continue"/>
            <w:vAlign w:val="center"/>
          </w:tcPr>
          <w:p w14:paraId="777F78ED">
            <w:pPr>
              <w:spacing w:before="156" w:after="156"/>
              <w:jc w:val="center"/>
              <w:rPr>
                <w:rFonts w:ascii="宋体" w:hAnsi="宋体" w:eastAsia="宋体" w:cs="宋体"/>
              </w:rPr>
            </w:pPr>
          </w:p>
        </w:tc>
        <w:tc>
          <w:tcPr>
            <w:tcW w:w="1957" w:type="dxa"/>
            <w:vMerge w:val="continue"/>
            <w:vAlign w:val="center"/>
          </w:tcPr>
          <w:p w14:paraId="2F4E372D">
            <w:pPr>
              <w:spacing w:before="156" w:after="156"/>
              <w:jc w:val="center"/>
              <w:rPr>
                <w:rFonts w:ascii="宋体" w:hAnsi="宋体" w:eastAsia="宋体" w:cs="宋体"/>
              </w:rPr>
            </w:pPr>
          </w:p>
        </w:tc>
      </w:tr>
      <w:tr w14:paraId="2DEE18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752" w:type="dxa"/>
            <w:vAlign w:val="center"/>
          </w:tcPr>
          <w:p w14:paraId="392B4D02">
            <w:pPr>
              <w:spacing w:before="156" w:after="156" w:line="360" w:lineRule="auto"/>
              <w:jc w:val="center"/>
              <w:rPr>
                <w:rFonts w:ascii="宋体" w:hAnsi="宋体" w:eastAsia="宋体" w:cs="宋体"/>
              </w:rPr>
            </w:pPr>
            <w:r>
              <w:rPr>
                <w:rFonts w:hint="eastAsia" w:ascii="宋体" w:hAnsi="宋体" w:eastAsia="宋体" w:cs="宋体"/>
              </w:rPr>
              <w:t>二、委托代理</w:t>
            </w:r>
          </w:p>
        </w:tc>
        <w:tc>
          <w:tcPr>
            <w:tcW w:w="4061" w:type="dxa"/>
            <w:gridSpan w:val="2"/>
            <w:tcBorders>
              <w:bottom w:val="single" w:color="auto" w:sz="4" w:space="0"/>
            </w:tcBorders>
            <w:vAlign w:val="center"/>
          </w:tcPr>
          <w:p w14:paraId="7EF0AE4D">
            <w:pPr>
              <w:spacing w:before="156" w:after="156" w:line="360" w:lineRule="exact"/>
              <w:ind w:firstLine="480" w:firstLineChars="200"/>
              <w:jc w:val="left"/>
              <w:rPr>
                <w:rFonts w:ascii="宋体" w:hAnsi="宋体" w:eastAsia="宋体" w:cs="宋体"/>
              </w:rPr>
            </w:pPr>
            <w:r>
              <w:rPr>
                <w:rFonts w:hint="eastAsia" w:ascii="宋体" w:hAnsi="宋体" w:eastAsia="宋体" w:cs="宋体"/>
              </w:rPr>
              <w:t>授权委托书（如有授权）、身份证明等</w:t>
            </w:r>
          </w:p>
        </w:tc>
        <w:tc>
          <w:tcPr>
            <w:tcW w:w="786" w:type="dxa"/>
            <w:vAlign w:val="center"/>
          </w:tcPr>
          <w:p w14:paraId="7E9EC432">
            <w:pPr>
              <w:spacing w:before="156" w:after="156"/>
              <w:jc w:val="center"/>
              <w:rPr>
                <w:rFonts w:ascii="宋体" w:hAnsi="宋体" w:eastAsia="宋体" w:cs="宋体"/>
              </w:rPr>
            </w:pPr>
          </w:p>
        </w:tc>
        <w:tc>
          <w:tcPr>
            <w:tcW w:w="820" w:type="dxa"/>
            <w:vAlign w:val="center"/>
          </w:tcPr>
          <w:p w14:paraId="2D1F7689">
            <w:pPr>
              <w:spacing w:before="156" w:after="156"/>
              <w:jc w:val="center"/>
              <w:rPr>
                <w:rFonts w:ascii="宋体" w:hAnsi="宋体" w:eastAsia="宋体" w:cs="宋体"/>
              </w:rPr>
            </w:pPr>
          </w:p>
        </w:tc>
        <w:tc>
          <w:tcPr>
            <w:tcW w:w="1124" w:type="dxa"/>
            <w:vAlign w:val="center"/>
          </w:tcPr>
          <w:p w14:paraId="1AA00A6D">
            <w:pPr>
              <w:spacing w:before="156" w:after="156"/>
              <w:jc w:val="center"/>
              <w:rPr>
                <w:rFonts w:ascii="宋体" w:hAnsi="宋体" w:eastAsia="宋体" w:cs="宋体"/>
              </w:rPr>
            </w:pPr>
          </w:p>
        </w:tc>
        <w:tc>
          <w:tcPr>
            <w:tcW w:w="1957" w:type="dxa"/>
            <w:vAlign w:val="center"/>
          </w:tcPr>
          <w:p w14:paraId="4661CAED">
            <w:pPr>
              <w:spacing w:before="156" w:after="156"/>
              <w:jc w:val="center"/>
              <w:rPr>
                <w:rFonts w:ascii="宋体" w:hAnsi="宋体" w:eastAsia="宋体" w:cs="宋体"/>
              </w:rPr>
            </w:pPr>
            <w:r>
              <w:rPr>
                <w:rFonts w:hint="eastAsia" w:ascii="宋体" w:hAnsi="宋体" w:eastAsia="宋体" w:cs="宋体"/>
              </w:rPr>
              <w:t>律师需提供律师事务所公函。</w:t>
            </w:r>
          </w:p>
        </w:tc>
      </w:tr>
      <w:tr w14:paraId="72BC25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restart"/>
            <w:vAlign w:val="center"/>
          </w:tcPr>
          <w:p w14:paraId="1B317904">
            <w:pPr>
              <w:spacing w:before="156" w:after="156" w:line="360" w:lineRule="auto"/>
              <w:jc w:val="center"/>
              <w:rPr>
                <w:rFonts w:ascii="宋体" w:hAnsi="宋体" w:eastAsia="宋体" w:cs="宋体"/>
              </w:rPr>
            </w:pPr>
            <w:r>
              <w:rPr>
                <w:rFonts w:hint="eastAsia" w:ascii="宋体" w:hAnsi="宋体" w:eastAsia="宋体" w:cs="宋体"/>
              </w:rPr>
              <w:t>三、证据材料（根据实际填写）</w:t>
            </w:r>
          </w:p>
        </w:tc>
        <w:tc>
          <w:tcPr>
            <w:tcW w:w="417" w:type="dxa"/>
            <w:tcBorders>
              <w:right w:val="single" w:color="auto" w:sz="4" w:space="0"/>
            </w:tcBorders>
            <w:vAlign w:val="center"/>
          </w:tcPr>
          <w:p w14:paraId="6BF48217">
            <w:pPr>
              <w:spacing w:before="156" w:after="156"/>
              <w:jc w:val="center"/>
              <w:rPr>
                <w:rFonts w:ascii="宋体" w:hAnsi="宋体" w:eastAsia="宋体" w:cs="宋体"/>
              </w:rPr>
            </w:pPr>
            <w:r>
              <w:rPr>
                <w:rFonts w:hint="eastAsia" w:ascii="宋体" w:hAnsi="宋体" w:eastAsia="宋体" w:cs="宋体"/>
              </w:rPr>
              <w:t>1</w:t>
            </w:r>
          </w:p>
        </w:tc>
        <w:tc>
          <w:tcPr>
            <w:tcW w:w="3644" w:type="dxa"/>
            <w:tcBorders>
              <w:left w:val="single" w:color="auto" w:sz="4" w:space="0"/>
            </w:tcBorders>
            <w:vAlign w:val="center"/>
          </w:tcPr>
          <w:p w14:paraId="5D389C7C">
            <w:pPr>
              <w:spacing w:before="156" w:after="156"/>
              <w:jc w:val="center"/>
              <w:rPr>
                <w:rFonts w:ascii="宋体" w:hAnsi="宋体" w:eastAsia="宋体" w:cs="宋体"/>
              </w:rPr>
            </w:pPr>
            <w:r>
              <w:rPr>
                <w:rFonts w:hint="eastAsia" w:ascii="宋体" w:hAnsi="宋体" w:eastAsia="宋体" w:cs="宋体"/>
                <w:szCs w:val="21"/>
              </w:rPr>
              <w:t>债权申报表</w:t>
            </w:r>
          </w:p>
        </w:tc>
        <w:tc>
          <w:tcPr>
            <w:tcW w:w="786" w:type="dxa"/>
            <w:vAlign w:val="center"/>
          </w:tcPr>
          <w:p w14:paraId="78A5DFCA">
            <w:pPr>
              <w:spacing w:before="156" w:after="156"/>
              <w:jc w:val="center"/>
              <w:rPr>
                <w:rFonts w:ascii="宋体" w:hAnsi="宋体" w:eastAsia="宋体" w:cs="宋体"/>
              </w:rPr>
            </w:pPr>
          </w:p>
        </w:tc>
        <w:tc>
          <w:tcPr>
            <w:tcW w:w="820" w:type="dxa"/>
            <w:vAlign w:val="center"/>
          </w:tcPr>
          <w:p w14:paraId="383C1AFA">
            <w:pPr>
              <w:spacing w:before="156" w:after="156"/>
              <w:jc w:val="center"/>
              <w:rPr>
                <w:rFonts w:ascii="宋体" w:hAnsi="宋体" w:eastAsia="宋体" w:cs="宋体"/>
              </w:rPr>
            </w:pPr>
          </w:p>
        </w:tc>
        <w:tc>
          <w:tcPr>
            <w:tcW w:w="1124" w:type="dxa"/>
            <w:vAlign w:val="center"/>
          </w:tcPr>
          <w:p w14:paraId="02F995DE">
            <w:pPr>
              <w:spacing w:before="156" w:after="156"/>
              <w:jc w:val="center"/>
              <w:rPr>
                <w:rFonts w:ascii="宋体" w:hAnsi="宋体" w:eastAsia="宋体" w:cs="宋体"/>
              </w:rPr>
            </w:pPr>
          </w:p>
        </w:tc>
        <w:tc>
          <w:tcPr>
            <w:tcW w:w="1957" w:type="dxa"/>
            <w:vAlign w:val="center"/>
          </w:tcPr>
          <w:p w14:paraId="0D5528FA">
            <w:pPr>
              <w:spacing w:before="156" w:after="156"/>
              <w:jc w:val="center"/>
              <w:rPr>
                <w:rFonts w:ascii="宋体" w:hAnsi="宋体" w:eastAsia="宋体" w:cs="宋体"/>
              </w:rPr>
            </w:pPr>
          </w:p>
        </w:tc>
      </w:tr>
      <w:tr w14:paraId="58371F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continue"/>
            <w:vAlign w:val="center"/>
          </w:tcPr>
          <w:p w14:paraId="08125A1F">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17391691">
            <w:pPr>
              <w:spacing w:before="156" w:after="156"/>
              <w:jc w:val="center"/>
              <w:rPr>
                <w:rFonts w:ascii="宋体" w:hAnsi="宋体" w:eastAsia="宋体" w:cs="宋体"/>
              </w:rPr>
            </w:pPr>
            <w:r>
              <w:rPr>
                <w:rFonts w:hint="eastAsia" w:ascii="宋体" w:hAnsi="宋体" w:eastAsia="宋体" w:cs="宋体"/>
              </w:rPr>
              <w:t>2</w:t>
            </w:r>
          </w:p>
        </w:tc>
        <w:tc>
          <w:tcPr>
            <w:tcW w:w="3644" w:type="dxa"/>
            <w:tcBorders>
              <w:left w:val="single" w:color="auto" w:sz="4" w:space="0"/>
            </w:tcBorders>
            <w:vAlign w:val="center"/>
          </w:tcPr>
          <w:p w14:paraId="6469AFC6">
            <w:pPr>
              <w:spacing w:before="156" w:after="156"/>
              <w:jc w:val="center"/>
              <w:rPr>
                <w:rFonts w:ascii="宋体" w:hAnsi="宋体" w:eastAsia="宋体" w:cs="宋体"/>
              </w:rPr>
            </w:pPr>
            <w:r>
              <w:rPr>
                <w:rFonts w:hint="eastAsia" w:ascii="宋体" w:hAnsi="宋体" w:eastAsia="宋体" w:cs="宋体"/>
                <w:szCs w:val="21"/>
              </w:rPr>
              <w:t>债权基础文件（合同、欠条等）</w:t>
            </w:r>
          </w:p>
        </w:tc>
        <w:tc>
          <w:tcPr>
            <w:tcW w:w="786" w:type="dxa"/>
            <w:vAlign w:val="center"/>
          </w:tcPr>
          <w:p w14:paraId="3E79E782">
            <w:pPr>
              <w:spacing w:before="156" w:after="156"/>
              <w:jc w:val="center"/>
              <w:rPr>
                <w:rFonts w:ascii="宋体" w:hAnsi="宋体" w:eastAsia="宋体" w:cs="宋体"/>
              </w:rPr>
            </w:pPr>
          </w:p>
        </w:tc>
        <w:tc>
          <w:tcPr>
            <w:tcW w:w="820" w:type="dxa"/>
            <w:vAlign w:val="center"/>
          </w:tcPr>
          <w:p w14:paraId="15C72D7F">
            <w:pPr>
              <w:spacing w:before="156" w:after="156"/>
              <w:jc w:val="center"/>
              <w:rPr>
                <w:rFonts w:ascii="宋体" w:hAnsi="宋体" w:eastAsia="宋体" w:cs="宋体"/>
              </w:rPr>
            </w:pPr>
          </w:p>
        </w:tc>
        <w:tc>
          <w:tcPr>
            <w:tcW w:w="1124" w:type="dxa"/>
            <w:vAlign w:val="center"/>
          </w:tcPr>
          <w:p w14:paraId="397605CA">
            <w:pPr>
              <w:spacing w:before="156" w:after="156"/>
              <w:jc w:val="center"/>
              <w:rPr>
                <w:rFonts w:ascii="宋体" w:hAnsi="宋体" w:eastAsia="宋体" w:cs="宋体"/>
              </w:rPr>
            </w:pPr>
          </w:p>
        </w:tc>
        <w:tc>
          <w:tcPr>
            <w:tcW w:w="1957" w:type="dxa"/>
            <w:vAlign w:val="center"/>
          </w:tcPr>
          <w:p w14:paraId="143CD3E9">
            <w:pPr>
              <w:spacing w:before="156" w:after="156"/>
              <w:jc w:val="center"/>
              <w:rPr>
                <w:rFonts w:ascii="宋体" w:hAnsi="宋体" w:eastAsia="宋体" w:cs="宋体"/>
              </w:rPr>
            </w:pPr>
          </w:p>
        </w:tc>
      </w:tr>
      <w:tr w14:paraId="40B69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continue"/>
            <w:vAlign w:val="center"/>
          </w:tcPr>
          <w:p w14:paraId="43ECB9EB">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5A732C38">
            <w:pPr>
              <w:spacing w:before="156" w:after="156"/>
              <w:jc w:val="center"/>
              <w:rPr>
                <w:rFonts w:ascii="宋体" w:hAnsi="宋体" w:eastAsia="宋体" w:cs="宋体"/>
              </w:rPr>
            </w:pPr>
            <w:r>
              <w:rPr>
                <w:rFonts w:hint="eastAsia" w:ascii="宋体" w:hAnsi="宋体" w:eastAsia="宋体" w:cs="宋体"/>
              </w:rPr>
              <w:t>3</w:t>
            </w:r>
          </w:p>
        </w:tc>
        <w:tc>
          <w:tcPr>
            <w:tcW w:w="3644" w:type="dxa"/>
            <w:tcBorders>
              <w:left w:val="single" w:color="auto" w:sz="4" w:space="0"/>
            </w:tcBorders>
            <w:vAlign w:val="center"/>
          </w:tcPr>
          <w:p w14:paraId="1884934C">
            <w:pPr>
              <w:spacing w:before="156" w:after="156"/>
              <w:jc w:val="center"/>
              <w:rPr>
                <w:rFonts w:ascii="宋体" w:hAnsi="宋体" w:eastAsia="宋体" w:cs="宋体"/>
              </w:rPr>
            </w:pPr>
            <w:r>
              <w:rPr>
                <w:rFonts w:hint="eastAsia" w:ascii="宋体" w:hAnsi="宋体" w:eastAsia="宋体" w:cs="宋体"/>
                <w:szCs w:val="21"/>
              </w:rPr>
              <w:t>债权人的支付凭证</w:t>
            </w:r>
          </w:p>
        </w:tc>
        <w:tc>
          <w:tcPr>
            <w:tcW w:w="786" w:type="dxa"/>
            <w:vAlign w:val="center"/>
          </w:tcPr>
          <w:p w14:paraId="11101BE6">
            <w:pPr>
              <w:spacing w:before="156" w:after="156"/>
              <w:jc w:val="center"/>
              <w:rPr>
                <w:rFonts w:ascii="宋体" w:hAnsi="宋体" w:eastAsia="宋体" w:cs="宋体"/>
              </w:rPr>
            </w:pPr>
          </w:p>
        </w:tc>
        <w:tc>
          <w:tcPr>
            <w:tcW w:w="820" w:type="dxa"/>
            <w:vAlign w:val="center"/>
          </w:tcPr>
          <w:p w14:paraId="4963683A">
            <w:pPr>
              <w:spacing w:before="156" w:after="156"/>
              <w:jc w:val="center"/>
              <w:rPr>
                <w:rFonts w:ascii="宋体" w:hAnsi="宋体" w:eastAsia="宋体" w:cs="宋体"/>
              </w:rPr>
            </w:pPr>
          </w:p>
        </w:tc>
        <w:tc>
          <w:tcPr>
            <w:tcW w:w="1124" w:type="dxa"/>
            <w:vAlign w:val="center"/>
          </w:tcPr>
          <w:p w14:paraId="3607D0AD">
            <w:pPr>
              <w:spacing w:before="156" w:after="156"/>
              <w:jc w:val="center"/>
              <w:rPr>
                <w:rFonts w:ascii="宋体" w:hAnsi="宋体" w:eastAsia="宋体" w:cs="宋体"/>
              </w:rPr>
            </w:pPr>
          </w:p>
        </w:tc>
        <w:tc>
          <w:tcPr>
            <w:tcW w:w="1957" w:type="dxa"/>
            <w:vAlign w:val="center"/>
          </w:tcPr>
          <w:p w14:paraId="4C25D450">
            <w:pPr>
              <w:spacing w:before="156" w:after="156"/>
              <w:jc w:val="center"/>
              <w:rPr>
                <w:rFonts w:ascii="宋体" w:hAnsi="宋体" w:eastAsia="宋体" w:cs="宋体"/>
              </w:rPr>
            </w:pPr>
          </w:p>
        </w:tc>
      </w:tr>
      <w:tr w14:paraId="56C46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continue"/>
            <w:vAlign w:val="center"/>
          </w:tcPr>
          <w:p w14:paraId="16E0E7FB">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7601345C">
            <w:pPr>
              <w:spacing w:before="156" w:after="156"/>
              <w:jc w:val="center"/>
              <w:rPr>
                <w:rFonts w:ascii="宋体" w:hAnsi="宋体" w:eastAsia="宋体" w:cs="宋体"/>
              </w:rPr>
            </w:pPr>
            <w:r>
              <w:rPr>
                <w:rFonts w:hint="eastAsia" w:ascii="宋体" w:hAnsi="宋体" w:eastAsia="宋体" w:cs="宋体"/>
              </w:rPr>
              <w:t>4</w:t>
            </w:r>
          </w:p>
        </w:tc>
        <w:tc>
          <w:tcPr>
            <w:tcW w:w="3644" w:type="dxa"/>
            <w:tcBorders>
              <w:left w:val="single" w:color="auto" w:sz="4" w:space="0"/>
            </w:tcBorders>
            <w:vAlign w:val="center"/>
          </w:tcPr>
          <w:p w14:paraId="5F6BE945">
            <w:pPr>
              <w:spacing w:before="156" w:after="156"/>
              <w:jc w:val="center"/>
              <w:rPr>
                <w:rFonts w:ascii="宋体" w:hAnsi="宋体" w:eastAsia="宋体" w:cs="宋体"/>
              </w:rPr>
            </w:pPr>
            <w:r>
              <w:rPr>
                <w:rFonts w:hint="eastAsia" w:ascii="宋体" w:hAnsi="宋体" w:eastAsia="宋体" w:cs="宋体"/>
                <w:szCs w:val="21"/>
              </w:rPr>
              <w:t>担保文件、担保登记证明</w:t>
            </w:r>
          </w:p>
        </w:tc>
        <w:tc>
          <w:tcPr>
            <w:tcW w:w="786" w:type="dxa"/>
            <w:vAlign w:val="center"/>
          </w:tcPr>
          <w:p w14:paraId="3E6F014E">
            <w:pPr>
              <w:spacing w:before="156" w:after="156"/>
              <w:jc w:val="center"/>
              <w:rPr>
                <w:rFonts w:ascii="宋体" w:hAnsi="宋体" w:eastAsia="宋体" w:cs="宋体"/>
              </w:rPr>
            </w:pPr>
          </w:p>
        </w:tc>
        <w:tc>
          <w:tcPr>
            <w:tcW w:w="820" w:type="dxa"/>
            <w:vAlign w:val="center"/>
          </w:tcPr>
          <w:p w14:paraId="0C2DE5EC">
            <w:pPr>
              <w:spacing w:before="156" w:after="156"/>
              <w:jc w:val="center"/>
              <w:rPr>
                <w:rFonts w:ascii="宋体" w:hAnsi="宋体" w:eastAsia="宋体" w:cs="宋体"/>
              </w:rPr>
            </w:pPr>
          </w:p>
        </w:tc>
        <w:tc>
          <w:tcPr>
            <w:tcW w:w="1124" w:type="dxa"/>
            <w:vAlign w:val="center"/>
          </w:tcPr>
          <w:p w14:paraId="53190914">
            <w:pPr>
              <w:spacing w:before="156" w:after="156"/>
              <w:jc w:val="center"/>
              <w:rPr>
                <w:rFonts w:ascii="宋体" w:hAnsi="宋体" w:eastAsia="宋体" w:cs="宋体"/>
              </w:rPr>
            </w:pPr>
          </w:p>
        </w:tc>
        <w:tc>
          <w:tcPr>
            <w:tcW w:w="1957" w:type="dxa"/>
            <w:vAlign w:val="center"/>
          </w:tcPr>
          <w:p w14:paraId="56A27D02">
            <w:pPr>
              <w:spacing w:before="156" w:after="156"/>
              <w:jc w:val="center"/>
              <w:rPr>
                <w:rFonts w:ascii="宋体" w:hAnsi="宋体" w:eastAsia="宋体" w:cs="宋体"/>
              </w:rPr>
            </w:pPr>
          </w:p>
        </w:tc>
      </w:tr>
      <w:tr w14:paraId="4CAC6D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752" w:type="dxa"/>
            <w:vMerge w:val="continue"/>
            <w:vAlign w:val="center"/>
          </w:tcPr>
          <w:p w14:paraId="634F61E1">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36B31005">
            <w:pPr>
              <w:spacing w:before="156" w:after="156"/>
              <w:jc w:val="center"/>
              <w:rPr>
                <w:rFonts w:ascii="宋体" w:hAnsi="宋体" w:eastAsia="宋体" w:cs="宋体"/>
              </w:rPr>
            </w:pPr>
            <w:r>
              <w:rPr>
                <w:rFonts w:hint="eastAsia" w:ascii="宋体" w:hAnsi="宋体" w:eastAsia="宋体" w:cs="宋体"/>
              </w:rPr>
              <w:t>5</w:t>
            </w:r>
          </w:p>
        </w:tc>
        <w:tc>
          <w:tcPr>
            <w:tcW w:w="3644" w:type="dxa"/>
            <w:tcBorders>
              <w:left w:val="single" w:color="auto" w:sz="4" w:space="0"/>
            </w:tcBorders>
            <w:vAlign w:val="center"/>
          </w:tcPr>
          <w:p w14:paraId="5CCE0D89">
            <w:pPr>
              <w:spacing w:before="156" w:after="156"/>
              <w:jc w:val="center"/>
              <w:rPr>
                <w:rFonts w:ascii="宋体" w:hAnsi="宋体" w:eastAsia="宋体" w:cs="宋体"/>
              </w:rPr>
            </w:pPr>
            <w:r>
              <w:rPr>
                <w:rFonts w:hint="eastAsia" w:ascii="宋体" w:hAnsi="宋体" w:eastAsia="宋体" w:cs="宋体"/>
                <w:szCs w:val="21"/>
              </w:rPr>
              <w:t>法院、仲裁机构文书</w:t>
            </w:r>
          </w:p>
        </w:tc>
        <w:tc>
          <w:tcPr>
            <w:tcW w:w="786" w:type="dxa"/>
            <w:vAlign w:val="center"/>
          </w:tcPr>
          <w:p w14:paraId="3BC313F7">
            <w:pPr>
              <w:spacing w:before="156" w:after="156"/>
              <w:jc w:val="center"/>
              <w:rPr>
                <w:rFonts w:ascii="宋体" w:hAnsi="宋体" w:eastAsia="宋体" w:cs="宋体"/>
              </w:rPr>
            </w:pPr>
          </w:p>
        </w:tc>
        <w:tc>
          <w:tcPr>
            <w:tcW w:w="820" w:type="dxa"/>
            <w:vAlign w:val="center"/>
          </w:tcPr>
          <w:p w14:paraId="44E2EF01">
            <w:pPr>
              <w:spacing w:before="156" w:after="156"/>
              <w:jc w:val="center"/>
              <w:rPr>
                <w:rFonts w:ascii="宋体" w:hAnsi="宋体" w:eastAsia="宋体" w:cs="宋体"/>
              </w:rPr>
            </w:pPr>
          </w:p>
        </w:tc>
        <w:tc>
          <w:tcPr>
            <w:tcW w:w="1124" w:type="dxa"/>
            <w:vAlign w:val="center"/>
          </w:tcPr>
          <w:p w14:paraId="636AB834">
            <w:pPr>
              <w:spacing w:before="156" w:after="156"/>
              <w:jc w:val="center"/>
              <w:rPr>
                <w:rFonts w:ascii="宋体" w:hAnsi="宋体" w:eastAsia="宋体" w:cs="宋体"/>
              </w:rPr>
            </w:pPr>
          </w:p>
        </w:tc>
        <w:tc>
          <w:tcPr>
            <w:tcW w:w="1957" w:type="dxa"/>
            <w:vAlign w:val="center"/>
          </w:tcPr>
          <w:p w14:paraId="31527F26">
            <w:pPr>
              <w:spacing w:before="156" w:after="156"/>
              <w:jc w:val="center"/>
              <w:rPr>
                <w:rFonts w:ascii="宋体" w:hAnsi="宋体" w:eastAsia="宋体" w:cs="宋体"/>
              </w:rPr>
            </w:pPr>
          </w:p>
        </w:tc>
      </w:tr>
      <w:tr w14:paraId="00F71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1" w:hRule="atLeast"/>
          <w:jc w:val="center"/>
        </w:trPr>
        <w:tc>
          <w:tcPr>
            <w:tcW w:w="752" w:type="dxa"/>
            <w:vMerge w:val="continue"/>
            <w:vAlign w:val="center"/>
          </w:tcPr>
          <w:p w14:paraId="4DC2F32B">
            <w:pPr>
              <w:spacing w:before="156" w:after="156" w:line="360" w:lineRule="auto"/>
              <w:jc w:val="center"/>
              <w:rPr>
                <w:rFonts w:ascii="宋体" w:hAnsi="宋体" w:eastAsia="宋体" w:cs="宋体"/>
              </w:rPr>
            </w:pPr>
          </w:p>
        </w:tc>
        <w:tc>
          <w:tcPr>
            <w:tcW w:w="417" w:type="dxa"/>
            <w:tcBorders>
              <w:right w:val="single" w:color="auto" w:sz="4" w:space="0"/>
            </w:tcBorders>
            <w:vAlign w:val="center"/>
          </w:tcPr>
          <w:p w14:paraId="3E3C2D3D">
            <w:pPr>
              <w:spacing w:before="156" w:after="156"/>
              <w:jc w:val="center"/>
              <w:rPr>
                <w:rFonts w:ascii="宋体" w:hAnsi="宋体" w:eastAsia="宋体" w:cs="宋体"/>
              </w:rPr>
            </w:pPr>
            <w:r>
              <w:rPr>
                <w:rFonts w:hint="eastAsia" w:ascii="宋体" w:hAnsi="宋体" w:eastAsia="宋体" w:cs="宋体"/>
              </w:rPr>
              <w:t>6</w:t>
            </w:r>
          </w:p>
        </w:tc>
        <w:tc>
          <w:tcPr>
            <w:tcW w:w="3644" w:type="dxa"/>
            <w:tcBorders>
              <w:left w:val="single" w:color="auto" w:sz="4" w:space="0"/>
            </w:tcBorders>
            <w:vAlign w:val="center"/>
          </w:tcPr>
          <w:p w14:paraId="5ECC978F">
            <w:pPr>
              <w:spacing w:before="156" w:after="156"/>
              <w:jc w:val="center"/>
              <w:rPr>
                <w:rFonts w:ascii="宋体" w:hAnsi="宋体" w:eastAsia="宋体" w:cs="宋体"/>
              </w:rPr>
            </w:pPr>
            <w:r>
              <w:rPr>
                <w:rFonts w:hint="eastAsia" w:ascii="宋体" w:hAnsi="宋体" w:eastAsia="宋体" w:cs="宋体"/>
              </w:rPr>
              <w:t>债务人</w:t>
            </w:r>
            <w:r>
              <w:rPr>
                <w:rFonts w:hint="eastAsia" w:ascii="宋体" w:hAnsi="宋体" w:eastAsia="宋体" w:cs="宋体"/>
                <w:szCs w:val="21"/>
              </w:rPr>
              <w:t>已还部分债务的证明</w:t>
            </w:r>
          </w:p>
        </w:tc>
        <w:tc>
          <w:tcPr>
            <w:tcW w:w="786" w:type="dxa"/>
            <w:vAlign w:val="center"/>
          </w:tcPr>
          <w:p w14:paraId="4A817FBE">
            <w:pPr>
              <w:spacing w:before="156" w:after="156"/>
              <w:jc w:val="center"/>
              <w:rPr>
                <w:rFonts w:ascii="宋体" w:hAnsi="宋体" w:eastAsia="宋体" w:cs="宋体"/>
              </w:rPr>
            </w:pPr>
          </w:p>
        </w:tc>
        <w:tc>
          <w:tcPr>
            <w:tcW w:w="820" w:type="dxa"/>
            <w:vAlign w:val="center"/>
          </w:tcPr>
          <w:p w14:paraId="13F13BE5">
            <w:pPr>
              <w:spacing w:before="156" w:after="156"/>
              <w:jc w:val="center"/>
              <w:rPr>
                <w:rFonts w:ascii="宋体" w:hAnsi="宋体" w:eastAsia="宋体" w:cs="宋体"/>
              </w:rPr>
            </w:pPr>
          </w:p>
        </w:tc>
        <w:tc>
          <w:tcPr>
            <w:tcW w:w="1124" w:type="dxa"/>
            <w:vAlign w:val="center"/>
          </w:tcPr>
          <w:p w14:paraId="436F67E9">
            <w:pPr>
              <w:spacing w:before="156" w:after="156"/>
              <w:jc w:val="center"/>
              <w:rPr>
                <w:rFonts w:ascii="宋体" w:hAnsi="宋体" w:eastAsia="宋体" w:cs="宋体"/>
              </w:rPr>
            </w:pPr>
          </w:p>
        </w:tc>
        <w:tc>
          <w:tcPr>
            <w:tcW w:w="1957" w:type="dxa"/>
            <w:vAlign w:val="center"/>
          </w:tcPr>
          <w:p w14:paraId="5664CB40">
            <w:pPr>
              <w:spacing w:before="156" w:after="156"/>
              <w:jc w:val="center"/>
              <w:rPr>
                <w:rFonts w:ascii="宋体" w:hAnsi="宋体" w:eastAsia="宋体" w:cs="宋体"/>
              </w:rPr>
            </w:pPr>
          </w:p>
        </w:tc>
      </w:tr>
    </w:tbl>
    <w:p w14:paraId="79078015">
      <w:pPr>
        <w:keepNext w:val="0"/>
        <w:keepLines w:val="0"/>
        <w:pageBreakBefore w:val="0"/>
        <w:widowControl w:val="0"/>
        <w:kinsoku/>
        <w:wordWrap/>
        <w:overflowPunct/>
        <w:topLinePunct w:val="0"/>
        <w:autoSpaceDE/>
        <w:autoSpaceDN/>
        <w:bidi w:val="0"/>
        <w:adjustRightInd/>
        <w:snapToGrid/>
        <w:spacing w:before="0" w:beforeLines="0" w:after="0" w:afterLines="0" w:line="276" w:lineRule="auto"/>
        <w:jc w:val="left"/>
        <w:textAlignment w:val="auto"/>
        <w:rPr>
          <w:rFonts w:hint="eastAsia" w:ascii="宋体" w:hAnsi="宋体" w:eastAsia="宋体" w:cs="宋体"/>
          <w:b/>
        </w:rPr>
      </w:pPr>
      <w:r>
        <w:rPr>
          <w:rFonts w:hint="eastAsia" w:ascii="宋体" w:hAnsi="宋体" w:eastAsia="宋体" w:cs="宋体"/>
          <w:b/>
        </w:rPr>
        <w:t>提交人声明：本次提交的所有申报债权文件与原件相一致，不存在变造、伪造等情形，否则愿意承担由此产生的法律责任。</w:t>
      </w:r>
    </w:p>
    <w:p w14:paraId="2360B5F0">
      <w:pPr>
        <w:keepNext w:val="0"/>
        <w:keepLines w:val="0"/>
        <w:pageBreakBefore w:val="0"/>
        <w:widowControl w:val="0"/>
        <w:kinsoku/>
        <w:wordWrap/>
        <w:overflowPunct/>
        <w:topLinePunct w:val="0"/>
        <w:autoSpaceDE/>
        <w:autoSpaceDN/>
        <w:bidi w:val="0"/>
        <w:adjustRightInd/>
        <w:snapToGrid/>
        <w:spacing w:before="0" w:beforeLines="0" w:after="0" w:afterLines="0" w:line="276" w:lineRule="auto"/>
        <w:jc w:val="left"/>
        <w:textAlignment w:val="auto"/>
        <w:rPr>
          <w:rFonts w:hint="eastAsia" w:ascii="宋体" w:hAnsi="宋体" w:eastAsia="宋体" w:cs="宋体"/>
          <w:b/>
        </w:rPr>
      </w:pPr>
      <w:r>
        <w:rPr>
          <w:rFonts w:hint="eastAsia" w:ascii="宋体" w:hAnsi="宋体" w:eastAsia="宋体" w:cs="宋体"/>
          <w:b/>
        </w:rPr>
        <w:t>签收人声明：本次申报债权文件的签收并不代表签收人对其申报债权以及提交文件资料真实性、合法性及关联性的确认。</w:t>
      </w:r>
    </w:p>
    <w:p w14:paraId="636105D0">
      <w:pPr>
        <w:keepNext w:val="0"/>
        <w:keepLines w:val="0"/>
        <w:pageBreakBefore w:val="0"/>
        <w:widowControl w:val="0"/>
        <w:kinsoku/>
        <w:wordWrap/>
        <w:overflowPunct/>
        <w:topLinePunct w:val="0"/>
        <w:autoSpaceDE/>
        <w:autoSpaceDN/>
        <w:bidi w:val="0"/>
        <w:adjustRightInd/>
        <w:snapToGrid/>
        <w:spacing w:before="0" w:beforeLines="0" w:after="0" w:afterLines="0" w:line="420" w:lineRule="exact"/>
        <w:ind w:right="-1315" w:rightChars="-548"/>
        <w:jc w:val="left"/>
        <w:textAlignment w:val="auto"/>
        <w:rPr>
          <w:rFonts w:hint="eastAsia" w:ascii="宋体" w:hAnsi="宋体" w:eastAsia="宋体" w:cs="宋体"/>
          <w:b/>
          <w:bCs/>
        </w:rPr>
      </w:pPr>
      <w:r>
        <w:rPr>
          <w:rFonts w:hint="eastAsia" w:ascii="宋体" w:hAnsi="宋体" w:eastAsia="宋体" w:cs="宋体"/>
          <w:b/>
          <w:bCs/>
        </w:rPr>
        <w:t>注：请债权申报人按照清单填写顺序依次叠放各项申报材料，并将本清单置于首页。</w:t>
      </w:r>
    </w:p>
    <w:p w14:paraId="660E64B3">
      <w:pPr>
        <w:keepNext w:val="0"/>
        <w:keepLines w:val="0"/>
        <w:pageBreakBefore w:val="0"/>
        <w:widowControl w:val="0"/>
        <w:kinsoku/>
        <w:wordWrap/>
        <w:overflowPunct/>
        <w:topLinePunct w:val="0"/>
        <w:autoSpaceDE/>
        <w:autoSpaceDN/>
        <w:bidi w:val="0"/>
        <w:adjustRightInd/>
        <w:snapToGrid/>
        <w:spacing w:before="0" w:beforeLines="0" w:after="0" w:afterLines="0" w:line="420" w:lineRule="exact"/>
        <w:ind w:right="-1315" w:rightChars="-548"/>
        <w:jc w:val="left"/>
        <w:textAlignment w:val="auto"/>
        <w:rPr>
          <w:rFonts w:hint="eastAsia" w:ascii="宋体" w:hAnsi="宋体" w:eastAsia="宋体" w:cs="宋体"/>
          <w:b/>
        </w:rPr>
      </w:pPr>
      <w:r>
        <w:rPr>
          <w:rFonts w:hint="eastAsia" w:ascii="宋体" w:hAnsi="宋体" w:eastAsia="宋体" w:cs="宋体"/>
          <w:b/>
          <w:bCs/>
        </w:rPr>
        <w:t>如本页面不够填写，可按此格式另附页，每页须签字或盖骑缝章。</w:t>
      </w:r>
    </w:p>
    <w:p w14:paraId="672C0455">
      <w:pPr>
        <w:spacing w:before="249" w:beforeLines="80" w:after="156"/>
        <w:rPr>
          <w:rFonts w:ascii="仿宋" w:hAnsi="仿宋" w:eastAsia="仿宋"/>
          <w:u w:val="single"/>
        </w:rPr>
      </w:pPr>
      <w:r>
        <w:rPr>
          <w:rFonts w:hint="eastAsia" w:ascii="仿宋" w:hAnsi="仿宋" w:eastAsia="仿宋"/>
        </w:rPr>
        <w:t>提交人（签字）：</w:t>
      </w:r>
      <w:r>
        <w:rPr>
          <w:rFonts w:hint="eastAsia" w:ascii="仿宋" w:hAnsi="仿宋" w:eastAsia="仿宋"/>
          <w:u w:val="single"/>
        </w:rPr>
        <w:t xml:space="preserve">                 </w:t>
      </w:r>
      <w:r>
        <w:rPr>
          <w:rFonts w:hint="eastAsia" w:ascii="仿宋" w:hAnsi="仿宋" w:eastAsia="仿宋"/>
        </w:rPr>
        <w:t xml:space="preserve">       签收人（签字）：</w:t>
      </w:r>
      <w:r>
        <w:rPr>
          <w:rFonts w:hint="eastAsia" w:ascii="仿宋" w:hAnsi="仿宋" w:eastAsia="仿宋"/>
          <w:u w:val="single"/>
        </w:rPr>
        <w:t xml:space="preserve">                  </w:t>
      </w:r>
    </w:p>
    <w:p w14:paraId="650221D2">
      <w:pPr>
        <w:spacing w:before="156" w:after="156"/>
      </w:pPr>
      <w:r>
        <w:rPr>
          <w:rFonts w:hint="eastAsia" w:ascii="仿宋" w:hAnsi="仿宋" w:eastAsia="仿宋"/>
        </w:rPr>
        <w:t>提交日期：     年     月     日        签收日期：    年     月     日</w:t>
      </w:r>
    </w:p>
    <w:tbl>
      <w:tblPr>
        <w:tblStyle w:val="5"/>
        <w:tblW w:w="10068" w:type="dxa"/>
        <w:tblInd w:w="-749" w:type="dxa"/>
        <w:tblLayout w:type="fixed"/>
        <w:tblCellMar>
          <w:top w:w="0" w:type="dxa"/>
          <w:left w:w="108" w:type="dxa"/>
          <w:bottom w:w="0" w:type="dxa"/>
          <w:right w:w="108" w:type="dxa"/>
        </w:tblCellMar>
      </w:tblPr>
      <w:tblGrid>
        <w:gridCol w:w="1277"/>
        <w:gridCol w:w="850"/>
        <w:gridCol w:w="1559"/>
        <w:gridCol w:w="993"/>
        <w:gridCol w:w="2011"/>
        <w:gridCol w:w="3378"/>
      </w:tblGrid>
      <w:tr w14:paraId="3EFF392A">
        <w:tblPrEx>
          <w:tblCellMar>
            <w:top w:w="0" w:type="dxa"/>
            <w:left w:w="108" w:type="dxa"/>
            <w:bottom w:w="0" w:type="dxa"/>
            <w:right w:w="108" w:type="dxa"/>
          </w:tblCellMar>
        </w:tblPrEx>
        <w:trPr>
          <w:trHeight w:val="1410" w:hRule="atLeast"/>
        </w:trPr>
        <w:tc>
          <w:tcPr>
            <w:tcW w:w="10068" w:type="dxa"/>
            <w:gridSpan w:val="6"/>
            <w:tcBorders>
              <w:top w:val="nil"/>
              <w:left w:val="nil"/>
              <w:bottom w:val="nil"/>
              <w:right w:val="nil"/>
            </w:tcBorders>
            <w:noWrap/>
            <w:vAlign w:val="center"/>
          </w:tcPr>
          <w:p w14:paraId="6AC555F0">
            <w:pPr>
              <w:widowControl/>
              <w:tabs>
                <w:tab w:val="left" w:pos="3492"/>
              </w:tabs>
              <w:spacing w:before="0" w:beforeLines="0" w:after="0" w:afterLines="0"/>
              <w:jc w:val="center"/>
              <w:rPr>
                <w:rFonts w:ascii="Times New Roman" w:hAnsi="Times New Roman" w:eastAsia="华文中宋" w:cs="Times New Roman"/>
                <w:b/>
                <w:bCs/>
                <w:kern w:val="0"/>
                <w:sz w:val="36"/>
                <w:szCs w:val="36"/>
              </w:rPr>
            </w:pPr>
            <w:r>
              <w:rPr>
                <w:rFonts w:ascii="Times New Roman" w:hAnsi="Times New Roman" w:eastAsia="华文中宋" w:cs="Times New Roman"/>
                <w:b/>
                <w:bCs/>
                <w:kern w:val="0"/>
                <w:sz w:val="36"/>
                <w:szCs w:val="36"/>
              </w:rPr>
              <w:t>债权申报表</w:t>
            </w:r>
          </w:p>
          <w:p w14:paraId="7721CDDD">
            <w:pPr>
              <w:spacing w:before="0" w:beforeLines="0" w:after="0" w:afterLines="0"/>
              <w:ind w:firstLine="5040" w:firstLineChars="2400"/>
              <w:jc w:val="right"/>
              <w:rPr>
                <w:rFonts w:ascii="Times New Roman" w:hAnsi="Times New Roman" w:eastAsia="宋体" w:cs="Times New Roman"/>
                <w:sz w:val="21"/>
              </w:rPr>
            </w:pPr>
            <w:r>
              <w:rPr>
                <w:rFonts w:hint="eastAsia" w:ascii="Times New Roman" w:hAnsi="Times New Roman" w:eastAsia="宋体" w:cs="Times New Roman"/>
                <w:sz w:val="21"/>
              </w:rPr>
              <w:t>债权编号：[      ]</w:t>
            </w:r>
            <w:r>
              <w:rPr>
                <w:rFonts w:hint="eastAsia" w:ascii="Times New Roman" w:hAnsi="Times New Roman" w:eastAsia="宋体" w:cs="Times New Roman"/>
                <w:sz w:val="21"/>
                <w:u w:val="single"/>
              </w:rPr>
              <w:t xml:space="preserve">      </w:t>
            </w:r>
            <w:r>
              <w:rPr>
                <w:rFonts w:hint="eastAsia" w:ascii="Times New Roman" w:hAnsi="Times New Roman" w:eastAsia="宋体" w:cs="Times New Roman"/>
                <w:sz w:val="21"/>
              </w:rPr>
              <w:t>号</w:t>
            </w:r>
          </w:p>
          <w:p w14:paraId="714F6E94">
            <w:pPr>
              <w:widowControl/>
              <w:tabs>
                <w:tab w:val="left" w:pos="3492"/>
              </w:tabs>
              <w:spacing w:before="0" w:beforeLines="0" w:after="0" w:afterLines="0"/>
              <w:rPr>
                <w:rFonts w:ascii="Times New Roman" w:hAnsi="Times New Roman" w:eastAsia="楷体_GB2312" w:cs="Times New Roman"/>
                <w:bCs/>
                <w:kern w:val="0"/>
                <w:sz w:val="21"/>
                <w:szCs w:val="21"/>
              </w:rPr>
            </w:pPr>
            <w:r>
              <w:rPr>
                <w:rFonts w:ascii="Times New Roman" w:hAnsi="Times New Roman" w:eastAsia="楷体_GB2312" w:cs="Times New Roman"/>
                <w:kern w:val="0"/>
                <w:sz w:val="28"/>
                <w:szCs w:val="28"/>
              </w:rPr>
              <w:t xml:space="preserve">                              </w:t>
            </w:r>
            <w:r>
              <w:rPr>
                <w:rFonts w:hint="eastAsia" w:ascii="Times New Roman" w:hAnsi="Times New Roman" w:eastAsia="楷体_GB2312" w:cs="Times New Roman"/>
                <w:kern w:val="0"/>
                <w:sz w:val="28"/>
                <w:szCs w:val="28"/>
              </w:rPr>
              <w:t xml:space="preserve">               </w:t>
            </w:r>
          </w:p>
        </w:tc>
      </w:tr>
      <w:tr w14:paraId="6DA5353E">
        <w:tblPrEx>
          <w:tblCellMar>
            <w:top w:w="0" w:type="dxa"/>
            <w:left w:w="108" w:type="dxa"/>
            <w:bottom w:w="0" w:type="dxa"/>
            <w:right w:w="108" w:type="dxa"/>
          </w:tblCellMar>
        </w:tblPrEx>
        <w:trPr>
          <w:trHeight w:val="602" w:hRule="atLeast"/>
        </w:trPr>
        <w:tc>
          <w:tcPr>
            <w:tcW w:w="1277" w:type="dxa"/>
            <w:vMerge w:val="restart"/>
            <w:tcBorders>
              <w:top w:val="single" w:color="auto" w:sz="4" w:space="0"/>
              <w:left w:val="single" w:color="auto" w:sz="4" w:space="0"/>
              <w:right w:val="single" w:color="auto" w:sz="4" w:space="0"/>
            </w:tcBorders>
            <w:noWrap/>
            <w:vAlign w:val="center"/>
          </w:tcPr>
          <w:p w14:paraId="1F4BF7A9">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债权人</w:t>
            </w:r>
          </w:p>
          <w:p w14:paraId="42A04DC5">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基本</w:t>
            </w:r>
          </w:p>
          <w:p w14:paraId="431DD825">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b/>
                <w:sz w:val="21"/>
              </w:rPr>
              <w:t>情况</w:t>
            </w:r>
          </w:p>
        </w:tc>
        <w:tc>
          <w:tcPr>
            <w:tcW w:w="850" w:type="dxa"/>
            <w:vMerge w:val="restart"/>
            <w:tcBorders>
              <w:top w:val="single" w:color="auto" w:sz="4" w:space="0"/>
              <w:left w:val="nil"/>
              <w:right w:val="single" w:color="auto" w:sz="4" w:space="0"/>
            </w:tcBorders>
            <w:noWrap/>
            <w:vAlign w:val="center"/>
          </w:tcPr>
          <w:p w14:paraId="23E92490">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个人</w:t>
            </w:r>
          </w:p>
          <w:p w14:paraId="08AFFAC6">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债权人</w:t>
            </w:r>
          </w:p>
        </w:tc>
        <w:tc>
          <w:tcPr>
            <w:tcW w:w="2552" w:type="dxa"/>
            <w:gridSpan w:val="2"/>
            <w:tcBorders>
              <w:top w:val="single" w:color="auto" w:sz="4" w:space="0"/>
              <w:left w:val="nil"/>
              <w:bottom w:val="single" w:color="auto" w:sz="4" w:space="0"/>
              <w:right w:val="single" w:color="auto" w:sz="4" w:space="0"/>
            </w:tcBorders>
            <w:vAlign w:val="center"/>
          </w:tcPr>
          <w:p w14:paraId="5F57805B">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姓  名</w:t>
            </w:r>
          </w:p>
        </w:tc>
        <w:tc>
          <w:tcPr>
            <w:tcW w:w="2011" w:type="dxa"/>
            <w:tcBorders>
              <w:top w:val="single" w:color="auto" w:sz="4" w:space="0"/>
              <w:left w:val="nil"/>
              <w:bottom w:val="single" w:color="auto" w:sz="4" w:space="0"/>
              <w:right w:val="single" w:color="auto" w:sz="4" w:space="0"/>
            </w:tcBorders>
            <w:vAlign w:val="center"/>
          </w:tcPr>
          <w:p w14:paraId="0891C21E">
            <w:pPr>
              <w:spacing w:before="0" w:beforeLines="0" w:after="0" w:afterLines="0"/>
              <w:rPr>
                <w:rFonts w:ascii="Times New Roman" w:hAnsi="Times New Roman" w:eastAsia="宋体" w:cs="Times New Roman"/>
                <w:sz w:val="21"/>
              </w:rPr>
            </w:pPr>
          </w:p>
        </w:tc>
        <w:tc>
          <w:tcPr>
            <w:tcW w:w="3378" w:type="dxa"/>
            <w:tcBorders>
              <w:top w:val="single" w:color="auto" w:sz="4" w:space="0"/>
              <w:left w:val="nil"/>
              <w:bottom w:val="single" w:color="auto" w:sz="4" w:space="0"/>
              <w:right w:val="single" w:color="auto" w:sz="4" w:space="0"/>
            </w:tcBorders>
            <w:vAlign w:val="center"/>
          </w:tcPr>
          <w:p w14:paraId="2EFDF302">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联系方式：</w:t>
            </w:r>
          </w:p>
        </w:tc>
      </w:tr>
      <w:tr w14:paraId="6139F552">
        <w:tblPrEx>
          <w:tblCellMar>
            <w:top w:w="0" w:type="dxa"/>
            <w:left w:w="108" w:type="dxa"/>
            <w:bottom w:w="0" w:type="dxa"/>
            <w:right w:w="108" w:type="dxa"/>
          </w:tblCellMar>
        </w:tblPrEx>
        <w:trPr>
          <w:trHeight w:val="518" w:hRule="atLeast"/>
        </w:trPr>
        <w:tc>
          <w:tcPr>
            <w:tcW w:w="1277" w:type="dxa"/>
            <w:vMerge w:val="continue"/>
            <w:tcBorders>
              <w:left w:val="single" w:color="auto" w:sz="4" w:space="0"/>
              <w:right w:val="single" w:color="auto" w:sz="4" w:space="0"/>
            </w:tcBorders>
            <w:noWrap/>
            <w:vAlign w:val="center"/>
          </w:tcPr>
          <w:p w14:paraId="625B2EC0">
            <w:pPr>
              <w:spacing w:before="0" w:beforeLines="0" w:after="0" w:afterLines="0"/>
              <w:rPr>
                <w:rFonts w:ascii="Times New Roman" w:hAnsi="Times New Roman" w:eastAsia="宋体" w:cs="Times New Roman"/>
                <w:sz w:val="21"/>
              </w:rPr>
            </w:pPr>
          </w:p>
        </w:tc>
        <w:tc>
          <w:tcPr>
            <w:tcW w:w="850" w:type="dxa"/>
            <w:vMerge w:val="continue"/>
            <w:tcBorders>
              <w:left w:val="nil"/>
              <w:bottom w:val="single" w:color="auto" w:sz="4" w:space="0"/>
              <w:right w:val="single" w:color="auto" w:sz="4" w:space="0"/>
            </w:tcBorders>
            <w:noWrap/>
            <w:vAlign w:val="center"/>
          </w:tcPr>
          <w:p w14:paraId="6C029931">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nil"/>
              <w:bottom w:val="single" w:color="auto" w:sz="4" w:space="0"/>
              <w:right w:val="single" w:color="auto" w:sz="4" w:space="0"/>
            </w:tcBorders>
            <w:vAlign w:val="center"/>
          </w:tcPr>
          <w:p w14:paraId="172A6568">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公民身份号码</w:t>
            </w:r>
          </w:p>
        </w:tc>
        <w:tc>
          <w:tcPr>
            <w:tcW w:w="5389" w:type="dxa"/>
            <w:gridSpan w:val="2"/>
            <w:tcBorders>
              <w:top w:val="single" w:color="auto" w:sz="4" w:space="0"/>
              <w:left w:val="nil"/>
              <w:bottom w:val="single" w:color="auto" w:sz="4" w:space="0"/>
              <w:right w:val="single" w:color="auto" w:sz="4" w:space="0"/>
            </w:tcBorders>
            <w:vAlign w:val="center"/>
          </w:tcPr>
          <w:p w14:paraId="057C34B4">
            <w:pPr>
              <w:spacing w:before="0" w:beforeLines="0" w:after="0" w:afterLines="0"/>
              <w:rPr>
                <w:rFonts w:ascii="Times New Roman" w:hAnsi="Times New Roman" w:eastAsia="宋体" w:cs="Times New Roman"/>
                <w:sz w:val="21"/>
              </w:rPr>
            </w:pPr>
          </w:p>
        </w:tc>
      </w:tr>
      <w:tr w14:paraId="6E75D1D6">
        <w:tblPrEx>
          <w:tblCellMar>
            <w:top w:w="0" w:type="dxa"/>
            <w:left w:w="108" w:type="dxa"/>
            <w:bottom w:w="0" w:type="dxa"/>
            <w:right w:w="108" w:type="dxa"/>
          </w:tblCellMar>
        </w:tblPrEx>
        <w:trPr>
          <w:trHeight w:val="476" w:hRule="atLeast"/>
        </w:trPr>
        <w:tc>
          <w:tcPr>
            <w:tcW w:w="1277" w:type="dxa"/>
            <w:vMerge w:val="continue"/>
            <w:tcBorders>
              <w:left w:val="single" w:color="auto" w:sz="4" w:space="0"/>
              <w:right w:val="single" w:color="auto" w:sz="4" w:space="0"/>
            </w:tcBorders>
            <w:noWrap/>
            <w:vAlign w:val="center"/>
          </w:tcPr>
          <w:p w14:paraId="0360724C">
            <w:pPr>
              <w:spacing w:before="0" w:beforeLines="0" w:after="0" w:afterLines="0"/>
              <w:rPr>
                <w:rFonts w:ascii="Times New Roman" w:hAnsi="Times New Roman" w:eastAsia="宋体" w:cs="Times New Roman"/>
                <w:sz w:val="21"/>
              </w:rPr>
            </w:pPr>
          </w:p>
        </w:tc>
        <w:tc>
          <w:tcPr>
            <w:tcW w:w="850" w:type="dxa"/>
            <w:vMerge w:val="restart"/>
            <w:tcBorders>
              <w:top w:val="single" w:color="auto" w:sz="4" w:space="0"/>
              <w:left w:val="nil"/>
              <w:right w:val="single" w:color="auto" w:sz="4" w:space="0"/>
            </w:tcBorders>
            <w:noWrap/>
            <w:vAlign w:val="center"/>
          </w:tcPr>
          <w:p w14:paraId="69D9D301">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机构</w:t>
            </w:r>
          </w:p>
          <w:p w14:paraId="02FE3F29">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债权人</w:t>
            </w:r>
          </w:p>
        </w:tc>
        <w:tc>
          <w:tcPr>
            <w:tcW w:w="2552" w:type="dxa"/>
            <w:gridSpan w:val="2"/>
            <w:tcBorders>
              <w:top w:val="single" w:color="auto" w:sz="4" w:space="0"/>
              <w:left w:val="nil"/>
              <w:bottom w:val="single" w:color="auto" w:sz="4" w:space="0"/>
              <w:right w:val="single" w:color="auto" w:sz="4" w:space="0"/>
            </w:tcBorders>
            <w:vAlign w:val="center"/>
          </w:tcPr>
          <w:p w14:paraId="50BCDB65">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名  称</w:t>
            </w:r>
          </w:p>
        </w:tc>
        <w:tc>
          <w:tcPr>
            <w:tcW w:w="5389" w:type="dxa"/>
            <w:gridSpan w:val="2"/>
            <w:tcBorders>
              <w:top w:val="single" w:color="auto" w:sz="4" w:space="0"/>
              <w:left w:val="nil"/>
              <w:bottom w:val="single" w:color="auto" w:sz="4" w:space="0"/>
              <w:right w:val="single" w:color="auto" w:sz="4" w:space="0"/>
            </w:tcBorders>
            <w:vAlign w:val="center"/>
          </w:tcPr>
          <w:p w14:paraId="7B1965FC">
            <w:pPr>
              <w:spacing w:before="0" w:beforeLines="0" w:after="0" w:afterLines="0"/>
              <w:rPr>
                <w:rFonts w:ascii="Times New Roman" w:hAnsi="Times New Roman" w:eastAsia="宋体" w:cs="Times New Roman"/>
                <w:sz w:val="21"/>
              </w:rPr>
            </w:pPr>
          </w:p>
        </w:tc>
      </w:tr>
      <w:tr w14:paraId="7678866D">
        <w:tblPrEx>
          <w:tblCellMar>
            <w:top w:w="0" w:type="dxa"/>
            <w:left w:w="108" w:type="dxa"/>
            <w:bottom w:w="0" w:type="dxa"/>
            <w:right w:w="108" w:type="dxa"/>
          </w:tblCellMar>
        </w:tblPrEx>
        <w:trPr>
          <w:trHeight w:val="616" w:hRule="atLeast"/>
        </w:trPr>
        <w:tc>
          <w:tcPr>
            <w:tcW w:w="1277" w:type="dxa"/>
            <w:vMerge w:val="continue"/>
            <w:tcBorders>
              <w:left w:val="single" w:color="auto" w:sz="4" w:space="0"/>
              <w:right w:val="single" w:color="auto" w:sz="4" w:space="0"/>
            </w:tcBorders>
            <w:noWrap/>
            <w:vAlign w:val="center"/>
          </w:tcPr>
          <w:p w14:paraId="13988B3F">
            <w:pPr>
              <w:spacing w:before="0" w:beforeLines="0" w:after="0" w:afterLines="0"/>
              <w:rPr>
                <w:rFonts w:ascii="Times New Roman" w:hAnsi="Times New Roman" w:eastAsia="宋体" w:cs="Times New Roman"/>
                <w:sz w:val="21"/>
              </w:rPr>
            </w:pPr>
          </w:p>
        </w:tc>
        <w:tc>
          <w:tcPr>
            <w:tcW w:w="850" w:type="dxa"/>
            <w:vMerge w:val="continue"/>
            <w:tcBorders>
              <w:left w:val="nil"/>
              <w:right w:val="single" w:color="auto" w:sz="4" w:space="0"/>
            </w:tcBorders>
            <w:noWrap/>
            <w:vAlign w:val="center"/>
          </w:tcPr>
          <w:p w14:paraId="39061EE8">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nil"/>
              <w:bottom w:val="single" w:color="auto" w:sz="4" w:space="0"/>
              <w:right w:val="single" w:color="auto" w:sz="4" w:space="0"/>
            </w:tcBorders>
            <w:vAlign w:val="center"/>
          </w:tcPr>
          <w:p w14:paraId="6E047DD0">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统一社会信用代码</w:t>
            </w:r>
          </w:p>
        </w:tc>
        <w:tc>
          <w:tcPr>
            <w:tcW w:w="5389" w:type="dxa"/>
            <w:gridSpan w:val="2"/>
            <w:tcBorders>
              <w:top w:val="single" w:color="auto" w:sz="4" w:space="0"/>
              <w:left w:val="nil"/>
              <w:bottom w:val="single" w:color="auto" w:sz="4" w:space="0"/>
              <w:right w:val="single" w:color="auto" w:sz="4" w:space="0"/>
            </w:tcBorders>
            <w:vAlign w:val="center"/>
          </w:tcPr>
          <w:p w14:paraId="10697F61">
            <w:pPr>
              <w:spacing w:before="0" w:beforeLines="0" w:after="0" w:afterLines="0"/>
              <w:rPr>
                <w:rFonts w:ascii="Times New Roman" w:hAnsi="Times New Roman" w:eastAsia="宋体" w:cs="Times New Roman"/>
                <w:sz w:val="21"/>
              </w:rPr>
            </w:pPr>
          </w:p>
        </w:tc>
      </w:tr>
      <w:tr w14:paraId="7CAC1E69">
        <w:tblPrEx>
          <w:tblCellMar>
            <w:top w:w="0" w:type="dxa"/>
            <w:left w:w="108" w:type="dxa"/>
            <w:bottom w:w="0" w:type="dxa"/>
            <w:right w:w="108" w:type="dxa"/>
          </w:tblCellMar>
        </w:tblPrEx>
        <w:trPr>
          <w:trHeight w:val="574" w:hRule="atLeast"/>
        </w:trPr>
        <w:tc>
          <w:tcPr>
            <w:tcW w:w="1277" w:type="dxa"/>
            <w:vMerge w:val="continue"/>
            <w:tcBorders>
              <w:left w:val="single" w:color="auto" w:sz="4" w:space="0"/>
              <w:right w:val="single" w:color="auto" w:sz="4" w:space="0"/>
            </w:tcBorders>
            <w:noWrap/>
            <w:vAlign w:val="center"/>
          </w:tcPr>
          <w:p w14:paraId="647D3575">
            <w:pPr>
              <w:spacing w:before="0" w:beforeLines="0" w:after="0" w:afterLines="0"/>
              <w:rPr>
                <w:rFonts w:ascii="Times New Roman" w:hAnsi="Times New Roman" w:eastAsia="宋体" w:cs="Times New Roman"/>
                <w:sz w:val="21"/>
              </w:rPr>
            </w:pPr>
          </w:p>
        </w:tc>
        <w:tc>
          <w:tcPr>
            <w:tcW w:w="850" w:type="dxa"/>
            <w:vMerge w:val="continue"/>
            <w:tcBorders>
              <w:left w:val="nil"/>
              <w:right w:val="single" w:color="auto" w:sz="4" w:space="0"/>
            </w:tcBorders>
            <w:noWrap/>
            <w:vAlign w:val="center"/>
          </w:tcPr>
          <w:p w14:paraId="53DCDAA5">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nil"/>
              <w:bottom w:val="single" w:color="auto" w:sz="4" w:space="0"/>
              <w:right w:val="single" w:color="auto" w:sz="4" w:space="0"/>
            </w:tcBorders>
            <w:vAlign w:val="center"/>
          </w:tcPr>
          <w:p w14:paraId="5AA69E3E">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法定代表人、负责人姓名</w:t>
            </w:r>
          </w:p>
        </w:tc>
        <w:tc>
          <w:tcPr>
            <w:tcW w:w="2011" w:type="dxa"/>
            <w:tcBorders>
              <w:top w:val="single" w:color="auto" w:sz="4" w:space="0"/>
              <w:left w:val="nil"/>
              <w:bottom w:val="single" w:color="auto" w:sz="4" w:space="0"/>
              <w:right w:val="single" w:color="auto" w:sz="4" w:space="0"/>
            </w:tcBorders>
            <w:vAlign w:val="center"/>
          </w:tcPr>
          <w:p w14:paraId="2C006A82">
            <w:pPr>
              <w:spacing w:before="0" w:beforeLines="0" w:after="0" w:afterLines="0"/>
              <w:rPr>
                <w:rFonts w:ascii="Times New Roman" w:hAnsi="Times New Roman" w:eastAsia="宋体" w:cs="Times New Roman"/>
                <w:sz w:val="21"/>
              </w:rPr>
            </w:pPr>
          </w:p>
        </w:tc>
        <w:tc>
          <w:tcPr>
            <w:tcW w:w="3378" w:type="dxa"/>
            <w:tcBorders>
              <w:top w:val="single" w:color="auto" w:sz="4" w:space="0"/>
              <w:left w:val="nil"/>
              <w:bottom w:val="single" w:color="auto" w:sz="4" w:space="0"/>
              <w:right w:val="single" w:color="auto" w:sz="4" w:space="0"/>
            </w:tcBorders>
            <w:vAlign w:val="center"/>
          </w:tcPr>
          <w:p w14:paraId="7E8DB01B">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联系方式：</w:t>
            </w:r>
          </w:p>
        </w:tc>
      </w:tr>
      <w:tr w14:paraId="46A8B983">
        <w:tblPrEx>
          <w:tblCellMar>
            <w:top w:w="0" w:type="dxa"/>
            <w:left w:w="108" w:type="dxa"/>
            <w:bottom w:w="0" w:type="dxa"/>
            <w:right w:w="108" w:type="dxa"/>
          </w:tblCellMar>
        </w:tblPrEx>
        <w:trPr>
          <w:trHeight w:val="644" w:hRule="atLeast"/>
        </w:trPr>
        <w:tc>
          <w:tcPr>
            <w:tcW w:w="2127" w:type="dxa"/>
            <w:gridSpan w:val="2"/>
            <w:vMerge w:val="restart"/>
            <w:tcBorders>
              <w:top w:val="single" w:color="auto" w:sz="4" w:space="0"/>
              <w:left w:val="single" w:color="auto" w:sz="4" w:space="0"/>
              <w:right w:val="single" w:color="auto" w:sz="4" w:space="0"/>
            </w:tcBorders>
            <w:noWrap/>
            <w:vAlign w:val="center"/>
          </w:tcPr>
          <w:p w14:paraId="520C4E11">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委托代理人情况</w:t>
            </w:r>
          </w:p>
        </w:tc>
        <w:tc>
          <w:tcPr>
            <w:tcW w:w="7941" w:type="dxa"/>
            <w:gridSpan w:val="4"/>
            <w:tcBorders>
              <w:top w:val="single" w:color="auto" w:sz="4" w:space="0"/>
              <w:left w:val="single" w:color="auto" w:sz="4" w:space="0"/>
              <w:bottom w:val="single" w:color="auto" w:sz="6" w:space="0"/>
              <w:right w:val="single" w:color="auto" w:sz="4" w:space="0"/>
            </w:tcBorders>
            <w:vAlign w:val="center"/>
          </w:tcPr>
          <w:p w14:paraId="00ACEA05">
            <w:pPr>
              <w:spacing w:before="0" w:beforeLines="0" w:after="0" w:afterLines="0"/>
              <w:rPr>
                <w:rFonts w:ascii="Times New Roman" w:hAnsi="Times New Roman" w:eastAsia="宋体" w:cs="Times New Roman"/>
                <w:sz w:val="21"/>
              </w:rPr>
            </w:pPr>
            <w:r>
              <w:rPr>
                <w:rFonts w:hint="eastAsia" w:ascii="宋体" w:hAnsi="宋体" w:eastAsia="宋体" w:cs="宋体"/>
                <w:bCs/>
                <w:color w:val="000000"/>
                <w:sz w:val="21"/>
                <w:szCs w:val="21"/>
              </w:rPr>
              <w:t>说明：债权人可委托一至两名代理人，如未委托代理人，此栏可忽略</w:t>
            </w:r>
          </w:p>
        </w:tc>
      </w:tr>
      <w:tr w14:paraId="30792281">
        <w:tblPrEx>
          <w:tblCellMar>
            <w:top w:w="0" w:type="dxa"/>
            <w:left w:w="108" w:type="dxa"/>
            <w:bottom w:w="0" w:type="dxa"/>
            <w:right w:w="108" w:type="dxa"/>
          </w:tblCellMar>
        </w:tblPrEx>
        <w:trPr>
          <w:trHeight w:val="609" w:hRule="atLeast"/>
        </w:trPr>
        <w:tc>
          <w:tcPr>
            <w:tcW w:w="2127" w:type="dxa"/>
            <w:gridSpan w:val="2"/>
            <w:vMerge w:val="continue"/>
            <w:tcBorders>
              <w:left w:val="single" w:color="auto" w:sz="4" w:space="0"/>
              <w:right w:val="single" w:color="auto" w:sz="4" w:space="0"/>
            </w:tcBorders>
            <w:noWrap/>
            <w:vAlign w:val="center"/>
          </w:tcPr>
          <w:p w14:paraId="2F64FB9B">
            <w:pPr>
              <w:spacing w:before="0" w:beforeLines="0" w:after="0" w:afterLines="0"/>
              <w:jc w:val="center"/>
              <w:rPr>
                <w:rFonts w:ascii="Times New Roman" w:hAnsi="Times New Roman" w:eastAsia="宋体" w:cs="Times New Roman"/>
                <w:b/>
                <w:sz w:val="21"/>
              </w:rPr>
            </w:pPr>
          </w:p>
        </w:tc>
        <w:tc>
          <w:tcPr>
            <w:tcW w:w="2552" w:type="dxa"/>
            <w:gridSpan w:val="2"/>
            <w:tcBorders>
              <w:top w:val="single" w:color="auto" w:sz="4" w:space="0"/>
              <w:left w:val="single" w:color="auto" w:sz="4" w:space="0"/>
              <w:bottom w:val="single" w:color="auto" w:sz="6" w:space="0"/>
              <w:right w:val="single" w:color="auto" w:sz="4" w:space="0"/>
            </w:tcBorders>
            <w:vAlign w:val="center"/>
          </w:tcPr>
          <w:p w14:paraId="6A56358A">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委托代理人姓名</w:t>
            </w:r>
          </w:p>
        </w:tc>
        <w:tc>
          <w:tcPr>
            <w:tcW w:w="2011" w:type="dxa"/>
            <w:tcBorders>
              <w:top w:val="single" w:color="auto" w:sz="4" w:space="0"/>
              <w:left w:val="nil"/>
              <w:right w:val="single" w:color="auto" w:sz="4" w:space="0"/>
            </w:tcBorders>
            <w:noWrap/>
            <w:vAlign w:val="center"/>
          </w:tcPr>
          <w:p w14:paraId="577108F3">
            <w:pPr>
              <w:spacing w:before="0" w:beforeLines="0" w:after="0" w:afterLines="0"/>
              <w:rPr>
                <w:rFonts w:ascii="Times New Roman" w:hAnsi="Times New Roman" w:eastAsia="宋体" w:cs="Times New Roman"/>
                <w:sz w:val="21"/>
              </w:rPr>
            </w:pPr>
          </w:p>
        </w:tc>
        <w:tc>
          <w:tcPr>
            <w:tcW w:w="3378" w:type="dxa"/>
            <w:tcBorders>
              <w:top w:val="single" w:color="auto" w:sz="4" w:space="0"/>
              <w:left w:val="nil"/>
              <w:right w:val="single" w:color="auto" w:sz="4" w:space="0"/>
            </w:tcBorders>
            <w:noWrap/>
            <w:vAlign w:val="center"/>
          </w:tcPr>
          <w:p w14:paraId="740AC1F8">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联系方式：</w:t>
            </w:r>
          </w:p>
        </w:tc>
      </w:tr>
      <w:tr w14:paraId="510BB12D">
        <w:tblPrEx>
          <w:tblCellMar>
            <w:top w:w="0" w:type="dxa"/>
            <w:left w:w="108" w:type="dxa"/>
            <w:bottom w:w="0" w:type="dxa"/>
            <w:right w:w="108" w:type="dxa"/>
          </w:tblCellMar>
        </w:tblPrEx>
        <w:trPr>
          <w:trHeight w:val="556" w:hRule="atLeast"/>
        </w:trPr>
        <w:tc>
          <w:tcPr>
            <w:tcW w:w="2127" w:type="dxa"/>
            <w:gridSpan w:val="2"/>
            <w:vMerge w:val="continue"/>
            <w:tcBorders>
              <w:left w:val="single" w:color="auto" w:sz="4" w:space="0"/>
              <w:right w:val="single" w:color="auto" w:sz="4" w:space="0"/>
            </w:tcBorders>
            <w:noWrap/>
            <w:vAlign w:val="center"/>
          </w:tcPr>
          <w:p w14:paraId="0E441A4D">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4" w:space="0"/>
              <w:bottom w:val="single" w:color="auto" w:sz="6" w:space="0"/>
              <w:right w:val="single" w:color="auto" w:sz="4" w:space="0"/>
            </w:tcBorders>
            <w:vAlign w:val="center"/>
          </w:tcPr>
          <w:p w14:paraId="607FE60F">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委托代理人公民身份号码</w:t>
            </w:r>
          </w:p>
        </w:tc>
        <w:tc>
          <w:tcPr>
            <w:tcW w:w="5389" w:type="dxa"/>
            <w:gridSpan w:val="2"/>
            <w:tcBorders>
              <w:top w:val="single" w:color="auto" w:sz="4" w:space="0"/>
              <w:left w:val="nil"/>
              <w:right w:val="single" w:color="auto" w:sz="4" w:space="0"/>
            </w:tcBorders>
            <w:noWrap/>
            <w:vAlign w:val="center"/>
          </w:tcPr>
          <w:p w14:paraId="5D268261">
            <w:pPr>
              <w:spacing w:before="0" w:beforeLines="0" w:after="0" w:afterLines="0"/>
              <w:rPr>
                <w:rFonts w:ascii="Times New Roman" w:hAnsi="Times New Roman" w:eastAsia="宋体" w:cs="Times New Roman"/>
                <w:sz w:val="21"/>
              </w:rPr>
            </w:pPr>
          </w:p>
        </w:tc>
      </w:tr>
      <w:tr w14:paraId="3195B059">
        <w:tblPrEx>
          <w:tblCellMar>
            <w:top w:w="0" w:type="dxa"/>
            <w:left w:w="108" w:type="dxa"/>
            <w:bottom w:w="0" w:type="dxa"/>
            <w:right w:w="108" w:type="dxa"/>
          </w:tblCellMar>
        </w:tblPrEx>
        <w:trPr>
          <w:trHeight w:val="749" w:hRule="atLeast"/>
        </w:trPr>
        <w:tc>
          <w:tcPr>
            <w:tcW w:w="2127" w:type="dxa"/>
            <w:gridSpan w:val="2"/>
            <w:vMerge w:val="continue"/>
            <w:tcBorders>
              <w:left w:val="single" w:color="auto" w:sz="4" w:space="0"/>
              <w:bottom w:val="single" w:color="auto" w:sz="4" w:space="0"/>
              <w:right w:val="single" w:color="auto" w:sz="4" w:space="0"/>
            </w:tcBorders>
            <w:noWrap/>
            <w:vAlign w:val="center"/>
          </w:tcPr>
          <w:p w14:paraId="43E2E595">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4" w:space="0"/>
              <w:bottom w:val="single" w:color="auto" w:sz="4" w:space="0"/>
              <w:right w:val="single" w:color="auto" w:sz="4" w:space="0"/>
            </w:tcBorders>
            <w:vAlign w:val="center"/>
          </w:tcPr>
          <w:p w14:paraId="48E0903F">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是否律师</w:t>
            </w:r>
          </w:p>
        </w:tc>
        <w:tc>
          <w:tcPr>
            <w:tcW w:w="5389" w:type="dxa"/>
            <w:gridSpan w:val="2"/>
            <w:tcBorders>
              <w:top w:val="single" w:color="auto" w:sz="4" w:space="0"/>
              <w:left w:val="nil"/>
              <w:right w:val="single" w:color="auto" w:sz="4" w:space="0"/>
            </w:tcBorders>
            <w:noWrap/>
            <w:vAlign w:val="center"/>
          </w:tcPr>
          <w:p w14:paraId="3A24B5BA">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否</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是</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律师执业证号：</w:t>
            </w:r>
          </w:p>
          <w:p w14:paraId="205FCAF2">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 xml:space="preserve">             律师所在单位：</w:t>
            </w:r>
          </w:p>
        </w:tc>
      </w:tr>
      <w:tr w14:paraId="1EA2BE5A">
        <w:tblPrEx>
          <w:tblCellMar>
            <w:top w:w="0" w:type="dxa"/>
            <w:left w:w="108" w:type="dxa"/>
            <w:bottom w:w="0" w:type="dxa"/>
            <w:right w:w="108" w:type="dxa"/>
          </w:tblCellMar>
        </w:tblPrEx>
        <w:trPr>
          <w:trHeight w:val="514" w:hRule="atLeast"/>
        </w:trPr>
        <w:tc>
          <w:tcPr>
            <w:tcW w:w="2127" w:type="dxa"/>
            <w:gridSpan w:val="2"/>
            <w:vMerge w:val="restart"/>
            <w:tcBorders>
              <w:top w:val="single" w:color="auto" w:sz="4" w:space="0"/>
              <w:left w:val="single" w:color="auto" w:sz="4" w:space="0"/>
              <w:right w:val="single" w:color="auto" w:sz="6" w:space="0"/>
            </w:tcBorders>
            <w:noWrap/>
            <w:vAlign w:val="center"/>
          </w:tcPr>
          <w:p w14:paraId="717C287E">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债权基本情况</w:t>
            </w:r>
          </w:p>
          <w:p w14:paraId="64C07459">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b/>
                <w:sz w:val="21"/>
              </w:rPr>
              <w:t>（单位：元）</w:t>
            </w: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082DBE6F">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债务人名称</w:t>
            </w:r>
          </w:p>
        </w:tc>
        <w:tc>
          <w:tcPr>
            <w:tcW w:w="5389" w:type="dxa"/>
            <w:gridSpan w:val="2"/>
            <w:tcBorders>
              <w:top w:val="single" w:color="auto" w:sz="4" w:space="0"/>
              <w:left w:val="nil"/>
              <w:right w:val="single" w:color="auto" w:sz="4" w:space="0"/>
            </w:tcBorders>
            <w:noWrap/>
            <w:vAlign w:val="center"/>
          </w:tcPr>
          <w:p w14:paraId="79C1753C">
            <w:pPr>
              <w:spacing w:before="0" w:beforeLines="0" w:after="0" w:afterLines="0"/>
              <w:rPr>
                <w:rFonts w:ascii="Times New Roman" w:hAnsi="Times New Roman" w:eastAsia="宋体" w:cs="Times New Roman"/>
                <w:sz w:val="21"/>
              </w:rPr>
            </w:pPr>
          </w:p>
        </w:tc>
      </w:tr>
      <w:tr w14:paraId="3BB3BD4B">
        <w:tblPrEx>
          <w:tblCellMar>
            <w:top w:w="0" w:type="dxa"/>
            <w:left w:w="108" w:type="dxa"/>
            <w:bottom w:w="0" w:type="dxa"/>
            <w:right w:w="108" w:type="dxa"/>
          </w:tblCellMar>
        </w:tblPrEx>
        <w:trPr>
          <w:trHeight w:val="514" w:hRule="atLeast"/>
        </w:trPr>
        <w:tc>
          <w:tcPr>
            <w:tcW w:w="2127" w:type="dxa"/>
            <w:gridSpan w:val="2"/>
            <w:vMerge w:val="continue"/>
            <w:tcBorders>
              <w:left w:val="single" w:color="auto" w:sz="4" w:space="0"/>
              <w:right w:val="single" w:color="auto" w:sz="6" w:space="0"/>
            </w:tcBorders>
            <w:noWrap/>
            <w:vAlign w:val="center"/>
          </w:tcPr>
          <w:p w14:paraId="4A3FCF5C">
            <w:pPr>
              <w:spacing w:before="0" w:beforeLines="0" w:after="0" w:afterLines="0"/>
              <w:jc w:val="center"/>
              <w:rPr>
                <w:rFonts w:ascii="Times New Roman" w:hAnsi="Times New Roman" w:eastAsia="宋体" w:cs="Times New Roman"/>
                <w:sz w:val="21"/>
              </w:rPr>
            </w:pP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4E3BAA2F">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本金</w:t>
            </w:r>
          </w:p>
        </w:tc>
        <w:tc>
          <w:tcPr>
            <w:tcW w:w="5389" w:type="dxa"/>
            <w:gridSpan w:val="2"/>
            <w:tcBorders>
              <w:top w:val="single" w:color="auto" w:sz="4" w:space="0"/>
              <w:left w:val="nil"/>
              <w:right w:val="single" w:color="auto" w:sz="4" w:space="0"/>
            </w:tcBorders>
            <w:noWrap/>
            <w:vAlign w:val="center"/>
          </w:tcPr>
          <w:p w14:paraId="59417F89">
            <w:pPr>
              <w:spacing w:before="0" w:beforeLines="0" w:after="0" w:afterLines="0"/>
              <w:rPr>
                <w:rFonts w:ascii="Times New Roman" w:hAnsi="Times New Roman" w:eastAsia="宋体" w:cs="Times New Roman"/>
                <w:sz w:val="21"/>
              </w:rPr>
            </w:pPr>
          </w:p>
        </w:tc>
      </w:tr>
      <w:tr w14:paraId="0AB76A96">
        <w:tblPrEx>
          <w:tblCellMar>
            <w:top w:w="0" w:type="dxa"/>
            <w:left w:w="108" w:type="dxa"/>
            <w:bottom w:w="0" w:type="dxa"/>
            <w:right w:w="108" w:type="dxa"/>
          </w:tblCellMar>
        </w:tblPrEx>
        <w:trPr>
          <w:trHeight w:val="570" w:hRule="atLeast"/>
        </w:trPr>
        <w:tc>
          <w:tcPr>
            <w:tcW w:w="2127" w:type="dxa"/>
            <w:gridSpan w:val="2"/>
            <w:vMerge w:val="continue"/>
            <w:tcBorders>
              <w:left w:val="single" w:color="auto" w:sz="4" w:space="0"/>
              <w:right w:val="single" w:color="auto" w:sz="6" w:space="0"/>
            </w:tcBorders>
            <w:noWrap/>
            <w:vAlign w:val="center"/>
          </w:tcPr>
          <w:p w14:paraId="74512D8A">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4BF01C07">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利息</w:t>
            </w:r>
            <w:r>
              <w:rPr>
                <w:rFonts w:hint="eastAsia" w:ascii="宋体" w:hAnsi="宋体" w:eastAsia="宋体" w:cs="宋体"/>
                <w:bCs/>
                <w:color w:val="000000"/>
                <w:sz w:val="21"/>
                <w:szCs w:val="21"/>
              </w:rPr>
              <w:t>（单独附计算表）</w:t>
            </w:r>
          </w:p>
        </w:tc>
        <w:tc>
          <w:tcPr>
            <w:tcW w:w="5389" w:type="dxa"/>
            <w:gridSpan w:val="2"/>
            <w:tcBorders>
              <w:top w:val="single" w:color="auto" w:sz="4" w:space="0"/>
              <w:left w:val="nil"/>
              <w:right w:val="single" w:color="auto" w:sz="4" w:space="0"/>
            </w:tcBorders>
            <w:noWrap/>
            <w:vAlign w:val="center"/>
          </w:tcPr>
          <w:p w14:paraId="26E1C6C6">
            <w:pPr>
              <w:spacing w:before="0" w:beforeLines="0" w:after="0" w:afterLines="0"/>
              <w:rPr>
                <w:rFonts w:ascii="Times New Roman" w:hAnsi="Times New Roman" w:eastAsia="宋体" w:cs="Times New Roman"/>
                <w:sz w:val="21"/>
              </w:rPr>
            </w:pPr>
          </w:p>
        </w:tc>
      </w:tr>
      <w:tr w14:paraId="166AD821">
        <w:tblPrEx>
          <w:tblCellMar>
            <w:top w:w="0" w:type="dxa"/>
            <w:left w:w="108" w:type="dxa"/>
            <w:bottom w:w="0" w:type="dxa"/>
            <w:right w:w="108" w:type="dxa"/>
          </w:tblCellMar>
        </w:tblPrEx>
        <w:trPr>
          <w:trHeight w:val="542" w:hRule="atLeast"/>
        </w:trPr>
        <w:tc>
          <w:tcPr>
            <w:tcW w:w="2127" w:type="dxa"/>
            <w:gridSpan w:val="2"/>
            <w:vMerge w:val="continue"/>
            <w:tcBorders>
              <w:left w:val="single" w:color="auto" w:sz="4" w:space="0"/>
              <w:right w:val="single" w:color="auto" w:sz="6" w:space="0"/>
            </w:tcBorders>
            <w:noWrap/>
            <w:vAlign w:val="center"/>
          </w:tcPr>
          <w:p w14:paraId="763C5B36">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77701238">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其他费用（如诉讼、保全）</w:t>
            </w:r>
          </w:p>
        </w:tc>
        <w:tc>
          <w:tcPr>
            <w:tcW w:w="5389" w:type="dxa"/>
            <w:gridSpan w:val="2"/>
            <w:tcBorders>
              <w:top w:val="single" w:color="auto" w:sz="4" w:space="0"/>
              <w:left w:val="nil"/>
              <w:right w:val="single" w:color="auto" w:sz="4" w:space="0"/>
            </w:tcBorders>
            <w:noWrap/>
            <w:vAlign w:val="center"/>
          </w:tcPr>
          <w:p w14:paraId="1C9433F2">
            <w:pPr>
              <w:spacing w:before="0" w:beforeLines="0" w:after="0" w:afterLines="0"/>
              <w:rPr>
                <w:rFonts w:ascii="Times New Roman" w:hAnsi="Times New Roman" w:eastAsia="宋体" w:cs="Times New Roman"/>
                <w:sz w:val="21"/>
              </w:rPr>
            </w:pPr>
          </w:p>
        </w:tc>
      </w:tr>
      <w:tr w14:paraId="01878BA3">
        <w:tblPrEx>
          <w:tblCellMar>
            <w:top w:w="0" w:type="dxa"/>
            <w:left w:w="108" w:type="dxa"/>
            <w:bottom w:w="0" w:type="dxa"/>
            <w:right w:w="108" w:type="dxa"/>
          </w:tblCellMar>
        </w:tblPrEx>
        <w:trPr>
          <w:trHeight w:val="556"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34CF3ECF">
            <w:pPr>
              <w:spacing w:before="0" w:beforeLines="0" w:after="0" w:afterLines="0"/>
              <w:rPr>
                <w:rFonts w:ascii="Times New Roman" w:hAnsi="Times New Roman" w:eastAsia="宋体" w:cs="Times New Roman"/>
                <w:sz w:val="21"/>
              </w:rPr>
            </w:pPr>
          </w:p>
        </w:tc>
        <w:tc>
          <w:tcPr>
            <w:tcW w:w="2552" w:type="dxa"/>
            <w:gridSpan w:val="2"/>
            <w:tcBorders>
              <w:top w:val="single" w:color="auto" w:sz="6" w:space="0"/>
              <w:left w:val="single" w:color="auto" w:sz="6" w:space="0"/>
              <w:bottom w:val="single" w:color="auto" w:sz="4" w:space="0"/>
              <w:right w:val="single" w:color="auto" w:sz="4" w:space="0"/>
            </w:tcBorders>
            <w:vAlign w:val="center"/>
          </w:tcPr>
          <w:p w14:paraId="53071373">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合计</w:t>
            </w:r>
          </w:p>
        </w:tc>
        <w:tc>
          <w:tcPr>
            <w:tcW w:w="5389" w:type="dxa"/>
            <w:gridSpan w:val="2"/>
            <w:tcBorders>
              <w:top w:val="single" w:color="auto" w:sz="4" w:space="0"/>
              <w:left w:val="nil"/>
              <w:right w:val="single" w:color="auto" w:sz="4" w:space="0"/>
            </w:tcBorders>
            <w:noWrap/>
            <w:vAlign w:val="center"/>
          </w:tcPr>
          <w:p w14:paraId="59112440">
            <w:pPr>
              <w:spacing w:before="0" w:beforeLines="0" w:after="0" w:afterLines="0"/>
              <w:rPr>
                <w:rFonts w:ascii="Times New Roman" w:hAnsi="Times New Roman" w:eastAsia="宋体" w:cs="Times New Roman"/>
                <w:sz w:val="21"/>
              </w:rPr>
            </w:pPr>
          </w:p>
        </w:tc>
      </w:tr>
      <w:tr w14:paraId="140B595F">
        <w:tblPrEx>
          <w:tblCellMar>
            <w:top w:w="0" w:type="dxa"/>
            <w:left w:w="108" w:type="dxa"/>
            <w:bottom w:w="0" w:type="dxa"/>
            <w:right w:w="108" w:type="dxa"/>
          </w:tblCellMar>
        </w:tblPrEx>
        <w:trPr>
          <w:trHeight w:val="547" w:hRule="atLeast"/>
        </w:trPr>
        <w:tc>
          <w:tcPr>
            <w:tcW w:w="2127" w:type="dxa"/>
            <w:gridSpan w:val="2"/>
            <w:vMerge w:val="restart"/>
            <w:tcBorders>
              <w:top w:val="single" w:color="auto" w:sz="4" w:space="0"/>
              <w:left w:val="single" w:color="auto" w:sz="4" w:space="0"/>
              <w:bottom w:val="single" w:color="auto" w:sz="4" w:space="0"/>
              <w:right w:val="single" w:color="auto" w:sz="4" w:space="0"/>
            </w:tcBorders>
            <w:noWrap/>
            <w:vAlign w:val="center"/>
          </w:tcPr>
          <w:p w14:paraId="4FE405BB">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债权担保情况</w:t>
            </w:r>
          </w:p>
        </w:tc>
        <w:tc>
          <w:tcPr>
            <w:tcW w:w="7941" w:type="dxa"/>
            <w:gridSpan w:val="4"/>
            <w:tcBorders>
              <w:top w:val="single" w:color="auto" w:sz="6" w:space="0"/>
              <w:left w:val="single" w:color="auto" w:sz="4" w:space="0"/>
              <w:bottom w:val="single" w:color="auto" w:sz="4" w:space="0"/>
              <w:right w:val="single" w:color="auto" w:sz="4" w:space="0"/>
            </w:tcBorders>
            <w:vAlign w:val="center"/>
          </w:tcPr>
          <w:p w14:paraId="4A117910">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 xml:space="preserve">  无担保</w:t>
            </w:r>
            <w:r>
              <w:rPr>
                <w:rFonts w:ascii="华文中宋" w:hAnsi="华文中宋" w:eastAsia="华文中宋" w:cs="Times New Roman"/>
                <w:kern w:val="0"/>
                <w:sz w:val="20"/>
                <w:szCs w:val="20"/>
              </w:rPr>
              <w:t>□</w:t>
            </w:r>
          </w:p>
        </w:tc>
      </w:tr>
      <w:tr w14:paraId="05F84D7C">
        <w:tblPrEx>
          <w:tblCellMar>
            <w:top w:w="0" w:type="dxa"/>
            <w:left w:w="108" w:type="dxa"/>
            <w:bottom w:w="0" w:type="dxa"/>
            <w:right w:w="108" w:type="dxa"/>
          </w:tblCellMar>
        </w:tblPrEx>
        <w:trPr>
          <w:trHeight w:val="695"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0BBF1CA8">
            <w:pPr>
              <w:spacing w:before="0" w:beforeLines="0" w:after="0" w:afterLines="0"/>
              <w:rPr>
                <w:rFonts w:ascii="Times New Roman" w:hAnsi="Times New Roman" w:eastAsia="宋体" w:cs="Times New Roman"/>
                <w:sz w:val="21"/>
              </w:rPr>
            </w:pPr>
          </w:p>
        </w:tc>
        <w:tc>
          <w:tcPr>
            <w:tcW w:w="1559" w:type="dxa"/>
            <w:vMerge w:val="restart"/>
            <w:tcBorders>
              <w:top w:val="single" w:color="auto" w:sz="6" w:space="0"/>
              <w:left w:val="single" w:color="auto" w:sz="6" w:space="0"/>
              <w:bottom w:val="single" w:color="auto" w:sz="6" w:space="0"/>
              <w:right w:val="single" w:color="auto" w:sz="4" w:space="0"/>
            </w:tcBorders>
            <w:vAlign w:val="center"/>
          </w:tcPr>
          <w:p w14:paraId="18537A74">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sz w:val="21"/>
              </w:rPr>
              <w:t>有担保</w:t>
            </w:r>
            <w:r>
              <w:rPr>
                <w:rFonts w:ascii="华文中宋" w:hAnsi="华文中宋" w:eastAsia="华文中宋" w:cs="Times New Roman"/>
                <w:kern w:val="0"/>
                <w:sz w:val="20"/>
                <w:szCs w:val="20"/>
              </w:rPr>
              <w:t>□</w:t>
            </w:r>
          </w:p>
        </w:tc>
        <w:tc>
          <w:tcPr>
            <w:tcW w:w="6382" w:type="dxa"/>
            <w:gridSpan w:val="3"/>
            <w:tcBorders>
              <w:top w:val="single" w:color="auto" w:sz="6" w:space="0"/>
              <w:left w:val="single" w:color="auto" w:sz="6" w:space="0"/>
              <w:bottom w:val="single" w:color="auto" w:sz="6" w:space="0"/>
              <w:right w:val="single" w:color="auto" w:sz="6" w:space="0"/>
            </w:tcBorders>
            <w:vAlign w:val="center"/>
          </w:tcPr>
          <w:p w14:paraId="06064C96">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 xml:space="preserve">主债务人姓名／名称：       </w:t>
            </w:r>
          </w:p>
        </w:tc>
      </w:tr>
      <w:tr w14:paraId="60AD83AD">
        <w:tblPrEx>
          <w:tblCellMar>
            <w:top w:w="0" w:type="dxa"/>
            <w:left w:w="108" w:type="dxa"/>
            <w:bottom w:w="0" w:type="dxa"/>
            <w:right w:w="108" w:type="dxa"/>
          </w:tblCellMar>
        </w:tblPrEx>
        <w:trPr>
          <w:trHeight w:val="695"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499B3A15">
            <w:pPr>
              <w:spacing w:before="0" w:beforeLines="0" w:after="0" w:afterLines="0"/>
              <w:rPr>
                <w:rFonts w:ascii="Times New Roman" w:hAnsi="Times New Roman" w:eastAsia="宋体" w:cs="Times New Roman"/>
                <w:sz w:val="21"/>
              </w:rPr>
            </w:pPr>
          </w:p>
        </w:tc>
        <w:tc>
          <w:tcPr>
            <w:tcW w:w="1559" w:type="dxa"/>
            <w:vMerge w:val="continue"/>
            <w:tcBorders>
              <w:left w:val="single" w:color="auto" w:sz="6" w:space="0"/>
              <w:bottom w:val="single" w:color="auto" w:sz="6" w:space="0"/>
              <w:right w:val="single" w:color="auto" w:sz="4" w:space="0"/>
            </w:tcBorders>
            <w:vAlign w:val="center"/>
          </w:tcPr>
          <w:p w14:paraId="5DB9F9AA">
            <w:pPr>
              <w:spacing w:before="0" w:beforeLines="0" w:after="0" w:afterLines="0"/>
              <w:rPr>
                <w:rFonts w:ascii="Times New Roman" w:hAnsi="Times New Roman" w:eastAsia="宋体" w:cs="Times New Roman"/>
                <w:sz w:val="21"/>
              </w:rPr>
            </w:pPr>
          </w:p>
        </w:tc>
        <w:tc>
          <w:tcPr>
            <w:tcW w:w="6382" w:type="dxa"/>
            <w:gridSpan w:val="3"/>
            <w:tcBorders>
              <w:top w:val="single" w:color="auto" w:sz="6" w:space="0"/>
              <w:left w:val="single" w:color="auto" w:sz="6" w:space="0"/>
              <w:bottom w:val="single" w:color="auto" w:sz="6" w:space="0"/>
              <w:right w:val="single" w:color="auto" w:sz="6" w:space="0"/>
            </w:tcBorders>
            <w:vAlign w:val="center"/>
          </w:tcPr>
          <w:p w14:paraId="44F7F21B">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担保人姓名／名称：</w:t>
            </w:r>
          </w:p>
        </w:tc>
      </w:tr>
      <w:tr w14:paraId="61581C99">
        <w:tblPrEx>
          <w:tblCellMar>
            <w:top w:w="0" w:type="dxa"/>
            <w:left w:w="108" w:type="dxa"/>
            <w:bottom w:w="0" w:type="dxa"/>
            <w:right w:w="108" w:type="dxa"/>
          </w:tblCellMar>
        </w:tblPrEx>
        <w:trPr>
          <w:trHeight w:val="653"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5AC87B67">
            <w:pPr>
              <w:spacing w:before="0" w:beforeLines="0" w:after="0" w:afterLines="0"/>
              <w:rPr>
                <w:rFonts w:ascii="Times New Roman" w:hAnsi="Times New Roman" w:eastAsia="宋体" w:cs="Times New Roman"/>
                <w:sz w:val="21"/>
              </w:rPr>
            </w:pPr>
          </w:p>
        </w:tc>
        <w:tc>
          <w:tcPr>
            <w:tcW w:w="1559" w:type="dxa"/>
            <w:vMerge w:val="continue"/>
            <w:tcBorders>
              <w:left w:val="single" w:color="auto" w:sz="6" w:space="0"/>
              <w:bottom w:val="single" w:color="auto" w:sz="6" w:space="0"/>
              <w:right w:val="single" w:color="auto" w:sz="4" w:space="0"/>
            </w:tcBorders>
            <w:vAlign w:val="center"/>
          </w:tcPr>
          <w:p w14:paraId="180366C7">
            <w:pPr>
              <w:spacing w:before="0" w:beforeLines="0" w:after="0" w:afterLines="0"/>
              <w:rPr>
                <w:rFonts w:ascii="Times New Roman" w:hAnsi="Times New Roman" w:eastAsia="宋体" w:cs="Times New Roman"/>
                <w:sz w:val="21"/>
              </w:rPr>
            </w:pPr>
          </w:p>
        </w:tc>
        <w:tc>
          <w:tcPr>
            <w:tcW w:w="6382" w:type="dxa"/>
            <w:gridSpan w:val="3"/>
            <w:tcBorders>
              <w:top w:val="single" w:color="auto" w:sz="6" w:space="0"/>
              <w:left w:val="single" w:color="auto" w:sz="6" w:space="0"/>
              <w:bottom w:val="single" w:color="auto" w:sz="6" w:space="0"/>
              <w:right w:val="single" w:color="auto" w:sz="6" w:space="0"/>
            </w:tcBorders>
            <w:vAlign w:val="center"/>
          </w:tcPr>
          <w:p w14:paraId="71CB1783">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担保金额：</w:t>
            </w:r>
          </w:p>
        </w:tc>
      </w:tr>
      <w:tr w14:paraId="6F1FA5DA">
        <w:tblPrEx>
          <w:tblCellMar>
            <w:top w:w="0" w:type="dxa"/>
            <w:left w:w="108" w:type="dxa"/>
            <w:bottom w:w="0" w:type="dxa"/>
            <w:right w:w="108" w:type="dxa"/>
          </w:tblCellMar>
        </w:tblPrEx>
        <w:trPr>
          <w:trHeight w:val="751" w:hRule="atLeast"/>
        </w:trPr>
        <w:tc>
          <w:tcPr>
            <w:tcW w:w="2127" w:type="dxa"/>
            <w:gridSpan w:val="2"/>
            <w:vMerge w:val="continue"/>
            <w:tcBorders>
              <w:left w:val="single" w:color="auto" w:sz="4" w:space="0"/>
              <w:bottom w:val="single" w:color="auto" w:sz="4" w:space="0"/>
              <w:right w:val="single" w:color="auto" w:sz="6" w:space="0"/>
            </w:tcBorders>
            <w:noWrap/>
            <w:vAlign w:val="center"/>
          </w:tcPr>
          <w:p w14:paraId="6A91C12A">
            <w:pPr>
              <w:spacing w:before="0" w:beforeLines="0" w:after="0" w:afterLines="0"/>
              <w:rPr>
                <w:rFonts w:ascii="Times New Roman" w:hAnsi="Times New Roman" w:eastAsia="宋体" w:cs="Times New Roman"/>
                <w:sz w:val="21"/>
              </w:rPr>
            </w:pPr>
          </w:p>
        </w:tc>
        <w:tc>
          <w:tcPr>
            <w:tcW w:w="1559" w:type="dxa"/>
            <w:vMerge w:val="continue"/>
            <w:tcBorders>
              <w:left w:val="single" w:color="auto" w:sz="6" w:space="0"/>
              <w:bottom w:val="single" w:color="auto" w:sz="6" w:space="0"/>
              <w:right w:val="single" w:color="auto" w:sz="4" w:space="0"/>
            </w:tcBorders>
            <w:vAlign w:val="center"/>
          </w:tcPr>
          <w:p w14:paraId="6FBEA2AC">
            <w:pPr>
              <w:spacing w:before="0" w:beforeLines="0" w:after="0" w:afterLines="0"/>
              <w:rPr>
                <w:rFonts w:ascii="Times New Roman" w:hAnsi="Times New Roman" w:eastAsia="宋体" w:cs="Times New Roman"/>
                <w:sz w:val="21"/>
              </w:rPr>
            </w:pPr>
          </w:p>
        </w:tc>
        <w:tc>
          <w:tcPr>
            <w:tcW w:w="6382" w:type="dxa"/>
            <w:gridSpan w:val="3"/>
            <w:tcBorders>
              <w:top w:val="single" w:color="auto" w:sz="6" w:space="0"/>
              <w:left w:val="single" w:color="auto" w:sz="6" w:space="0"/>
              <w:bottom w:val="single" w:color="auto" w:sz="6" w:space="0"/>
              <w:right w:val="single" w:color="auto" w:sz="6" w:space="0"/>
            </w:tcBorders>
            <w:vAlign w:val="center"/>
          </w:tcPr>
          <w:p w14:paraId="7410483E">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担保形式：一般保证</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连带保证</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抵押</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质押</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留置</w:t>
            </w:r>
            <w:r>
              <w:rPr>
                <w:rFonts w:ascii="华文中宋" w:hAnsi="华文中宋" w:eastAsia="华文中宋" w:cs="Times New Roman"/>
                <w:kern w:val="0"/>
                <w:sz w:val="20"/>
                <w:szCs w:val="20"/>
              </w:rPr>
              <w:t>□</w:t>
            </w:r>
          </w:p>
        </w:tc>
      </w:tr>
      <w:tr w14:paraId="2475D4F9">
        <w:tblPrEx>
          <w:tblCellMar>
            <w:top w:w="0" w:type="dxa"/>
            <w:left w:w="108" w:type="dxa"/>
            <w:bottom w:w="0" w:type="dxa"/>
            <w:right w:w="108" w:type="dxa"/>
          </w:tblCellMar>
        </w:tblPrEx>
        <w:trPr>
          <w:trHeight w:val="810" w:hRule="atLeast"/>
        </w:trPr>
        <w:tc>
          <w:tcPr>
            <w:tcW w:w="2127" w:type="dxa"/>
            <w:gridSpan w:val="2"/>
            <w:tcBorders>
              <w:left w:val="single" w:color="auto" w:sz="4" w:space="0"/>
              <w:bottom w:val="single" w:color="auto" w:sz="4" w:space="0"/>
              <w:right w:val="single" w:color="auto" w:sz="6" w:space="0"/>
            </w:tcBorders>
            <w:noWrap/>
            <w:vAlign w:val="center"/>
          </w:tcPr>
          <w:p w14:paraId="4300ED6D">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是否涉及诉讼或仲裁</w:t>
            </w:r>
          </w:p>
        </w:tc>
        <w:tc>
          <w:tcPr>
            <w:tcW w:w="7941" w:type="dxa"/>
            <w:gridSpan w:val="4"/>
            <w:tcBorders>
              <w:left w:val="single" w:color="auto" w:sz="6" w:space="0"/>
              <w:bottom w:val="single" w:color="auto" w:sz="4" w:space="0"/>
              <w:right w:val="single" w:color="auto" w:sz="6" w:space="0"/>
            </w:tcBorders>
            <w:vAlign w:val="center"/>
          </w:tcPr>
          <w:p w14:paraId="520F91CF">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否</w:t>
            </w:r>
            <w:r>
              <w:rPr>
                <w:rFonts w:ascii="华文中宋" w:hAnsi="华文中宋" w:eastAsia="华文中宋" w:cs="Times New Roman"/>
                <w:kern w:val="0"/>
                <w:sz w:val="20"/>
                <w:szCs w:val="20"/>
              </w:rPr>
              <w:t>□</w:t>
            </w:r>
            <w:r>
              <w:rPr>
                <w:rFonts w:hint="eastAsia" w:ascii="Times New Roman" w:hAnsi="Times New Roman" w:eastAsia="宋体" w:cs="Times New Roman"/>
                <w:sz w:val="21"/>
              </w:rPr>
              <w:t xml:space="preserve">       是</w:t>
            </w:r>
            <w:r>
              <w:rPr>
                <w:rFonts w:ascii="华文中宋" w:hAnsi="华文中宋" w:eastAsia="华文中宋" w:cs="Times New Roman"/>
                <w:kern w:val="0"/>
                <w:sz w:val="20"/>
                <w:szCs w:val="20"/>
              </w:rPr>
              <w:t>□</w:t>
            </w:r>
            <w:r>
              <w:rPr>
                <w:rFonts w:hint="eastAsia" w:ascii="华文中宋" w:hAnsi="华文中宋" w:eastAsia="华文中宋" w:cs="Times New Roman"/>
                <w:kern w:val="0"/>
                <w:sz w:val="20"/>
                <w:szCs w:val="20"/>
              </w:rPr>
              <w:t xml:space="preserve">      </w:t>
            </w:r>
            <w:r>
              <w:rPr>
                <w:rFonts w:hint="eastAsia" w:ascii="宋体" w:hAnsi="宋体" w:eastAsia="宋体" w:cs="Times New Roman"/>
                <w:kern w:val="0"/>
                <w:sz w:val="21"/>
                <w:szCs w:val="21"/>
              </w:rPr>
              <w:t>案号：</w:t>
            </w:r>
          </w:p>
        </w:tc>
      </w:tr>
      <w:tr w14:paraId="3A8F5772">
        <w:tblPrEx>
          <w:tblCellMar>
            <w:top w:w="0" w:type="dxa"/>
            <w:left w:w="108" w:type="dxa"/>
            <w:bottom w:w="0" w:type="dxa"/>
            <w:right w:w="108" w:type="dxa"/>
          </w:tblCellMar>
        </w:tblPrEx>
        <w:trPr>
          <w:trHeight w:val="2474" w:hRule="atLeast"/>
        </w:trPr>
        <w:tc>
          <w:tcPr>
            <w:tcW w:w="2127" w:type="dxa"/>
            <w:gridSpan w:val="2"/>
            <w:tcBorders>
              <w:top w:val="single" w:color="auto" w:sz="4" w:space="0"/>
              <w:left w:val="single" w:color="auto" w:sz="4" w:space="0"/>
              <w:bottom w:val="single" w:color="auto" w:sz="4" w:space="0"/>
              <w:right w:val="single" w:color="auto" w:sz="4" w:space="0"/>
            </w:tcBorders>
            <w:noWrap/>
            <w:vAlign w:val="center"/>
          </w:tcPr>
          <w:p w14:paraId="1ACB43D2">
            <w:pPr>
              <w:spacing w:before="0" w:beforeLines="0" w:after="0" w:afterLines="0"/>
              <w:rPr>
                <w:rFonts w:ascii="Times New Roman" w:hAnsi="Times New Roman" w:eastAsia="宋体" w:cs="Times New Roman"/>
                <w:sz w:val="21"/>
              </w:rPr>
            </w:pPr>
          </w:p>
          <w:p w14:paraId="14A98F2D">
            <w:pPr>
              <w:spacing w:before="0" w:beforeLines="0" w:after="0" w:afterLines="0"/>
              <w:jc w:val="center"/>
              <w:rPr>
                <w:rFonts w:ascii="Times New Roman" w:hAnsi="Times New Roman" w:eastAsia="宋体" w:cs="Times New Roman"/>
                <w:sz w:val="21"/>
              </w:rPr>
            </w:pPr>
          </w:p>
          <w:p w14:paraId="413E1F17">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债权形成原因以及其他需要说明的事项</w:t>
            </w:r>
          </w:p>
          <w:p w14:paraId="2C8EA7D6">
            <w:pPr>
              <w:spacing w:before="0" w:beforeLines="0" w:after="0" w:afterLines="0"/>
              <w:rPr>
                <w:rFonts w:ascii="Times New Roman" w:hAnsi="Times New Roman" w:eastAsia="宋体" w:cs="Times New Roman"/>
                <w:sz w:val="21"/>
              </w:rPr>
            </w:pPr>
          </w:p>
          <w:p w14:paraId="0D97C08D">
            <w:pPr>
              <w:spacing w:before="0" w:beforeLines="0" w:after="0" w:afterLines="0"/>
              <w:rPr>
                <w:rFonts w:ascii="Times New Roman" w:hAnsi="Times New Roman" w:eastAsia="宋体" w:cs="Times New Roman"/>
                <w:sz w:val="21"/>
              </w:rPr>
            </w:pPr>
          </w:p>
        </w:tc>
        <w:tc>
          <w:tcPr>
            <w:tcW w:w="7941" w:type="dxa"/>
            <w:gridSpan w:val="4"/>
            <w:tcBorders>
              <w:top w:val="single" w:color="auto" w:sz="6" w:space="0"/>
              <w:left w:val="single" w:color="auto" w:sz="4" w:space="0"/>
              <w:right w:val="single" w:color="auto" w:sz="4" w:space="0"/>
            </w:tcBorders>
            <w:vAlign w:val="center"/>
          </w:tcPr>
          <w:p w14:paraId="61E1A149">
            <w:pPr>
              <w:spacing w:before="0" w:beforeLines="0" w:after="0" w:afterLines="0"/>
              <w:rPr>
                <w:rFonts w:ascii="Times New Roman" w:hAnsi="Times New Roman" w:eastAsia="宋体" w:cs="Times New Roman"/>
                <w:sz w:val="21"/>
              </w:rPr>
            </w:pPr>
          </w:p>
          <w:p w14:paraId="63FFC668">
            <w:pPr>
              <w:spacing w:before="0" w:beforeLines="0" w:after="0" w:afterLines="0"/>
              <w:rPr>
                <w:rFonts w:ascii="Times New Roman" w:hAnsi="Times New Roman" w:eastAsia="宋体" w:cs="Times New Roman"/>
                <w:sz w:val="21"/>
              </w:rPr>
            </w:pPr>
          </w:p>
          <w:p w14:paraId="793C2830">
            <w:pPr>
              <w:spacing w:before="0" w:beforeLines="0" w:after="0" w:afterLines="0"/>
              <w:rPr>
                <w:rFonts w:ascii="Times New Roman" w:hAnsi="Times New Roman" w:eastAsia="宋体" w:cs="Times New Roman"/>
                <w:sz w:val="21"/>
              </w:rPr>
            </w:pPr>
          </w:p>
          <w:p w14:paraId="0819DF79">
            <w:pPr>
              <w:spacing w:before="0" w:beforeLines="0" w:after="0" w:afterLines="0"/>
              <w:rPr>
                <w:rFonts w:ascii="Times New Roman" w:hAnsi="Times New Roman" w:eastAsia="宋体" w:cs="Times New Roman"/>
                <w:sz w:val="21"/>
              </w:rPr>
            </w:pPr>
          </w:p>
          <w:p w14:paraId="402B344E">
            <w:pPr>
              <w:spacing w:before="0" w:beforeLines="0" w:after="0" w:afterLines="0"/>
              <w:rPr>
                <w:rFonts w:ascii="Times New Roman" w:hAnsi="Times New Roman" w:eastAsia="宋体" w:cs="Times New Roman"/>
                <w:sz w:val="21"/>
              </w:rPr>
            </w:pPr>
          </w:p>
          <w:p w14:paraId="498D8137">
            <w:pPr>
              <w:spacing w:before="0" w:beforeLines="0" w:after="0" w:afterLines="0"/>
              <w:rPr>
                <w:rFonts w:ascii="Times New Roman" w:hAnsi="Times New Roman" w:eastAsia="宋体" w:cs="Times New Roman"/>
                <w:sz w:val="21"/>
              </w:rPr>
            </w:pPr>
          </w:p>
          <w:p w14:paraId="2BEE7E4B">
            <w:pPr>
              <w:spacing w:before="0" w:beforeLines="0" w:after="0" w:afterLines="0"/>
              <w:rPr>
                <w:rFonts w:ascii="Times New Roman" w:hAnsi="Times New Roman" w:eastAsia="宋体" w:cs="Times New Roman"/>
                <w:sz w:val="21"/>
              </w:rPr>
            </w:pPr>
          </w:p>
          <w:p w14:paraId="127AA816">
            <w:pPr>
              <w:spacing w:before="0" w:beforeLines="0" w:after="0" w:afterLines="0"/>
              <w:rPr>
                <w:rFonts w:ascii="Times New Roman" w:hAnsi="Times New Roman" w:eastAsia="宋体" w:cs="Times New Roman"/>
                <w:sz w:val="21"/>
              </w:rPr>
            </w:pPr>
          </w:p>
        </w:tc>
      </w:tr>
      <w:tr w14:paraId="32874C95">
        <w:tblPrEx>
          <w:tblCellMar>
            <w:top w:w="0" w:type="dxa"/>
            <w:left w:w="108" w:type="dxa"/>
            <w:bottom w:w="0" w:type="dxa"/>
            <w:right w:w="108" w:type="dxa"/>
          </w:tblCellMar>
        </w:tblPrEx>
        <w:trPr>
          <w:trHeight w:val="630" w:hRule="atLeast"/>
        </w:trPr>
        <w:tc>
          <w:tcPr>
            <w:tcW w:w="2127" w:type="dxa"/>
            <w:gridSpan w:val="2"/>
            <w:vMerge w:val="restart"/>
            <w:tcBorders>
              <w:top w:val="single" w:color="auto" w:sz="4" w:space="0"/>
              <w:left w:val="single" w:color="auto" w:sz="4" w:space="0"/>
              <w:right w:val="single" w:color="auto" w:sz="4" w:space="0"/>
            </w:tcBorders>
            <w:noWrap/>
            <w:vAlign w:val="center"/>
          </w:tcPr>
          <w:p w14:paraId="6B3FACC3">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送达信息</w:t>
            </w:r>
          </w:p>
          <w:p w14:paraId="576CB746">
            <w:pPr>
              <w:spacing w:before="0" w:beforeLines="0" w:after="0" w:afterLines="0"/>
              <w:jc w:val="center"/>
              <w:rPr>
                <w:rFonts w:ascii="Times New Roman" w:hAnsi="Times New Roman" w:eastAsia="宋体" w:cs="Times New Roman"/>
                <w:sz w:val="21"/>
              </w:rPr>
            </w:pPr>
            <w:r>
              <w:rPr>
                <w:rFonts w:hint="eastAsia" w:ascii="Times New Roman" w:hAnsi="Times New Roman" w:eastAsia="宋体" w:cs="Times New Roman"/>
                <w:b/>
                <w:sz w:val="21"/>
              </w:rPr>
              <w:t>（每项限填一个）</w:t>
            </w: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5BE42542">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收件人姓名</w:t>
            </w:r>
          </w:p>
        </w:tc>
        <w:tc>
          <w:tcPr>
            <w:tcW w:w="5389" w:type="dxa"/>
            <w:gridSpan w:val="2"/>
            <w:tcBorders>
              <w:top w:val="single" w:color="auto" w:sz="4" w:space="0"/>
              <w:bottom w:val="single" w:color="auto" w:sz="4" w:space="0"/>
              <w:right w:val="single" w:color="auto" w:sz="4" w:space="0"/>
            </w:tcBorders>
            <w:vAlign w:val="center"/>
          </w:tcPr>
          <w:p w14:paraId="73080429">
            <w:pPr>
              <w:spacing w:before="0" w:beforeLines="0" w:after="0" w:afterLines="0"/>
              <w:rPr>
                <w:rFonts w:ascii="Times New Roman" w:hAnsi="Times New Roman" w:eastAsia="宋体" w:cs="Times New Roman"/>
                <w:sz w:val="21"/>
              </w:rPr>
            </w:pPr>
          </w:p>
        </w:tc>
      </w:tr>
      <w:tr w14:paraId="271689B0">
        <w:tblPrEx>
          <w:tblCellMar>
            <w:top w:w="0" w:type="dxa"/>
            <w:left w:w="108" w:type="dxa"/>
            <w:bottom w:w="0" w:type="dxa"/>
            <w:right w:w="108" w:type="dxa"/>
          </w:tblCellMar>
        </w:tblPrEx>
        <w:trPr>
          <w:trHeight w:val="603" w:hRule="atLeast"/>
        </w:trPr>
        <w:tc>
          <w:tcPr>
            <w:tcW w:w="2127" w:type="dxa"/>
            <w:gridSpan w:val="2"/>
            <w:vMerge w:val="continue"/>
            <w:tcBorders>
              <w:left w:val="single" w:color="auto" w:sz="4" w:space="0"/>
              <w:right w:val="single" w:color="auto" w:sz="4" w:space="0"/>
            </w:tcBorders>
            <w:noWrap/>
            <w:vAlign w:val="center"/>
          </w:tcPr>
          <w:p w14:paraId="4FDCBDE2">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327E2FE5">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收件人单位</w:t>
            </w:r>
          </w:p>
        </w:tc>
        <w:tc>
          <w:tcPr>
            <w:tcW w:w="5389" w:type="dxa"/>
            <w:gridSpan w:val="2"/>
            <w:tcBorders>
              <w:top w:val="single" w:color="auto" w:sz="4" w:space="0"/>
              <w:bottom w:val="single" w:color="auto" w:sz="4" w:space="0"/>
              <w:right w:val="single" w:color="auto" w:sz="4" w:space="0"/>
            </w:tcBorders>
            <w:vAlign w:val="center"/>
          </w:tcPr>
          <w:p w14:paraId="7F7311B8">
            <w:pPr>
              <w:spacing w:before="0" w:beforeLines="0" w:after="0" w:afterLines="0"/>
              <w:rPr>
                <w:rFonts w:ascii="Times New Roman" w:hAnsi="Times New Roman" w:eastAsia="宋体" w:cs="Times New Roman"/>
                <w:sz w:val="21"/>
              </w:rPr>
            </w:pPr>
          </w:p>
        </w:tc>
      </w:tr>
      <w:tr w14:paraId="52ED1670">
        <w:tblPrEx>
          <w:tblCellMar>
            <w:top w:w="0" w:type="dxa"/>
            <w:left w:w="108" w:type="dxa"/>
            <w:bottom w:w="0" w:type="dxa"/>
            <w:right w:w="108" w:type="dxa"/>
          </w:tblCellMar>
        </w:tblPrEx>
        <w:trPr>
          <w:trHeight w:val="575" w:hRule="atLeast"/>
        </w:trPr>
        <w:tc>
          <w:tcPr>
            <w:tcW w:w="2127" w:type="dxa"/>
            <w:gridSpan w:val="2"/>
            <w:vMerge w:val="continue"/>
            <w:tcBorders>
              <w:left w:val="single" w:color="auto" w:sz="4" w:space="0"/>
              <w:right w:val="single" w:color="auto" w:sz="4" w:space="0"/>
            </w:tcBorders>
            <w:noWrap/>
            <w:vAlign w:val="center"/>
          </w:tcPr>
          <w:p w14:paraId="13379D75">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1D202E3A">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通信地址</w:t>
            </w:r>
          </w:p>
        </w:tc>
        <w:tc>
          <w:tcPr>
            <w:tcW w:w="5389" w:type="dxa"/>
            <w:gridSpan w:val="2"/>
            <w:tcBorders>
              <w:top w:val="single" w:color="auto" w:sz="4" w:space="0"/>
              <w:bottom w:val="single" w:color="auto" w:sz="4" w:space="0"/>
              <w:right w:val="single" w:color="auto" w:sz="4" w:space="0"/>
            </w:tcBorders>
            <w:vAlign w:val="center"/>
          </w:tcPr>
          <w:p w14:paraId="45DC6866">
            <w:pPr>
              <w:spacing w:before="0" w:beforeLines="0" w:after="0" w:afterLines="0"/>
              <w:rPr>
                <w:rFonts w:ascii="Times New Roman" w:hAnsi="Times New Roman" w:eastAsia="宋体" w:cs="Times New Roman"/>
                <w:sz w:val="21"/>
              </w:rPr>
            </w:pPr>
          </w:p>
        </w:tc>
      </w:tr>
      <w:tr w14:paraId="04CAB073">
        <w:tblPrEx>
          <w:tblCellMar>
            <w:top w:w="0" w:type="dxa"/>
            <w:left w:w="108" w:type="dxa"/>
            <w:bottom w:w="0" w:type="dxa"/>
            <w:right w:w="108" w:type="dxa"/>
          </w:tblCellMar>
        </w:tblPrEx>
        <w:trPr>
          <w:trHeight w:val="603" w:hRule="atLeast"/>
        </w:trPr>
        <w:tc>
          <w:tcPr>
            <w:tcW w:w="2127" w:type="dxa"/>
            <w:gridSpan w:val="2"/>
            <w:vMerge w:val="continue"/>
            <w:tcBorders>
              <w:left w:val="single" w:color="auto" w:sz="4" w:space="0"/>
              <w:right w:val="single" w:color="auto" w:sz="4" w:space="0"/>
            </w:tcBorders>
            <w:noWrap/>
            <w:vAlign w:val="center"/>
          </w:tcPr>
          <w:p w14:paraId="6D7C3F49">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273ED28A">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邮政编码</w:t>
            </w:r>
          </w:p>
        </w:tc>
        <w:tc>
          <w:tcPr>
            <w:tcW w:w="5389" w:type="dxa"/>
            <w:gridSpan w:val="2"/>
            <w:tcBorders>
              <w:top w:val="single" w:color="auto" w:sz="4" w:space="0"/>
              <w:bottom w:val="single" w:color="auto" w:sz="4" w:space="0"/>
              <w:right w:val="single" w:color="auto" w:sz="4" w:space="0"/>
            </w:tcBorders>
            <w:vAlign w:val="center"/>
          </w:tcPr>
          <w:p w14:paraId="5BA2CC02">
            <w:pPr>
              <w:spacing w:before="0" w:beforeLines="0" w:after="0" w:afterLines="0"/>
              <w:rPr>
                <w:rFonts w:ascii="Times New Roman" w:hAnsi="Times New Roman" w:eastAsia="宋体" w:cs="Times New Roman"/>
                <w:sz w:val="21"/>
              </w:rPr>
            </w:pPr>
          </w:p>
        </w:tc>
      </w:tr>
      <w:tr w14:paraId="44834E90">
        <w:tblPrEx>
          <w:tblCellMar>
            <w:top w:w="0" w:type="dxa"/>
            <w:left w:w="108" w:type="dxa"/>
            <w:bottom w:w="0" w:type="dxa"/>
            <w:right w:w="108" w:type="dxa"/>
          </w:tblCellMar>
        </w:tblPrEx>
        <w:trPr>
          <w:trHeight w:val="547" w:hRule="atLeast"/>
        </w:trPr>
        <w:tc>
          <w:tcPr>
            <w:tcW w:w="2127" w:type="dxa"/>
            <w:gridSpan w:val="2"/>
            <w:vMerge w:val="continue"/>
            <w:tcBorders>
              <w:left w:val="single" w:color="auto" w:sz="4" w:space="0"/>
              <w:right w:val="single" w:color="auto" w:sz="4" w:space="0"/>
            </w:tcBorders>
            <w:noWrap/>
            <w:vAlign w:val="center"/>
          </w:tcPr>
          <w:p w14:paraId="511C732F">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7C411B19">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电子邮件</w:t>
            </w:r>
          </w:p>
        </w:tc>
        <w:tc>
          <w:tcPr>
            <w:tcW w:w="5389" w:type="dxa"/>
            <w:gridSpan w:val="2"/>
            <w:tcBorders>
              <w:top w:val="single" w:color="auto" w:sz="4" w:space="0"/>
              <w:bottom w:val="single" w:color="auto" w:sz="4" w:space="0"/>
              <w:right w:val="single" w:color="auto" w:sz="4" w:space="0"/>
            </w:tcBorders>
            <w:vAlign w:val="center"/>
          </w:tcPr>
          <w:p w14:paraId="535735C6">
            <w:pPr>
              <w:spacing w:before="0" w:beforeLines="0" w:after="0" w:afterLines="0"/>
              <w:rPr>
                <w:rFonts w:ascii="Times New Roman" w:hAnsi="Times New Roman" w:eastAsia="宋体" w:cs="Times New Roman"/>
                <w:sz w:val="21"/>
              </w:rPr>
            </w:pPr>
          </w:p>
        </w:tc>
      </w:tr>
      <w:tr w14:paraId="19FA0DE9">
        <w:tblPrEx>
          <w:tblCellMar>
            <w:top w:w="0" w:type="dxa"/>
            <w:left w:w="108" w:type="dxa"/>
            <w:bottom w:w="0" w:type="dxa"/>
            <w:right w:w="108" w:type="dxa"/>
          </w:tblCellMar>
        </w:tblPrEx>
        <w:trPr>
          <w:trHeight w:val="589" w:hRule="atLeast"/>
        </w:trPr>
        <w:tc>
          <w:tcPr>
            <w:tcW w:w="2127" w:type="dxa"/>
            <w:gridSpan w:val="2"/>
            <w:vMerge w:val="continue"/>
            <w:tcBorders>
              <w:left w:val="single" w:color="auto" w:sz="4" w:space="0"/>
              <w:bottom w:val="single" w:color="auto" w:sz="4" w:space="0"/>
              <w:right w:val="single" w:color="auto" w:sz="4" w:space="0"/>
            </w:tcBorders>
            <w:noWrap/>
            <w:vAlign w:val="center"/>
          </w:tcPr>
          <w:p w14:paraId="435C8235">
            <w:pPr>
              <w:spacing w:before="0" w:beforeLines="0" w:after="0" w:afterLines="0"/>
              <w:rPr>
                <w:rFonts w:ascii="Times New Roman" w:hAnsi="Times New Roman" w:eastAsia="宋体" w:cs="Times New Roman"/>
                <w:sz w:val="21"/>
              </w:rPr>
            </w:pPr>
          </w:p>
        </w:tc>
        <w:tc>
          <w:tcPr>
            <w:tcW w:w="2552" w:type="dxa"/>
            <w:gridSpan w:val="2"/>
            <w:tcBorders>
              <w:top w:val="single" w:color="auto" w:sz="4" w:space="0"/>
              <w:left w:val="single" w:color="auto" w:sz="4" w:space="0"/>
              <w:bottom w:val="single" w:color="auto" w:sz="4" w:space="0"/>
              <w:right w:val="single" w:color="auto" w:sz="4" w:space="0"/>
            </w:tcBorders>
            <w:vAlign w:val="center"/>
          </w:tcPr>
          <w:p w14:paraId="453556CE">
            <w:pPr>
              <w:spacing w:before="0" w:beforeLines="0" w:after="0" w:afterLines="0"/>
              <w:rPr>
                <w:rFonts w:ascii="Times New Roman" w:hAnsi="Times New Roman" w:eastAsia="宋体" w:cs="Times New Roman"/>
                <w:b/>
                <w:sz w:val="21"/>
              </w:rPr>
            </w:pPr>
            <w:r>
              <w:rPr>
                <w:rFonts w:hint="eastAsia" w:ascii="Times New Roman" w:hAnsi="Times New Roman" w:eastAsia="宋体" w:cs="Times New Roman"/>
                <w:b/>
                <w:sz w:val="21"/>
              </w:rPr>
              <w:t>移动电话（非常重要）</w:t>
            </w:r>
          </w:p>
        </w:tc>
        <w:tc>
          <w:tcPr>
            <w:tcW w:w="5389" w:type="dxa"/>
            <w:gridSpan w:val="2"/>
            <w:tcBorders>
              <w:top w:val="single" w:color="auto" w:sz="4" w:space="0"/>
              <w:bottom w:val="single" w:color="auto" w:sz="4" w:space="0"/>
              <w:right w:val="single" w:color="auto" w:sz="4" w:space="0"/>
            </w:tcBorders>
            <w:vAlign w:val="center"/>
          </w:tcPr>
          <w:p w14:paraId="4FECC65A">
            <w:pPr>
              <w:spacing w:before="0" w:beforeLines="0" w:after="0" w:afterLines="0"/>
              <w:rPr>
                <w:rFonts w:ascii="Times New Roman" w:hAnsi="Times New Roman" w:eastAsia="宋体" w:cs="Times New Roman"/>
                <w:sz w:val="21"/>
              </w:rPr>
            </w:pPr>
          </w:p>
        </w:tc>
      </w:tr>
      <w:tr w14:paraId="774F0026">
        <w:tblPrEx>
          <w:tblCellMar>
            <w:top w:w="0" w:type="dxa"/>
            <w:left w:w="108" w:type="dxa"/>
            <w:bottom w:w="0" w:type="dxa"/>
            <w:right w:w="108" w:type="dxa"/>
          </w:tblCellMar>
        </w:tblPrEx>
        <w:trPr>
          <w:trHeight w:val="589" w:hRule="atLeast"/>
        </w:trPr>
        <w:tc>
          <w:tcPr>
            <w:tcW w:w="2127" w:type="dxa"/>
            <w:gridSpan w:val="2"/>
            <w:tcBorders>
              <w:left w:val="single" w:color="auto" w:sz="4" w:space="0"/>
              <w:bottom w:val="single" w:color="auto" w:sz="4" w:space="0"/>
              <w:right w:val="single" w:color="auto" w:sz="4" w:space="0"/>
            </w:tcBorders>
            <w:noWrap/>
            <w:vAlign w:val="center"/>
          </w:tcPr>
          <w:p w14:paraId="11A99469">
            <w:pPr>
              <w:spacing w:before="0" w:beforeLines="0" w:after="0" w:afterLines="0"/>
              <w:jc w:val="center"/>
              <w:rPr>
                <w:rFonts w:ascii="Times New Roman" w:hAnsi="Times New Roman" w:eastAsia="宋体" w:cs="Times New Roman"/>
                <w:b/>
                <w:sz w:val="21"/>
              </w:rPr>
            </w:pPr>
            <w:r>
              <w:rPr>
                <w:rFonts w:hint="eastAsia" w:ascii="Times New Roman" w:hAnsi="Times New Roman" w:eastAsia="宋体" w:cs="Times New Roman"/>
                <w:b/>
                <w:sz w:val="21"/>
              </w:rPr>
              <w:t>债权人账户信息</w:t>
            </w:r>
          </w:p>
        </w:tc>
        <w:tc>
          <w:tcPr>
            <w:tcW w:w="7941" w:type="dxa"/>
            <w:gridSpan w:val="4"/>
            <w:tcBorders>
              <w:top w:val="single" w:color="auto" w:sz="4" w:space="0"/>
              <w:left w:val="single" w:color="auto" w:sz="4" w:space="0"/>
              <w:bottom w:val="single" w:color="auto" w:sz="4" w:space="0"/>
              <w:right w:val="single" w:color="auto" w:sz="4" w:space="0"/>
            </w:tcBorders>
            <w:vAlign w:val="center"/>
          </w:tcPr>
          <w:p w14:paraId="37AD058D">
            <w:pPr>
              <w:spacing w:before="0" w:beforeLines="0" w:after="0" w:afterLines="0"/>
              <w:rPr>
                <w:rFonts w:ascii="Times New Roman" w:hAnsi="Times New Roman" w:eastAsia="宋体" w:cs="Times New Roman"/>
                <w:sz w:val="21"/>
              </w:rPr>
            </w:pPr>
            <w:r>
              <w:rPr>
                <w:rFonts w:hint="eastAsia" w:ascii="Times New Roman" w:hAnsi="Times New Roman" w:eastAsia="宋体" w:cs="Times New Roman"/>
                <w:sz w:val="21"/>
              </w:rPr>
              <w:t xml:space="preserve">户名：             账号：                      开户行： </w:t>
            </w:r>
          </w:p>
        </w:tc>
      </w:tr>
      <w:tr w14:paraId="3C16704E">
        <w:tblPrEx>
          <w:tblCellMar>
            <w:top w:w="0" w:type="dxa"/>
            <w:left w:w="108" w:type="dxa"/>
            <w:bottom w:w="0" w:type="dxa"/>
            <w:right w:w="108" w:type="dxa"/>
          </w:tblCellMar>
        </w:tblPrEx>
        <w:trPr>
          <w:trHeight w:val="2169" w:hRule="atLeast"/>
        </w:trPr>
        <w:tc>
          <w:tcPr>
            <w:tcW w:w="10068" w:type="dxa"/>
            <w:gridSpan w:val="6"/>
            <w:tcBorders>
              <w:top w:val="single" w:color="auto" w:sz="4" w:space="0"/>
              <w:left w:val="single" w:color="auto" w:sz="4" w:space="0"/>
              <w:bottom w:val="single" w:color="auto" w:sz="4" w:space="0"/>
              <w:right w:val="single" w:color="auto" w:sz="4" w:space="0"/>
            </w:tcBorders>
            <w:noWrap/>
            <w:vAlign w:val="center"/>
          </w:tcPr>
          <w:p w14:paraId="4B505B5E">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本债权人知悉并同意以下事项：</w:t>
            </w:r>
          </w:p>
          <w:p w14:paraId="25E5B9DA">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1、本债权申报表不构成管理人对于本人所申报债权真实性、有效性以及合法性的确认，也不视为对已超过诉讼时效期间的债权的重新确认。</w:t>
            </w:r>
          </w:p>
          <w:p w14:paraId="64695B15">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2、债权申报人已全面、完整地知悉本次债权登记的有关要求并保证向管理人提供的资料及情况真实、准确、完整，否则，一切法律责任和后果由</w:t>
            </w:r>
            <w:r>
              <w:rPr>
                <w:rFonts w:ascii="Times New Roman" w:hAnsi="Times New Roman" w:eastAsia="宋体" w:cs="Times New Roman"/>
                <w:sz w:val="21"/>
              </w:rPr>
              <w:t>债权</w:t>
            </w:r>
            <w:r>
              <w:rPr>
                <w:rFonts w:hint="eastAsia" w:ascii="Times New Roman" w:hAnsi="Times New Roman" w:eastAsia="宋体" w:cs="Times New Roman"/>
                <w:sz w:val="21"/>
              </w:rPr>
              <w:t>人承担。</w:t>
            </w:r>
          </w:p>
          <w:p w14:paraId="0F8CC6A8">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3、本</w:t>
            </w:r>
            <w:r>
              <w:rPr>
                <w:rFonts w:ascii="Times New Roman" w:hAnsi="Times New Roman" w:eastAsia="宋体" w:cs="Times New Roman"/>
                <w:sz w:val="21"/>
              </w:rPr>
              <w:t>债权</w:t>
            </w:r>
            <w:r>
              <w:rPr>
                <w:rFonts w:hint="eastAsia" w:ascii="Times New Roman" w:hAnsi="Times New Roman" w:eastAsia="宋体" w:cs="Times New Roman"/>
                <w:sz w:val="21"/>
              </w:rPr>
              <w:t>人提供的移</w:t>
            </w:r>
            <w:r>
              <w:rPr>
                <w:rFonts w:ascii="Times New Roman" w:hAnsi="Times New Roman" w:eastAsia="宋体" w:cs="Times New Roman"/>
                <w:sz w:val="21"/>
              </w:rPr>
              <w:t>动电话</w:t>
            </w:r>
            <w:r>
              <w:rPr>
                <w:rFonts w:hint="eastAsia" w:ascii="Times New Roman" w:hAnsi="Times New Roman" w:eastAsia="宋体" w:cs="Times New Roman"/>
                <w:sz w:val="21"/>
              </w:rPr>
              <w:t>用于接收参加</w:t>
            </w:r>
            <w:r>
              <w:rPr>
                <w:rFonts w:ascii="Times New Roman" w:hAnsi="Times New Roman" w:eastAsia="宋体" w:cs="Times New Roman"/>
                <w:sz w:val="21"/>
              </w:rPr>
              <w:t>债权</w:t>
            </w:r>
            <w:r>
              <w:rPr>
                <w:rFonts w:hint="eastAsia" w:ascii="Times New Roman" w:hAnsi="Times New Roman" w:eastAsia="宋体" w:cs="Times New Roman"/>
                <w:sz w:val="21"/>
              </w:rPr>
              <w:t>人会</w:t>
            </w:r>
            <w:r>
              <w:rPr>
                <w:rFonts w:ascii="Times New Roman" w:hAnsi="Times New Roman" w:eastAsia="宋体" w:cs="Times New Roman"/>
                <w:sz w:val="21"/>
              </w:rPr>
              <w:t>议</w:t>
            </w:r>
            <w:r>
              <w:rPr>
                <w:rFonts w:hint="eastAsia" w:ascii="Times New Roman" w:hAnsi="Times New Roman" w:eastAsia="宋体" w:cs="Times New Roman"/>
                <w:sz w:val="21"/>
              </w:rPr>
              <w:t>的相关信息，包括但不限于登</w:t>
            </w:r>
            <w:r>
              <w:rPr>
                <w:rFonts w:ascii="Times New Roman" w:hAnsi="Times New Roman" w:eastAsia="宋体" w:cs="Times New Roman"/>
                <w:sz w:val="21"/>
              </w:rPr>
              <w:t>录</w:t>
            </w:r>
            <w:r>
              <w:rPr>
                <w:rFonts w:hint="eastAsia" w:ascii="Times New Roman" w:hAnsi="Times New Roman" w:eastAsia="宋体" w:cs="Times New Roman"/>
                <w:sz w:val="21"/>
              </w:rPr>
              <w:t>全国企</w:t>
            </w:r>
            <w:r>
              <w:rPr>
                <w:rFonts w:ascii="Times New Roman" w:hAnsi="Times New Roman" w:eastAsia="宋体" w:cs="Times New Roman"/>
                <w:sz w:val="21"/>
              </w:rPr>
              <w:t>业</w:t>
            </w:r>
            <w:r>
              <w:rPr>
                <w:rFonts w:hint="eastAsia" w:ascii="Times New Roman" w:hAnsi="Times New Roman" w:eastAsia="宋体" w:cs="Times New Roman"/>
                <w:sz w:val="21"/>
              </w:rPr>
              <w:t>破</w:t>
            </w:r>
            <w:r>
              <w:rPr>
                <w:rFonts w:ascii="Times New Roman" w:hAnsi="Times New Roman" w:eastAsia="宋体" w:cs="Times New Roman"/>
                <w:sz w:val="21"/>
              </w:rPr>
              <w:t>产</w:t>
            </w:r>
            <w:r>
              <w:rPr>
                <w:rFonts w:hint="eastAsia" w:ascii="Times New Roman" w:hAnsi="Times New Roman" w:eastAsia="宋体" w:cs="Times New Roman"/>
                <w:sz w:val="21"/>
              </w:rPr>
              <w:t>重整案件信息网的</w:t>
            </w:r>
            <w:r>
              <w:rPr>
                <w:rFonts w:ascii="Times New Roman" w:hAnsi="Times New Roman" w:eastAsia="宋体" w:cs="Times New Roman"/>
                <w:sz w:val="21"/>
              </w:rPr>
              <w:t>账</w:t>
            </w:r>
            <w:r>
              <w:rPr>
                <w:rFonts w:hint="eastAsia" w:ascii="Times New Roman" w:hAnsi="Times New Roman" w:eastAsia="宋体" w:cs="Times New Roman"/>
                <w:sz w:val="21"/>
              </w:rPr>
              <w:t>号、密</w:t>
            </w:r>
            <w:r>
              <w:rPr>
                <w:rFonts w:ascii="Times New Roman" w:hAnsi="Times New Roman" w:eastAsia="宋体" w:cs="Times New Roman"/>
                <w:sz w:val="21"/>
              </w:rPr>
              <w:t>码</w:t>
            </w:r>
            <w:r>
              <w:rPr>
                <w:rFonts w:hint="eastAsia" w:ascii="Times New Roman" w:hAnsi="Times New Roman" w:eastAsia="宋体" w:cs="Times New Roman"/>
                <w:sz w:val="21"/>
              </w:rPr>
              <w:t>，本</w:t>
            </w:r>
            <w:r>
              <w:rPr>
                <w:rFonts w:ascii="Times New Roman" w:hAnsi="Times New Roman" w:eastAsia="宋体" w:cs="Times New Roman"/>
                <w:sz w:val="21"/>
              </w:rPr>
              <w:t>债权</w:t>
            </w:r>
            <w:r>
              <w:rPr>
                <w:rFonts w:hint="eastAsia" w:ascii="Times New Roman" w:hAnsi="Times New Roman" w:eastAsia="宋体" w:cs="Times New Roman"/>
                <w:sz w:val="21"/>
              </w:rPr>
              <w:t>人</w:t>
            </w:r>
            <w:r>
              <w:rPr>
                <w:rFonts w:ascii="Times New Roman" w:hAnsi="Times New Roman" w:eastAsia="宋体" w:cs="Times New Roman"/>
                <w:sz w:val="21"/>
              </w:rPr>
              <w:t>应</w:t>
            </w:r>
            <w:r>
              <w:rPr>
                <w:rFonts w:hint="eastAsia" w:ascii="Times New Roman" w:hAnsi="Times New Roman" w:eastAsia="宋体" w:cs="Times New Roman"/>
                <w:sz w:val="21"/>
              </w:rPr>
              <w:t>保持</w:t>
            </w:r>
            <w:r>
              <w:rPr>
                <w:rFonts w:ascii="Times New Roman" w:hAnsi="Times New Roman" w:eastAsia="宋体" w:cs="Times New Roman"/>
                <w:sz w:val="21"/>
              </w:rPr>
              <w:t>电话畅</w:t>
            </w:r>
            <w:r>
              <w:rPr>
                <w:rFonts w:hint="eastAsia" w:ascii="Times New Roman" w:hAnsi="Times New Roman" w:eastAsia="宋体" w:cs="Times New Roman"/>
                <w:sz w:val="21"/>
              </w:rPr>
              <w:t>通，否</w:t>
            </w:r>
            <w:r>
              <w:rPr>
                <w:rFonts w:ascii="Times New Roman" w:hAnsi="Times New Roman" w:eastAsia="宋体" w:cs="Times New Roman"/>
                <w:sz w:val="21"/>
              </w:rPr>
              <w:t>则</w:t>
            </w:r>
            <w:r>
              <w:rPr>
                <w:rFonts w:hint="eastAsia" w:ascii="Times New Roman" w:hAnsi="Times New Roman" w:eastAsia="宋体" w:cs="Times New Roman"/>
                <w:sz w:val="21"/>
              </w:rPr>
              <w:t>一切不利后果由</w:t>
            </w:r>
            <w:r>
              <w:rPr>
                <w:rFonts w:ascii="Times New Roman" w:hAnsi="Times New Roman" w:eastAsia="宋体" w:cs="Times New Roman"/>
                <w:sz w:val="21"/>
              </w:rPr>
              <w:t>债权</w:t>
            </w:r>
            <w:r>
              <w:rPr>
                <w:rFonts w:hint="eastAsia" w:ascii="Times New Roman" w:hAnsi="Times New Roman" w:eastAsia="宋体" w:cs="Times New Roman"/>
                <w:sz w:val="21"/>
              </w:rPr>
              <w:t>人自行承担。</w:t>
            </w:r>
          </w:p>
          <w:p w14:paraId="05472CA1">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4、本</w:t>
            </w:r>
            <w:r>
              <w:rPr>
                <w:rFonts w:ascii="Times New Roman" w:hAnsi="Times New Roman" w:eastAsia="宋体" w:cs="Times New Roman"/>
                <w:sz w:val="21"/>
              </w:rPr>
              <w:t>债权</w:t>
            </w:r>
            <w:r>
              <w:rPr>
                <w:rFonts w:hint="eastAsia" w:ascii="Times New Roman" w:hAnsi="Times New Roman" w:eastAsia="宋体" w:cs="Times New Roman"/>
                <w:sz w:val="21"/>
              </w:rPr>
              <w:t>人提供的上述送达信息真</w:t>
            </w:r>
            <w:r>
              <w:rPr>
                <w:rFonts w:ascii="Times New Roman" w:hAnsi="Times New Roman" w:eastAsia="宋体" w:cs="Times New Roman"/>
                <w:sz w:val="21"/>
              </w:rPr>
              <w:t>实</w:t>
            </w:r>
            <w:r>
              <w:rPr>
                <w:rFonts w:hint="eastAsia" w:ascii="Times New Roman" w:hAnsi="Times New Roman" w:eastAsia="宋体" w:cs="Times New Roman"/>
                <w:sz w:val="21"/>
              </w:rPr>
              <w:t>、准确。如上述送达信息</w:t>
            </w:r>
            <w:r>
              <w:rPr>
                <w:rFonts w:ascii="Times New Roman" w:hAnsi="Times New Roman" w:eastAsia="宋体" w:cs="Times New Roman"/>
                <w:sz w:val="21"/>
              </w:rPr>
              <w:t>发</w:t>
            </w:r>
            <w:r>
              <w:rPr>
                <w:rFonts w:hint="eastAsia" w:ascii="Times New Roman" w:hAnsi="Times New Roman" w:eastAsia="宋体" w:cs="Times New Roman"/>
                <w:sz w:val="21"/>
              </w:rPr>
              <w:t>生</w:t>
            </w:r>
            <w:r>
              <w:rPr>
                <w:rFonts w:ascii="Times New Roman" w:hAnsi="Times New Roman" w:eastAsia="宋体" w:cs="Times New Roman"/>
                <w:sz w:val="21"/>
              </w:rPr>
              <w:t>变动</w:t>
            </w:r>
            <w:r>
              <w:rPr>
                <w:rFonts w:hint="eastAsia" w:ascii="Times New Roman" w:hAnsi="Times New Roman" w:eastAsia="宋体" w:cs="Times New Roman"/>
                <w:sz w:val="21"/>
              </w:rPr>
              <w:t>，本</w:t>
            </w:r>
            <w:r>
              <w:rPr>
                <w:rFonts w:ascii="Times New Roman" w:hAnsi="Times New Roman" w:eastAsia="宋体" w:cs="Times New Roman"/>
                <w:sz w:val="21"/>
              </w:rPr>
              <w:t>债权</w:t>
            </w:r>
            <w:r>
              <w:rPr>
                <w:rFonts w:hint="eastAsia" w:ascii="Times New Roman" w:hAnsi="Times New Roman" w:eastAsia="宋体" w:cs="Times New Roman"/>
                <w:sz w:val="21"/>
              </w:rPr>
              <w:t>人将通</w:t>
            </w:r>
            <w:r>
              <w:rPr>
                <w:rFonts w:ascii="Times New Roman" w:hAnsi="Times New Roman" w:eastAsia="宋体" w:cs="Times New Roman"/>
                <w:sz w:val="21"/>
              </w:rPr>
              <w:t>过书</w:t>
            </w:r>
            <w:r>
              <w:rPr>
                <w:rFonts w:hint="eastAsia" w:ascii="Times New Roman" w:hAnsi="Times New Roman" w:eastAsia="宋体" w:cs="Times New Roman"/>
                <w:sz w:val="21"/>
              </w:rPr>
              <w:t>面形式通知管理人。管理人向本</w:t>
            </w:r>
            <w:r>
              <w:rPr>
                <w:rFonts w:ascii="Times New Roman" w:hAnsi="Times New Roman" w:eastAsia="宋体" w:cs="Times New Roman"/>
                <w:sz w:val="21"/>
              </w:rPr>
              <w:t>债权</w:t>
            </w:r>
            <w:r>
              <w:rPr>
                <w:rFonts w:hint="eastAsia" w:ascii="Times New Roman" w:hAnsi="Times New Roman" w:eastAsia="宋体" w:cs="Times New Roman"/>
                <w:sz w:val="21"/>
              </w:rPr>
              <w:t>人送达相关文件</w:t>
            </w:r>
            <w:r>
              <w:rPr>
                <w:rFonts w:ascii="Times New Roman" w:hAnsi="Times New Roman" w:eastAsia="宋体" w:cs="Times New Roman"/>
                <w:sz w:val="21"/>
              </w:rPr>
              <w:t>资</w:t>
            </w:r>
            <w:r>
              <w:rPr>
                <w:rFonts w:hint="eastAsia" w:ascii="Times New Roman" w:hAnsi="Times New Roman" w:eastAsia="宋体" w:cs="Times New Roman"/>
                <w:sz w:val="21"/>
              </w:rPr>
              <w:t>料，可以采用</w:t>
            </w:r>
            <w:r>
              <w:rPr>
                <w:rFonts w:ascii="Times New Roman" w:hAnsi="Times New Roman" w:eastAsia="宋体" w:cs="Times New Roman"/>
                <w:sz w:val="21"/>
              </w:rPr>
              <w:t>邮</w:t>
            </w:r>
            <w:r>
              <w:rPr>
                <w:rFonts w:hint="eastAsia" w:ascii="Times New Roman" w:hAnsi="Times New Roman" w:eastAsia="宋体" w:cs="Times New Roman"/>
                <w:sz w:val="21"/>
              </w:rPr>
              <w:t>寄送达，</w:t>
            </w:r>
            <w:r>
              <w:rPr>
                <w:rFonts w:ascii="Times New Roman" w:hAnsi="Times New Roman" w:eastAsia="宋体" w:cs="Times New Roman"/>
                <w:sz w:val="21"/>
              </w:rPr>
              <w:t>邮</w:t>
            </w:r>
            <w:r>
              <w:rPr>
                <w:rFonts w:hint="eastAsia" w:ascii="Times New Roman" w:hAnsi="Times New Roman" w:eastAsia="宋体" w:cs="Times New Roman"/>
                <w:sz w:val="21"/>
              </w:rPr>
              <w:t>件</w:t>
            </w:r>
            <w:r>
              <w:rPr>
                <w:rFonts w:ascii="Times New Roman" w:hAnsi="Times New Roman" w:eastAsia="宋体" w:cs="Times New Roman"/>
                <w:sz w:val="21"/>
              </w:rPr>
              <w:t>签</w:t>
            </w:r>
            <w:r>
              <w:rPr>
                <w:rFonts w:hint="eastAsia" w:ascii="Times New Roman" w:hAnsi="Times New Roman" w:eastAsia="宋体" w:cs="Times New Roman"/>
                <w:sz w:val="21"/>
              </w:rPr>
              <w:t>收日期</w:t>
            </w:r>
            <w:r>
              <w:rPr>
                <w:rFonts w:ascii="Times New Roman" w:hAnsi="Times New Roman" w:eastAsia="宋体" w:cs="Times New Roman"/>
                <w:sz w:val="21"/>
              </w:rPr>
              <w:t>为</w:t>
            </w:r>
            <w:r>
              <w:rPr>
                <w:rFonts w:hint="eastAsia" w:ascii="Times New Roman" w:hAnsi="Times New Roman" w:eastAsia="宋体" w:cs="Times New Roman"/>
                <w:sz w:val="21"/>
              </w:rPr>
              <w:t>送达日期；也可以采用电子</w:t>
            </w:r>
            <w:r>
              <w:rPr>
                <w:rFonts w:ascii="Times New Roman" w:hAnsi="Times New Roman" w:eastAsia="宋体" w:cs="Times New Roman"/>
                <w:sz w:val="21"/>
              </w:rPr>
              <w:t>邮</w:t>
            </w:r>
            <w:r>
              <w:rPr>
                <w:rFonts w:hint="eastAsia" w:ascii="Times New Roman" w:hAnsi="Times New Roman" w:eastAsia="宋体" w:cs="Times New Roman"/>
                <w:sz w:val="21"/>
              </w:rPr>
              <w:t>件等能</w:t>
            </w:r>
            <w:r>
              <w:rPr>
                <w:rFonts w:ascii="Times New Roman" w:hAnsi="Times New Roman" w:eastAsia="宋体" w:cs="Times New Roman"/>
                <w:sz w:val="21"/>
              </w:rPr>
              <w:t>够</w:t>
            </w:r>
            <w:r>
              <w:rPr>
                <w:rFonts w:hint="eastAsia" w:ascii="Times New Roman" w:hAnsi="Times New Roman" w:eastAsia="宋体" w:cs="Times New Roman"/>
                <w:sz w:val="21"/>
              </w:rPr>
              <w:t>确认本</w:t>
            </w:r>
            <w:r>
              <w:rPr>
                <w:rFonts w:ascii="Times New Roman" w:hAnsi="Times New Roman" w:eastAsia="宋体" w:cs="Times New Roman"/>
                <w:sz w:val="21"/>
              </w:rPr>
              <w:t>债权</w:t>
            </w:r>
            <w:r>
              <w:rPr>
                <w:rFonts w:hint="eastAsia" w:ascii="Times New Roman" w:hAnsi="Times New Roman" w:eastAsia="宋体" w:cs="Times New Roman"/>
                <w:sz w:val="21"/>
              </w:rPr>
              <w:t>人收悉的方式送达。</w:t>
            </w:r>
          </w:p>
          <w:p w14:paraId="10D3EB67">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5、因本</w:t>
            </w:r>
            <w:r>
              <w:rPr>
                <w:rFonts w:ascii="Times New Roman" w:hAnsi="Times New Roman" w:eastAsia="宋体" w:cs="Times New Roman"/>
                <w:sz w:val="21"/>
              </w:rPr>
              <w:t>债权</w:t>
            </w:r>
            <w:r>
              <w:rPr>
                <w:rFonts w:hint="eastAsia" w:ascii="Times New Roman" w:hAnsi="Times New Roman" w:eastAsia="宋体" w:cs="Times New Roman"/>
                <w:sz w:val="21"/>
              </w:rPr>
              <w:t>人填</w:t>
            </w:r>
            <w:r>
              <w:rPr>
                <w:rFonts w:ascii="Times New Roman" w:hAnsi="Times New Roman" w:eastAsia="宋体" w:cs="Times New Roman"/>
                <w:sz w:val="21"/>
              </w:rPr>
              <w:t>报</w:t>
            </w:r>
            <w:r>
              <w:rPr>
                <w:rFonts w:hint="eastAsia" w:ascii="Times New Roman" w:hAnsi="Times New Roman" w:eastAsia="宋体" w:cs="Times New Roman"/>
                <w:sz w:val="21"/>
              </w:rPr>
              <w:t>的上述送达信息不准确，送达信息</w:t>
            </w:r>
            <w:r>
              <w:rPr>
                <w:rFonts w:ascii="Times New Roman" w:hAnsi="Times New Roman" w:eastAsia="宋体" w:cs="Times New Roman"/>
                <w:sz w:val="21"/>
              </w:rPr>
              <w:t>变</w:t>
            </w:r>
            <w:r>
              <w:rPr>
                <w:rFonts w:hint="eastAsia" w:ascii="Times New Roman" w:hAnsi="Times New Roman" w:eastAsia="宋体" w:cs="Times New Roman"/>
                <w:sz w:val="21"/>
              </w:rPr>
              <w:t>更后未及时通知管理人、收件人拒绝签收等原因，导致相关文件资料或信息未能被债权人实际接收，寄递企业退件之日或信息发送之日视为送达之日。</w:t>
            </w:r>
          </w:p>
          <w:p w14:paraId="4634012A">
            <w:pPr>
              <w:spacing w:before="0" w:beforeLines="0" w:after="0" w:afterLines="0" w:line="360" w:lineRule="exact"/>
              <w:rPr>
                <w:rFonts w:ascii="Times New Roman" w:hAnsi="Times New Roman" w:eastAsia="宋体" w:cs="Times New Roman"/>
                <w:sz w:val="21"/>
              </w:rPr>
            </w:pPr>
            <w:r>
              <w:rPr>
                <w:rFonts w:hint="eastAsia" w:ascii="Times New Roman" w:hAnsi="Times New Roman" w:eastAsia="宋体" w:cs="Times New Roman"/>
                <w:sz w:val="21"/>
              </w:rPr>
              <w:t>6、本债权申报表应另附债权成立、合法、有效的相关书面材料。</w:t>
            </w:r>
          </w:p>
          <w:p w14:paraId="053BE145">
            <w:pPr>
              <w:spacing w:before="0" w:beforeLines="0" w:after="0" w:afterLines="0"/>
              <w:rPr>
                <w:rFonts w:ascii="Times New Roman" w:hAnsi="Times New Roman" w:eastAsia="宋体" w:cs="Times New Roman"/>
                <w:sz w:val="21"/>
              </w:rPr>
            </w:pPr>
          </w:p>
          <w:p w14:paraId="430C498F">
            <w:pPr>
              <w:spacing w:before="0" w:beforeLines="0" w:after="0" w:afterLines="0" w:line="360" w:lineRule="auto"/>
              <w:jc w:val="center"/>
              <w:rPr>
                <w:rFonts w:ascii="Times New Roman" w:hAnsi="Times New Roman" w:eastAsia="宋体" w:cs="Times New Roman"/>
                <w:sz w:val="21"/>
              </w:rPr>
            </w:pPr>
            <w:r>
              <w:rPr>
                <w:rFonts w:hint="eastAsia" w:ascii="Times New Roman" w:hAnsi="Times New Roman" w:eastAsia="宋体" w:cs="Times New Roman"/>
                <w:sz w:val="21"/>
              </w:rPr>
              <w:t xml:space="preserve">      申报人签章： </w:t>
            </w:r>
          </w:p>
          <w:p w14:paraId="501F41F5">
            <w:pPr>
              <w:spacing w:before="0" w:beforeLines="0" w:after="0" w:afterLines="0" w:line="360" w:lineRule="auto"/>
              <w:jc w:val="center"/>
              <w:rPr>
                <w:rFonts w:ascii="MS Mincho" w:hAnsi="MS Mincho" w:eastAsia="MS Mincho" w:cs="MS Mincho"/>
                <w:sz w:val="21"/>
              </w:rPr>
            </w:pPr>
            <w:r>
              <w:rPr>
                <w:rFonts w:hint="eastAsia" w:ascii="Times New Roman" w:hAnsi="Times New Roman" w:eastAsia="宋体" w:cs="Times New Roman"/>
                <w:sz w:val="21"/>
              </w:rPr>
              <w:t xml:space="preserve">   日   期： </w:t>
            </w:r>
          </w:p>
        </w:tc>
      </w:tr>
    </w:tbl>
    <w:p w14:paraId="763DA115">
      <w:pPr>
        <w:spacing w:before="156" w:after="156"/>
      </w:pPr>
      <w:r>
        <w:br w:type="page"/>
      </w:r>
    </w:p>
    <w:p w14:paraId="6B74B05D">
      <w:pPr>
        <w:spacing w:before="0" w:beforeLines="0" w:after="0" w:afterLines="0"/>
        <w:jc w:val="center"/>
        <w:rPr>
          <w:rFonts w:ascii="宋体" w:hAnsi="宋体" w:eastAsia="宋体" w:cs="Times New Roman"/>
          <w:b/>
          <w:sz w:val="32"/>
          <w:szCs w:val="32"/>
        </w:rPr>
      </w:pPr>
    </w:p>
    <w:p w14:paraId="22D85863">
      <w:pPr>
        <w:spacing w:before="0" w:beforeLines="0" w:after="0" w:afterLines="0"/>
        <w:jc w:val="center"/>
        <w:rPr>
          <w:rFonts w:ascii="宋体" w:hAnsi="宋体" w:eastAsia="宋体" w:cs="Times New Roman"/>
          <w:b/>
          <w:sz w:val="36"/>
          <w:szCs w:val="36"/>
        </w:rPr>
      </w:pPr>
      <w:r>
        <w:rPr>
          <w:rFonts w:hint="eastAsia" w:ascii="宋体" w:hAnsi="宋体" w:eastAsia="宋体" w:cs="Times New Roman"/>
          <w:b/>
          <w:sz w:val="36"/>
          <w:szCs w:val="36"/>
        </w:rPr>
        <w:t>法定代表人身份证明</w:t>
      </w:r>
    </w:p>
    <w:p w14:paraId="66949CF6">
      <w:pPr>
        <w:spacing w:before="0" w:beforeLines="0" w:after="0" w:afterLines="0"/>
        <w:jc w:val="left"/>
        <w:rPr>
          <w:rFonts w:ascii="宋体" w:hAnsi="宋体" w:eastAsia="宋体" w:cs="Times New Roman"/>
          <w:sz w:val="28"/>
          <w:szCs w:val="28"/>
        </w:rPr>
      </w:pPr>
    </w:p>
    <w:p w14:paraId="77404222">
      <w:pPr>
        <w:spacing w:before="0" w:beforeLines="0" w:after="0" w:afterLines="0"/>
        <w:jc w:val="left"/>
        <w:rPr>
          <w:rFonts w:ascii="宋体" w:hAnsi="宋体" w:eastAsia="宋体" w:cs="Times New Roman"/>
          <w:sz w:val="28"/>
          <w:szCs w:val="28"/>
        </w:rPr>
      </w:pPr>
    </w:p>
    <w:p w14:paraId="071A0F85">
      <w:pPr>
        <w:spacing w:before="0" w:beforeLines="0" w:after="0" w:afterLines="0"/>
        <w:jc w:val="left"/>
        <w:rPr>
          <w:rFonts w:ascii="宋体" w:hAnsi="宋体" w:eastAsia="宋体" w:cs="Times New Roman"/>
          <w:sz w:val="28"/>
          <w:szCs w:val="28"/>
        </w:rPr>
      </w:pPr>
      <w:bookmarkStart w:id="0" w:name="_GoBack"/>
      <w:bookmarkEnd w:id="0"/>
      <w:r>
        <w:rPr>
          <w:rFonts w:hint="eastAsia" w:ascii="宋体" w:hAnsi="宋体" w:eastAsia="宋体" w:cs="Times New Roman"/>
          <w:sz w:val="28"/>
          <w:szCs w:val="28"/>
          <w:u w:val="single"/>
          <w:lang w:val="en-US" w:eastAsia="zh-CN"/>
        </w:rPr>
        <w:t xml:space="preserve"> 武汉东马明瑞劳务服务有限公司</w:t>
      </w:r>
      <w:r>
        <w:rPr>
          <w:rFonts w:hint="eastAsia" w:ascii="宋体" w:hAnsi="宋体" w:eastAsia="宋体" w:cs="Times New Roman"/>
          <w:sz w:val="28"/>
          <w:szCs w:val="28"/>
          <w:u w:val="single"/>
        </w:rPr>
        <w:t xml:space="preserve">管理人 </w:t>
      </w:r>
      <w:r>
        <w:rPr>
          <w:rFonts w:hint="eastAsia" w:ascii="宋体" w:hAnsi="宋体" w:eastAsia="宋体" w:cs="Times New Roman"/>
          <w:sz w:val="28"/>
          <w:szCs w:val="28"/>
        </w:rPr>
        <w:t>：</w:t>
      </w:r>
    </w:p>
    <w:p w14:paraId="3E6A418F">
      <w:pPr>
        <w:snapToGrid w:val="0"/>
        <w:spacing w:before="156" w:after="156" w:line="288" w:lineRule="auto"/>
        <w:rPr>
          <w:rFonts w:ascii="Times New Roman" w:hAnsi="Times New Roman" w:eastAsia="宋体" w:cs="Times New Roman"/>
        </w:rPr>
      </w:pPr>
    </w:p>
    <w:p w14:paraId="4D305452">
      <w:pPr>
        <w:spacing w:before="0" w:beforeLines="0" w:after="0" w:afterLines="0" w:line="480" w:lineRule="auto"/>
        <w:ind w:firstLine="700"/>
        <w:jc w:val="left"/>
        <w:rPr>
          <w:rFonts w:ascii="宋体" w:hAnsi="宋体" w:eastAsia="宋体" w:cs="Times New Roman"/>
          <w:sz w:val="28"/>
          <w:szCs w:val="28"/>
        </w:rPr>
      </w:pP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rPr>
        <w:t>，公民身份号码：</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rPr>
        <w:t>，系我公司法定代表人，在我单位担任</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rPr>
        <w:t>职务。</w:t>
      </w:r>
    </w:p>
    <w:p w14:paraId="5ADE32DD">
      <w:pPr>
        <w:spacing w:before="0" w:beforeLines="0" w:after="0" w:afterLines="0" w:line="480" w:lineRule="auto"/>
        <w:ind w:firstLine="700"/>
        <w:jc w:val="left"/>
        <w:rPr>
          <w:rFonts w:ascii="宋体" w:hAnsi="宋体" w:eastAsia="宋体" w:cs="Times New Roman"/>
          <w:sz w:val="28"/>
          <w:szCs w:val="28"/>
        </w:rPr>
      </w:pPr>
      <w:r>
        <w:rPr>
          <w:rFonts w:hint="eastAsia" w:ascii="宋体" w:hAnsi="宋体" w:eastAsia="宋体" w:cs="Times New Roman"/>
          <w:sz w:val="28"/>
          <w:szCs w:val="28"/>
        </w:rPr>
        <w:t xml:space="preserve">特此证明  </w:t>
      </w:r>
    </w:p>
    <w:p w14:paraId="4ABB8329">
      <w:pPr>
        <w:spacing w:before="0" w:beforeLines="0" w:after="0" w:afterLines="0" w:line="480" w:lineRule="auto"/>
        <w:ind w:firstLine="700"/>
        <w:jc w:val="left"/>
        <w:rPr>
          <w:rFonts w:ascii="宋体" w:hAnsi="宋体" w:eastAsia="宋体" w:cs="Times New Roman"/>
          <w:sz w:val="28"/>
          <w:szCs w:val="28"/>
        </w:rPr>
      </w:pPr>
    </w:p>
    <w:p w14:paraId="060591B2">
      <w:pPr>
        <w:spacing w:before="0" w:beforeLines="0" w:after="0" w:afterLines="0" w:line="480" w:lineRule="auto"/>
        <w:ind w:firstLine="700"/>
        <w:jc w:val="left"/>
        <w:rPr>
          <w:rFonts w:ascii="宋体" w:hAnsi="宋体" w:eastAsia="宋体" w:cs="Times New Roman"/>
          <w:sz w:val="28"/>
          <w:szCs w:val="28"/>
        </w:rPr>
      </w:pPr>
    </w:p>
    <w:p w14:paraId="138191EF">
      <w:pPr>
        <w:spacing w:before="0" w:beforeLines="0" w:after="0" w:afterLines="0" w:line="480" w:lineRule="auto"/>
        <w:ind w:firstLine="700"/>
        <w:jc w:val="left"/>
        <w:rPr>
          <w:rFonts w:ascii="宋体" w:hAnsi="宋体" w:eastAsia="宋体" w:cs="Times New Roman"/>
          <w:sz w:val="28"/>
          <w:szCs w:val="28"/>
        </w:rPr>
      </w:pPr>
    </w:p>
    <w:p w14:paraId="565A23A2">
      <w:pPr>
        <w:spacing w:before="0" w:beforeLines="0" w:after="0" w:afterLines="0" w:line="480" w:lineRule="auto"/>
        <w:ind w:firstLine="700"/>
        <w:jc w:val="center"/>
        <w:rPr>
          <w:rFonts w:ascii="宋体" w:hAnsi="宋体" w:eastAsia="宋体" w:cs="Times New Roman"/>
          <w:sz w:val="28"/>
          <w:szCs w:val="28"/>
        </w:rPr>
      </w:pPr>
      <w:r>
        <w:rPr>
          <w:rFonts w:hint="eastAsia" w:ascii="宋体" w:hAnsi="宋体" w:eastAsia="宋体" w:cs="Times New Roman"/>
          <w:sz w:val="28"/>
          <w:szCs w:val="28"/>
        </w:rPr>
        <w:t xml:space="preserve"> </w:t>
      </w:r>
      <w:r>
        <w:rPr>
          <w:rFonts w:ascii="宋体" w:hAnsi="宋体" w:eastAsia="宋体" w:cs="Times New Roman"/>
          <w:sz w:val="28"/>
          <w:szCs w:val="28"/>
        </w:rPr>
        <w:t xml:space="preserve">                  </w:t>
      </w:r>
      <w:r>
        <w:rPr>
          <w:rFonts w:hint="eastAsia" w:ascii="宋体" w:hAnsi="宋体" w:eastAsia="宋体" w:cs="Times New Roman"/>
          <w:sz w:val="28"/>
          <w:szCs w:val="28"/>
        </w:rPr>
        <w:t>单位名称（盖章）</w:t>
      </w:r>
    </w:p>
    <w:p w14:paraId="68ED427C">
      <w:pPr>
        <w:wordWrap w:val="0"/>
        <w:spacing w:before="0" w:beforeLines="0" w:after="0" w:afterLines="0" w:line="480" w:lineRule="auto"/>
        <w:ind w:firstLine="700"/>
        <w:jc w:val="right"/>
        <w:rPr>
          <w:rFonts w:ascii="宋体" w:hAnsi="宋体" w:eastAsia="宋体" w:cs="Times New Roman"/>
          <w:sz w:val="28"/>
          <w:szCs w:val="28"/>
        </w:rPr>
      </w:pPr>
      <w:r>
        <w:rPr>
          <w:rFonts w:hint="eastAsia" w:ascii="宋体" w:hAnsi="宋体" w:eastAsia="宋体" w:cs="Times New Roman"/>
          <w:sz w:val="28"/>
          <w:szCs w:val="28"/>
        </w:rPr>
        <w:t>年    月   日</w:t>
      </w:r>
    </w:p>
    <w:p w14:paraId="0FB700C7">
      <w:pPr>
        <w:spacing w:before="0" w:beforeLines="0" w:after="0" w:afterLines="0" w:line="480" w:lineRule="auto"/>
        <w:ind w:firstLine="700"/>
        <w:jc w:val="right"/>
        <w:rPr>
          <w:rFonts w:ascii="宋体" w:hAnsi="宋体" w:eastAsia="宋体" w:cs="Times New Roman"/>
          <w:sz w:val="28"/>
          <w:szCs w:val="28"/>
        </w:rPr>
      </w:pPr>
    </w:p>
    <w:p w14:paraId="26F2058E">
      <w:pPr>
        <w:spacing w:before="0" w:beforeLines="0" w:after="0" w:afterLines="0" w:line="480" w:lineRule="auto"/>
        <w:ind w:firstLine="700"/>
        <w:jc w:val="right"/>
        <w:rPr>
          <w:rFonts w:ascii="宋体" w:hAnsi="宋体" w:eastAsia="宋体" w:cs="Times New Roman"/>
          <w:sz w:val="28"/>
          <w:szCs w:val="28"/>
        </w:rPr>
      </w:pPr>
    </w:p>
    <w:p w14:paraId="2B0C0677">
      <w:pPr>
        <w:spacing w:before="0" w:beforeLines="0" w:after="0" w:afterLines="0" w:line="480" w:lineRule="auto"/>
        <w:ind w:firstLine="700"/>
        <w:jc w:val="right"/>
        <w:rPr>
          <w:rFonts w:ascii="宋体" w:hAnsi="宋体" w:eastAsia="宋体" w:cs="Times New Roman"/>
          <w:sz w:val="28"/>
          <w:szCs w:val="28"/>
        </w:rPr>
      </w:pPr>
    </w:p>
    <w:p w14:paraId="5C4B7EDB">
      <w:pPr>
        <w:spacing w:before="0" w:beforeLines="0" w:after="0" w:afterLines="0" w:line="480" w:lineRule="auto"/>
        <w:ind w:firstLine="700"/>
        <w:jc w:val="right"/>
        <w:rPr>
          <w:rFonts w:ascii="宋体" w:hAnsi="宋体" w:eastAsia="宋体" w:cs="Times New Roman"/>
          <w:sz w:val="28"/>
          <w:szCs w:val="28"/>
        </w:rPr>
      </w:pPr>
    </w:p>
    <w:p w14:paraId="7C7A4C50">
      <w:pPr>
        <w:spacing w:before="0" w:beforeLines="0" w:after="0" w:afterLines="0" w:line="480" w:lineRule="auto"/>
        <w:ind w:firstLine="0"/>
        <w:jc w:val="left"/>
        <w:rPr>
          <w:rFonts w:ascii="宋体" w:hAnsi="宋体" w:eastAsia="宋体" w:cs="Times New Roman"/>
          <w:sz w:val="28"/>
          <w:szCs w:val="28"/>
        </w:rPr>
      </w:pPr>
      <w:r>
        <w:rPr>
          <w:rFonts w:hint="eastAsia" w:ascii="宋体" w:hAnsi="宋体" w:eastAsia="宋体" w:cs="Times New Roman"/>
          <w:sz w:val="28"/>
          <w:szCs w:val="28"/>
        </w:rPr>
        <w:t>附：法定代表人（负责人）身份证复印件</w:t>
      </w:r>
    </w:p>
    <w:p w14:paraId="15A1D333">
      <w:pPr>
        <w:spacing w:before="0" w:beforeLines="0" w:after="0" w:afterLines="0" w:line="500" w:lineRule="exact"/>
        <w:rPr>
          <w:rFonts w:ascii="宋体" w:hAnsi="宋体" w:eastAsia="宋体" w:cs="Times New Roman"/>
          <w:color w:val="000000"/>
          <w:sz w:val="26"/>
          <w:szCs w:val="26"/>
        </w:rPr>
      </w:pPr>
    </w:p>
    <w:p w14:paraId="4CE1568A">
      <w:pPr>
        <w:spacing w:before="156" w:after="156"/>
      </w:pPr>
      <w:r>
        <w:br w:type="page"/>
      </w:r>
    </w:p>
    <w:p w14:paraId="33FBDC53">
      <w:pPr>
        <w:spacing w:before="0" w:beforeLines="0" w:after="0" w:afterLines="0" w:line="500" w:lineRule="exact"/>
        <w:rPr>
          <w:rFonts w:ascii="黑体" w:hAnsi="Times New Roman" w:eastAsia="黑体" w:cs="Times New Roman"/>
          <w:color w:val="000000"/>
          <w:sz w:val="32"/>
          <w:szCs w:val="32"/>
        </w:rPr>
      </w:pPr>
    </w:p>
    <w:p w14:paraId="2998D010">
      <w:pPr>
        <w:spacing w:before="0" w:beforeLines="0" w:after="0" w:afterLines="0" w:line="500" w:lineRule="exact"/>
        <w:jc w:val="center"/>
        <w:rPr>
          <w:rFonts w:ascii="黑体" w:hAnsi="Times New Roman" w:eastAsia="黑体" w:cs="Times New Roman"/>
          <w:color w:val="000000"/>
          <w:sz w:val="44"/>
          <w:szCs w:val="44"/>
        </w:rPr>
      </w:pPr>
      <w:r>
        <w:rPr>
          <w:rFonts w:hint="eastAsia" w:ascii="黑体" w:hAnsi="Times New Roman" w:eastAsia="黑体" w:cs="Times New Roman"/>
          <w:color w:val="000000"/>
          <w:sz w:val="44"/>
          <w:szCs w:val="44"/>
        </w:rPr>
        <w:t>授权委托书</w:t>
      </w:r>
    </w:p>
    <w:p w14:paraId="4F9DB6E4">
      <w:pPr>
        <w:spacing w:before="0" w:beforeLines="0" w:after="0" w:afterLines="0" w:line="360" w:lineRule="auto"/>
        <w:ind w:firstLine="520" w:firstLineChars="200"/>
        <w:rPr>
          <w:rFonts w:ascii="宋体" w:hAnsi="宋体" w:eastAsia="宋体" w:cs="Times New Roman"/>
          <w:color w:val="000000"/>
          <w:sz w:val="26"/>
          <w:szCs w:val="26"/>
        </w:rPr>
      </w:pPr>
    </w:p>
    <w:p w14:paraId="072C8819">
      <w:pPr>
        <w:spacing w:before="0" w:beforeLines="0" w:after="0" w:afterLines="0" w:line="360" w:lineRule="auto"/>
        <w:ind w:firstLine="520" w:firstLineChars="200"/>
        <w:rPr>
          <w:rFonts w:ascii="宋体" w:hAnsi="宋体" w:eastAsia="宋体" w:cs="Times New Roman"/>
          <w:color w:val="000000"/>
          <w:sz w:val="26"/>
          <w:szCs w:val="26"/>
        </w:rPr>
      </w:pPr>
      <w:r>
        <w:rPr>
          <w:rFonts w:hint="eastAsia" w:ascii="宋体" w:hAnsi="宋体" w:eastAsia="宋体" w:cs="Times New Roman"/>
          <w:color w:val="000000"/>
          <w:sz w:val="26"/>
          <w:szCs w:val="26"/>
        </w:rPr>
        <w:t>委托人</w:t>
      </w:r>
      <w:r>
        <w:rPr>
          <w:rFonts w:ascii="宋体" w:hAnsi="宋体" w:eastAsia="宋体" w:cs="Times New Roman"/>
          <w:color w:val="000000"/>
          <w:sz w:val="26"/>
          <w:szCs w:val="26"/>
        </w:rPr>
        <w:t>：</w:t>
      </w:r>
    </w:p>
    <w:p w14:paraId="4DB51253">
      <w:pPr>
        <w:spacing w:before="0" w:beforeLines="0" w:after="0" w:afterLines="0" w:line="360" w:lineRule="auto"/>
        <w:ind w:firstLine="520" w:firstLineChars="200"/>
        <w:jc w:val="left"/>
        <w:rPr>
          <w:rFonts w:ascii="宋体" w:hAnsi="宋体" w:eastAsia="宋体" w:cs="Times New Roman"/>
          <w:color w:val="000000"/>
          <w:sz w:val="26"/>
          <w:szCs w:val="26"/>
        </w:rPr>
      </w:pPr>
      <w:r>
        <w:rPr>
          <w:rFonts w:hint="eastAsia" w:ascii="宋体" w:hAnsi="宋体" w:eastAsia="宋体" w:cs="Times New Roman"/>
          <w:color w:val="000000"/>
          <w:sz w:val="26"/>
          <w:szCs w:val="26"/>
        </w:rPr>
        <w:t xml:space="preserve">法定代表人（负责人）：               </w:t>
      </w:r>
    </w:p>
    <w:p w14:paraId="63BA485A">
      <w:pPr>
        <w:spacing w:before="0" w:beforeLines="0" w:after="0" w:afterLines="0" w:line="360" w:lineRule="auto"/>
        <w:ind w:firstLine="520" w:firstLineChars="200"/>
        <w:jc w:val="left"/>
        <w:rPr>
          <w:rFonts w:ascii="宋体" w:hAnsi="宋体" w:eastAsia="宋体" w:cs="Times New Roman"/>
          <w:color w:val="000000"/>
          <w:sz w:val="26"/>
          <w:szCs w:val="26"/>
        </w:rPr>
      </w:pPr>
      <w:r>
        <w:rPr>
          <w:rFonts w:hint="eastAsia" w:ascii="宋体" w:hAnsi="宋体" w:eastAsia="宋体" w:cs="Times New Roman"/>
          <w:color w:val="000000"/>
          <w:sz w:val="26"/>
          <w:szCs w:val="26"/>
        </w:rPr>
        <w:t>住所地：</w:t>
      </w:r>
    </w:p>
    <w:p w14:paraId="318C7F03">
      <w:pPr>
        <w:spacing w:before="0" w:beforeLines="0" w:after="0" w:afterLines="0" w:line="360" w:lineRule="auto"/>
        <w:ind w:firstLine="520" w:firstLineChars="200"/>
        <w:rPr>
          <w:rFonts w:ascii="宋体" w:hAnsi="宋体" w:eastAsia="宋体" w:cs="Times New Roman"/>
          <w:color w:val="000000"/>
          <w:sz w:val="26"/>
          <w:szCs w:val="26"/>
        </w:rPr>
      </w:pPr>
      <w:r>
        <w:rPr>
          <w:rFonts w:hint="eastAsia" w:ascii="宋体" w:hAnsi="宋体" w:eastAsia="宋体" w:cs="Times New Roman"/>
          <w:color w:val="000000"/>
          <w:sz w:val="26"/>
          <w:szCs w:val="26"/>
        </w:rPr>
        <w:t>受托人</w:t>
      </w:r>
      <w:r>
        <w:rPr>
          <w:rFonts w:ascii="宋体" w:hAnsi="宋体" w:eastAsia="宋体" w:cs="Times New Roman"/>
          <w:color w:val="000000"/>
          <w:sz w:val="26"/>
          <w:szCs w:val="26"/>
        </w:rPr>
        <w:t>：</w:t>
      </w:r>
      <w:r>
        <w:rPr>
          <w:rFonts w:hint="eastAsia" w:ascii="宋体" w:hAnsi="宋体" w:eastAsia="宋体" w:cs="Times New Roman"/>
          <w:color w:val="000000"/>
          <w:sz w:val="26"/>
          <w:szCs w:val="26"/>
        </w:rPr>
        <w:t xml:space="preserve">                          职务：</w:t>
      </w:r>
    </w:p>
    <w:p w14:paraId="24E9FDC9">
      <w:pPr>
        <w:spacing w:before="0" w:beforeLines="0" w:after="0" w:afterLines="0" w:line="360" w:lineRule="auto"/>
        <w:ind w:firstLine="520" w:firstLineChars="200"/>
        <w:rPr>
          <w:rFonts w:ascii="宋体" w:hAnsi="宋体" w:eastAsia="宋体" w:cs="Times New Roman"/>
          <w:color w:val="000000"/>
          <w:sz w:val="26"/>
          <w:szCs w:val="26"/>
        </w:rPr>
      </w:pPr>
      <w:r>
        <w:rPr>
          <w:rFonts w:hint="eastAsia" w:ascii="宋体" w:hAnsi="宋体" w:eastAsia="宋体" w:cs="Times New Roman"/>
          <w:color w:val="000000"/>
          <w:sz w:val="26"/>
          <w:szCs w:val="26"/>
        </w:rPr>
        <w:t>地址</w:t>
      </w:r>
      <w:r>
        <w:rPr>
          <w:rFonts w:ascii="宋体" w:hAnsi="宋体" w:eastAsia="宋体" w:cs="Times New Roman"/>
          <w:color w:val="000000"/>
          <w:sz w:val="26"/>
          <w:szCs w:val="26"/>
        </w:rPr>
        <w:t>：</w:t>
      </w:r>
      <w:r>
        <w:rPr>
          <w:rFonts w:hint="eastAsia" w:ascii="宋体" w:hAnsi="宋体" w:eastAsia="宋体" w:cs="Times New Roman"/>
          <w:color w:val="000000"/>
          <w:sz w:val="26"/>
          <w:szCs w:val="26"/>
        </w:rPr>
        <w:t xml:space="preserve">                            电话</w:t>
      </w:r>
    </w:p>
    <w:p w14:paraId="043F20A8">
      <w:pPr>
        <w:spacing w:before="0" w:beforeLines="0" w:after="0" w:afterLines="0" w:line="5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委托人就</w:t>
      </w:r>
      <w:r>
        <w:rPr>
          <w:rFonts w:hint="eastAsia" w:ascii="宋体" w:hAnsi="宋体" w:eastAsia="宋体" w:cs="Times New Roman"/>
          <w:b/>
          <w:bCs/>
          <w:sz w:val="28"/>
          <w:szCs w:val="28"/>
          <w:u w:val="single"/>
        </w:rPr>
        <w:t xml:space="preserve"> </w:t>
      </w:r>
      <w:r>
        <w:rPr>
          <w:rFonts w:hint="eastAsia" w:ascii="宋体" w:hAnsi="宋体" w:eastAsia="宋体" w:cs="Times New Roman"/>
          <w:b/>
          <w:bCs/>
          <w:sz w:val="28"/>
          <w:szCs w:val="28"/>
          <w:u w:val="single"/>
          <w:lang w:val="en-US" w:eastAsia="zh-CN"/>
        </w:rPr>
        <w:t xml:space="preserve"> 武汉东马明瑞劳务服务有限公司</w:t>
      </w:r>
      <w:r>
        <w:rPr>
          <w:rFonts w:hint="eastAsia" w:ascii="宋体" w:hAnsi="宋体" w:eastAsia="宋体" w:cs="Times New Roman"/>
          <w:b/>
          <w:bCs/>
          <w:sz w:val="28"/>
          <w:szCs w:val="28"/>
          <w:u w:val="single"/>
        </w:rPr>
        <w:t xml:space="preserve">破产清算案 </w:t>
      </w:r>
      <w:r>
        <w:rPr>
          <w:rFonts w:hint="eastAsia" w:ascii="宋体" w:hAnsi="宋体" w:eastAsia="宋体" w:cs="Times New Roman"/>
          <w:sz w:val="28"/>
          <w:szCs w:val="28"/>
        </w:rPr>
        <w:t>（以下简称本案）</w:t>
      </w:r>
      <w:r>
        <w:rPr>
          <w:rFonts w:ascii="宋体" w:hAnsi="宋体" w:eastAsia="宋体" w:cs="Times New Roman"/>
          <w:sz w:val="28"/>
          <w:szCs w:val="28"/>
        </w:rPr>
        <w:t>，</w:t>
      </w:r>
      <w:r>
        <w:rPr>
          <w:rFonts w:hint="eastAsia" w:ascii="宋体" w:hAnsi="宋体" w:eastAsia="宋体" w:cs="Times New Roman"/>
          <w:sz w:val="28"/>
          <w:szCs w:val="28"/>
        </w:rPr>
        <w:t>特委托上述受托人作为代理人，参加本案的破产程序。受托人的代理权限为</w:t>
      </w:r>
      <w:r>
        <w:rPr>
          <w:rFonts w:hint="eastAsia" w:ascii="宋体" w:hAnsi="宋体" w:eastAsia="宋体" w:cs="Times New Roman"/>
          <w:sz w:val="28"/>
          <w:szCs w:val="28"/>
          <w:u w:val="single"/>
        </w:rPr>
        <w:t>特别授权</w:t>
      </w:r>
      <w:r>
        <w:rPr>
          <w:rFonts w:hint="eastAsia" w:ascii="宋体" w:hAnsi="宋体" w:eastAsia="宋体" w:cs="Times New Roman"/>
          <w:sz w:val="28"/>
          <w:szCs w:val="28"/>
        </w:rPr>
        <w:t>，包括但不限于：</w:t>
      </w:r>
    </w:p>
    <w:p w14:paraId="42D1141D">
      <w:pPr>
        <w:spacing w:before="0" w:beforeLines="0" w:after="0" w:afterLines="0" w:line="5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1、向本案管理人申报债权、提交相关证明文件及资料，并处理与债权申报相关事宜；</w:t>
      </w:r>
    </w:p>
    <w:p w14:paraId="370BA3D3">
      <w:pPr>
        <w:spacing w:before="0" w:beforeLines="0" w:after="0" w:afterLines="0" w:line="5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2、签署、递交、接收和转送本案破产程序的各类法律文件及其他文件资料；</w:t>
      </w:r>
    </w:p>
    <w:p w14:paraId="7BCE8879">
      <w:pPr>
        <w:spacing w:before="0" w:beforeLines="0" w:after="0" w:afterLines="0" w:line="520" w:lineRule="exact"/>
        <w:ind w:firstLine="560" w:firstLineChars="200"/>
        <w:rPr>
          <w:rFonts w:ascii="宋体" w:hAnsi="宋体" w:eastAsia="宋体" w:cs="Times New Roman"/>
          <w:sz w:val="28"/>
          <w:szCs w:val="28"/>
        </w:rPr>
      </w:pPr>
      <w:r>
        <w:rPr>
          <w:rFonts w:hint="eastAsia" w:ascii="宋体" w:hAnsi="宋体" w:eastAsia="宋体" w:cs="Times New Roman"/>
          <w:sz w:val="28"/>
          <w:szCs w:val="28"/>
        </w:rPr>
        <w:t>3、参加本案的债权人会议，并行使如下权利：代表委托人发表意见、在债权人会议上核查债权、监督管理人、选任和更换债权人委员会成员、对财产管理方案、财产变价方案及财产分配方案行使表决权；</w:t>
      </w:r>
    </w:p>
    <w:p w14:paraId="7379F757">
      <w:pPr>
        <w:spacing w:before="0" w:beforeLines="0" w:after="0" w:afterLines="0" w:line="520" w:lineRule="exact"/>
        <w:ind w:firstLine="560" w:firstLineChars="200"/>
        <w:rPr>
          <w:rFonts w:ascii="宋体" w:hAnsi="宋体" w:eastAsia="宋体" w:cs=".Apple Color Emoji UI"/>
          <w:sz w:val="28"/>
          <w:szCs w:val="28"/>
        </w:rPr>
      </w:pPr>
      <w:r>
        <w:rPr>
          <w:rFonts w:hint="eastAsia" w:ascii="宋体" w:hAnsi="宋体" w:eastAsia="宋体" w:cs="Times New Roman"/>
          <w:sz w:val="28"/>
          <w:szCs w:val="28"/>
        </w:rPr>
        <w:t>4、处理与本案相关的其他法律事务。</w:t>
      </w:r>
    </w:p>
    <w:p w14:paraId="6FC26075">
      <w:pPr>
        <w:spacing w:before="0" w:beforeLines="0" w:after="0" w:afterLines="0" w:line="520" w:lineRule="exact"/>
        <w:ind w:firstLine="560" w:firstLineChars="200"/>
        <w:rPr>
          <w:rFonts w:ascii="宋体" w:hAnsi="宋体" w:eastAsia="宋体" w:cs=".Apple Color Emoji UI"/>
          <w:sz w:val="28"/>
          <w:szCs w:val="28"/>
        </w:rPr>
      </w:pPr>
      <w:r>
        <w:rPr>
          <w:rFonts w:hint="eastAsia" w:ascii="宋体" w:hAnsi="宋体" w:eastAsia="宋体" w:cs=".Apple Color Emoji UI"/>
          <w:sz w:val="28"/>
          <w:szCs w:val="28"/>
        </w:rPr>
        <w:t>特此授权</w:t>
      </w:r>
    </w:p>
    <w:p w14:paraId="20917391">
      <w:pPr>
        <w:spacing w:before="0" w:beforeLines="0" w:after="0" w:afterLines="0" w:line="520" w:lineRule="exact"/>
        <w:rPr>
          <w:rFonts w:ascii="宋体" w:hAnsi="宋体" w:eastAsia="宋体" w:cs="Times New Roman"/>
          <w:sz w:val="28"/>
          <w:szCs w:val="28"/>
        </w:rPr>
      </w:pPr>
    </w:p>
    <w:p w14:paraId="2F1FE42D">
      <w:pPr>
        <w:spacing w:before="0" w:beforeLines="0" w:after="0" w:afterLines="0" w:line="480" w:lineRule="auto"/>
        <w:jc w:val="center"/>
        <w:rPr>
          <w:rFonts w:ascii="Times New Roman" w:hAnsi="Times New Roman" w:eastAsia="宋体" w:cs="Times New Roman"/>
          <w:sz w:val="26"/>
          <w:szCs w:val="26"/>
        </w:rPr>
      </w:pPr>
      <w:r>
        <w:rPr>
          <w:rFonts w:hint="eastAsia" w:ascii="宋体" w:hAnsi="宋体" w:eastAsia="宋体" w:cs="Times New Roman"/>
          <w:color w:val="000000"/>
          <w:sz w:val="28"/>
          <w:szCs w:val="28"/>
        </w:rPr>
        <w:t xml:space="preserve">                                委托人签章：</w:t>
      </w:r>
    </w:p>
    <w:p w14:paraId="6AEFB655">
      <w:pPr>
        <w:spacing w:before="0" w:beforeLines="0" w:after="0" w:afterLines="0" w:line="500" w:lineRule="exact"/>
        <w:ind w:firstLine="5880" w:firstLineChars="2100"/>
        <w:rPr>
          <w:rFonts w:ascii="宋体" w:hAnsi="宋体" w:eastAsia="宋体" w:cs="Times New Roman"/>
          <w:color w:val="000000"/>
          <w:sz w:val="28"/>
          <w:szCs w:val="28"/>
        </w:rPr>
      </w:pPr>
      <w:r>
        <w:rPr>
          <w:rFonts w:hint="eastAsia" w:ascii="宋体" w:hAnsi="宋体" w:eastAsia="宋体" w:cs="Times New Roman"/>
          <w:color w:val="000000"/>
          <w:sz w:val="28"/>
          <w:szCs w:val="28"/>
        </w:rPr>
        <w:t xml:space="preserve">    年   月   日</w:t>
      </w:r>
    </w:p>
    <w:p w14:paraId="7EE57B99">
      <w:pPr>
        <w:spacing w:before="0" w:beforeLines="0" w:after="0" w:afterLines="0" w:line="500" w:lineRule="exact"/>
        <w:rPr>
          <w:rFonts w:ascii="宋体" w:hAnsi="宋体" w:eastAsia="宋体" w:cs="Times New Roman"/>
          <w:color w:val="000000"/>
          <w:sz w:val="26"/>
          <w:szCs w:val="26"/>
        </w:rPr>
      </w:pPr>
      <w:r>
        <w:rPr>
          <w:rFonts w:hint="eastAsia" w:ascii="宋体" w:hAnsi="宋体" w:eastAsia="宋体" w:cs="Times New Roman"/>
          <w:color w:val="000000"/>
          <w:sz w:val="26"/>
          <w:szCs w:val="26"/>
        </w:rPr>
        <w:t>附：委托人身份证明；受托人身份证复印件</w:t>
      </w:r>
    </w:p>
    <w:p w14:paraId="2EA3C726">
      <w:pPr>
        <w:widowControl/>
        <w:tabs>
          <w:tab w:val="left" w:pos="3492"/>
        </w:tabs>
        <w:spacing w:before="156" w:after="156"/>
        <w:jc w:val="center"/>
        <w:rPr>
          <w:rFonts w:ascii="宋体" w:hAnsi="宋体" w:eastAsia="宋体" w:cs="宋体"/>
          <w:sz w:val="36"/>
          <w:szCs w:val="36"/>
        </w:rPr>
      </w:pPr>
      <w:r>
        <w:rPr>
          <w:rFonts w:hint="eastAsia" w:ascii="宋体" w:hAnsi="宋体" w:eastAsia="宋体" w:cs="宋体"/>
          <w:b/>
          <w:bCs/>
          <w:sz w:val="36"/>
          <w:szCs w:val="36"/>
        </w:rPr>
        <w:t>债权申报人声明</w:t>
      </w:r>
    </w:p>
    <w:p w14:paraId="253E77DD">
      <w:pPr>
        <w:spacing w:before="156" w:after="156" w:line="520" w:lineRule="exact"/>
        <w:ind w:firstLine="560" w:firstLineChars="200"/>
        <w:rPr>
          <w:rFonts w:ascii="仿宋" w:hAnsi="仿宋" w:eastAsia="仿宋"/>
          <w:sz w:val="28"/>
          <w:szCs w:val="28"/>
        </w:rPr>
      </w:pPr>
      <w:r>
        <w:rPr>
          <w:rFonts w:ascii="仿宋" w:hAnsi="仿宋" w:eastAsia="仿宋"/>
          <w:sz w:val="28"/>
          <w:szCs w:val="28"/>
        </w:rPr>
        <w:t>本人</w:t>
      </w:r>
      <w:r>
        <w:rPr>
          <w:rFonts w:hint="eastAsia" w:ascii="仿宋" w:hAnsi="仿宋" w:eastAsia="仿宋"/>
          <w:sz w:val="28"/>
          <w:szCs w:val="28"/>
        </w:rPr>
        <w:t>（单位）</w:t>
      </w:r>
      <w:r>
        <w:rPr>
          <w:rFonts w:ascii="仿宋" w:hAnsi="仿宋" w:eastAsia="仿宋"/>
          <w:spacing w:val="-12"/>
          <w:sz w:val="28"/>
          <w:szCs w:val="28"/>
        </w:rPr>
        <w:t>已认真、仔细阅读《债权申报</w:t>
      </w:r>
      <w:r>
        <w:rPr>
          <w:rFonts w:hint="eastAsia" w:ascii="仿宋" w:hAnsi="仿宋" w:eastAsia="仿宋"/>
          <w:spacing w:val="-12"/>
          <w:sz w:val="28"/>
          <w:szCs w:val="28"/>
        </w:rPr>
        <w:t>及审查说明</w:t>
      </w:r>
      <w:r>
        <w:rPr>
          <w:rFonts w:ascii="仿宋" w:hAnsi="仿宋" w:eastAsia="仿宋"/>
          <w:spacing w:val="-12"/>
          <w:sz w:val="28"/>
          <w:szCs w:val="28"/>
        </w:rPr>
        <w:t>》</w:t>
      </w:r>
      <w:r>
        <w:rPr>
          <w:rFonts w:hint="eastAsia" w:ascii="仿宋" w:hAnsi="仿宋" w:eastAsia="仿宋"/>
          <w:spacing w:val="-12"/>
          <w:sz w:val="28"/>
          <w:szCs w:val="28"/>
        </w:rPr>
        <w:t>，</w:t>
      </w:r>
      <w:r>
        <w:rPr>
          <w:rFonts w:hint="eastAsia" w:ascii="仿宋" w:hAnsi="仿宋" w:eastAsia="仿宋"/>
          <w:sz w:val="28"/>
          <w:szCs w:val="28"/>
        </w:rPr>
        <w:t>并严格按照债权申报须知的相关要求依法申报债权。</w:t>
      </w:r>
    </w:p>
    <w:p w14:paraId="08222C80">
      <w:pPr>
        <w:spacing w:before="156" w:after="156" w:line="520" w:lineRule="exact"/>
        <w:ind w:firstLine="560" w:firstLineChars="200"/>
        <w:rPr>
          <w:rFonts w:ascii="仿宋" w:hAnsi="仿宋" w:eastAsia="仿宋"/>
          <w:sz w:val="28"/>
          <w:szCs w:val="28"/>
        </w:rPr>
      </w:pPr>
      <w:r>
        <w:rPr>
          <w:rFonts w:hint="eastAsia" w:ascii="仿宋" w:hAnsi="仿宋" w:eastAsia="仿宋"/>
          <w:sz w:val="28"/>
          <w:szCs w:val="28"/>
        </w:rPr>
        <w:t>本人（单位）充分认识到诚信申报及诚信诉讼的重要意义和失信行为的严重危害，现郑重承诺申报的债权均真实、合法、有效，绝无下述虚假申报及虚假诉讼情况：（一）伪造、变造申报材料，虚假陈述，捏造债权向管理人申报债权；（二）隐瞒债务已经全部或部分清偿的事实，以捏造的事实向管理人申报债权；（三）以基于捏造的事实作出的裁判文书作为申报材料向管理人申报债权；（四）诉讼代理人引诱或帮助债权人以上述行为向管理人申报虚假债权；（五）以其他违反法律和信用缺失行为向管理人申报虚假债权。</w:t>
      </w:r>
    </w:p>
    <w:p w14:paraId="19A75839">
      <w:pPr>
        <w:spacing w:before="156" w:after="156" w:line="520" w:lineRule="exact"/>
        <w:ind w:firstLine="560" w:firstLineChars="200"/>
        <w:rPr>
          <w:rFonts w:ascii="仿宋" w:hAnsi="仿宋" w:eastAsia="仿宋"/>
          <w:sz w:val="28"/>
          <w:szCs w:val="28"/>
        </w:rPr>
      </w:pPr>
      <w:r>
        <w:rPr>
          <w:rFonts w:hint="eastAsia" w:ascii="仿宋" w:hAnsi="仿宋" w:eastAsia="仿宋"/>
          <w:sz w:val="28"/>
          <w:szCs w:val="28"/>
        </w:rPr>
        <w:t>本人（单位）已知悉《中华人民共和国刑法》第三百零七条之一以及《最高人民法院、最高人民检察院关于办理虚假诉讼刑事案件适用法律若干问题的解释》的相关规定，并愿意承担由此造成的一切法律风险及法律后果。</w:t>
      </w:r>
    </w:p>
    <w:p w14:paraId="2EED32C6">
      <w:pPr>
        <w:spacing w:before="156" w:after="156" w:line="520" w:lineRule="exact"/>
        <w:ind w:firstLine="548" w:firstLineChars="200"/>
        <w:rPr>
          <w:rFonts w:ascii="仿宋" w:hAnsi="仿宋" w:eastAsia="仿宋"/>
          <w:sz w:val="28"/>
          <w:szCs w:val="28"/>
        </w:rPr>
      </w:pPr>
      <w:r>
        <w:rPr>
          <w:rFonts w:ascii="仿宋" w:hAnsi="仿宋" w:eastAsia="仿宋"/>
          <w:spacing w:val="-3"/>
          <w:sz w:val="28"/>
          <w:szCs w:val="28"/>
        </w:rPr>
        <w:t>同时</w:t>
      </w:r>
      <w:r>
        <w:rPr>
          <w:rFonts w:hint="eastAsia" w:ascii="仿宋" w:hAnsi="仿宋" w:eastAsia="仿宋"/>
          <w:spacing w:val="-3"/>
          <w:sz w:val="28"/>
          <w:szCs w:val="28"/>
        </w:rPr>
        <w:t>确认</w:t>
      </w:r>
      <w:r>
        <w:rPr>
          <w:rFonts w:ascii="仿宋" w:hAnsi="仿宋" w:eastAsia="仿宋"/>
          <w:spacing w:val="-3"/>
          <w:sz w:val="28"/>
          <w:szCs w:val="28"/>
        </w:rPr>
        <w:t>本次申报已将本人享有的全部债权</w:t>
      </w:r>
      <w:r>
        <w:rPr>
          <w:rFonts w:ascii="仿宋" w:hAnsi="仿宋" w:eastAsia="仿宋"/>
          <w:sz w:val="28"/>
          <w:szCs w:val="28"/>
        </w:rPr>
        <w:t>申报完毕</w:t>
      </w:r>
      <w:r>
        <w:rPr>
          <w:rFonts w:hint="eastAsia" w:ascii="仿宋" w:hAnsi="仿宋" w:eastAsia="仿宋"/>
          <w:sz w:val="28"/>
          <w:szCs w:val="28"/>
        </w:rPr>
        <w:t>，亦确认本次提交的全部申报材料真实、合法、全面、完整，不存在虚假申报。</w:t>
      </w:r>
    </w:p>
    <w:p w14:paraId="3B23A162">
      <w:pPr>
        <w:spacing w:before="156" w:after="156" w:line="520" w:lineRule="exact"/>
        <w:ind w:firstLine="560" w:firstLineChars="200"/>
        <w:rPr>
          <w:rFonts w:ascii="仿宋" w:hAnsi="仿宋" w:eastAsia="仿宋"/>
          <w:sz w:val="28"/>
          <w:szCs w:val="28"/>
        </w:rPr>
      </w:pPr>
      <w:r>
        <w:rPr>
          <w:rFonts w:ascii="仿宋" w:hAnsi="仿宋" w:eastAsia="仿宋"/>
          <w:sz w:val="28"/>
          <w:szCs w:val="28"/>
        </w:rPr>
        <w:t>特此签字确认。</w:t>
      </w:r>
    </w:p>
    <w:p w14:paraId="2B707924">
      <w:pPr>
        <w:spacing w:before="156" w:after="156" w:line="520" w:lineRule="exact"/>
        <w:ind w:firstLine="560" w:firstLineChars="200"/>
        <w:rPr>
          <w:rFonts w:ascii="仿宋" w:hAnsi="仿宋" w:eastAsia="仿宋"/>
          <w:sz w:val="28"/>
          <w:szCs w:val="28"/>
        </w:rPr>
      </w:pPr>
    </w:p>
    <w:p w14:paraId="3CEE2491">
      <w:pPr>
        <w:wordWrap w:val="0"/>
        <w:spacing w:before="156" w:after="156" w:line="520" w:lineRule="exact"/>
        <w:ind w:firstLine="562" w:firstLineChars="200"/>
        <w:jc w:val="right"/>
        <w:rPr>
          <w:rFonts w:ascii="仿宋" w:hAnsi="仿宋" w:eastAsia="仿宋"/>
          <w:sz w:val="28"/>
          <w:szCs w:val="28"/>
        </w:rPr>
      </w:pPr>
      <w:r>
        <w:rPr>
          <w:rFonts w:hint="eastAsia" w:ascii="仿宋" w:hAnsi="仿宋" w:eastAsia="仿宋"/>
          <w:b/>
          <w:bCs/>
          <w:sz w:val="28"/>
          <w:szCs w:val="28"/>
          <w:lang w:val="en-US" w:eastAsia="zh-CN"/>
        </w:rPr>
        <w:t xml:space="preserve">      </w:t>
      </w:r>
      <w:r>
        <w:rPr>
          <w:rFonts w:ascii="仿宋" w:hAnsi="仿宋" w:eastAsia="仿宋"/>
          <w:b/>
          <w:bCs/>
          <w:sz w:val="28"/>
          <w:szCs w:val="28"/>
        </w:rPr>
        <w:t>申报人（签名或盖章）：</w:t>
      </w:r>
      <w:r>
        <w:rPr>
          <w:rFonts w:hint="eastAsia" w:ascii="仿宋" w:hAnsi="仿宋" w:eastAsia="仿宋"/>
          <w:b/>
          <w:bCs/>
          <w:sz w:val="28"/>
          <w:szCs w:val="28"/>
        </w:rPr>
        <w:t xml:space="preserve"> </w:t>
      </w:r>
      <w:r>
        <w:rPr>
          <w:rFonts w:ascii="仿宋" w:hAnsi="仿宋" w:eastAsia="仿宋"/>
          <w:b/>
          <w:bCs/>
          <w:sz w:val="28"/>
          <w:szCs w:val="28"/>
        </w:rPr>
        <w:t xml:space="preserve">                </w:t>
      </w:r>
    </w:p>
    <w:p w14:paraId="6AD5967E">
      <w:pPr>
        <w:wordWrap w:val="0"/>
        <w:spacing w:before="156" w:after="156" w:line="520" w:lineRule="exact"/>
        <w:ind w:firstLine="560" w:firstLineChars="200"/>
        <w:jc w:val="right"/>
        <w:rPr>
          <w:rFonts w:ascii="宋体" w:hAnsi="宋体" w:eastAsia="宋体" w:cs="宋体"/>
        </w:rPr>
      </w:pPr>
      <w:r>
        <w:rPr>
          <w:rFonts w:hint="eastAsia" w:ascii="仿宋" w:hAnsi="仿宋" w:eastAsia="仿宋"/>
          <w:sz w:val="28"/>
          <w:szCs w:val="28"/>
        </w:rPr>
        <w:t xml:space="preserve">年   月  </w:t>
      </w:r>
      <w:r>
        <w:rPr>
          <w:rFonts w:hint="eastAsia" w:ascii="仿宋" w:hAnsi="仿宋" w:eastAsia="仿宋"/>
          <w:sz w:val="28"/>
          <w:szCs w:val="28"/>
        </w:rPr>
        <w:tab/>
      </w:r>
      <w:r>
        <w:rPr>
          <w:rFonts w:hint="eastAsia" w:ascii="仿宋" w:hAnsi="仿宋" w:eastAsia="仿宋"/>
          <w:sz w:val="28"/>
          <w:szCs w:val="28"/>
        </w:rPr>
        <w:t xml:space="preserve">日 </w:t>
      </w:r>
      <w:r>
        <w:rPr>
          <w:rFonts w:ascii="仿宋" w:hAnsi="仿宋" w:eastAsia="仿宋"/>
          <w:sz w:val="28"/>
          <w:szCs w:val="28"/>
        </w:rPr>
        <w:t xml:space="preserve">    </w:t>
      </w:r>
    </w:p>
    <w:p w14:paraId="100ABDAA">
      <w:pPr>
        <w:spacing w:before="156" w:after="156"/>
      </w:pPr>
    </w:p>
    <w:p w14:paraId="616A0B07">
      <w:pPr>
        <w:pStyle w:val="2"/>
        <w:spacing w:before="156" w:after="156"/>
      </w:pPr>
    </w:p>
    <w:sectPr>
      <w:headerReference r:id="rId6" w:type="first"/>
      <w:footerReference r:id="rId9" w:type="first"/>
      <w:headerReference r:id="rId4" w:type="default"/>
      <w:footerReference r:id="rId7" w:type="default"/>
      <w:headerReference r:id="rId5" w:type="even"/>
      <w:footerReference r:id="rId8"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 w:name="楷体_GB2312">
    <w:altName w:val="楷体"/>
    <w:panose1 w:val="02010609030101010101"/>
    <w:charset w:val="86"/>
    <w:family w:val="modern"/>
    <w:pitch w:val="default"/>
    <w:sig w:usb0="00000000" w:usb1="00000000" w:usb2="00000010" w:usb3="00000000" w:csb0="00040000" w:csb1="00000000"/>
  </w:font>
  <w:font w:name="MS Mincho">
    <w:altName w:val="Yu Gothic UI"/>
    <w:panose1 w:val="02020609040205080304"/>
    <w:charset w:val="80"/>
    <w:family w:val="modern"/>
    <w:pitch w:val="default"/>
    <w:sig w:usb0="00000000" w:usb1="00000000" w:usb2="08000012" w:usb3="00000000" w:csb0="0002009F" w:csb1="00000000"/>
  </w:font>
  <w:font w:name="Yu Gothic UI">
    <w:panose1 w:val="020B0500000000000000"/>
    <w:charset w:val="80"/>
    <w:family w:val="auto"/>
    <w:pitch w:val="default"/>
    <w:sig w:usb0="E00002FF" w:usb1="2AC7FDFF" w:usb2="00000016" w:usb3="00000000" w:csb0="2002009F" w:csb1="00000000"/>
  </w:font>
  <w:font w:name=".Apple Color Emoji UI">
    <w:altName w:val="Times New Roman"/>
    <w:panose1 w:val="02020603050405020304"/>
    <w:charset w:val="00"/>
    <w:family w:val="auto"/>
    <w:pitch w:val="default"/>
    <w:sig w:usb0="00000000" w:usb1="00000000"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75582">
    <w:pPr>
      <w:pStyle w:val="3"/>
      <w:spacing w:before="120" w:after="1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DC1150">
    <w:pPr>
      <w:pStyle w:val="3"/>
      <w:spacing w:before="120" w:after="12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70BEB4">
    <w:pPr>
      <w:pStyle w:val="3"/>
      <w:spacing w:before="120" w:after="12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75C396">
    <w:pPr>
      <w:pStyle w:val="4"/>
      <w:spacing w:before="120" w:after="120"/>
    </w:pPr>
    <w:r>
      <w:rPr>
        <w:rFonts w:hint="eastAsia" w:ascii="宋体" w:hAnsi="宋体" w:eastAsia="宋体"/>
        <w:sz w:val="20"/>
        <w:szCs w:val="20"/>
        <w:lang w:val="en-US" w:eastAsia="zh-CN"/>
      </w:rPr>
      <w:t xml:space="preserve"> 武汉东马明瑞劳务服务有限公司</w:t>
    </w:r>
    <w:r>
      <w:rPr>
        <w:rFonts w:hint="eastAsia" w:ascii="宋体" w:hAnsi="宋体" w:eastAsia="宋体"/>
        <w:sz w:val="20"/>
        <w:szCs w:val="20"/>
      </w:rPr>
      <w:t>破产清算案</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4953F">
    <w:pPr>
      <w:pStyle w:val="4"/>
      <w:spacing w:before="120" w:after="12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CF2989">
    <w:pPr>
      <w:pStyle w:val="4"/>
      <w:spacing w:before="120" w:after="12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ZhOTI1YzEwM2ZmM2MyNGI2YjVlNzQwNGE3YTY3OTUifQ=="/>
  </w:docVars>
  <w:rsids>
    <w:rsidRoot w:val="08090E7B"/>
    <w:rsid w:val="008F7E09"/>
    <w:rsid w:val="00B3124E"/>
    <w:rsid w:val="00DF4179"/>
    <w:rsid w:val="08090E7B"/>
    <w:rsid w:val="2FA43410"/>
    <w:rsid w:val="329B0FCD"/>
    <w:rsid w:val="4AE93A21"/>
    <w:rsid w:val="505A2D1B"/>
    <w:rsid w:val="597B5456"/>
    <w:rsid w:val="5BC77E1A"/>
    <w:rsid w:val="62A37215"/>
    <w:rsid w:val="654E5BFC"/>
    <w:rsid w:val="67FB6D55"/>
    <w:rsid w:val="7F5C0DB7"/>
    <w:rsid w:val="7FCF28D5"/>
    <w:rsid w:val="7FEFB635"/>
    <w:rsid w:val="BBB304A4"/>
    <w:rsid w:val="EFFA77CF"/>
    <w:rsid w:val="FEEC3F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50" w:beforeLines="50" w:after="50" w:afterLines="50"/>
      <w:jc w:val="both"/>
    </w:pPr>
    <w:rPr>
      <w:rFonts w:ascii="楷体" w:hAnsi="楷体" w:eastAsia="楷体" w:cstheme="minorBidi"/>
      <w:kern w:val="2"/>
      <w:sz w:val="24"/>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0"/>
    <w:pPr>
      <w:spacing w:line="520" w:lineRule="exact"/>
    </w:pPr>
    <w:rPr>
      <w:rFonts w:ascii="Times New Roman" w:hAnsi="Times New Roman" w:eastAsia="宋体" w:cs="Times New Roman"/>
      <w:sz w:val="28"/>
      <w:szCs w:val="21"/>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0"/>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2143</Words>
  <Characters>2143</Characters>
  <Lines>20</Lines>
  <Paragraphs>5</Paragraphs>
  <TotalTime>1</TotalTime>
  <ScaleCrop>false</ScaleCrop>
  <LinksUpToDate>false</LinksUpToDate>
  <CharactersWithSpaces>2599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2022-12-08T21:21:00Z</dcterms:created>
  <dc:creator>a饶壮</dc:creator>
  <cp:lastModifiedBy>京师律师</cp:lastModifiedBy>
  <cp:lastPrinted>2024-06-06T07:53:00Z</cp:lastPrinted>
  <dcterms:modified xsi:type="dcterms:W3CDTF">2025-08-25T07:32:13Z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12FE2CE858D0403FB19258C2B7646EA6_13</vt:lpwstr>
  </property>
  <property fmtid="{D5CDD505-2E9C-101B-9397-08002B2CF9AE}" pid="4" name="KSOTemplateDocerSaveRecord">
    <vt:lpwstr>eyJoZGlkIjoiODVlM2RiOWU1OTcwODhjY2MzNzc5MTMyYWZiMGE1MDciLCJ1c2VySWQiOiI4NjcwNzUyMzcifQ==</vt:lpwstr>
  </property>
</Properties>
</file>