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068C6">
      <w:pPr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附件三：</w:t>
      </w:r>
    </w:p>
    <w:p w14:paraId="440ACF4D">
      <w:pPr>
        <w:spacing w:after="240"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sz w:val="36"/>
          <w:szCs w:val="36"/>
          <w:highlight w:val="none"/>
        </w:rPr>
        <w:t>投资承诺函</w:t>
      </w:r>
    </w:p>
    <w:p w14:paraId="29F8EA02">
      <w:pPr>
        <w:spacing w:line="560" w:lineRule="exact"/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、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管理人：</w:t>
      </w:r>
    </w:p>
    <w:p w14:paraId="43F7B38E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本单位拟参与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（以下简称“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”）重整投资，本单位承诺：</w:t>
      </w:r>
    </w:p>
    <w:p w14:paraId="0EEBE536">
      <w:pPr>
        <w:spacing w:line="560" w:lineRule="exact"/>
        <w:ind w:firstLine="480" w:firstLineChars="200"/>
        <w:rPr>
          <w:rFonts w:hint="eastAsia" w:ascii="Times New Roman" w:hAnsi="Times New Roman" w:eastAsia="仿宋_GB2312" w:cs="Times New Roman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  <w:lang w:val="en-US" w:eastAsia="zh-CN"/>
        </w:rPr>
        <w:t>1.本单位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为依法设立并有效存续的企业法人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  <w:lang w:eastAsia="zh-CN"/>
        </w:rPr>
        <w:t>/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非法人组织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  <w:lang w:eastAsia="zh-CN"/>
        </w:rPr>
        <w:t>，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具有较高的社会责任感和良好的商业信誉，近三年</w:t>
      </w:r>
      <w:r>
        <w:rPr>
          <w:rFonts w:ascii="Times New Roman" w:hAnsi="Times New Roman" w:eastAsia="仿宋_GB2312" w:cs="Times New Roman"/>
          <w:kern w:val="2"/>
          <w:sz w:val="24"/>
          <w:szCs w:val="24"/>
          <w:highlight w:val="none"/>
          <w:lang w:val="en-US" w:eastAsia="zh-CN" w:bidi="ar"/>
        </w:rPr>
        <w:t>没有重大违法行为或涉嫌重大违法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highlight w:val="none"/>
          <w:lang w:val="en-US" w:eastAsia="zh-CN" w:bidi="ar"/>
        </w:rPr>
        <w:t>行为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，未被人民法院列入限制高消费、失信被执行人名单，未被列入经营异常名录。</w:t>
      </w:r>
    </w:p>
    <w:p w14:paraId="1BDE9526">
      <w:pPr>
        <w:spacing w:line="560" w:lineRule="exact"/>
        <w:ind w:firstLine="480" w:firstLineChars="200"/>
        <w:rPr>
          <w:rFonts w:hint="eastAsia"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24"/>
          <w:highlight w:val="none"/>
        </w:rPr>
        <w:t>.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本单位</w:t>
      </w:r>
      <w:r>
        <w:rPr>
          <w:rFonts w:ascii="Times New Roman" w:hAnsi="Times New Roman" w:eastAsia="仿宋_GB2312" w:cs="Times New Roman"/>
          <w:sz w:val="24"/>
          <w:highlight w:val="none"/>
        </w:rPr>
        <w:t>具备参与本次重整投资的资金实力和履约能力，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用于本次投资的全部资金为自有或合法筹集资金，来源合法合规，不存在任何争议及潜在纠纷，也不存在因资金来源问题导致签署、履行重整投资协议存在任何争议的情形。</w:t>
      </w:r>
    </w:p>
    <w:p w14:paraId="09212989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4"/>
          <w:highlight w:val="none"/>
        </w:rPr>
        <w:t>.如组建联合体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且本单位</w:t>
      </w:r>
      <w:r>
        <w:rPr>
          <w:rFonts w:ascii="Times New Roman" w:hAnsi="Times New Roman" w:eastAsia="仿宋_GB2312" w:cs="Times New Roman"/>
          <w:sz w:val="24"/>
          <w:highlight w:val="none"/>
        </w:rPr>
        <w:t>作为牵头投资人参与本项目的，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本单位</w:t>
      </w:r>
      <w:r>
        <w:rPr>
          <w:rFonts w:ascii="Times New Roman" w:hAnsi="Times New Roman" w:eastAsia="仿宋_GB2312" w:cs="Times New Roman"/>
          <w:sz w:val="24"/>
          <w:highlight w:val="none"/>
        </w:rPr>
        <w:t>保证其他联合体成员均符合全部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报名条件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，并承诺对联合体其他成员的投资义务及相关责任承担连带责任。</w:t>
      </w:r>
    </w:p>
    <w:p w14:paraId="5E934CB1">
      <w:pPr>
        <w:spacing w:line="560" w:lineRule="exact"/>
        <w:ind w:firstLine="480" w:firstLineChars="200"/>
        <w:outlineLvl w:val="2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24"/>
          <w:highlight w:val="none"/>
        </w:rPr>
        <w:t>.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本单位</w:t>
      </w:r>
      <w:r>
        <w:rPr>
          <w:rFonts w:ascii="Times New Roman" w:hAnsi="Times New Roman" w:eastAsia="仿宋_GB2312" w:cs="Times New Roman"/>
          <w:sz w:val="24"/>
          <w:highlight w:val="none"/>
        </w:rPr>
        <w:t>认可并同意配合、支持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重整工作。</w:t>
      </w:r>
    </w:p>
    <w:p w14:paraId="0590EE49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24"/>
          <w:highlight w:val="none"/>
        </w:rPr>
        <w:t>.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如</w:t>
      </w:r>
      <w:r>
        <w:rPr>
          <w:rFonts w:ascii="Times New Roman" w:hAnsi="Times New Roman" w:eastAsia="仿宋_GB2312" w:cs="Times New Roman"/>
          <w:sz w:val="24"/>
          <w:highlight w:val="none"/>
        </w:rPr>
        <w:t>本单位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（或联合体）</w:t>
      </w:r>
      <w:r>
        <w:rPr>
          <w:rFonts w:ascii="Times New Roman" w:hAnsi="Times New Roman" w:eastAsia="仿宋_GB2312" w:cs="Times New Roman"/>
          <w:sz w:val="24"/>
          <w:highlight w:val="none"/>
        </w:rPr>
        <w:t>最终被确定为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重整投资人，将全面充分依照《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内蒙古辉腾能源化工有限公司关于公开招募重整投资人的公告</w:t>
      </w:r>
      <w:r>
        <w:rPr>
          <w:rFonts w:ascii="Times New Roman" w:hAnsi="Times New Roman" w:eastAsia="仿宋_GB2312" w:cs="Times New Roman"/>
          <w:sz w:val="24"/>
          <w:highlight w:val="none"/>
        </w:rPr>
        <w:t>》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、相关磋商文件、有约束力的重整投资方案、</w:t>
      </w:r>
      <w:r>
        <w:rPr>
          <w:rFonts w:ascii="Times New Roman" w:hAnsi="Times New Roman" w:eastAsia="仿宋_GB2312" w:cs="Times New Roman"/>
          <w:sz w:val="24"/>
          <w:highlight w:val="none"/>
        </w:rPr>
        <w:t>重整投资协议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以及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经法院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裁定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批准的重整计划</w:t>
      </w:r>
      <w:r>
        <w:rPr>
          <w:rFonts w:ascii="Times New Roman" w:hAnsi="Times New Roman" w:eastAsia="仿宋_GB2312" w:cs="Times New Roman"/>
          <w:sz w:val="24"/>
          <w:highlight w:val="none"/>
        </w:rPr>
        <w:t>的约定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/规定</w:t>
      </w:r>
      <w:r>
        <w:rPr>
          <w:rFonts w:ascii="Times New Roman" w:hAnsi="Times New Roman" w:eastAsia="仿宋_GB2312" w:cs="Times New Roman"/>
          <w:sz w:val="24"/>
          <w:highlight w:val="none"/>
        </w:rPr>
        <w:t>履行相应义务。</w:t>
      </w:r>
    </w:p>
    <w:p w14:paraId="72C57970">
      <w:pPr>
        <w:spacing w:line="560" w:lineRule="exact"/>
        <w:ind w:firstLine="480" w:firstLineChars="200"/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特此承诺。</w:t>
      </w:r>
    </w:p>
    <w:p w14:paraId="093E873B">
      <w:pPr>
        <w:spacing w:line="560" w:lineRule="exact"/>
        <w:ind w:firstLine="480" w:firstLineChars="200"/>
        <w:jc w:val="left"/>
        <w:rPr>
          <w:rFonts w:ascii="Times New Roman" w:hAnsi="Times New Roman" w:eastAsia="仿宋_GB2312" w:cs="Times New Roman"/>
          <w:sz w:val="24"/>
          <w:highlight w:val="none"/>
        </w:rPr>
      </w:pPr>
    </w:p>
    <w:p w14:paraId="64B22F64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意向重整投资人（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盖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章</w:t>
      </w:r>
      <w:r>
        <w:rPr>
          <w:rFonts w:ascii="Times New Roman" w:hAnsi="Times New Roman" w:eastAsia="仿宋_GB2312" w:cs="Times New Roman"/>
          <w:sz w:val="24"/>
          <w:highlight w:val="none"/>
        </w:rPr>
        <w:t>）：</w:t>
      </w:r>
    </w:p>
    <w:p w14:paraId="572A8335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法定代表人/负责人（签字或签章）：</w:t>
      </w:r>
    </w:p>
    <w:p w14:paraId="2C51A48A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年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月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日</w:t>
      </w:r>
    </w:p>
    <w:p w14:paraId="57058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8"/>
          <w:szCs w:val="28"/>
          <w:highlight w:val="non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FF34FD7-372E-4ACB-8476-084CA5E5BD10}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D00E858-7AA7-4C8C-99BB-15CF0C01AF1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8EF52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D7F1D">
                          <w:pPr>
                            <w:pStyle w:val="1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17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D7F1D">
                    <w:pPr>
                      <w:pStyle w:val="1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17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85E07"/>
    <w:multiLevelType w:val="multilevel"/>
    <w:tmpl w:val="31E85E07"/>
    <w:lvl w:ilvl="0" w:tentative="0">
      <w:start w:val="1"/>
      <w:numFmt w:val="chineseCountingThousand"/>
      <w:pStyle w:val="29"/>
      <w:suff w:val="nothing"/>
      <w:lvlText w:val="%1、"/>
      <w:lvlJc w:val="left"/>
      <w:pPr>
        <w:ind w:left="0" w:firstLine="0"/>
      </w:pPr>
      <w:rPr>
        <w:rFonts w:hint="eastAsia" w:ascii="黑体" w:hAnsi="黑体" w:eastAsia="黑体"/>
        <w:b w:val="0"/>
        <w:i w:val="0"/>
        <w:sz w:val="28"/>
      </w:rPr>
    </w:lvl>
    <w:lvl w:ilvl="1" w:tentative="0">
      <w:start w:val="1"/>
      <w:numFmt w:val="chineseCountingThousand"/>
      <w:pStyle w:val="30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3"/>
      <w:suff w:val="nothing"/>
      <w:lvlText w:val="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59E74420"/>
    <w:multiLevelType w:val="multilevel"/>
    <w:tmpl w:val="59E74420"/>
    <w:lvl w:ilvl="0" w:tentative="0">
      <w:start w:val="1"/>
      <w:numFmt w:val="chineseCountingThousand"/>
      <w:pStyle w:val="32"/>
      <w:suff w:val="nothing"/>
      <w:lvlText w:val="附件%1：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104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118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133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147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61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75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89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203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kYmU1YTQ2YmUxNjEwNWYzZWJiNTVkZTZkNmUwMmQifQ=="/>
  </w:docVars>
  <w:rsids>
    <w:rsidRoot w:val="00461C32"/>
    <w:rsid w:val="000038BC"/>
    <w:rsid w:val="00004A27"/>
    <w:rsid w:val="00010AB1"/>
    <w:rsid w:val="0001715F"/>
    <w:rsid w:val="00023D67"/>
    <w:rsid w:val="00024368"/>
    <w:rsid w:val="000316B0"/>
    <w:rsid w:val="00031D1F"/>
    <w:rsid w:val="00031EF7"/>
    <w:rsid w:val="00042A1B"/>
    <w:rsid w:val="000443C8"/>
    <w:rsid w:val="00060040"/>
    <w:rsid w:val="00060553"/>
    <w:rsid w:val="00067BF1"/>
    <w:rsid w:val="00077447"/>
    <w:rsid w:val="0009679A"/>
    <w:rsid w:val="000A25E5"/>
    <w:rsid w:val="000A5297"/>
    <w:rsid w:val="000A7B80"/>
    <w:rsid w:val="000B07FF"/>
    <w:rsid w:val="000B26C0"/>
    <w:rsid w:val="000B291E"/>
    <w:rsid w:val="000B4121"/>
    <w:rsid w:val="000B4527"/>
    <w:rsid w:val="000D1FB7"/>
    <w:rsid w:val="000D6B3E"/>
    <w:rsid w:val="000E6E6C"/>
    <w:rsid w:val="00101160"/>
    <w:rsid w:val="00103B6C"/>
    <w:rsid w:val="0011288C"/>
    <w:rsid w:val="00122331"/>
    <w:rsid w:val="001243C5"/>
    <w:rsid w:val="001349CC"/>
    <w:rsid w:val="00137F74"/>
    <w:rsid w:val="00140F79"/>
    <w:rsid w:val="00142AD5"/>
    <w:rsid w:val="001431C4"/>
    <w:rsid w:val="00152C2A"/>
    <w:rsid w:val="00154F48"/>
    <w:rsid w:val="00161BA8"/>
    <w:rsid w:val="00163B8D"/>
    <w:rsid w:val="00170BA5"/>
    <w:rsid w:val="00171628"/>
    <w:rsid w:val="0017250C"/>
    <w:rsid w:val="00175007"/>
    <w:rsid w:val="00185E85"/>
    <w:rsid w:val="00195011"/>
    <w:rsid w:val="001A2FDD"/>
    <w:rsid w:val="001A5BD5"/>
    <w:rsid w:val="001C0DBD"/>
    <w:rsid w:val="001C3063"/>
    <w:rsid w:val="001C7E01"/>
    <w:rsid w:val="001D4825"/>
    <w:rsid w:val="00204E7D"/>
    <w:rsid w:val="0020663B"/>
    <w:rsid w:val="00213E51"/>
    <w:rsid w:val="00213F20"/>
    <w:rsid w:val="00215C86"/>
    <w:rsid w:val="00222751"/>
    <w:rsid w:val="002347C7"/>
    <w:rsid w:val="00235284"/>
    <w:rsid w:val="00241502"/>
    <w:rsid w:val="00251F33"/>
    <w:rsid w:val="00252397"/>
    <w:rsid w:val="00256EB1"/>
    <w:rsid w:val="002570E5"/>
    <w:rsid w:val="0025761B"/>
    <w:rsid w:val="00261A9C"/>
    <w:rsid w:val="002620FF"/>
    <w:rsid w:val="00264978"/>
    <w:rsid w:val="00272215"/>
    <w:rsid w:val="00272853"/>
    <w:rsid w:val="00277474"/>
    <w:rsid w:val="00283567"/>
    <w:rsid w:val="00284E39"/>
    <w:rsid w:val="00290B97"/>
    <w:rsid w:val="00292481"/>
    <w:rsid w:val="00292ED3"/>
    <w:rsid w:val="00293B09"/>
    <w:rsid w:val="002976F0"/>
    <w:rsid w:val="002A613E"/>
    <w:rsid w:val="002C05A7"/>
    <w:rsid w:val="002C3CD7"/>
    <w:rsid w:val="002D0795"/>
    <w:rsid w:val="002D5F5D"/>
    <w:rsid w:val="002D7C6B"/>
    <w:rsid w:val="002F419A"/>
    <w:rsid w:val="002F500B"/>
    <w:rsid w:val="00302AB6"/>
    <w:rsid w:val="003064AD"/>
    <w:rsid w:val="00310932"/>
    <w:rsid w:val="003117D7"/>
    <w:rsid w:val="00316E59"/>
    <w:rsid w:val="00325FAA"/>
    <w:rsid w:val="0032765C"/>
    <w:rsid w:val="00331AAB"/>
    <w:rsid w:val="00332D88"/>
    <w:rsid w:val="0036369C"/>
    <w:rsid w:val="00364E62"/>
    <w:rsid w:val="0036787D"/>
    <w:rsid w:val="003865CC"/>
    <w:rsid w:val="003A55C9"/>
    <w:rsid w:val="003A5D7D"/>
    <w:rsid w:val="003B4D4B"/>
    <w:rsid w:val="003C3193"/>
    <w:rsid w:val="003C3D99"/>
    <w:rsid w:val="003D05AF"/>
    <w:rsid w:val="003D275C"/>
    <w:rsid w:val="003D4F34"/>
    <w:rsid w:val="003E6CD7"/>
    <w:rsid w:val="003F0595"/>
    <w:rsid w:val="003F5440"/>
    <w:rsid w:val="00402B2F"/>
    <w:rsid w:val="004051FB"/>
    <w:rsid w:val="004052F4"/>
    <w:rsid w:val="0040590C"/>
    <w:rsid w:val="004132A2"/>
    <w:rsid w:val="00413EB5"/>
    <w:rsid w:val="00413F37"/>
    <w:rsid w:val="00430A45"/>
    <w:rsid w:val="004406D6"/>
    <w:rsid w:val="00447456"/>
    <w:rsid w:val="0045080F"/>
    <w:rsid w:val="004560A8"/>
    <w:rsid w:val="00461C32"/>
    <w:rsid w:val="00467A96"/>
    <w:rsid w:val="0048001B"/>
    <w:rsid w:val="00480DB5"/>
    <w:rsid w:val="00484568"/>
    <w:rsid w:val="004A0296"/>
    <w:rsid w:val="004A3756"/>
    <w:rsid w:val="004A756D"/>
    <w:rsid w:val="004B70AF"/>
    <w:rsid w:val="004B7D06"/>
    <w:rsid w:val="004C32E2"/>
    <w:rsid w:val="004D38F6"/>
    <w:rsid w:val="004D4621"/>
    <w:rsid w:val="004D46C3"/>
    <w:rsid w:val="004D4C33"/>
    <w:rsid w:val="004D6A92"/>
    <w:rsid w:val="004D737B"/>
    <w:rsid w:val="004F2451"/>
    <w:rsid w:val="004F64DF"/>
    <w:rsid w:val="0050504A"/>
    <w:rsid w:val="005103AD"/>
    <w:rsid w:val="00513904"/>
    <w:rsid w:val="00521E85"/>
    <w:rsid w:val="005267A1"/>
    <w:rsid w:val="00527E79"/>
    <w:rsid w:val="00531C09"/>
    <w:rsid w:val="0054378F"/>
    <w:rsid w:val="00545A2A"/>
    <w:rsid w:val="00545A76"/>
    <w:rsid w:val="005613B6"/>
    <w:rsid w:val="00562110"/>
    <w:rsid w:val="0056321B"/>
    <w:rsid w:val="00563F7C"/>
    <w:rsid w:val="00571A73"/>
    <w:rsid w:val="0057627E"/>
    <w:rsid w:val="00593B0F"/>
    <w:rsid w:val="00597C61"/>
    <w:rsid w:val="005A54E3"/>
    <w:rsid w:val="005C1D9F"/>
    <w:rsid w:val="005C4761"/>
    <w:rsid w:val="005C4F62"/>
    <w:rsid w:val="005C625C"/>
    <w:rsid w:val="005D4545"/>
    <w:rsid w:val="005E17E0"/>
    <w:rsid w:val="005E6B87"/>
    <w:rsid w:val="005F28CF"/>
    <w:rsid w:val="005F3CCF"/>
    <w:rsid w:val="005F4EA0"/>
    <w:rsid w:val="006030B1"/>
    <w:rsid w:val="00620A15"/>
    <w:rsid w:val="0062785A"/>
    <w:rsid w:val="00632CF5"/>
    <w:rsid w:val="006334B0"/>
    <w:rsid w:val="006622AE"/>
    <w:rsid w:val="00664B3E"/>
    <w:rsid w:val="006702A7"/>
    <w:rsid w:val="006759A2"/>
    <w:rsid w:val="00691214"/>
    <w:rsid w:val="00691C83"/>
    <w:rsid w:val="00692A48"/>
    <w:rsid w:val="006967EC"/>
    <w:rsid w:val="006A53F1"/>
    <w:rsid w:val="006B662A"/>
    <w:rsid w:val="006B7479"/>
    <w:rsid w:val="006C376C"/>
    <w:rsid w:val="006C5F8F"/>
    <w:rsid w:val="006C75D3"/>
    <w:rsid w:val="006D1933"/>
    <w:rsid w:val="006D2077"/>
    <w:rsid w:val="006D36CA"/>
    <w:rsid w:val="006D4302"/>
    <w:rsid w:val="006E5FB5"/>
    <w:rsid w:val="006F6976"/>
    <w:rsid w:val="00700EDA"/>
    <w:rsid w:val="007041DC"/>
    <w:rsid w:val="00705BED"/>
    <w:rsid w:val="00705ED4"/>
    <w:rsid w:val="007103D5"/>
    <w:rsid w:val="00722E98"/>
    <w:rsid w:val="0072390B"/>
    <w:rsid w:val="00727F70"/>
    <w:rsid w:val="00733ED5"/>
    <w:rsid w:val="0073500A"/>
    <w:rsid w:val="00737F62"/>
    <w:rsid w:val="00752712"/>
    <w:rsid w:val="00752880"/>
    <w:rsid w:val="00756FAA"/>
    <w:rsid w:val="007576C9"/>
    <w:rsid w:val="007614B9"/>
    <w:rsid w:val="00766E1D"/>
    <w:rsid w:val="007677B2"/>
    <w:rsid w:val="0077127C"/>
    <w:rsid w:val="00775070"/>
    <w:rsid w:val="00790A4A"/>
    <w:rsid w:val="00793B07"/>
    <w:rsid w:val="007A3C7F"/>
    <w:rsid w:val="007A4742"/>
    <w:rsid w:val="007A676B"/>
    <w:rsid w:val="007B25E5"/>
    <w:rsid w:val="007B3AFA"/>
    <w:rsid w:val="007C6627"/>
    <w:rsid w:val="007E126B"/>
    <w:rsid w:val="007E37C3"/>
    <w:rsid w:val="007E432E"/>
    <w:rsid w:val="007F315B"/>
    <w:rsid w:val="007F510E"/>
    <w:rsid w:val="007F710B"/>
    <w:rsid w:val="00806433"/>
    <w:rsid w:val="008064EF"/>
    <w:rsid w:val="00807C3F"/>
    <w:rsid w:val="008300AF"/>
    <w:rsid w:val="008359CB"/>
    <w:rsid w:val="008442DC"/>
    <w:rsid w:val="00856559"/>
    <w:rsid w:val="00857B1A"/>
    <w:rsid w:val="00860EA9"/>
    <w:rsid w:val="00866A88"/>
    <w:rsid w:val="0087499D"/>
    <w:rsid w:val="00893C74"/>
    <w:rsid w:val="008A2618"/>
    <w:rsid w:val="008C2775"/>
    <w:rsid w:val="008D32F6"/>
    <w:rsid w:val="008E12A8"/>
    <w:rsid w:val="008F0689"/>
    <w:rsid w:val="008F122C"/>
    <w:rsid w:val="008F1A40"/>
    <w:rsid w:val="008F73FC"/>
    <w:rsid w:val="0090471F"/>
    <w:rsid w:val="009116FA"/>
    <w:rsid w:val="00912A36"/>
    <w:rsid w:val="009130E9"/>
    <w:rsid w:val="00916EEF"/>
    <w:rsid w:val="00920F68"/>
    <w:rsid w:val="009266BE"/>
    <w:rsid w:val="00930F1E"/>
    <w:rsid w:val="0093319F"/>
    <w:rsid w:val="00935201"/>
    <w:rsid w:val="00950CE2"/>
    <w:rsid w:val="00952D00"/>
    <w:rsid w:val="009549AF"/>
    <w:rsid w:val="009623B7"/>
    <w:rsid w:val="0096354F"/>
    <w:rsid w:val="0096680A"/>
    <w:rsid w:val="00975B1C"/>
    <w:rsid w:val="009767AC"/>
    <w:rsid w:val="00980E3D"/>
    <w:rsid w:val="009922AA"/>
    <w:rsid w:val="00996E3F"/>
    <w:rsid w:val="009A0ABB"/>
    <w:rsid w:val="009A7597"/>
    <w:rsid w:val="009B001E"/>
    <w:rsid w:val="009B06D5"/>
    <w:rsid w:val="009B2359"/>
    <w:rsid w:val="009C231F"/>
    <w:rsid w:val="009C7636"/>
    <w:rsid w:val="009D0B5B"/>
    <w:rsid w:val="009D5FFF"/>
    <w:rsid w:val="009F56D0"/>
    <w:rsid w:val="009F6B8D"/>
    <w:rsid w:val="00A045FC"/>
    <w:rsid w:val="00A12B75"/>
    <w:rsid w:val="00A12B78"/>
    <w:rsid w:val="00A33C16"/>
    <w:rsid w:val="00A33C77"/>
    <w:rsid w:val="00A34D0C"/>
    <w:rsid w:val="00A37245"/>
    <w:rsid w:val="00A41B6E"/>
    <w:rsid w:val="00A4350F"/>
    <w:rsid w:val="00A45658"/>
    <w:rsid w:val="00A52E0E"/>
    <w:rsid w:val="00A53F89"/>
    <w:rsid w:val="00A62383"/>
    <w:rsid w:val="00A62C5A"/>
    <w:rsid w:val="00A67A8A"/>
    <w:rsid w:val="00A844CC"/>
    <w:rsid w:val="00A96F3B"/>
    <w:rsid w:val="00AA4B18"/>
    <w:rsid w:val="00AB441B"/>
    <w:rsid w:val="00AB4EA0"/>
    <w:rsid w:val="00AC4073"/>
    <w:rsid w:val="00AC7651"/>
    <w:rsid w:val="00AD1A18"/>
    <w:rsid w:val="00AE4B16"/>
    <w:rsid w:val="00AE4E1A"/>
    <w:rsid w:val="00AF034A"/>
    <w:rsid w:val="00AF209A"/>
    <w:rsid w:val="00AF3C70"/>
    <w:rsid w:val="00AF4CD4"/>
    <w:rsid w:val="00AF6A16"/>
    <w:rsid w:val="00B05CDC"/>
    <w:rsid w:val="00B22286"/>
    <w:rsid w:val="00B226B8"/>
    <w:rsid w:val="00B235B3"/>
    <w:rsid w:val="00B347AE"/>
    <w:rsid w:val="00B54C5F"/>
    <w:rsid w:val="00B54DED"/>
    <w:rsid w:val="00B5769F"/>
    <w:rsid w:val="00B61054"/>
    <w:rsid w:val="00B7382B"/>
    <w:rsid w:val="00B74947"/>
    <w:rsid w:val="00B7633E"/>
    <w:rsid w:val="00B8460C"/>
    <w:rsid w:val="00B902FA"/>
    <w:rsid w:val="00BA7102"/>
    <w:rsid w:val="00BA7ADD"/>
    <w:rsid w:val="00BB0726"/>
    <w:rsid w:val="00BB4970"/>
    <w:rsid w:val="00BB5521"/>
    <w:rsid w:val="00BB6B0D"/>
    <w:rsid w:val="00BB77EE"/>
    <w:rsid w:val="00BC6B55"/>
    <w:rsid w:val="00BE13BD"/>
    <w:rsid w:val="00BE2A01"/>
    <w:rsid w:val="00BE61B5"/>
    <w:rsid w:val="00BF0434"/>
    <w:rsid w:val="00BF1C49"/>
    <w:rsid w:val="00C031C1"/>
    <w:rsid w:val="00C04EB5"/>
    <w:rsid w:val="00C4172A"/>
    <w:rsid w:val="00C42DD3"/>
    <w:rsid w:val="00C45CA2"/>
    <w:rsid w:val="00C52FF3"/>
    <w:rsid w:val="00C57683"/>
    <w:rsid w:val="00C73A0D"/>
    <w:rsid w:val="00C7464F"/>
    <w:rsid w:val="00C7510F"/>
    <w:rsid w:val="00C80827"/>
    <w:rsid w:val="00C859F8"/>
    <w:rsid w:val="00C866CD"/>
    <w:rsid w:val="00C96B64"/>
    <w:rsid w:val="00CA145C"/>
    <w:rsid w:val="00CD2E1E"/>
    <w:rsid w:val="00CD5DBB"/>
    <w:rsid w:val="00CE34E5"/>
    <w:rsid w:val="00CE551D"/>
    <w:rsid w:val="00CE6EE2"/>
    <w:rsid w:val="00CF3077"/>
    <w:rsid w:val="00CF5B75"/>
    <w:rsid w:val="00D0442E"/>
    <w:rsid w:val="00D13800"/>
    <w:rsid w:val="00D22A2E"/>
    <w:rsid w:val="00D375B9"/>
    <w:rsid w:val="00D37F0D"/>
    <w:rsid w:val="00D403A7"/>
    <w:rsid w:val="00D45054"/>
    <w:rsid w:val="00D459D6"/>
    <w:rsid w:val="00D6692C"/>
    <w:rsid w:val="00D72834"/>
    <w:rsid w:val="00D72D04"/>
    <w:rsid w:val="00D80C0E"/>
    <w:rsid w:val="00D82A69"/>
    <w:rsid w:val="00D964AA"/>
    <w:rsid w:val="00DB714F"/>
    <w:rsid w:val="00DC269C"/>
    <w:rsid w:val="00DC34F2"/>
    <w:rsid w:val="00DD23B0"/>
    <w:rsid w:val="00DD6C6C"/>
    <w:rsid w:val="00E00114"/>
    <w:rsid w:val="00E0147A"/>
    <w:rsid w:val="00E023D1"/>
    <w:rsid w:val="00E03FAD"/>
    <w:rsid w:val="00E06C08"/>
    <w:rsid w:val="00E0749F"/>
    <w:rsid w:val="00E2019A"/>
    <w:rsid w:val="00E23128"/>
    <w:rsid w:val="00E25B29"/>
    <w:rsid w:val="00E2733D"/>
    <w:rsid w:val="00E304A0"/>
    <w:rsid w:val="00E34C73"/>
    <w:rsid w:val="00E359DE"/>
    <w:rsid w:val="00E407F8"/>
    <w:rsid w:val="00E42D09"/>
    <w:rsid w:val="00E42FF0"/>
    <w:rsid w:val="00E4413B"/>
    <w:rsid w:val="00E46BD8"/>
    <w:rsid w:val="00E55E68"/>
    <w:rsid w:val="00E57D5C"/>
    <w:rsid w:val="00E62DCB"/>
    <w:rsid w:val="00E64E98"/>
    <w:rsid w:val="00E65704"/>
    <w:rsid w:val="00E66C32"/>
    <w:rsid w:val="00E73A59"/>
    <w:rsid w:val="00E73E2D"/>
    <w:rsid w:val="00E8147D"/>
    <w:rsid w:val="00E9457E"/>
    <w:rsid w:val="00E950EC"/>
    <w:rsid w:val="00E96833"/>
    <w:rsid w:val="00EA2E46"/>
    <w:rsid w:val="00EA5CA0"/>
    <w:rsid w:val="00EA668C"/>
    <w:rsid w:val="00EA729E"/>
    <w:rsid w:val="00EB077E"/>
    <w:rsid w:val="00ED34DC"/>
    <w:rsid w:val="00ED60BB"/>
    <w:rsid w:val="00EE2C33"/>
    <w:rsid w:val="00EE3E34"/>
    <w:rsid w:val="00EF387F"/>
    <w:rsid w:val="00EF53A2"/>
    <w:rsid w:val="00EF69F2"/>
    <w:rsid w:val="00F0476D"/>
    <w:rsid w:val="00F0616A"/>
    <w:rsid w:val="00F071DE"/>
    <w:rsid w:val="00F07B1D"/>
    <w:rsid w:val="00F11209"/>
    <w:rsid w:val="00F22E6B"/>
    <w:rsid w:val="00F23936"/>
    <w:rsid w:val="00F271F8"/>
    <w:rsid w:val="00F3126E"/>
    <w:rsid w:val="00F3531A"/>
    <w:rsid w:val="00F427AA"/>
    <w:rsid w:val="00F44957"/>
    <w:rsid w:val="00F50EAB"/>
    <w:rsid w:val="00F57674"/>
    <w:rsid w:val="00F62DF3"/>
    <w:rsid w:val="00F749BF"/>
    <w:rsid w:val="00F76868"/>
    <w:rsid w:val="00F775A2"/>
    <w:rsid w:val="00F80A79"/>
    <w:rsid w:val="00F85EC2"/>
    <w:rsid w:val="00FA1F79"/>
    <w:rsid w:val="00FB03C6"/>
    <w:rsid w:val="00FB0FD1"/>
    <w:rsid w:val="00FB4F1E"/>
    <w:rsid w:val="00FB624F"/>
    <w:rsid w:val="00FC2D20"/>
    <w:rsid w:val="00FC43E1"/>
    <w:rsid w:val="00FD4268"/>
    <w:rsid w:val="00FD56E3"/>
    <w:rsid w:val="00FD67F4"/>
    <w:rsid w:val="00FE3184"/>
    <w:rsid w:val="00FE4A06"/>
    <w:rsid w:val="00FF5644"/>
    <w:rsid w:val="01EA317D"/>
    <w:rsid w:val="024C2B81"/>
    <w:rsid w:val="032633D2"/>
    <w:rsid w:val="049327EB"/>
    <w:rsid w:val="08A26271"/>
    <w:rsid w:val="0A1C7437"/>
    <w:rsid w:val="0D1316BD"/>
    <w:rsid w:val="0E326D66"/>
    <w:rsid w:val="17151082"/>
    <w:rsid w:val="175C192A"/>
    <w:rsid w:val="177A32CC"/>
    <w:rsid w:val="183259CB"/>
    <w:rsid w:val="196C7258"/>
    <w:rsid w:val="19AF172D"/>
    <w:rsid w:val="1A1C4F3F"/>
    <w:rsid w:val="1E1E6AD6"/>
    <w:rsid w:val="1EEE2B9E"/>
    <w:rsid w:val="1FF255B3"/>
    <w:rsid w:val="20AB5A82"/>
    <w:rsid w:val="20CC7334"/>
    <w:rsid w:val="228576C4"/>
    <w:rsid w:val="22A63BA0"/>
    <w:rsid w:val="23836C84"/>
    <w:rsid w:val="23B86870"/>
    <w:rsid w:val="240D3AC6"/>
    <w:rsid w:val="246F59D4"/>
    <w:rsid w:val="255D10C0"/>
    <w:rsid w:val="26782ED4"/>
    <w:rsid w:val="283E5ACA"/>
    <w:rsid w:val="29AA70E1"/>
    <w:rsid w:val="2A335A7B"/>
    <w:rsid w:val="2A4E4052"/>
    <w:rsid w:val="2A947DE8"/>
    <w:rsid w:val="2C27277D"/>
    <w:rsid w:val="2C9B3CB2"/>
    <w:rsid w:val="2CD7024B"/>
    <w:rsid w:val="2D770EE5"/>
    <w:rsid w:val="2E2C5491"/>
    <w:rsid w:val="308A26A8"/>
    <w:rsid w:val="326335C3"/>
    <w:rsid w:val="32FD73FC"/>
    <w:rsid w:val="33022C64"/>
    <w:rsid w:val="33F251D8"/>
    <w:rsid w:val="36D74BF4"/>
    <w:rsid w:val="37DDBEEB"/>
    <w:rsid w:val="3825367C"/>
    <w:rsid w:val="387A754D"/>
    <w:rsid w:val="3A954AAB"/>
    <w:rsid w:val="3AFF6A52"/>
    <w:rsid w:val="3EC64574"/>
    <w:rsid w:val="3EE3311A"/>
    <w:rsid w:val="3FCBD442"/>
    <w:rsid w:val="403B27CA"/>
    <w:rsid w:val="43EA3057"/>
    <w:rsid w:val="449F1D44"/>
    <w:rsid w:val="4525439B"/>
    <w:rsid w:val="4622744D"/>
    <w:rsid w:val="46D34495"/>
    <w:rsid w:val="46D51E1C"/>
    <w:rsid w:val="48FF6CB3"/>
    <w:rsid w:val="4A126202"/>
    <w:rsid w:val="4B570E8A"/>
    <w:rsid w:val="4BCB1D03"/>
    <w:rsid w:val="4C834309"/>
    <w:rsid w:val="4C8C0F81"/>
    <w:rsid w:val="4D1B0462"/>
    <w:rsid w:val="4D272AD1"/>
    <w:rsid w:val="4DA222EA"/>
    <w:rsid w:val="4F2C4E99"/>
    <w:rsid w:val="515D758B"/>
    <w:rsid w:val="51964139"/>
    <w:rsid w:val="543165CE"/>
    <w:rsid w:val="547B27E5"/>
    <w:rsid w:val="564728C7"/>
    <w:rsid w:val="5822508B"/>
    <w:rsid w:val="58A03EA5"/>
    <w:rsid w:val="59CC667E"/>
    <w:rsid w:val="5AB30EC2"/>
    <w:rsid w:val="5AEA6C3E"/>
    <w:rsid w:val="5D827F10"/>
    <w:rsid w:val="5D8646D5"/>
    <w:rsid w:val="5EA729FE"/>
    <w:rsid w:val="5FB0167B"/>
    <w:rsid w:val="607E7B6D"/>
    <w:rsid w:val="618943CD"/>
    <w:rsid w:val="61E00FC6"/>
    <w:rsid w:val="622B14A3"/>
    <w:rsid w:val="640900C8"/>
    <w:rsid w:val="646D4587"/>
    <w:rsid w:val="67DF1FD9"/>
    <w:rsid w:val="69102A7A"/>
    <w:rsid w:val="69D22645"/>
    <w:rsid w:val="6BEF6718"/>
    <w:rsid w:val="6CF66A9F"/>
    <w:rsid w:val="6D6B56AE"/>
    <w:rsid w:val="6DF37FBE"/>
    <w:rsid w:val="6E0C76D7"/>
    <w:rsid w:val="6F274A42"/>
    <w:rsid w:val="712E2D97"/>
    <w:rsid w:val="71F24992"/>
    <w:rsid w:val="728C5ACB"/>
    <w:rsid w:val="74CE23CA"/>
    <w:rsid w:val="76603360"/>
    <w:rsid w:val="76840BB8"/>
    <w:rsid w:val="785B3ACE"/>
    <w:rsid w:val="78880EC0"/>
    <w:rsid w:val="78BF024C"/>
    <w:rsid w:val="79A25652"/>
    <w:rsid w:val="79CD2C51"/>
    <w:rsid w:val="7A8A1369"/>
    <w:rsid w:val="7AB44ACC"/>
    <w:rsid w:val="7B3F7C8B"/>
    <w:rsid w:val="7B5D6256"/>
    <w:rsid w:val="7BA70A54"/>
    <w:rsid w:val="7C5143D4"/>
    <w:rsid w:val="7CAC0D26"/>
    <w:rsid w:val="7D117C52"/>
    <w:rsid w:val="7D5173C2"/>
    <w:rsid w:val="7D8D510B"/>
    <w:rsid w:val="7E52011F"/>
    <w:rsid w:val="7E966CB8"/>
    <w:rsid w:val="7F8819B3"/>
    <w:rsid w:val="7FF2748C"/>
    <w:rsid w:val="7FF7E9B5"/>
    <w:rsid w:val="87FBBD6E"/>
    <w:rsid w:val="BCBB4229"/>
    <w:rsid w:val="BD7F8BEA"/>
    <w:rsid w:val="DADBCE1F"/>
    <w:rsid w:val="EE3778DC"/>
    <w:rsid w:val="EF3F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4"/>
    <w:link w:val="35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36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38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3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4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41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42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57"/>
    <w:unhideWhenUsed/>
    <w:qFormat/>
    <w:uiPriority w:val="99"/>
    <w:pPr>
      <w:jc w:val="left"/>
    </w:pPr>
  </w:style>
  <w:style w:type="paragraph" w:styleId="12">
    <w:name w:val="Balloon Text"/>
    <w:basedOn w:val="1"/>
    <w:link w:val="59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5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5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44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43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7">
    <w:name w:val="annotation subject"/>
    <w:basedOn w:val="11"/>
    <w:next w:val="11"/>
    <w:link w:val="58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semiHidden/>
    <w:unhideWhenUsed/>
    <w:qFormat/>
    <w:uiPriority w:val="99"/>
  </w:style>
  <w:style w:type="character" w:styleId="22">
    <w:name w:val="Hyperlink"/>
    <w:basedOn w:val="20"/>
    <w:semiHidden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paragraph" w:customStyle="1" w:styleId="24">
    <w:name w:val="文书_标题_仿宋"/>
    <w:basedOn w:val="1"/>
    <w:next w:val="1"/>
    <w:autoRedefine/>
    <w:qFormat/>
    <w:uiPriority w:val="0"/>
    <w:pPr>
      <w:spacing w:before="312" w:beforeLines="100" w:after="312" w:afterLines="100"/>
      <w:jc w:val="center"/>
    </w:pPr>
    <w:rPr>
      <w:rFonts w:ascii="仿宋" w:hAnsi="仿宋" w:eastAsia="华文中宋" w:cs="宋体"/>
      <w:b/>
      <w:sz w:val="32"/>
    </w:rPr>
  </w:style>
  <w:style w:type="paragraph" w:customStyle="1" w:styleId="25">
    <w:name w:val="文书_正文_仿宋"/>
    <w:basedOn w:val="1"/>
    <w:next w:val="1"/>
    <w:autoRedefine/>
    <w:qFormat/>
    <w:uiPriority w:val="0"/>
    <w:pPr>
      <w:spacing w:after="120"/>
      <w:ind w:firstLine="200" w:firstLineChars="200"/>
    </w:pPr>
    <w:rPr>
      <w:rFonts w:ascii="Times New Roman" w:hAnsi="Times New Roman" w:eastAsia="仿宋_GB2312" w:cs="宋体"/>
      <w:sz w:val="28"/>
    </w:rPr>
  </w:style>
  <w:style w:type="paragraph" w:customStyle="1" w:styleId="26">
    <w:name w:val="文书_落款_仿宋"/>
    <w:basedOn w:val="1"/>
    <w:next w:val="1"/>
    <w:autoRedefine/>
    <w:qFormat/>
    <w:uiPriority w:val="0"/>
    <w:pPr>
      <w:spacing w:after="120"/>
      <w:ind w:right="800" w:rightChars="800"/>
      <w:jc w:val="right"/>
    </w:pPr>
    <w:rPr>
      <w:rFonts w:ascii="仿宋" w:hAnsi="仿宋" w:eastAsia="仿宋_GB2312" w:cs="宋体"/>
      <w:sz w:val="28"/>
    </w:rPr>
  </w:style>
  <w:style w:type="paragraph" w:customStyle="1" w:styleId="27">
    <w:name w:val="文书_顶格_仿宋"/>
    <w:basedOn w:val="1"/>
    <w:next w:val="1"/>
    <w:autoRedefine/>
    <w:qFormat/>
    <w:uiPriority w:val="0"/>
    <w:pPr>
      <w:spacing w:after="120"/>
    </w:pPr>
    <w:rPr>
      <w:rFonts w:ascii="Times New Roman" w:hAnsi="Times New Roman" w:eastAsia="仿宋_GB2312" w:cs="Times New Roman (正文 CS 字体)"/>
      <w:sz w:val="28"/>
    </w:rPr>
  </w:style>
  <w:style w:type="paragraph" w:customStyle="1" w:styleId="28">
    <w:name w:val="文书_标题_方正小标宋简体"/>
    <w:basedOn w:val="1"/>
    <w:next w:val="1"/>
    <w:autoRedefine/>
    <w:qFormat/>
    <w:uiPriority w:val="0"/>
    <w:pPr>
      <w:spacing w:after="360"/>
      <w:jc w:val="center"/>
    </w:pPr>
    <w:rPr>
      <w:rFonts w:ascii="Times New Roman" w:hAnsi="Times New Roman" w:eastAsia="方正小标宋简体" w:cs="宋体"/>
      <w:b/>
      <w:sz w:val="36"/>
    </w:rPr>
  </w:style>
  <w:style w:type="paragraph" w:customStyle="1" w:styleId="29">
    <w:name w:val="一级标题"/>
    <w:basedOn w:val="1"/>
    <w:next w:val="1"/>
    <w:autoRedefine/>
    <w:qFormat/>
    <w:uiPriority w:val="0"/>
    <w:pPr>
      <w:numPr>
        <w:ilvl w:val="0"/>
        <w:numId w:val="1"/>
      </w:numPr>
      <w:spacing w:after="120"/>
      <w:ind w:firstLine="200" w:firstLineChars="200"/>
    </w:pPr>
    <w:rPr>
      <w:rFonts w:ascii="Times New Roman" w:hAnsi="Times New Roman" w:eastAsia="黑体"/>
      <w:sz w:val="28"/>
    </w:rPr>
  </w:style>
  <w:style w:type="paragraph" w:customStyle="1" w:styleId="30">
    <w:name w:val="二级标题"/>
    <w:basedOn w:val="1"/>
    <w:next w:val="1"/>
    <w:autoRedefine/>
    <w:qFormat/>
    <w:uiPriority w:val="0"/>
    <w:pPr>
      <w:numPr>
        <w:ilvl w:val="1"/>
        <w:numId w:val="1"/>
      </w:numPr>
      <w:ind w:firstLine="200" w:firstLineChars="200"/>
      <w:outlineLvl w:val="1"/>
    </w:pPr>
    <w:rPr>
      <w:rFonts w:ascii="Times New Roman" w:hAnsi="Times New Roman" w:eastAsia="楷体_GB2312" w:cs="Times New Roman (正文 CS 字体)"/>
      <w:b/>
      <w:sz w:val="28"/>
    </w:rPr>
  </w:style>
  <w:style w:type="paragraph" w:customStyle="1" w:styleId="31">
    <w:name w:val="文书_标题_华文中宋"/>
    <w:basedOn w:val="1"/>
    <w:next w:val="1"/>
    <w:autoRedefine/>
    <w:qFormat/>
    <w:uiPriority w:val="0"/>
    <w:pPr>
      <w:spacing w:before="312" w:beforeLines="100" w:after="312" w:afterLines="100"/>
      <w:jc w:val="center"/>
    </w:pPr>
    <w:rPr>
      <w:rFonts w:ascii="仿宋" w:hAnsi="仿宋" w:eastAsia="华文中宋" w:cs="宋体"/>
      <w:b/>
      <w:sz w:val="32"/>
    </w:rPr>
  </w:style>
  <w:style w:type="paragraph" w:customStyle="1" w:styleId="32">
    <w:name w:val="附件一  级别一"/>
    <w:basedOn w:val="1"/>
    <w:next w:val="1"/>
    <w:autoRedefine/>
    <w:qFormat/>
    <w:uiPriority w:val="0"/>
    <w:pPr>
      <w:numPr>
        <w:ilvl w:val="0"/>
        <w:numId w:val="2"/>
      </w:numPr>
      <w:spacing w:after="120"/>
    </w:pPr>
    <w:rPr>
      <w:rFonts w:ascii="Times New Roman" w:hAnsi="Times New Roman" w:eastAsia="楷体_GB2312" w:cs="宋体"/>
      <w:sz w:val="24"/>
    </w:rPr>
  </w:style>
  <w:style w:type="paragraph" w:customStyle="1" w:styleId="33">
    <w:name w:val="三级标题"/>
    <w:basedOn w:val="1"/>
    <w:next w:val="1"/>
    <w:autoRedefine/>
    <w:qFormat/>
    <w:uiPriority w:val="0"/>
    <w:pPr>
      <w:numPr>
        <w:ilvl w:val="2"/>
        <w:numId w:val="1"/>
      </w:numPr>
      <w:outlineLvl w:val="2"/>
    </w:pPr>
    <w:rPr>
      <w:rFonts w:ascii="Times New Roman" w:hAnsi="Times New Roman" w:eastAsia="仿宋_GB2312" w:cs="Times New Roman (正文 CS 字体)"/>
      <w:b/>
      <w:sz w:val="28"/>
    </w:rPr>
  </w:style>
  <w:style w:type="character" w:customStyle="1" w:styleId="34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35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36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37">
    <w:name w:val="标题 4 字符"/>
    <w:basedOn w:val="20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38">
    <w:name w:val="标题 5 字符"/>
    <w:basedOn w:val="20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39">
    <w:name w:val="标题 6 字符"/>
    <w:basedOn w:val="20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40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1">
    <w:name w:val="标题 8 字符"/>
    <w:basedOn w:val="20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2">
    <w:name w:val="标题 9 字符"/>
    <w:basedOn w:val="20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3">
    <w:name w:val="标题 字符"/>
    <w:basedOn w:val="20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44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45">
    <w:name w:val="Quote"/>
    <w:basedOn w:val="1"/>
    <w:next w:val="1"/>
    <w:link w:val="46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6">
    <w:name w:val="引用 字符"/>
    <w:basedOn w:val="20"/>
    <w:link w:val="45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7">
    <w:name w:val="List Paragraph"/>
    <w:basedOn w:val="1"/>
    <w:qFormat/>
    <w:uiPriority w:val="34"/>
    <w:pPr>
      <w:ind w:left="720"/>
      <w:contextualSpacing/>
    </w:pPr>
  </w:style>
  <w:style w:type="character" w:customStyle="1" w:styleId="48">
    <w:name w:val="明显强调1"/>
    <w:basedOn w:val="20"/>
    <w:qFormat/>
    <w:uiPriority w:val="21"/>
    <w:rPr>
      <w:i/>
      <w:iCs/>
      <w:color w:val="104862" w:themeColor="accent1" w:themeShade="BF"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50">
    <w:name w:val="明显引用 字符"/>
    <w:basedOn w:val="20"/>
    <w:link w:val="49"/>
    <w:qFormat/>
    <w:uiPriority w:val="30"/>
    <w:rPr>
      <w:i/>
      <w:iCs/>
      <w:color w:val="104862" w:themeColor="accent1" w:themeShade="BF"/>
    </w:rPr>
  </w:style>
  <w:style w:type="character" w:customStyle="1" w:styleId="51">
    <w:name w:val="明显参考1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52">
    <w:name w:val="页眉 字符"/>
    <w:basedOn w:val="20"/>
    <w:link w:val="14"/>
    <w:qFormat/>
    <w:uiPriority w:val="99"/>
    <w:rPr>
      <w:sz w:val="18"/>
      <w:szCs w:val="18"/>
    </w:rPr>
  </w:style>
  <w:style w:type="character" w:customStyle="1" w:styleId="53">
    <w:name w:val="页脚 字符"/>
    <w:basedOn w:val="20"/>
    <w:link w:val="13"/>
    <w:qFormat/>
    <w:uiPriority w:val="99"/>
    <w:rPr>
      <w:sz w:val="18"/>
      <w:szCs w:val="18"/>
    </w:rPr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55">
    <w:name w:val="Table Paragraph"/>
    <w:basedOn w:val="1"/>
    <w:qFormat/>
    <w:uiPriority w:val="1"/>
    <w:pPr>
      <w:jc w:val="left"/>
    </w:pPr>
    <w:rPr>
      <w:rFonts w:ascii="Calibri" w:hAnsi="Calibri" w:eastAsia="Calibri" w:cs="Times New Roman"/>
      <w:kern w:val="0"/>
      <w:sz w:val="22"/>
      <w:szCs w:val="22"/>
      <w:lang w:eastAsia="en-US"/>
    </w:rPr>
  </w:style>
  <w:style w:type="paragraph" w:customStyle="1" w:styleId="5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57">
    <w:name w:val="批注文字 字符"/>
    <w:basedOn w:val="20"/>
    <w:link w:val="11"/>
    <w:qFormat/>
    <w:uiPriority w:val="99"/>
  </w:style>
  <w:style w:type="character" w:customStyle="1" w:styleId="58">
    <w:name w:val="批注主题 字符"/>
    <w:basedOn w:val="57"/>
    <w:link w:val="17"/>
    <w:semiHidden/>
    <w:qFormat/>
    <w:uiPriority w:val="99"/>
    <w:rPr>
      <w:b/>
      <w:bCs/>
    </w:rPr>
  </w:style>
  <w:style w:type="character" w:customStyle="1" w:styleId="59">
    <w:name w:val="批注框文本 字符"/>
    <w:basedOn w:val="20"/>
    <w:link w:val="12"/>
    <w:semiHidden/>
    <w:qFormat/>
    <w:uiPriority w:val="99"/>
    <w:rPr>
      <w:kern w:val="2"/>
      <w:sz w:val="18"/>
      <w:szCs w:val="18"/>
    </w:rPr>
  </w:style>
  <w:style w:type="paragraph" w:customStyle="1" w:styleId="60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6091</Words>
  <Characters>6234</Characters>
  <Lines>56</Lines>
  <Paragraphs>15</Paragraphs>
  <TotalTime>0</TotalTime>
  <ScaleCrop>false</ScaleCrop>
  <LinksUpToDate>false</LinksUpToDate>
  <CharactersWithSpaces>6424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2024-09-21T20:16:00Z</dcterms:created>
  <dc:creator>BigBuddhaManas</dc:creator>
  <cp:lastModifiedBy>Yidi WANG</cp:lastModifiedBy>
  <dcterms:modified xsi:type="dcterms:W3CDTF">2025-08-19T06:37:45Z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24A8734B5FAA4443BB7C47A3D597695D_13</vt:lpwstr>
  </property>
  <property fmtid="{D5CDD505-2E9C-101B-9397-08002B2CF9AE}" pid="4" name="KSOTemplateDocerSaveRecord">
    <vt:lpwstr>eyJoZGlkIjoiODI4OGY3NWNiMTk4ZTQ4NDY1NjFlNjBhNmVlZTcxOWEiLCJ1c2VySWQiOiIxMDQxMjYxNTQ4In0=</vt:lpwstr>
  </property>
</Properties>
</file>