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8A39C6">
      <w:pPr>
        <w:pStyle w:val="5"/>
        <w:keepNext w:val="0"/>
        <w:keepLines w:val="0"/>
        <w:pageBreakBefore w:val="0"/>
        <w:widowControl w:val="0"/>
        <w:kinsoku/>
        <w:wordWrap/>
        <w:overflowPunct/>
        <w:topLinePunct w:val="0"/>
        <w:autoSpaceDE/>
        <w:autoSpaceDN/>
        <w:bidi w:val="0"/>
        <w:adjustRightInd/>
        <w:snapToGrid/>
        <w:spacing w:before="313" w:beforeLines="100" w:after="157" w:afterLines="50" w:line="500" w:lineRule="exact"/>
        <w:jc w:val="both"/>
        <w:textAlignment w:val="auto"/>
        <w:rPr>
          <w:rFonts w:hint="eastAsia" w:ascii="Times New Roman" w:hAnsi="Times New Roman" w:eastAsia="华文楷体" w:cs="Times New Roman"/>
          <w:b/>
          <w:sz w:val="28"/>
          <w:szCs w:val="28"/>
          <w:lang w:val="en-US" w:eastAsia="zh-CN"/>
        </w:rPr>
      </w:pPr>
      <w:r>
        <w:rPr>
          <w:rFonts w:hint="eastAsia" w:ascii="Times New Roman" w:hAnsi="Times New Roman" w:eastAsia="华文楷体" w:cs="Times New Roman"/>
          <w:b/>
          <w:sz w:val="28"/>
          <w:szCs w:val="28"/>
          <w:lang w:val="en-US" w:eastAsia="zh-CN"/>
        </w:rPr>
        <w:t>附件2：</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80"/>
        <w:gridCol w:w="3071"/>
        <w:gridCol w:w="367"/>
        <w:gridCol w:w="2904"/>
      </w:tblGrid>
      <w:tr w14:paraId="1354CD5D">
        <w:trPr>
          <w:trHeight w:val="567" w:hRule="atLeast"/>
          <w:jc w:val="center"/>
        </w:trPr>
        <w:tc>
          <w:tcPr>
            <w:tcW w:w="8522" w:type="dxa"/>
            <w:gridSpan w:val="4"/>
            <w:tcBorders>
              <w:top w:val="nil"/>
              <w:left w:val="nil"/>
              <w:bottom w:val="single" w:color="auto" w:sz="4" w:space="0"/>
              <w:right w:val="nil"/>
            </w:tcBorders>
            <w:vAlign w:val="center"/>
          </w:tcPr>
          <w:p w14:paraId="695064E7">
            <w:pPr>
              <w:pStyle w:val="5"/>
              <w:keepNext w:val="0"/>
              <w:keepLines w:val="0"/>
              <w:pageBreakBefore w:val="0"/>
              <w:widowControl w:val="0"/>
              <w:kinsoku/>
              <w:wordWrap/>
              <w:overflowPunct/>
              <w:topLinePunct w:val="0"/>
              <w:autoSpaceDE/>
              <w:autoSpaceDN/>
              <w:bidi w:val="0"/>
              <w:adjustRightInd/>
              <w:snapToGrid/>
              <w:spacing w:after="157" w:afterLines="50" w:line="400" w:lineRule="exact"/>
              <w:jc w:val="center"/>
              <w:textAlignment w:val="auto"/>
              <w:rPr>
                <w:rFonts w:hint="default" w:ascii="Times New Roman" w:hAnsi="Times New Roman" w:eastAsia="华文楷体" w:cs="Times New Roman"/>
                <w:b/>
                <w:sz w:val="28"/>
                <w:szCs w:val="28"/>
                <w:vertAlign w:val="baseline"/>
                <w:lang w:val="en-US" w:eastAsia="zh-CN"/>
              </w:rPr>
            </w:pPr>
            <w:r>
              <w:rPr>
                <w:rFonts w:hint="eastAsia" w:ascii="Times New Roman" w:hAnsi="Times New Roman" w:eastAsia="华文楷体" w:cs="Times New Roman"/>
                <w:b/>
                <w:bCs w:val="0"/>
                <w:sz w:val="28"/>
                <w:szCs w:val="28"/>
                <w:vertAlign w:val="baseline"/>
                <w:lang w:val="en-US" w:eastAsia="zh-CN"/>
              </w:rPr>
              <w:t>意向重整投资人报名表</w:t>
            </w:r>
          </w:p>
        </w:tc>
      </w:tr>
      <w:tr w14:paraId="65B7F29D">
        <w:trPr>
          <w:trHeight w:val="737" w:hRule="atLeast"/>
          <w:jc w:val="center"/>
        </w:trPr>
        <w:tc>
          <w:tcPr>
            <w:tcW w:w="2180" w:type="dxa"/>
            <w:vMerge w:val="restart"/>
            <w:tcBorders>
              <w:top w:val="single" w:color="auto" w:sz="4" w:space="0"/>
            </w:tcBorders>
            <w:vAlign w:val="center"/>
          </w:tcPr>
          <w:p w14:paraId="4E42A8CB">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val="0"/>
                <w:bCs/>
                <w:sz w:val="24"/>
                <w:szCs w:val="24"/>
                <w:vertAlign w:val="baseline"/>
                <w:lang w:val="en-US" w:eastAsia="zh-CN"/>
              </w:rPr>
              <w:t>报名</w:t>
            </w:r>
            <w:r>
              <w:rPr>
                <w:rFonts w:hint="eastAsia" w:eastAsia="华文楷体" w:cs="Times New Roman"/>
                <w:b w:val="0"/>
                <w:bCs/>
                <w:sz w:val="24"/>
                <w:szCs w:val="24"/>
                <w:vertAlign w:val="baseline"/>
                <w:lang w:val="en-US" w:eastAsia="zh-CN"/>
              </w:rPr>
              <w:t>主体</w:t>
            </w:r>
          </w:p>
        </w:tc>
        <w:tc>
          <w:tcPr>
            <w:tcW w:w="3438" w:type="dxa"/>
            <w:gridSpan w:val="2"/>
            <w:tcBorders>
              <w:top w:val="single" w:color="auto" w:sz="4" w:space="0"/>
            </w:tcBorders>
            <w:vAlign w:val="center"/>
          </w:tcPr>
          <w:p w14:paraId="6446C568">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r>
              <w:rPr>
                <w:rFonts w:hint="eastAsia" w:eastAsia="华文楷体" w:cs="Times New Roman"/>
                <w:b w:val="0"/>
                <w:bCs/>
                <w:sz w:val="24"/>
                <w:szCs w:val="24"/>
                <w:vertAlign w:val="baseline"/>
                <w:lang w:val="en-US" w:eastAsia="zh-CN"/>
              </w:rPr>
              <w:t>意向投资人名称/姓名</w:t>
            </w:r>
          </w:p>
        </w:tc>
        <w:tc>
          <w:tcPr>
            <w:tcW w:w="2904" w:type="dxa"/>
            <w:tcBorders>
              <w:top w:val="single" w:color="auto" w:sz="4" w:space="0"/>
            </w:tcBorders>
            <w:vAlign w:val="center"/>
          </w:tcPr>
          <w:p w14:paraId="58C4435B">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eastAsia="华文楷体" w:cs="Times New Roman"/>
                <w:b w:val="0"/>
                <w:bCs/>
                <w:sz w:val="24"/>
                <w:szCs w:val="24"/>
                <w:vertAlign w:val="baseline"/>
                <w:lang w:val="en-US" w:eastAsia="zh-CN"/>
              </w:rPr>
            </w:pPr>
          </w:p>
        </w:tc>
      </w:tr>
      <w:tr w14:paraId="077DAFBF">
        <w:trPr>
          <w:trHeight w:val="737" w:hRule="atLeast"/>
          <w:jc w:val="center"/>
        </w:trPr>
        <w:tc>
          <w:tcPr>
            <w:tcW w:w="2180" w:type="dxa"/>
            <w:vMerge w:val="continue"/>
            <w:vAlign w:val="center"/>
          </w:tcPr>
          <w:p w14:paraId="056DFAFE">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p>
        </w:tc>
        <w:tc>
          <w:tcPr>
            <w:tcW w:w="3438" w:type="dxa"/>
            <w:gridSpan w:val="2"/>
            <w:tcBorders>
              <w:top w:val="single" w:color="auto" w:sz="4" w:space="0"/>
            </w:tcBorders>
            <w:vAlign w:val="center"/>
          </w:tcPr>
          <w:p w14:paraId="0CD0227B">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r>
              <w:rPr>
                <w:rFonts w:hint="eastAsia" w:eastAsia="华文楷体" w:cs="Times New Roman"/>
                <w:b w:val="0"/>
                <w:bCs/>
                <w:sz w:val="24"/>
                <w:szCs w:val="24"/>
                <w:vertAlign w:val="baseline"/>
                <w:lang w:val="en-US" w:eastAsia="zh-CN"/>
              </w:rPr>
              <w:t>统一社会信用代码/身份证号码</w:t>
            </w:r>
          </w:p>
        </w:tc>
        <w:tc>
          <w:tcPr>
            <w:tcW w:w="2904" w:type="dxa"/>
            <w:tcBorders>
              <w:top w:val="single" w:color="auto" w:sz="4" w:space="0"/>
            </w:tcBorders>
            <w:vAlign w:val="center"/>
          </w:tcPr>
          <w:p w14:paraId="0767C27C">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p>
        </w:tc>
      </w:tr>
      <w:tr w14:paraId="10502992">
        <w:trPr>
          <w:trHeight w:val="737" w:hRule="atLeast"/>
          <w:jc w:val="center"/>
        </w:trPr>
        <w:tc>
          <w:tcPr>
            <w:tcW w:w="2180" w:type="dxa"/>
            <w:vMerge w:val="continue"/>
            <w:vAlign w:val="center"/>
          </w:tcPr>
          <w:p w14:paraId="1A436F76">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p>
        </w:tc>
        <w:tc>
          <w:tcPr>
            <w:tcW w:w="6342" w:type="dxa"/>
            <w:gridSpan w:val="3"/>
            <w:vAlign w:val="center"/>
          </w:tcPr>
          <w:p w14:paraId="118A41F9">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val="0"/>
                <w:bCs/>
                <w:sz w:val="24"/>
                <w:szCs w:val="24"/>
                <w:vertAlign w:val="baseline"/>
                <w:lang w:val="en-US" w:eastAsia="zh-CN"/>
              </w:rPr>
              <w:t>□ 单体报名</w:t>
            </w:r>
          </w:p>
          <w:p w14:paraId="4908793B">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val="0"/>
                <w:bCs/>
                <w:sz w:val="24"/>
                <w:szCs w:val="24"/>
                <w:vertAlign w:val="baseline"/>
                <w:lang w:val="en-US" w:eastAsia="zh-CN"/>
              </w:rPr>
              <w:t>□ 联合体报名</w:t>
            </w:r>
          </w:p>
          <w:p w14:paraId="65D7C887">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val="0"/>
                <w:bCs/>
                <w:sz w:val="24"/>
                <w:szCs w:val="24"/>
                <w:vertAlign w:val="baseline"/>
                <w:lang w:val="en-US" w:eastAsia="zh-CN"/>
              </w:rPr>
              <w:t xml:space="preserve">   联合体牵头方：</w:t>
            </w:r>
          </w:p>
          <w:p w14:paraId="4E0AAED3">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val="0"/>
                <w:bCs/>
                <w:sz w:val="24"/>
                <w:szCs w:val="24"/>
                <w:vertAlign w:val="baseline"/>
                <w:lang w:val="en-US" w:eastAsia="zh-CN"/>
              </w:rPr>
              <w:t xml:space="preserve">   联合体各成员：</w:t>
            </w:r>
          </w:p>
          <w:p w14:paraId="7B47341E">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p>
        </w:tc>
      </w:tr>
      <w:tr w14:paraId="4964689B">
        <w:trPr>
          <w:trHeight w:val="737" w:hRule="atLeast"/>
          <w:jc w:val="center"/>
        </w:trPr>
        <w:tc>
          <w:tcPr>
            <w:tcW w:w="2180" w:type="dxa"/>
            <w:vAlign w:val="center"/>
          </w:tcPr>
          <w:p w14:paraId="24BA91C1">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val="0"/>
                <w:bCs/>
                <w:sz w:val="24"/>
                <w:szCs w:val="24"/>
                <w:vertAlign w:val="baseline"/>
                <w:lang w:val="en-US" w:eastAsia="zh-CN"/>
              </w:rPr>
              <w:t>意向投资人形式</w:t>
            </w:r>
          </w:p>
        </w:tc>
        <w:tc>
          <w:tcPr>
            <w:tcW w:w="6342" w:type="dxa"/>
            <w:gridSpan w:val="3"/>
            <w:vAlign w:val="center"/>
          </w:tcPr>
          <w:p w14:paraId="274CDDDA">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val="0"/>
                <w:bCs/>
                <w:sz w:val="24"/>
                <w:szCs w:val="24"/>
                <w:vertAlign w:val="baseline"/>
                <w:lang w:val="en-US" w:eastAsia="zh-CN"/>
              </w:rPr>
              <w:t>□ 产业投资人</w:t>
            </w:r>
          </w:p>
          <w:p w14:paraId="3E18F60C">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val="0"/>
                <w:bCs/>
                <w:sz w:val="24"/>
                <w:szCs w:val="24"/>
                <w:vertAlign w:val="baseline"/>
                <w:lang w:val="en-US" w:eastAsia="zh-CN"/>
              </w:rPr>
              <w:t>□ 财务投资人</w:t>
            </w:r>
          </w:p>
          <w:p w14:paraId="42E45DC7">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val="0"/>
                <w:bCs/>
                <w:sz w:val="24"/>
                <w:szCs w:val="24"/>
                <w:vertAlign w:val="baseline"/>
                <w:lang w:val="en-US" w:eastAsia="zh-CN"/>
              </w:rPr>
              <w:t xml:space="preserve">   如无法确定，请说明原因：</w:t>
            </w:r>
          </w:p>
          <w:p w14:paraId="1FBC6C2F">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p>
        </w:tc>
      </w:tr>
      <w:tr w14:paraId="4ADE16FC">
        <w:trPr>
          <w:trHeight w:val="737" w:hRule="atLeast"/>
          <w:jc w:val="center"/>
        </w:trPr>
        <w:tc>
          <w:tcPr>
            <w:tcW w:w="2180" w:type="dxa"/>
            <w:vAlign w:val="center"/>
          </w:tcPr>
          <w:p w14:paraId="69A1A770">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val="0"/>
                <w:bCs/>
                <w:sz w:val="24"/>
                <w:szCs w:val="24"/>
                <w:vertAlign w:val="baseline"/>
                <w:lang w:val="en-US" w:eastAsia="zh-CN"/>
              </w:rPr>
              <w:t>意向投资人简介</w:t>
            </w:r>
          </w:p>
        </w:tc>
        <w:tc>
          <w:tcPr>
            <w:tcW w:w="6342" w:type="dxa"/>
            <w:gridSpan w:val="3"/>
            <w:vAlign w:val="center"/>
          </w:tcPr>
          <w:p w14:paraId="0709217C">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p>
          <w:p w14:paraId="001F6151">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p>
        </w:tc>
      </w:tr>
      <w:tr w14:paraId="49D861C1">
        <w:trPr>
          <w:trHeight w:val="737" w:hRule="atLeast"/>
          <w:jc w:val="center"/>
        </w:trPr>
        <w:tc>
          <w:tcPr>
            <w:tcW w:w="2180" w:type="dxa"/>
            <w:vMerge w:val="restart"/>
            <w:vAlign w:val="center"/>
          </w:tcPr>
          <w:p w14:paraId="74E77FF5">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val="0"/>
                <w:bCs/>
                <w:sz w:val="24"/>
                <w:szCs w:val="24"/>
                <w:vertAlign w:val="baseline"/>
                <w:lang w:val="en-US" w:eastAsia="zh-CN"/>
              </w:rPr>
              <w:t>通讯方式</w:t>
            </w:r>
            <w:r>
              <w:rPr>
                <w:rFonts w:hint="eastAsia" w:eastAsia="华文楷体" w:cs="Times New Roman"/>
                <w:b w:val="0"/>
                <w:bCs/>
                <w:sz w:val="24"/>
                <w:szCs w:val="24"/>
                <w:vertAlign w:val="baseline"/>
                <w:lang w:val="en-US" w:eastAsia="zh-CN"/>
              </w:rPr>
              <w:t>（相关信息、文件发送至下述电话、邮箱及地址的，均视为有效送达）</w:t>
            </w:r>
          </w:p>
        </w:tc>
        <w:tc>
          <w:tcPr>
            <w:tcW w:w="3071" w:type="dxa"/>
            <w:vAlign w:val="center"/>
          </w:tcPr>
          <w:p w14:paraId="6A50AF4C">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val="0"/>
                <w:bCs/>
                <w:sz w:val="24"/>
                <w:szCs w:val="24"/>
                <w:vertAlign w:val="baseline"/>
                <w:lang w:val="en-US" w:eastAsia="zh-CN"/>
              </w:rPr>
              <w:t>联系人：</w:t>
            </w:r>
          </w:p>
        </w:tc>
        <w:tc>
          <w:tcPr>
            <w:tcW w:w="3271" w:type="dxa"/>
            <w:gridSpan w:val="2"/>
            <w:vAlign w:val="center"/>
          </w:tcPr>
          <w:p w14:paraId="465CAE2C">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val="0"/>
                <w:bCs/>
                <w:sz w:val="24"/>
                <w:szCs w:val="24"/>
                <w:vertAlign w:val="baseline"/>
                <w:lang w:val="en-US" w:eastAsia="zh-CN"/>
              </w:rPr>
              <w:t>联系电话：</w:t>
            </w:r>
          </w:p>
        </w:tc>
      </w:tr>
      <w:tr w14:paraId="3EB6DCB7">
        <w:trPr>
          <w:trHeight w:val="737" w:hRule="atLeast"/>
          <w:jc w:val="center"/>
        </w:trPr>
        <w:tc>
          <w:tcPr>
            <w:tcW w:w="2180" w:type="dxa"/>
            <w:vMerge w:val="continue"/>
            <w:vAlign w:val="center"/>
          </w:tcPr>
          <w:p w14:paraId="62FDD669">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p>
        </w:tc>
        <w:tc>
          <w:tcPr>
            <w:tcW w:w="6342" w:type="dxa"/>
            <w:gridSpan w:val="3"/>
            <w:vAlign w:val="center"/>
          </w:tcPr>
          <w:p w14:paraId="2A4BA353">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val="0"/>
                <w:bCs/>
                <w:sz w:val="24"/>
                <w:szCs w:val="24"/>
                <w:vertAlign w:val="baseline"/>
                <w:lang w:val="en-US" w:eastAsia="zh-CN"/>
              </w:rPr>
              <w:t>电子邮箱：</w:t>
            </w:r>
          </w:p>
        </w:tc>
      </w:tr>
      <w:tr w14:paraId="082D6241">
        <w:trPr>
          <w:trHeight w:val="737" w:hRule="atLeast"/>
          <w:jc w:val="center"/>
        </w:trPr>
        <w:tc>
          <w:tcPr>
            <w:tcW w:w="2180" w:type="dxa"/>
            <w:vMerge w:val="continue"/>
            <w:vAlign w:val="center"/>
          </w:tcPr>
          <w:p w14:paraId="3739737D">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p>
        </w:tc>
        <w:tc>
          <w:tcPr>
            <w:tcW w:w="6342" w:type="dxa"/>
            <w:gridSpan w:val="3"/>
            <w:vAlign w:val="center"/>
          </w:tcPr>
          <w:p w14:paraId="0EC900CD">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val="0"/>
                <w:bCs/>
                <w:sz w:val="24"/>
                <w:szCs w:val="24"/>
                <w:vertAlign w:val="baseline"/>
                <w:lang w:val="en-US" w:eastAsia="zh-CN"/>
              </w:rPr>
              <w:t>联系地址：</w:t>
            </w:r>
          </w:p>
        </w:tc>
      </w:tr>
      <w:tr w14:paraId="7B46AEF3">
        <w:trPr>
          <w:trHeight w:val="1433" w:hRule="atLeast"/>
          <w:jc w:val="center"/>
        </w:trPr>
        <w:tc>
          <w:tcPr>
            <w:tcW w:w="8522" w:type="dxa"/>
            <w:gridSpan w:val="4"/>
            <w:vAlign w:val="center"/>
          </w:tcPr>
          <w:p w14:paraId="2B7607C8">
            <w:pPr>
              <w:pStyle w:val="5"/>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eastAsia="华文楷体" w:cs="Times New Roman"/>
                <w:b w:val="0"/>
                <w:bCs/>
                <w:sz w:val="24"/>
                <w:szCs w:val="24"/>
                <w:vertAlign w:val="baseline"/>
                <w:lang w:val="en-US" w:eastAsia="zh-CN"/>
              </w:rPr>
            </w:pPr>
            <w:r>
              <w:rPr>
                <w:rFonts w:hint="eastAsia" w:ascii="Times New Roman" w:hAnsi="Times New Roman" w:eastAsia="华文楷体" w:cs="Times New Roman"/>
                <w:b/>
                <w:bCs w:val="0"/>
                <w:sz w:val="24"/>
                <w:szCs w:val="24"/>
                <w:vertAlign w:val="baseline"/>
                <w:lang w:val="en-US" w:eastAsia="zh-CN"/>
              </w:rPr>
              <w:t>我方已充分</w:t>
            </w:r>
            <w:r>
              <w:rPr>
                <w:rFonts w:hint="eastAsia" w:eastAsia="华文楷体" w:cs="Times New Roman"/>
                <w:b/>
                <w:bCs w:val="0"/>
                <w:sz w:val="24"/>
                <w:szCs w:val="24"/>
                <w:vertAlign w:val="baseline"/>
                <w:lang w:val="en-US" w:eastAsia="zh-CN"/>
              </w:rPr>
              <w:t>知悉</w:t>
            </w:r>
            <w:r>
              <w:rPr>
                <w:rFonts w:hint="eastAsia" w:ascii="Times New Roman" w:hAnsi="Times New Roman" w:eastAsia="华文楷体" w:cs="Times New Roman"/>
                <w:b/>
                <w:bCs w:val="0"/>
                <w:sz w:val="24"/>
                <w:szCs w:val="24"/>
                <w:vertAlign w:val="baseline"/>
                <w:lang w:val="en-US" w:eastAsia="zh-CN"/>
              </w:rPr>
              <w:t>《靖江中环信环保有限公司资产推介暨意向投资人预招募公告》</w:t>
            </w:r>
            <w:r>
              <w:rPr>
                <w:rFonts w:hint="eastAsia" w:eastAsia="华文楷体" w:cs="Times New Roman"/>
                <w:b/>
                <w:bCs w:val="0"/>
                <w:sz w:val="24"/>
                <w:szCs w:val="24"/>
                <w:vertAlign w:val="baseline"/>
                <w:lang w:val="en-US" w:eastAsia="zh-CN"/>
              </w:rPr>
              <w:t>的全部内容</w:t>
            </w:r>
            <w:r>
              <w:rPr>
                <w:rFonts w:hint="eastAsia" w:ascii="Times New Roman" w:hAnsi="Times New Roman" w:eastAsia="华文楷体" w:cs="Times New Roman"/>
                <w:b/>
                <w:bCs w:val="0"/>
                <w:sz w:val="24"/>
                <w:szCs w:val="24"/>
                <w:vertAlign w:val="baseline"/>
                <w:lang w:val="en-US" w:eastAsia="zh-CN"/>
              </w:rPr>
              <w:t>，</w:t>
            </w:r>
            <w:r>
              <w:rPr>
                <w:rFonts w:hint="eastAsia" w:eastAsia="华文楷体" w:cs="Times New Roman"/>
                <w:b/>
                <w:bCs w:val="0"/>
                <w:sz w:val="24"/>
                <w:szCs w:val="24"/>
                <w:vertAlign w:val="baseline"/>
                <w:lang w:val="en-US" w:eastAsia="zh-CN"/>
              </w:rPr>
              <w:t>承诺符合该公告所要求的意向重整投资人条件，</w:t>
            </w:r>
            <w:r>
              <w:rPr>
                <w:rFonts w:hint="eastAsia" w:ascii="Times New Roman" w:hAnsi="Times New Roman" w:eastAsia="华文楷体" w:cs="Times New Roman"/>
                <w:b/>
                <w:bCs w:val="0"/>
                <w:sz w:val="24"/>
                <w:szCs w:val="24"/>
                <w:vertAlign w:val="baseline"/>
                <w:lang w:val="en-US" w:eastAsia="zh-CN"/>
              </w:rPr>
              <w:t>已充分评估、知悉并自愿承担参与本次重整投资预招募的全部成本、风险以及其他负担。</w:t>
            </w:r>
          </w:p>
        </w:tc>
      </w:tr>
    </w:tbl>
    <w:p w14:paraId="18653476">
      <w:pPr>
        <w:pStyle w:val="5"/>
        <w:keepNext w:val="0"/>
        <w:keepLines w:val="0"/>
        <w:pageBreakBefore w:val="0"/>
        <w:widowControl w:val="0"/>
        <w:kinsoku/>
        <w:wordWrap/>
        <w:overflowPunct/>
        <w:topLinePunct w:val="0"/>
        <w:autoSpaceDE/>
        <w:autoSpaceDN/>
        <w:bidi w:val="0"/>
        <w:adjustRightInd/>
        <w:snapToGrid/>
        <w:spacing w:before="157" w:beforeLines="50" w:line="400" w:lineRule="exact"/>
        <w:jc w:val="both"/>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注：联系人应为有权代表意向重整投资人的法定代表人或其他被授权代表。</w:t>
      </w:r>
    </w:p>
    <w:p w14:paraId="3683994F">
      <w:pPr>
        <w:pStyle w:val="5"/>
        <w:keepNext w:val="0"/>
        <w:keepLines w:val="0"/>
        <w:pageBreakBefore w:val="0"/>
        <w:widowControl w:val="0"/>
        <w:kinsoku/>
        <w:wordWrap/>
        <w:overflowPunct/>
        <w:topLinePunct w:val="0"/>
        <w:autoSpaceDE/>
        <w:autoSpaceDN/>
        <w:bidi w:val="0"/>
        <w:adjustRightInd/>
        <w:snapToGrid/>
        <w:spacing w:before="157" w:beforeLines="50" w:line="400" w:lineRule="exact"/>
        <w:jc w:val="both"/>
        <w:textAlignment w:val="auto"/>
        <w:rPr>
          <w:rFonts w:hint="eastAsia" w:ascii="Times New Roman" w:hAnsi="Times New Roman" w:eastAsia="华文楷体" w:cs="Times New Roman"/>
          <w:b w:val="0"/>
          <w:bCs/>
          <w:sz w:val="24"/>
          <w:szCs w:val="24"/>
          <w:lang w:val="en-US" w:eastAsia="zh-CN"/>
        </w:rPr>
      </w:pPr>
    </w:p>
    <w:p w14:paraId="7D3299AD">
      <w:pPr>
        <w:pStyle w:val="5"/>
        <w:keepNext w:val="0"/>
        <w:keepLines w:val="0"/>
        <w:pageBreakBefore w:val="0"/>
        <w:widowControl w:val="0"/>
        <w:kinsoku/>
        <w:wordWrap w:val="0"/>
        <w:overflowPunct/>
        <w:topLinePunct w:val="0"/>
        <w:autoSpaceDE/>
        <w:autoSpaceDN/>
        <w:bidi w:val="0"/>
        <w:adjustRightInd/>
        <w:snapToGrid/>
        <w:spacing w:before="157" w:beforeLines="50" w:line="400" w:lineRule="exact"/>
        <w:jc w:val="right"/>
        <w:textAlignment w:val="auto"/>
        <w:rPr>
          <w:rFonts w:hint="default"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 xml:space="preserve">意向重整投资人（公章）：                 </w:t>
      </w:r>
    </w:p>
    <w:p w14:paraId="098AFFA9">
      <w:pPr>
        <w:pStyle w:val="5"/>
        <w:keepNext w:val="0"/>
        <w:keepLines w:val="0"/>
        <w:pageBreakBefore w:val="0"/>
        <w:widowControl w:val="0"/>
        <w:kinsoku/>
        <w:wordWrap w:val="0"/>
        <w:overflowPunct/>
        <w:topLinePunct w:val="0"/>
        <w:autoSpaceDE/>
        <w:autoSpaceDN/>
        <w:bidi w:val="0"/>
        <w:adjustRightInd/>
        <w:snapToGrid/>
        <w:spacing w:before="157" w:beforeLines="50" w:line="400" w:lineRule="exact"/>
        <w:jc w:val="right"/>
        <w:textAlignment w:val="auto"/>
        <w:rPr>
          <w:rFonts w:hint="eastAsia" w:ascii="Times New Roman" w:hAnsi="Times New Roman" w:eastAsia="华文楷体" w:cs="Times New Roman"/>
          <w:b w:val="0"/>
          <w:bCs/>
          <w:sz w:val="24"/>
          <w:szCs w:val="24"/>
          <w:lang w:val="en-US" w:eastAsia="zh-CN"/>
        </w:rPr>
      </w:pPr>
      <w:r>
        <w:rPr>
          <w:rFonts w:hint="eastAsia" w:ascii="Times New Roman" w:hAnsi="Times New Roman" w:eastAsia="华文楷体" w:cs="Times New Roman"/>
          <w:b w:val="0"/>
          <w:bCs/>
          <w:sz w:val="24"/>
          <w:szCs w:val="24"/>
          <w:lang w:val="en-US" w:eastAsia="zh-CN"/>
        </w:rPr>
        <w:t xml:space="preserve">法定代表人（负责人/执行事务合伙人）/授权代表（签章）：                 </w:t>
      </w:r>
    </w:p>
    <w:p w14:paraId="3F23E336">
      <w:pPr>
        <w:pStyle w:val="5"/>
        <w:keepNext w:val="0"/>
        <w:keepLines w:val="0"/>
        <w:pageBreakBefore w:val="0"/>
        <w:widowControl w:val="0"/>
        <w:kinsoku/>
        <w:wordWrap w:val="0"/>
        <w:overflowPunct/>
        <w:topLinePunct w:val="0"/>
        <w:autoSpaceDE/>
        <w:autoSpaceDN/>
        <w:bidi w:val="0"/>
        <w:adjustRightInd/>
        <w:snapToGrid/>
        <w:spacing w:before="157" w:beforeLines="50" w:line="400" w:lineRule="exact"/>
        <w:jc w:val="right"/>
        <w:textAlignment w:val="auto"/>
      </w:pPr>
      <w:r>
        <w:rPr>
          <w:rFonts w:hint="eastAsia" w:ascii="Times New Roman" w:hAnsi="Times New Roman" w:eastAsia="华文楷体" w:cs="Times New Roman"/>
          <w:b w:val="0"/>
          <w:bCs/>
          <w:sz w:val="24"/>
          <w:szCs w:val="24"/>
          <w:lang w:val="en-US" w:eastAsia="zh-CN"/>
        </w:rPr>
        <w:t xml:space="preserve">    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EF" w:usb1="C0007841" w:usb2="00000009" w:usb3="00000000" w:csb0="400001FF" w:csb1="FFFF0000"/>
  </w:font>
  <w:font w:name="宋体">
    <w:altName w:val="汉仪书宋二KW"/>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华文楷体">
    <w:altName w:val="汉仪楷体简"/>
    <w:panose1 w:val="02010600040101010101"/>
    <w:charset w:val="86"/>
    <w:family w:val="auto"/>
    <w:pitch w:val="default"/>
    <w:sig w:usb0="00000000" w:usb1="00000000" w:usb2="00000016" w:usb3="00000000" w:csb0="0004001F" w:csb1="00000000"/>
  </w:font>
  <w:font w:name="汉仪楷体简">
    <w:panose1 w:val="02010600000101010101"/>
    <w:charset w:val="86"/>
    <w:family w:val="auto"/>
    <w:pitch w:val="default"/>
    <w:sig w:usb0="00000001" w:usb1="080E0800" w:usb2="00000002"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BDCD3D"/>
    <w:rsid w:val="78BDCD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2025-08-28T16:44:00Z</dcterms:created>
  <dc:creator>Lynn Zhao</dc:creator>
  <cp:lastModifiedBy>Lynn Zhao</cp:lastModifiedBy>
  <dcterms:modified xsi:type="dcterms:W3CDTF">2025-08-28T16:44:52Z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B8ABBA4CF8976B0AE716B068FC0447DC_41</vt:lpwstr>
  </property>
</Properties>
</file>