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2F80D5">
      <w:pPr>
        <w:ind w:firstLine="723" w:firstLineChars="200"/>
        <w:jc w:val="both"/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关于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湖北英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烜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置业发展有限公司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破产清算案</w:t>
      </w:r>
    </w:p>
    <w:p w14:paraId="4136C61C">
      <w:pPr>
        <w:jc w:val="center"/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</w:pPr>
      <w:r>
        <w:rPr>
          <w:rStyle w:val="4"/>
          <w:rFonts w:hint="eastAsia" w:ascii="宋体" w:hAnsi="宋体" w:eastAsia="宋体" w:cs="宋体"/>
          <w:b/>
          <w:bCs/>
          <w:i w:val="0"/>
          <w:iCs w:val="0"/>
          <w:sz w:val="36"/>
          <w:szCs w:val="36"/>
          <w:lang w:eastAsia="zh-CN"/>
        </w:rPr>
        <w:t>招聘</w:t>
      </w:r>
      <w:r>
        <w:rPr>
          <w:rStyle w:val="4"/>
          <w:rFonts w:hint="eastAsia" w:ascii="宋体" w:hAnsi="宋体" w:eastAsia="宋体" w:cs="宋体"/>
          <w:b/>
          <w:bCs/>
          <w:i w:val="0"/>
          <w:iCs w:val="0"/>
          <w:sz w:val="36"/>
          <w:szCs w:val="36"/>
        </w:rPr>
        <w:t>第三方建筑工程管理公司</w:t>
      </w:r>
      <w:r>
        <w:rPr>
          <w:rStyle w:val="4"/>
          <w:rFonts w:hint="eastAsia" w:ascii="宋体" w:hAnsi="宋体" w:eastAsia="宋体" w:cs="宋体"/>
          <w:b/>
          <w:bCs/>
          <w:i w:val="0"/>
          <w:iCs w:val="0"/>
          <w:sz w:val="36"/>
          <w:szCs w:val="36"/>
          <w:lang w:eastAsia="zh-CN"/>
        </w:rPr>
        <w:t>评</w:t>
      </w:r>
      <w:r>
        <w:rPr>
          <w:rStyle w:val="4"/>
          <w:rFonts w:hint="eastAsia" w:ascii="宋体" w:hAnsi="宋体" w:eastAsia="宋体" w:cs="宋体"/>
          <w:b/>
          <w:bCs/>
          <w:i w:val="0"/>
          <w:iCs w:val="0"/>
          <w:sz w:val="36"/>
          <w:szCs w:val="36"/>
          <w:lang w:val="en-US" w:eastAsia="zh-CN"/>
        </w:rPr>
        <w:t>选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结果的公示</w:t>
      </w:r>
    </w:p>
    <w:p w14:paraId="2BF552DC">
      <w:pPr>
        <w:ind w:firstLine="1080" w:firstLineChars="300"/>
        <w:jc w:val="center"/>
        <w:rPr>
          <w:rFonts w:hint="eastAsia" w:ascii="宋体" w:hAnsi="宋体" w:eastAsia="宋体" w:cs="宋体"/>
          <w:color w:val="000000"/>
          <w:sz w:val="36"/>
          <w:szCs w:val="36"/>
          <w:lang w:val="en-US" w:eastAsia="zh-CN"/>
        </w:rPr>
      </w:pPr>
    </w:p>
    <w:p w14:paraId="19778181">
      <w:pPr>
        <w:ind w:firstLine="600" w:firstLineChars="200"/>
        <w:jc w:val="both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color w:val="000000"/>
          <w:sz w:val="30"/>
          <w:szCs w:val="30"/>
        </w:rPr>
        <w:t>湖北英</w:t>
      </w:r>
      <w:r>
        <w:rPr>
          <w:rFonts w:hint="eastAsia" w:ascii="华文仿宋" w:hAnsi="华文仿宋" w:eastAsia="华文仿宋" w:cs="华文仿宋"/>
          <w:color w:val="000000"/>
          <w:sz w:val="30"/>
          <w:szCs w:val="30"/>
          <w:lang w:val="en-US" w:eastAsia="zh-CN"/>
        </w:rPr>
        <w:t>烜</w:t>
      </w:r>
      <w:r>
        <w:rPr>
          <w:rFonts w:hint="eastAsia" w:ascii="华文仿宋" w:hAnsi="华文仿宋" w:eastAsia="华文仿宋" w:cs="华文仿宋"/>
          <w:color w:val="000000"/>
          <w:sz w:val="30"/>
          <w:szCs w:val="30"/>
        </w:rPr>
        <w:t>置业发展有限公司</w:t>
      </w:r>
      <w:r>
        <w:rPr>
          <w:rFonts w:hint="eastAsia" w:ascii="华文仿宋" w:hAnsi="华文仿宋" w:eastAsia="华文仿宋" w:cs="华文仿宋"/>
          <w:sz w:val="30"/>
          <w:szCs w:val="30"/>
        </w:rPr>
        <w:t>破产清算一案，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鉴于</w:t>
      </w:r>
      <w:r>
        <w:rPr>
          <w:rFonts w:hint="eastAsia" w:ascii="华文仿宋" w:hAnsi="华文仿宋" w:eastAsia="华文仿宋" w:cs="华文仿宋"/>
          <w:color w:val="000000"/>
          <w:sz w:val="30"/>
          <w:szCs w:val="30"/>
        </w:rPr>
        <w:t>债务人破产受</w:t>
      </w:r>
      <w:r>
        <w:rPr>
          <w:rFonts w:hint="eastAsia" w:ascii="华文仿宋" w:hAnsi="华文仿宋" w:eastAsia="华文仿宋" w:cs="华文仿宋"/>
          <w:color w:val="000000"/>
          <w:sz w:val="30"/>
          <w:szCs w:val="30"/>
          <w:lang w:eastAsia="zh-CN"/>
        </w:rPr>
        <w:t>理</w:t>
      </w:r>
      <w:r>
        <w:rPr>
          <w:rFonts w:hint="eastAsia" w:ascii="华文仿宋" w:hAnsi="华文仿宋" w:eastAsia="华文仿宋" w:cs="华文仿宋"/>
          <w:color w:val="000000"/>
          <w:sz w:val="30"/>
          <w:szCs w:val="30"/>
        </w:rPr>
        <w:t>前已与蕲春城投第三建设有限公司签订蕲春云丹山旅游</w:t>
      </w:r>
      <w:r>
        <w:rPr>
          <w:rFonts w:hint="eastAsia" w:ascii="华文仿宋" w:hAnsi="华文仿宋" w:eastAsia="华文仿宋" w:cs="华文仿宋"/>
          <w:color w:val="000000"/>
          <w:sz w:val="30"/>
          <w:szCs w:val="30"/>
          <w:lang w:val="en-US" w:eastAsia="zh-CN"/>
        </w:rPr>
        <w:t>避暑</w:t>
      </w:r>
      <w:r>
        <w:rPr>
          <w:rFonts w:hint="eastAsia" w:ascii="华文仿宋" w:hAnsi="华文仿宋" w:eastAsia="华文仿宋" w:cs="华文仿宋"/>
          <w:color w:val="000000"/>
          <w:sz w:val="30"/>
          <w:szCs w:val="30"/>
        </w:rPr>
        <w:t>度假区二期总承包合同</w:t>
      </w:r>
      <w:r>
        <w:rPr>
          <w:rFonts w:hint="eastAsia" w:ascii="华文仿宋" w:hAnsi="华文仿宋" w:eastAsia="华文仿宋" w:cs="华文仿宋"/>
          <w:color w:val="000000"/>
          <w:sz w:val="30"/>
          <w:szCs w:val="30"/>
          <w:lang w:eastAsia="zh-CN"/>
        </w:rPr>
        <w:t>，基于继续履行该合同的需要，</w:t>
      </w:r>
      <w:r>
        <w:rPr>
          <w:rFonts w:hint="eastAsia" w:ascii="华文仿宋" w:hAnsi="华文仿宋" w:eastAsia="华文仿宋" w:cs="华文仿宋"/>
          <w:color w:val="000000"/>
          <w:sz w:val="30"/>
          <w:szCs w:val="30"/>
        </w:rPr>
        <w:t>湖北英</w:t>
      </w:r>
      <w:r>
        <w:rPr>
          <w:rFonts w:hint="eastAsia" w:ascii="华文仿宋" w:hAnsi="华文仿宋" w:eastAsia="华文仿宋" w:cs="华文仿宋"/>
          <w:color w:val="000000"/>
          <w:sz w:val="30"/>
          <w:szCs w:val="30"/>
          <w:lang w:val="en-US" w:eastAsia="zh-CN"/>
        </w:rPr>
        <w:t>烜</w:t>
      </w:r>
      <w:r>
        <w:rPr>
          <w:rFonts w:hint="eastAsia" w:ascii="华文仿宋" w:hAnsi="华文仿宋" w:eastAsia="华文仿宋" w:cs="华文仿宋"/>
          <w:color w:val="000000"/>
          <w:sz w:val="30"/>
          <w:szCs w:val="30"/>
        </w:rPr>
        <w:t>置业发展有限公司</w:t>
      </w:r>
      <w:r>
        <w:rPr>
          <w:rFonts w:hint="eastAsia" w:ascii="华文仿宋" w:hAnsi="华文仿宋" w:eastAsia="华文仿宋" w:cs="华文仿宋"/>
          <w:color w:val="000000"/>
          <w:sz w:val="30"/>
          <w:szCs w:val="30"/>
          <w:lang w:val="en-US" w:eastAsia="zh-CN"/>
        </w:rPr>
        <w:t>管理人于</w:t>
      </w:r>
      <w:r>
        <w:rPr>
          <w:rFonts w:hint="eastAsia" w:ascii="华文仿宋" w:hAnsi="华文仿宋" w:eastAsia="华文仿宋" w:cs="华文仿宋"/>
          <w:sz w:val="30"/>
          <w:szCs w:val="30"/>
        </w:rPr>
        <w:t>2025年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8</w:t>
      </w:r>
      <w:r>
        <w:rPr>
          <w:rFonts w:hint="eastAsia" w:ascii="华文仿宋" w:hAnsi="华文仿宋" w:eastAsia="华文仿宋" w:cs="华文仿宋"/>
          <w:sz w:val="30"/>
          <w:szCs w:val="30"/>
        </w:rPr>
        <w:t>月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12</w:t>
      </w:r>
      <w:r>
        <w:rPr>
          <w:rFonts w:hint="eastAsia" w:ascii="华文仿宋" w:hAnsi="华文仿宋" w:eastAsia="华文仿宋" w:cs="华文仿宋"/>
          <w:sz w:val="30"/>
          <w:szCs w:val="30"/>
        </w:rPr>
        <w:t>日在全国企业破产重整案件信息网上发布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招聘</w:t>
      </w:r>
      <w:r>
        <w:rPr>
          <w:rStyle w:val="4"/>
          <w:rFonts w:hint="eastAsia" w:ascii="华文仿宋" w:hAnsi="华文仿宋" w:eastAsia="华文仿宋" w:cs="华文仿宋"/>
          <w:b w:val="0"/>
          <w:bCs/>
          <w:sz w:val="30"/>
          <w:szCs w:val="30"/>
        </w:rPr>
        <w:t>第三方建筑工程管理公司</w:t>
      </w:r>
      <w:r>
        <w:rPr>
          <w:rStyle w:val="4"/>
          <w:rFonts w:hint="eastAsia" w:ascii="华文仿宋" w:hAnsi="华文仿宋" w:eastAsia="华文仿宋" w:cs="华文仿宋"/>
          <w:b w:val="0"/>
          <w:bCs/>
          <w:sz w:val="30"/>
          <w:szCs w:val="30"/>
          <w:lang w:val="en-US" w:eastAsia="zh-CN"/>
        </w:rPr>
        <w:t>辅助</w:t>
      </w:r>
      <w:r>
        <w:rPr>
          <w:rFonts w:hint="eastAsia" w:ascii="华文仿宋" w:hAnsi="华文仿宋" w:eastAsia="华文仿宋" w:cs="华文仿宋"/>
          <w:sz w:val="30"/>
          <w:szCs w:val="30"/>
        </w:rPr>
        <w:t>机构的公告。</w:t>
      </w:r>
    </w:p>
    <w:p w14:paraId="0A88C744">
      <w:pPr>
        <w:ind w:firstLine="600" w:firstLineChars="200"/>
        <w:jc w:val="both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经评审，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欣心园工程管理</w:t>
      </w:r>
      <w:r>
        <w:rPr>
          <w:rFonts w:hint="eastAsia" w:ascii="华文仿宋" w:hAnsi="华文仿宋" w:eastAsia="华文仿宋" w:cs="华文仿宋"/>
          <w:sz w:val="30"/>
          <w:szCs w:val="30"/>
        </w:rPr>
        <w:t>有限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责任</w:t>
      </w:r>
      <w:r>
        <w:rPr>
          <w:rFonts w:hint="eastAsia" w:ascii="华文仿宋" w:hAnsi="华文仿宋" w:eastAsia="华文仿宋" w:cs="华文仿宋"/>
          <w:sz w:val="30"/>
          <w:szCs w:val="30"/>
        </w:rPr>
        <w:t>公司为</w:t>
      </w:r>
      <w:r>
        <w:rPr>
          <w:rFonts w:hint="eastAsia" w:ascii="华文仿宋" w:hAnsi="华文仿宋" w:eastAsia="华文仿宋" w:cs="华文仿宋"/>
          <w:color w:val="000000"/>
          <w:sz w:val="30"/>
          <w:szCs w:val="30"/>
        </w:rPr>
        <w:t>湖北英</w:t>
      </w:r>
      <w:r>
        <w:rPr>
          <w:rFonts w:hint="eastAsia" w:ascii="华文仿宋" w:hAnsi="华文仿宋" w:eastAsia="华文仿宋" w:cs="华文仿宋"/>
          <w:color w:val="000000"/>
          <w:sz w:val="30"/>
          <w:szCs w:val="30"/>
          <w:lang w:val="en-US" w:eastAsia="zh-CN"/>
        </w:rPr>
        <w:t>烜</w:t>
      </w:r>
      <w:r>
        <w:rPr>
          <w:rFonts w:hint="eastAsia" w:ascii="华文仿宋" w:hAnsi="华文仿宋" w:eastAsia="华文仿宋" w:cs="华文仿宋"/>
          <w:color w:val="000000"/>
          <w:sz w:val="30"/>
          <w:szCs w:val="30"/>
        </w:rPr>
        <w:t>置业发展有限公司</w:t>
      </w:r>
      <w:r>
        <w:rPr>
          <w:rFonts w:hint="eastAsia" w:ascii="华文仿宋" w:hAnsi="华文仿宋" w:eastAsia="华文仿宋" w:cs="华文仿宋"/>
          <w:sz w:val="30"/>
          <w:szCs w:val="30"/>
        </w:rPr>
        <w:t>破产清破产清算案首选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辅助</w:t>
      </w:r>
      <w:r>
        <w:rPr>
          <w:rFonts w:hint="eastAsia" w:ascii="华文仿宋" w:hAnsi="华文仿宋" w:eastAsia="华文仿宋" w:cs="华文仿宋"/>
          <w:sz w:val="30"/>
          <w:szCs w:val="30"/>
        </w:rPr>
        <w:t>机构，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蕲春县华阳工程建设监理有限责任公司</w:t>
      </w:r>
      <w:r>
        <w:rPr>
          <w:rFonts w:hint="eastAsia" w:ascii="华文仿宋" w:hAnsi="华文仿宋" w:eastAsia="华文仿宋" w:cs="华文仿宋"/>
          <w:sz w:val="30"/>
          <w:szCs w:val="30"/>
        </w:rPr>
        <w:t>为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第一</w:t>
      </w:r>
      <w:r>
        <w:rPr>
          <w:rFonts w:hint="eastAsia" w:ascii="华文仿宋" w:hAnsi="华文仿宋" w:eastAsia="华文仿宋" w:cs="华文仿宋"/>
          <w:sz w:val="30"/>
          <w:szCs w:val="30"/>
        </w:rPr>
        <w:t>备选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辅助</w:t>
      </w:r>
      <w:r>
        <w:rPr>
          <w:rFonts w:hint="eastAsia" w:ascii="华文仿宋" w:hAnsi="华文仿宋" w:eastAsia="华文仿宋" w:cs="华文仿宋"/>
          <w:sz w:val="30"/>
          <w:szCs w:val="30"/>
        </w:rPr>
        <w:t>机构</w:t>
      </w: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黄石市焕璟工程咨询有限公司蕲春分公司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为第二备选辅助</w:t>
      </w:r>
      <w:r>
        <w:rPr>
          <w:rFonts w:hint="eastAsia" w:ascii="华文仿宋" w:hAnsi="华文仿宋" w:eastAsia="华文仿宋" w:cs="华文仿宋"/>
          <w:sz w:val="30"/>
          <w:szCs w:val="30"/>
        </w:rPr>
        <w:t>机构。</w:t>
      </w:r>
    </w:p>
    <w:p w14:paraId="480DBC82">
      <w:pPr>
        <w:ind w:firstLine="600" w:firstLineChars="200"/>
        <w:jc w:val="both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如有异议</w:t>
      </w: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，</w:t>
      </w:r>
      <w:r>
        <w:rPr>
          <w:rFonts w:hint="eastAsia" w:ascii="华文仿宋" w:hAnsi="华文仿宋" w:eastAsia="华文仿宋" w:cs="华文仿宋"/>
          <w:sz w:val="30"/>
          <w:szCs w:val="30"/>
        </w:rPr>
        <w:t>请</w:t>
      </w: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在公示之日起三日内</w:t>
      </w:r>
      <w:r>
        <w:rPr>
          <w:rFonts w:hint="eastAsia" w:ascii="华文仿宋" w:hAnsi="华文仿宋" w:eastAsia="华文仿宋" w:cs="华文仿宋"/>
          <w:sz w:val="30"/>
          <w:szCs w:val="30"/>
        </w:rPr>
        <w:t>向</w:t>
      </w:r>
      <w:r>
        <w:rPr>
          <w:rFonts w:hint="eastAsia" w:ascii="华文仿宋" w:hAnsi="华文仿宋" w:eastAsia="华文仿宋" w:cs="华文仿宋"/>
          <w:color w:val="000000"/>
          <w:sz w:val="30"/>
          <w:szCs w:val="30"/>
        </w:rPr>
        <w:t>湖北英</w:t>
      </w:r>
      <w:r>
        <w:rPr>
          <w:rFonts w:hint="eastAsia" w:ascii="华文仿宋" w:hAnsi="华文仿宋" w:eastAsia="华文仿宋" w:cs="华文仿宋"/>
          <w:color w:val="000000"/>
          <w:sz w:val="30"/>
          <w:szCs w:val="30"/>
          <w:lang w:val="en-US" w:eastAsia="zh-CN"/>
        </w:rPr>
        <w:t>烜</w:t>
      </w:r>
      <w:r>
        <w:rPr>
          <w:rFonts w:hint="eastAsia" w:ascii="华文仿宋" w:hAnsi="华文仿宋" w:eastAsia="华文仿宋" w:cs="华文仿宋"/>
          <w:color w:val="000000"/>
          <w:sz w:val="30"/>
          <w:szCs w:val="30"/>
        </w:rPr>
        <w:t>置业发展有限公司</w:t>
      </w:r>
      <w:r>
        <w:rPr>
          <w:rFonts w:hint="eastAsia" w:ascii="华文仿宋" w:hAnsi="华文仿宋" w:eastAsia="华文仿宋" w:cs="华文仿宋"/>
          <w:sz w:val="30"/>
          <w:szCs w:val="30"/>
        </w:rPr>
        <w:t>管理人提出书面意见。</w:t>
      </w:r>
    </w:p>
    <w:p w14:paraId="1E32BEBC">
      <w:pPr>
        <w:ind w:firstLine="600" w:firstLineChars="200"/>
        <w:jc w:val="both"/>
        <w:rPr>
          <w:rFonts w:hint="eastAsia" w:ascii="华文仿宋" w:hAnsi="华文仿宋" w:eastAsia="华文仿宋" w:cs="华文仿宋"/>
          <w:sz w:val="30"/>
          <w:szCs w:val="30"/>
          <w:lang w:eastAsia="zh-CN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特此公示。</w:t>
      </w:r>
    </w:p>
    <w:p w14:paraId="14A06D70">
      <w:pPr>
        <w:ind w:firstLine="600" w:firstLineChars="200"/>
        <w:jc w:val="both"/>
        <w:rPr>
          <w:rFonts w:hint="eastAsia" w:ascii="华文仿宋" w:hAnsi="华文仿宋" w:eastAsia="华文仿宋" w:cs="华文仿宋"/>
          <w:sz w:val="30"/>
          <w:szCs w:val="30"/>
        </w:rPr>
      </w:pPr>
    </w:p>
    <w:p w14:paraId="05BC18D3">
      <w:pPr>
        <w:jc w:val="right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color w:val="000000"/>
          <w:sz w:val="30"/>
          <w:szCs w:val="30"/>
        </w:rPr>
        <w:t>湖北英</w:t>
      </w:r>
      <w:r>
        <w:rPr>
          <w:rFonts w:hint="eastAsia" w:ascii="华文仿宋" w:hAnsi="华文仿宋" w:eastAsia="华文仿宋" w:cs="华文仿宋"/>
          <w:color w:val="000000"/>
          <w:sz w:val="30"/>
          <w:szCs w:val="30"/>
          <w:lang w:val="en-US" w:eastAsia="zh-CN"/>
        </w:rPr>
        <w:t>烜</w:t>
      </w:r>
      <w:r>
        <w:rPr>
          <w:rFonts w:hint="eastAsia" w:ascii="华文仿宋" w:hAnsi="华文仿宋" w:eastAsia="华文仿宋" w:cs="华文仿宋"/>
          <w:color w:val="000000"/>
          <w:sz w:val="30"/>
          <w:szCs w:val="30"/>
        </w:rPr>
        <w:t>置业发展有限公司</w:t>
      </w:r>
      <w:r>
        <w:rPr>
          <w:rFonts w:hint="eastAsia" w:ascii="华文仿宋" w:hAnsi="华文仿宋" w:eastAsia="华文仿宋" w:cs="华文仿宋"/>
          <w:sz w:val="30"/>
          <w:szCs w:val="30"/>
        </w:rPr>
        <w:t>管理人</w:t>
      </w:r>
    </w:p>
    <w:p w14:paraId="7D85DB38">
      <w:pPr>
        <w:jc w:val="right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二O二五年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八</w:t>
      </w:r>
      <w:r>
        <w:rPr>
          <w:rFonts w:hint="eastAsia" w:ascii="华文仿宋" w:hAnsi="华文仿宋" w:eastAsia="华文仿宋" w:cs="华文仿宋"/>
          <w:sz w:val="30"/>
          <w:szCs w:val="30"/>
        </w:rPr>
        <w:t>月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二</w:t>
      </w:r>
      <w:r>
        <w:rPr>
          <w:rFonts w:hint="eastAsia" w:ascii="华文仿宋" w:hAnsi="华文仿宋" w:eastAsia="华文仿宋" w:cs="华文仿宋"/>
          <w:sz w:val="30"/>
          <w:szCs w:val="30"/>
        </w:rPr>
        <w:t>十六日</w:t>
      </w:r>
    </w:p>
    <w:p w14:paraId="411512E2">
      <w:pPr>
        <w:jc w:val="both"/>
        <w:rPr>
          <w:rFonts w:hint="eastAsia" w:ascii="华文仿宋" w:hAnsi="华文仿宋" w:eastAsia="华文仿宋" w:cs="华文仿宋"/>
          <w:sz w:val="30"/>
          <w:szCs w:val="30"/>
        </w:rPr>
      </w:pPr>
    </w:p>
    <w:p w14:paraId="28D35CCA">
      <w:pPr>
        <w:jc w:val="center"/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BC7352"/>
    <w:rsid w:val="0E705317"/>
    <w:rsid w:val="19330808"/>
    <w:rsid w:val="4BBC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352</Words>
  <Characters>376</Characters>
  <Lines>0</Lines>
  <Paragraphs>0</Paragraphs>
  <TotalTime>1</TotalTime>
  <ScaleCrop>false</ScaleCrop>
  <LinksUpToDate>false</LinksUpToDate>
  <CharactersWithSpaces>404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2025-08-26T03:58:00Z</dcterms:created>
  <dc:creator>Administrator</dc:creator>
  <cp:lastModifiedBy>Administrator</cp:lastModifiedBy>
  <dcterms:modified xsi:type="dcterms:W3CDTF">2025-08-26T06:57:30Z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5796B262DF344180864B7F31C683CBD8_13</vt:lpwstr>
  </property>
  <property fmtid="{D5CDD505-2E9C-101B-9397-08002B2CF9AE}" pid="4" name="KSOTemplateDocerSaveRecord">
    <vt:lpwstr>eyJoZGlkIjoiMGE2MjAwN2E3YWM5MTRiMTI2NjhjMTU4YWJiY2U4OGUifQ==</vt:lpwstr>
  </property>
</Properties>
</file>