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314629">
      <w:pPr>
        <w:jc w:val="both"/>
        <w:rPr>
          <w:rFonts w:hint="eastAsia" w:ascii="仿宋" w:hAnsi="仿宋" w:eastAsia="仿宋" w:cs="仿宋"/>
          <w:b/>
          <w:bCs/>
          <w:sz w:val="28"/>
          <w:szCs w:val="28"/>
          <w:lang w:val="en-US" w:eastAsia="zh-CN"/>
        </w:rPr>
      </w:pPr>
      <w:bookmarkStart w:id="0" w:name="_GoBack"/>
      <w:bookmarkEnd w:id="0"/>
    </w:p>
    <w:p w14:paraId="7F9E07C5">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附件1：</w:t>
      </w:r>
    </w:p>
    <w:p w14:paraId="77D5E004">
      <w:pPr>
        <w:jc w:val="both"/>
        <w:rPr>
          <w:rFonts w:hint="default" w:ascii="仿宋" w:hAnsi="仿宋" w:eastAsia="仿宋" w:cs="仿宋"/>
          <w:sz w:val="28"/>
          <w:szCs w:val="28"/>
          <w:lang w:val="en-US" w:eastAsia="zh-CN"/>
        </w:rPr>
      </w:pPr>
      <w:r>
        <w:rPr>
          <w:rFonts w:hint="eastAsia" w:ascii="仿宋" w:hAnsi="仿宋" w:eastAsia="仿宋" w:cs="仿宋"/>
          <w:kern w:val="0"/>
          <w:sz w:val="28"/>
          <w:szCs w:val="28"/>
          <w:lang w:val="en-US" w:eastAsia="zh-CN" w:bidi="ar"/>
        </w:rPr>
        <w:t>房屋建筑物合计 28 项，具体详见下表：</w:t>
      </w:r>
    </w:p>
    <w:tbl>
      <w:tblPr>
        <w:tblStyle w:val="6"/>
        <w:tblW w:w="454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16"/>
        <w:gridCol w:w="1210"/>
        <w:gridCol w:w="1154"/>
        <w:gridCol w:w="1003"/>
        <w:gridCol w:w="503"/>
        <w:gridCol w:w="1090"/>
        <w:gridCol w:w="1278"/>
        <w:gridCol w:w="1098"/>
      </w:tblGrid>
      <w:tr w14:paraId="4CED6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268" w:type="pct"/>
            <w:vMerge w:val="restart"/>
            <w:tcBorders>
              <w:top w:val="single" w:color="000000" w:sz="4" w:space="0"/>
              <w:left w:val="single" w:color="000000" w:sz="4" w:space="0"/>
              <w:bottom w:val="single" w:color="000000" w:sz="4" w:space="0"/>
              <w:right w:val="single" w:color="000000" w:sz="4" w:space="0"/>
            </w:tcBorders>
            <w:noWrap w:val="0"/>
            <w:vAlign w:val="center"/>
          </w:tcPr>
          <w:p w14:paraId="14B37FB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序号</w:t>
            </w:r>
          </w:p>
        </w:tc>
        <w:tc>
          <w:tcPr>
            <w:tcW w:w="780" w:type="pct"/>
            <w:vMerge w:val="restart"/>
            <w:tcBorders>
              <w:top w:val="single" w:color="000000" w:sz="4" w:space="0"/>
              <w:left w:val="single" w:color="000000" w:sz="4" w:space="0"/>
              <w:bottom w:val="single" w:color="000000" w:sz="4" w:space="0"/>
              <w:right w:val="single" w:color="000000" w:sz="4" w:space="0"/>
            </w:tcBorders>
            <w:noWrap w:val="0"/>
            <w:vAlign w:val="center"/>
          </w:tcPr>
          <w:p w14:paraId="7EECF3F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权证编号</w:t>
            </w:r>
          </w:p>
        </w:tc>
        <w:tc>
          <w:tcPr>
            <w:tcW w:w="744" w:type="pct"/>
            <w:vMerge w:val="restart"/>
            <w:tcBorders>
              <w:top w:val="single" w:color="000000" w:sz="4" w:space="0"/>
              <w:left w:val="single" w:color="000000" w:sz="4" w:space="0"/>
              <w:bottom w:val="single" w:color="000000" w:sz="4" w:space="0"/>
              <w:right w:val="single" w:color="000000" w:sz="4" w:space="0"/>
            </w:tcBorders>
            <w:noWrap w:val="0"/>
            <w:vAlign w:val="center"/>
          </w:tcPr>
          <w:p w14:paraId="152A0B9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权利人</w:t>
            </w:r>
          </w:p>
        </w:tc>
        <w:tc>
          <w:tcPr>
            <w:tcW w:w="647" w:type="pct"/>
            <w:vMerge w:val="restart"/>
            <w:tcBorders>
              <w:top w:val="single" w:color="000000" w:sz="4" w:space="0"/>
              <w:left w:val="single" w:color="000000" w:sz="4" w:space="0"/>
              <w:bottom w:val="single" w:color="000000" w:sz="4" w:space="0"/>
              <w:right w:val="single" w:color="000000" w:sz="4" w:space="0"/>
            </w:tcBorders>
            <w:noWrap w:val="0"/>
            <w:vAlign w:val="center"/>
          </w:tcPr>
          <w:p w14:paraId="6F92ACC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建成年月</w:t>
            </w:r>
          </w:p>
        </w:tc>
        <w:tc>
          <w:tcPr>
            <w:tcW w:w="323" w:type="pct"/>
            <w:vMerge w:val="restart"/>
            <w:tcBorders>
              <w:top w:val="single" w:color="000000" w:sz="4" w:space="0"/>
              <w:left w:val="single" w:color="000000" w:sz="4" w:space="0"/>
              <w:bottom w:val="single" w:color="000000" w:sz="4" w:space="0"/>
              <w:right w:val="single" w:color="000000" w:sz="4" w:space="0"/>
            </w:tcBorders>
            <w:noWrap w:val="0"/>
            <w:vAlign w:val="center"/>
          </w:tcPr>
          <w:p w14:paraId="7645864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结构</w:t>
            </w:r>
          </w:p>
        </w:tc>
        <w:tc>
          <w:tcPr>
            <w:tcW w:w="703" w:type="pct"/>
            <w:vMerge w:val="restart"/>
            <w:tcBorders>
              <w:top w:val="single" w:color="000000" w:sz="4" w:space="0"/>
              <w:left w:val="single" w:color="000000" w:sz="4" w:space="0"/>
              <w:bottom w:val="single" w:color="000000" w:sz="4" w:space="0"/>
              <w:right w:val="single" w:color="000000" w:sz="4" w:space="0"/>
            </w:tcBorders>
            <w:noWrap w:val="0"/>
            <w:vAlign w:val="center"/>
          </w:tcPr>
          <w:p w14:paraId="47F7617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建成</w:t>
            </w:r>
          </w:p>
        </w:tc>
        <w:tc>
          <w:tcPr>
            <w:tcW w:w="824" w:type="pct"/>
            <w:vMerge w:val="restart"/>
            <w:tcBorders>
              <w:top w:val="single" w:color="000000" w:sz="4" w:space="0"/>
              <w:left w:val="single" w:color="000000" w:sz="4" w:space="0"/>
              <w:bottom w:val="single" w:color="000000" w:sz="4" w:space="0"/>
              <w:right w:val="single" w:color="000000" w:sz="4" w:space="0"/>
            </w:tcBorders>
            <w:noWrap w:val="0"/>
            <w:vAlign w:val="center"/>
          </w:tcPr>
          <w:p w14:paraId="7EB9596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建筑面积m</w:t>
            </w:r>
            <w:r>
              <w:rPr>
                <w:rFonts w:hint="eastAsia" w:ascii="宋体" w:hAnsi="宋体" w:eastAsia="宋体" w:cs="宋体"/>
                <w:i w:val="0"/>
                <w:iCs w:val="0"/>
                <w:color w:val="auto"/>
                <w:kern w:val="0"/>
                <w:sz w:val="20"/>
                <w:szCs w:val="20"/>
                <w:highlight w:val="none"/>
                <w:u w:val="none"/>
                <w:vertAlign w:val="superscript"/>
                <w:lang w:val="en-US" w:eastAsia="zh-CN" w:bidi="ar"/>
              </w:rPr>
              <w:t>2</w:t>
            </w:r>
          </w:p>
        </w:tc>
        <w:tc>
          <w:tcPr>
            <w:tcW w:w="708" w:type="pct"/>
            <w:vMerge w:val="restart"/>
            <w:tcBorders>
              <w:top w:val="single" w:color="000000" w:sz="4" w:space="0"/>
              <w:left w:val="single" w:color="000000" w:sz="4" w:space="0"/>
              <w:bottom w:val="single" w:color="000000" w:sz="4" w:space="0"/>
              <w:right w:val="single" w:color="000000" w:sz="4" w:space="0"/>
            </w:tcBorders>
            <w:noWrap w:val="0"/>
            <w:vAlign w:val="center"/>
          </w:tcPr>
          <w:p w14:paraId="66FBEF9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备注</w:t>
            </w:r>
          </w:p>
        </w:tc>
      </w:tr>
      <w:tr w14:paraId="16D2A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268" w:type="pct"/>
            <w:vMerge w:val="continue"/>
            <w:tcBorders>
              <w:top w:val="single" w:color="000000" w:sz="4" w:space="0"/>
              <w:left w:val="single" w:color="000000" w:sz="4" w:space="0"/>
              <w:bottom w:val="single" w:color="000000" w:sz="4" w:space="0"/>
              <w:right w:val="single" w:color="000000" w:sz="4" w:space="0"/>
            </w:tcBorders>
            <w:noWrap w:val="0"/>
            <w:vAlign w:val="center"/>
          </w:tcPr>
          <w:p w14:paraId="4B4BBA98">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80" w:type="pct"/>
            <w:vMerge w:val="continue"/>
            <w:tcBorders>
              <w:top w:val="single" w:color="000000" w:sz="4" w:space="0"/>
              <w:left w:val="single" w:color="000000" w:sz="4" w:space="0"/>
              <w:bottom w:val="single" w:color="000000" w:sz="4" w:space="0"/>
              <w:right w:val="single" w:color="000000" w:sz="4" w:space="0"/>
            </w:tcBorders>
            <w:noWrap w:val="0"/>
            <w:vAlign w:val="center"/>
          </w:tcPr>
          <w:p w14:paraId="4D0BE1AF">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77F9362">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6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558EAAAA">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323" w:type="pct"/>
            <w:vMerge w:val="continue"/>
            <w:tcBorders>
              <w:top w:val="single" w:color="000000" w:sz="4" w:space="0"/>
              <w:left w:val="single" w:color="000000" w:sz="4" w:space="0"/>
              <w:bottom w:val="single" w:color="000000" w:sz="4" w:space="0"/>
              <w:right w:val="single" w:color="000000" w:sz="4" w:space="0"/>
            </w:tcBorders>
            <w:noWrap w:val="0"/>
            <w:vAlign w:val="center"/>
          </w:tcPr>
          <w:p w14:paraId="0E89A48E">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804828D">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8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7F02C4B2">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07229FFF">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r>
      <w:tr w14:paraId="6912F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37C4CD2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7862DDB4">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4C2B15D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7AD5177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2#框架第一层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6641A4B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框架</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195C59D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2022年12月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1684269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2,183.33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647E255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1BAC7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62C2932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71E01F67">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13900BD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335C74B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2#框架第二层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09DE859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框架</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547B085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2022年12月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49972BF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2,183.33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5C40177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05E5D9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26849BA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4A17F568">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6CEE387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15D06A3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2#砖混楼梯</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6E8A226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砖混</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1D565CE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2022年12月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03A086B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24.08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3768129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2485B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42C8E0D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41175625">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0252E7A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49F0EDF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3#框架第一层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4F56C6C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框架</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6D3995D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2022年12月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3FC3F88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549.81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207B4FC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151BE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7B22184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0831619B">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2049C80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3D71EA7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3#框架第二层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4FFE7CB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框架</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3BEC2BD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2022年12月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2C4E4EC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549.81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7C65D3C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5261D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7176795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0197D6AA">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753876B2">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2937274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3#框架第三层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1A2CC04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框架</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4B41246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2022年12月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79DB44B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549.81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42216E3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417473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151763F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260B9FD1">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33555AD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62A44EC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3#砖混楼梯间</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2A1A9C5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砖混</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2179834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2022年12月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7847C5F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73.81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0179A81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79F69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299F7AA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3436409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龙南县房权证龙股字第709号</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19BC434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503C5F9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4#钢结构厂房</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344998A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钢结构</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521A210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2013年9月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516FA92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2,423.05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049B3D8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7567B0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49F9ABF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2B97EF4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龙南县房权证龙股字第178号</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2D24FB1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0469F5E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5#砖混第一层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4602C76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砖混</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20FA834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2008年1月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1DC2799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310.59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65DCD48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19CFD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6833439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5B5149C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龙南县房权证龙股字第178号</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20A7077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08F1CB02">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5#砖混第二层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362689F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砖混</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7802ADC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2008年1月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50BA135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423.98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0B0FF92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25EEE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53F5EDF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01D668F8">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3534480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6BA1C5D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6#砖混一层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6235B34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砖混</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54837F6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2012年1月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2298C53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72.73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3395E87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4BED9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33BE447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48920FF6">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7093147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625B268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7#砖木一层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4E943A4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砖木</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6BEC04E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2012年1月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70932612">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13.95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205936F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16413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643E4C12">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662E84A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龙南县房权证龙股字第179号</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3E0014C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2A96EBA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8#框架一层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7872D1E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框架</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2B31984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2008年1月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77A16CF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756.50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08857CC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7281B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5C5596F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02CEB82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龙南县房权证龙股字第179号</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0D077B2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451F1C2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9#框架第一层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0062F92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框架</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31F7B242">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2008年1月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2F279C5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756.50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4E1A581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66BFD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58CCC3B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15</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715BA888">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1663504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00862D1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14#砖混一层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0DC73CC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砖混</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03CA34F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2012年1月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6180F8B2">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22.92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766CFF8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4ADFD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28B8DB4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16</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461B3875">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26F77D7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13355D6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19#砖木一层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6205659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砖木</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323E1152">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2012年1月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4231A79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74.65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4FEB3A6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269F6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09848DA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17</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502879D4">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1E53C1A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6F81157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38#砖木一层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342C8CC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砖木</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0C08E9E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2012年1月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7505623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119.76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00FBC38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62BE7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123752D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18</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1811DEC3">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055B086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757B745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保安亭（砖混一层）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211F42E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砖混</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5F23FC6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2012年1月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3F5A427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15.73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7CF97DB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67F77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0EE0EFC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19</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17F9D11C">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470A4C3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7356850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1#砖混一层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653CF51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砖混</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56BD92D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2012年1月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284DDB7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22.78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0E023F9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37744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02707AF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1B9DDEA2">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6750E5F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7281FF4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25#砖木一层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1BE0B5D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砖木</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1418403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2012年1月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21F0D2B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146.50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156F1412">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14B93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3DED8E5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21</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5EC95359">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5A8C000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0FC0AD0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27#砖混一层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541946A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砖混</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26EB498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2012年1月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3D40891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182.60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2385E1F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54E43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2C892E8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22</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497E8810">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6763ACC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69565FF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37砖混一层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1A5C3A2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砖混</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60D3EE72">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2012年1月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30A9AB1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6.93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316A452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2509E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3011894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23</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2D948328">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2A87280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3D6BE58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39#砖木一层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481029F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砖木</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7E9537E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2012年1月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7956DB4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41.51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3E41711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2B65D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2B6D5D3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24</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3D288CE9">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4ACD5B3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4967DA7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40#砖木一层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1D0FAB1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砖木</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6DCA816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2012年1月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6E126392">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48.99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42211FD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2F4E4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52228BD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25</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157130B4">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1BFF6CF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6C01B7A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44#砖木一层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53CA623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砖木</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6529F78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2021年12月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44BAD22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175.45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156C8A0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234C1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1C30188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26</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16490CDB">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635D4C5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6BB515E2">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17#铁皮棚</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70F21342">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铁皮棚</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75F69FE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2015年1月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76D189F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64.42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7534678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0E708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04413D7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27</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0CCE369A">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184C3ED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3653EF8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18#简易棚</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5F8F6ED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简易棚</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79A1A80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2015年1月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21B9A54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38.38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0C886B3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5F43B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68" w:type="pct"/>
            <w:tcBorders>
              <w:top w:val="single" w:color="000000" w:sz="4" w:space="0"/>
              <w:left w:val="single" w:color="000000" w:sz="4" w:space="0"/>
              <w:bottom w:val="single" w:color="000000" w:sz="4" w:space="0"/>
              <w:right w:val="single" w:color="000000" w:sz="4" w:space="0"/>
            </w:tcBorders>
            <w:noWrap w:val="0"/>
            <w:vAlign w:val="center"/>
          </w:tcPr>
          <w:p w14:paraId="3E3D4B52">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28</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14:paraId="44A4EBF6">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744" w:type="pct"/>
            <w:tcBorders>
              <w:top w:val="single" w:color="000000" w:sz="4" w:space="0"/>
              <w:left w:val="single" w:color="000000" w:sz="4" w:space="0"/>
              <w:bottom w:val="single" w:color="000000" w:sz="4" w:space="0"/>
              <w:right w:val="single" w:color="000000" w:sz="4" w:space="0"/>
            </w:tcBorders>
            <w:noWrap w:val="0"/>
            <w:vAlign w:val="center"/>
          </w:tcPr>
          <w:p w14:paraId="30F4EE9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江西华科稀土新材料有限公司</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07DD6A9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10#框架地下一层</w:t>
            </w:r>
          </w:p>
        </w:tc>
        <w:tc>
          <w:tcPr>
            <w:tcW w:w="323" w:type="pct"/>
            <w:tcBorders>
              <w:top w:val="single" w:color="000000" w:sz="4" w:space="0"/>
              <w:left w:val="single" w:color="000000" w:sz="4" w:space="0"/>
              <w:bottom w:val="single" w:color="000000" w:sz="4" w:space="0"/>
              <w:right w:val="single" w:color="000000" w:sz="4" w:space="0"/>
            </w:tcBorders>
            <w:noWrap w:val="0"/>
            <w:vAlign w:val="center"/>
          </w:tcPr>
          <w:p w14:paraId="67E9AB8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框架</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69CD53C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2012年1月</w:t>
            </w: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24C362A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832.15 </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023DA0E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21238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763" w:type="pct"/>
            <w:gridSpan w:val="5"/>
            <w:tcBorders>
              <w:top w:val="single" w:color="000000" w:sz="4" w:space="0"/>
              <w:left w:val="single" w:color="000000" w:sz="4" w:space="0"/>
              <w:bottom w:val="single" w:color="000000" w:sz="4" w:space="0"/>
              <w:right w:val="single" w:color="000000" w:sz="4" w:space="0"/>
            </w:tcBorders>
            <w:noWrap w:val="0"/>
            <w:vAlign w:val="center"/>
          </w:tcPr>
          <w:p w14:paraId="67504DB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合计</w:t>
            </w:r>
          </w:p>
        </w:tc>
        <w:tc>
          <w:tcPr>
            <w:tcW w:w="703" w:type="pct"/>
            <w:tcBorders>
              <w:top w:val="single" w:color="000000" w:sz="4" w:space="0"/>
              <w:left w:val="single" w:color="000000" w:sz="4" w:space="0"/>
              <w:bottom w:val="single" w:color="000000" w:sz="4" w:space="0"/>
              <w:right w:val="single" w:color="000000" w:sz="4" w:space="0"/>
            </w:tcBorders>
            <w:noWrap w:val="0"/>
            <w:vAlign w:val="center"/>
          </w:tcPr>
          <w:p w14:paraId="5BC0E56A">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824" w:type="pct"/>
            <w:tcBorders>
              <w:top w:val="single" w:color="000000" w:sz="4" w:space="0"/>
              <w:left w:val="single" w:color="000000" w:sz="4" w:space="0"/>
              <w:bottom w:val="single" w:color="000000" w:sz="4" w:space="0"/>
              <w:right w:val="single" w:color="000000" w:sz="4" w:space="0"/>
            </w:tcBorders>
            <w:noWrap w:val="0"/>
            <w:vAlign w:val="center"/>
          </w:tcPr>
          <w:p w14:paraId="0FC55CF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12,664.05</w:t>
            </w:r>
          </w:p>
        </w:tc>
        <w:tc>
          <w:tcPr>
            <w:tcW w:w="708" w:type="pct"/>
            <w:tcBorders>
              <w:top w:val="single" w:color="000000" w:sz="4" w:space="0"/>
              <w:left w:val="single" w:color="000000" w:sz="4" w:space="0"/>
              <w:bottom w:val="single" w:color="000000" w:sz="4" w:space="0"/>
              <w:right w:val="single" w:color="000000" w:sz="4" w:space="0"/>
            </w:tcBorders>
            <w:noWrap/>
            <w:vAlign w:val="center"/>
          </w:tcPr>
          <w:p w14:paraId="5422247C">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r>
    </w:tbl>
    <w:p w14:paraId="5D4345CE">
      <w:pPr>
        <w:jc w:val="both"/>
        <w:rPr>
          <w:rFonts w:hint="default" w:ascii="仿宋" w:hAnsi="仿宋" w:eastAsia="仿宋" w:cs="仿宋"/>
          <w:sz w:val="28"/>
          <w:szCs w:val="28"/>
          <w:lang w:val="en-US" w:eastAsia="zh-CN"/>
        </w:rPr>
      </w:pPr>
    </w:p>
    <w:p w14:paraId="44895440">
      <w:pPr>
        <w:keepNext w:val="0"/>
        <w:keepLines w:val="0"/>
        <w:widowControl/>
        <w:numPr>
          <w:ilvl w:val="0"/>
          <w:numId w:val="0"/>
        </w:numPr>
        <w:suppressLineNumbers w:val="0"/>
        <w:jc w:val="both"/>
        <w:rPr>
          <w:rFonts w:hint="eastAsia" w:ascii="仿宋" w:hAnsi="仿宋" w:eastAsia="仿宋" w:cs="仿宋"/>
          <w:kern w:val="0"/>
          <w:sz w:val="28"/>
          <w:szCs w:val="28"/>
          <w:lang w:val="en-US" w:eastAsia="zh-CN" w:bidi="ar"/>
        </w:rPr>
      </w:pPr>
    </w:p>
    <w:p w14:paraId="24C8823E">
      <w:pPr>
        <w:keepNext w:val="0"/>
        <w:keepLines w:val="0"/>
        <w:widowControl/>
        <w:numPr>
          <w:ilvl w:val="0"/>
          <w:numId w:val="0"/>
        </w:numPr>
        <w:suppressLineNumbers w:val="0"/>
        <w:jc w:val="both"/>
        <w:rPr>
          <w:rFonts w:hint="eastAsia" w:ascii="仿宋" w:hAnsi="仿宋" w:eastAsia="仿宋" w:cs="仿宋"/>
          <w:kern w:val="0"/>
          <w:sz w:val="28"/>
          <w:szCs w:val="28"/>
          <w:lang w:val="en-US" w:eastAsia="zh-CN" w:bidi="ar"/>
        </w:rPr>
      </w:pPr>
    </w:p>
    <w:p w14:paraId="6FAF87DA">
      <w:pPr>
        <w:keepNext w:val="0"/>
        <w:keepLines w:val="0"/>
        <w:widowControl/>
        <w:numPr>
          <w:ilvl w:val="0"/>
          <w:numId w:val="0"/>
        </w:numPr>
        <w:suppressLineNumbers w:val="0"/>
        <w:jc w:val="both"/>
        <w:rPr>
          <w:rFonts w:hint="eastAsia" w:ascii="仿宋" w:hAnsi="仿宋" w:eastAsia="仿宋" w:cs="仿宋"/>
          <w:kern w:val="0"/>
          <w:sz w:val="28"/>
          <w:szCs w:val="28"/>
          <w:lang w:val="en-US" w:eastAsia="zh-CN" w:bidi="ar"/>
        </w:rPr>
      </w:pPr>
    </w:p>
    <w:p w14:paraId="0D303C79">
      <w:pPr>
        <w:pStyle w:val="2"/>
        <w:jc w:val="both"/>
        <w:rPr>
          <w:rFonts w:hint="eastAsia" w:ascii="仿宋" w:hAnsi="仿宋" w:eastAsia="仿宋" w:cs="仿宋"/>
          <w:kern w:val="0"/>
          <w:sz w:val="28"/>
          <w:szCs w:val="28"/>
          <w:lang w:val="en-US" w:eastAsia="zh-CN" w:bidi="ar"/>
        </w:rPr>
      </w:pPr>
    </w:p>
    <w:p w14:paraId="7E71C8E7">
      <w:pPr>
        <w:pStyle w:val="2"/>
        <w:jc w:val="both"/>
        <w:rPr>
          <w:rFonts w:hint="eastAsia" w:ascii="仿宋" w:hAnsi="仿宋" w:eastAsia="仿宋" w:cs="仿宋"/>
          <w:kern w:val="0"/>
          <w:sz w:val="28"/>
          <w:szCs w:val="28"/>
          <w:lang w:val="en-US" w:eastAsia="zh-CN" w:bidi="ar"/>
        </w:rPr>
      </w:pPr>
    </w:p>
    <w:p w14:paraId="1FABCD9E">
      <w:pPr>
        <w:keepNext w:val="0"/>
        <w:keepLines w:val="0"/>
        <w:widowControl/>
        <w:numPr>
          <w:ilvl w:val="0"/>
          <w:numId w:val="0"/>
        </w:numPr>
        <w:suppressLineNumbers w:val="0"/>
        <w:jc w:val="both"/>
        <w:rPr>
          <w:rFonts w:hint="eastAsia" w:ascii="仿宋" w:hAnsi="仿宋" w:eastAsia="仿宋" w:cs="仿宋"/>
          <w:b/>
          <w:bCs/>
          <w:kern w:val="0"/>
          <w:sz w:val="28"/>
          <w:szCs w:val="28"/>
          <w:lang w:val="en-US" w:eastAsia="zh-CN" w:bidi="ar"/>
        </w:rPr>
      </w:pPr>
      <w:r>
        <w:rPr>
          <w:rFonts w:hint="eastAsia" w:ascii="仿宋" w:hAnsi="仿宋" w:eastAsia="仿宋" w:cs="仿宋"/>
          <w:b/>
          <w:bCs/>
          <w:kern w:val="0"/>
          <w:sz w:val="28"/>
          <w:szCs w:val="28"/>
          <w:lang w:val="en-US" w:eastAsia="zh-CN" w:bidi="ar"/>
        </w:rPr>
        <w:t>附件2：</w:t>
      </w:r>
    </w:p>
    <w:p w14:paraId="7B05A758">
      <w:pPr>
        <w:keepNext w:val="0"/>
        <w:keepLines w:val="0"/>
        <w:widowControl/>
        <w:numPr>
          <w:ilvl w:val="0"/>
          <w:numId w:val="0"/>
        </w:numPr>
        <w:suppressLineNumbers w:val="0"/>
        <w:jc w:val="both"/>
        <w:rPr>
          <w:rFonts w:hint="default"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构筑物及其他辅助设施合计94 项，具体详见下表。</w:t>
      </w:r>
    </w:p>
    <w:tbl>
      <w:tblPr>
        <w:tblStyle w:val="6"/>
        <w:tblW w:w="81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56"/>
        <w:gridCol w:w="2196"/>
        <w:gridCol w:w="1194"/>
        <w:gridCol w:w="1770"/>
        <w:gridCol w:w="1180"/>
        <w:gridCol w:w="1240"/>
      </w:tblGrid>
      <w:tr w14:paraId="6F2FF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56" w:type="dxa"/>
            <w:vMerge w:val="restart"/>
            <w:tcBorders>
              <w:top w:val="single" w:color="000000" w:sz="8" w:space="0"/>
              <w:left w:val="single" w:color="000000" w:sz="8" w:space="0"/>
              <w:bottom w:val="single" w:color="000000" w:sz="8" w:space="0"/>
              <w:right w:val="single" w:color="000000" w:sz="8" w:space="0"/>
            </w:tcBorders>
            <w:noWrap w:val="0"/>
            <w:vAlign w:val="center"/>
          </w:tcPr>
          <w:p w14:paraId="028413C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序号</w:t>
            </w:r>
          </w:p>
        </w:tc>
        <w:tc>
          <w:tcPr>
            <w:tcW w:w="2196" w:type="dxa"/>
            <w:vMerge w:val="restart"/>
            <w:tcBorders>
              <w:top w:val="single" w:color="000000" w:sz="8" w:space="0"/>
              <w:left w:val="single" w:color="000000" w:sz="8" w:space="0"/>
              <w:bottom w:val="single" w:color="000000" w:sz="8" w:space="0"/>
              <w:right w:val="single" w:color="000000" w:sz="8" w:space="0"/>
            </w:tcBorders>
            <w:noWrap w:val="0"/>
            <w:vAlign w:val="center"/>
          </w:tcPr>
          <w:p w14:paraId="14C4E38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名称</w:t>
            </w:r>
          </w:p>
        </w:tc>
        <w:tc>
          <w:tcPr>
            <w:tcW w:w="1194" w:type="dxa"/>
            <w:vMerge w:val="restart"/>
            <w:tcBorders>
              <w:top w:val="single" w:color="000000" w:sz="8" w:space="0"/>
              <w:left w:val="single" w:color="000000" w:sz="8" w:space="0"/>
              <w:bottom w:val="single" w:color="000000" w:sz="8" w:space="0"/>
              <w:right w:val="single" w:color="000000" w:sz="8" w:space="0"/>
            </w:tcBorders>
            <w:noWrap w:val="0"/>
            <w:vAlign w:val="center"/>
          </w:tcPr>
          <w:p w14:paraId="651D32C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结构</w:t>
            </w:r>
          </w:p>
        </w:tc>
        <w:tc>
          <w:tcPr>
            <w:tcW w:w="1770" w:type="dxa"/>
            <w:vMerge w:val="restart"/>
            <w:tcBorders>
              <w:top w:val="single" w:color="000000" w:sz="8" w:space="0"/>
              <w:left w:val="single" w:color="000000" w:sz="8" w:space="0"/>
              <w:bottom w:val="single" w:color="000000" w:sz="8" w:space="0"/>
              <w:right w:val="single" w:color="000000" w:sz="8" w:space="0"/>
            </w:tcBorders>
            <w:noWrap w:val="0"/>
            <w:vAlign w:val="center"/>
          </w:tcPr>
          <w:p w14:paraId="047787E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建成年月</w:t>
            </w:r>
          </w:p>
        </w:tc>
        <w:tc>
          <w:tcPr>
            <w:tcW w:w="1180" w:type="dxa"/>
            <w:vMerge w:val="restart"/>
            <w:tcBorders>
              <w:top w:val="single" w:color="000000" w:sz="8" w:space="0"/>
              <w:left w:val="single" w:color="000000" w:sz="8" w:space="0"/>
              <w:bottom w:val="single" w:color="000000" w:sz="8" w:space="0"/>
              <w:right w:val="single" w:color="000000" w:sz="8" w:space="0"/>
            </w:tcBorders>
            <w:noWrap w:val="0"/>
            <w:vAlign w:val="center"/>
          </w:tcPr>
          <w:p w14:paraId="5D57D0D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面积体积</w:t>
            </w:r>
            <w:r>
              <w:rPr>
                <w:rFonts w:hint="default" w:ascii="Times New Roman" w:hAnsi="Times New Roman" w:eastAsia="宋体" w:cs="Times New Roman"/>
                <w:i w:val="0"/>
                <w:iCs w:val="0"/>
                <w:color w:val="auto"/>
                <w:kern w:val="0"/>
                <w:sz w:val="20"/>
                <w:szCs w:val="20"/>
                <w:highlight w:val="none"/>
                <w:u w:val="none"/>
                <w:lang w:val="en-US" w:eastAsia="zh-CN" w:bidi="ar"/>
              </w:rPr>
              <w:t>m</w:t>
            </w:r>
            <w:r>
              <w:rPr>
                <w:rFonts w:hint="default" w:ascii="Times New Roman" w:hAnsi="Times New Roman" w:eastAsia="宋体" w:cs="Times New Roman"/>
                <w:i w:val="0"/>
                <w:iCs w:val="0"/>
                <w:color w:val="auto"/>
                <w:kern w:val="0"/>
                <w:sz w:val="20"/>
                <w:szCs w:val="20"/>
                <w:highlight w:val="none"/>
                <w:u w:val="none"/>
                <w:vertAlign w:val="superscript"/>
                <w:lang w:val="en-US" w:eastAsia="zh-CN" w:bidi="ar"/>
              </w:rPr>
              <w:t>2</w:t>
            </w:r>
            <w:r>
              <w:rPr>
                <w:rFonts w:hint="eastAsia" w:ascii="宋体" w:hAnsi="宋体" w:eastAsia="宋体" w:cs="宋体"/>
                <w:i w:val="0"/>
                <w:iCs w:val="0"/>
                <w:color w:val="auto"/>
                <w:kern w:val="0"/>
                <w:sz w:val="20"/>
                <w:szCs w:val="20"/>
                <w:highlight w:val="none"/>
                <w:u w:val="none"/>
                <w:lang w:val="en-US" w:eastAsia="zh-CN" w:bidi="ar"/>
              </w:rPr>
              <w:t>或</w:t>
            </w:r>
            <w:r>
              <w:rPr>
                <w:rFonts w:hint="default" w:ascii="Times New Roman" w:hAnsi="Times New Roman" w:eastAsia="宋体" w:cs="Times New Roman"/>
                <w:i w:val="0"/>
                <w:iCs w:val="0"/>
                <w:color w:val="auto"/>
                <w:kern w:val="0"/>
                <w:sz w:val="20"/>
                <w:szCs w:val="20"/>
                <w:highlight w:val="none"/>
                <w:u w:val="none"/>
                <w:lang w:val="en-US" w:eastAsia="zh-CN" w:bidi="ar"/>
              </w:rPr>
              <w:t>m</w:t>
            </w:r>
            <w:r>
              <w:rPr>
                <w:rFonts w:hint="default" w:ascii="Times New Roman" w:hAnsi="Times New Roman" w:eastAsia="宋体" w:cs="Times New Roman"/>
                <w:i w:val="0"/>
                <w:iCs w:val="0"/>
                <w:color w:val="auto"/>
                <w:kern w:val="0"/>
                <w:sz w:val="20"/>
                <w:szCs w:val="20"/>
                <w:highlight w:val="none"/>
                <w:u w:val="none"/>
                <w:vertAlign w:val="superscript"/>
                <w:lang w:val="en-US" w:eastAsia="zh-CN" w:bidi="ar"/>
              </w:rPr>
              <w:t>3</w:t>
            </w:r>
          </w:p>
        </w:tc>
        <w:tc>
          <w:tcPr>
            <w:tcW w:w="1240" w:type="dxa"/>
            <w:vMerge w:val="restart"/>
            <w:tcBorders>
              <w:top w:val="single" w:color="000000" w:sz="8" w:space="0"/>
              <w:left w:val="single" w:color="000000" w:sz="8" w:space="0"/>
              <w:bottom w:val="single" w:color="000000" w:sz="8" w:space="0"/>
              <w:right w:val="single" w:color="000000" w:sz="8" w:space="0"/>
            </w:tcBorders>
            <w:noWrap w:val="0"/>
            <w:vAlign w:val="center"/>
          </w:tcPr>
          <w:p w14:paraId="2A0BD64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备注</w:t>
            </w:r>
          </w:p>
        </w:tc>
      </w:tr>
      <w:tr w14:paraId="7D11C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56" w:type="dxa"/>
            <w:vMerge w:val="continue"/>
            <w:tcBorders>
              <w:top w:val="single" w:color="000000" w:sz="8" w:space="0"/>
              <w:left w:val="single" w:color="000000" w:sz="8" w:space="0"/>
              <w:bottom w:val="single" w:color="000000" w:sz="8" w:space="0"/>
              <w:right w:val="single" w:color="000000" w:sz="8" w:space="0"/>
            </w:tcBorders>
            <w:noWrap w:val="0"/>
            <w:vAlign w:val="center"/>
          </w:tcPr>
          <w:p w14:paraId="71DD6A68">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2196" w:type="dxa"/>
            <w:vMerge w:val="continue"/>
            <w:tcBorders>
              <w:top w:val="single" w:color="000000" w:sz="8" w:space="0"/>
              <w:left w:val="single" w:color="000000" w:sz="8" w:space="0"/>
              <w:bottom w:val="single" w:color="000000" w:sz="8" w:space="0"/>
              <w:right w:val="single" w:color="000000" w:sz="8" w:space="0"/>
            </w:tcBorders>
            <w:noWrap w:val="0"/>
            <w:vAlign w:val="center"/>
          </w:tcPr>
          <w:p w14:paraId="47721870">
            <w:pPr>
              <w:keepNext w:val="0"/>
              <w:keepLines w:val="0"/>
              <w:suppressLineNumbers w:val="0"/>
              <w:spacing w:before="0" w:beforeAutospacing="0" w:after="0" w:afterAutospacing="0"/>
              <w:ind w:left="0" w:right="0"/>
              <w:jc w:val="both"/>
              <w:rPr>
                <w:rFonts w:hint="default" w:ascii="Times New Roman" w:hAnsi="Times New Roman" w:eastAsia="宋体" w:cs="Times New Roman"/>
                <w:i w:val="0"/>
                <w:iCs w:val="0"/>
                <w:color w:val="auto"/>
                <w:sz w:val="20"/>
                <w:szCs w:val="20"/>
                <w:highlight w:val="none"/>
                <w:u w:val="none"/>
              </w:rPr>
            </w:pPr>
          </w:p>
        </w:tc>
        <w:tc>
          <w:tcPr>
            <w:tcW w:w="1194" w:type="dxa"/>
            <w:vMerge w:val="continue"/>
            <w:tcBorders>
              <w:top w:val="single" w:color="000000" w:sz="8" w:space="0"/>
              <w:left w:val="single" w:color="000000" w:sz="8" w:space="0"/>
              <w:bottom w:val="single" w:color="000000" w:sz="8" w:space="0"/>
              <w:right w:val="single" w:color="000000" w:sz="8" w:space="0"/>
            </w:tcBorders>
            <w:noWrap w:val="0"/>
            <w:vAlign w:val="center"/>
          </w:tcPr>
          <w:p w14:paraId="6011B43A">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1770" w:type="dxa"/>
            <w:vMerge w:val="continue"/>
            <w:tcBorders>
              <w:top w:val="single" w:color="000000" w:sz="8" w:space="0"/>
              <w:left w:val="single" w:color="000000" w:sz="8" w:space="0"/>
              <w:bottom w:val="single" w:color="000000" w:sz="8" w:space="0"/>
              <w:right w:val="single" w:color="000000" w:sz="8" w:space="0"/>
            </w:tcBorders>
            <w:noWrap w:val="0"/>
            <w:vAlign w:val="center"/>
          </w:tcPr>
          <w:p w14:paraId="152EE8CC">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1180" w:type="dxa"/>
            <w:vMerge w:val="continue"/>
            <w:tcBorders>
              <w:top w:val="single" w:color="000000" w:sz="8" w:space="0"/>
              <w:left w:val="single" w:color="000000" w:sz="8" w:space="0"/>
              <w:bottom w:val="single" w:color="000000" w:sz="8" w:space="0"/>
              <w:right w:val="single" w:color="000000" w:sz="8" w:space="0"/>
            </w:tcBorders>
            <w:noWrap w:val="0"/>
            <w:vAlign w:val="center"/>
          </w:tcPr>
          <w:p w14:paraId="2871D109">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c>
          <w:tcPr>
            <w:tcW w:w="1240" w:type="dxa"/>
            <w:vMerge w:val="continue"/>
            <w:tcBorders>
              <w:top w:val="single" w:color="000000" w:sz="8" w:space="0"/>
              <w:left w:val="single" w:color="000000" w:sz="8" w:space="0"/>
              <w:bottom w:val="single" w:color="000000" w:sz="8" w:space="0"/>
              <w:right w:val="single" w:color="000000" w:sz="8" w:space="0"/>
            </w:tcBorders>
            <w:noWrap w:val="0"/>
            <w:vAlign w:val="center"/>
          </w:tcPr>
          <w:p w14:paraId="4764A953">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p>
        </w:tc>
      </w:tr>
      <w:tr w14:paraId="4245CE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78846729">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2522A88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41#</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1AADE80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784A73F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644D7BC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391.00</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3309191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62DCF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33876C5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5FDAA4F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42#</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206D2E3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6C64B85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349B301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306.00</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0FC19BA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0CB35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20A23B2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7BC3477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43#</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198D196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3C00CE5F">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3EBDE3E2">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10.34</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49A510E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327EC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3BE9583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53D50CF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44#</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D11318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2A3B9F3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2E04851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120.96</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5BEB437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74299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30AB2A3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72C0203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45#</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1A44F652">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6F59FB0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2BCE9579">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31.43</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24DBA12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2876A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63B2AFFF">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7383752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46#</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EB9355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395E643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4AC391E7">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22.63</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36AEABA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736E1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6844E77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7</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329FA29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47#</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70295D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62C0735F">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65A90A3F">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420.34</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6C2638B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0303E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3769A66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8</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0007677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51#</w:t>
            </w:r>
            <w:r>
              <w:rPr>
                <w:rFonts w:hint="eastAsia" w:ascii="宋体" w:hAnsi="宋体" w:eastAsia="宋体" w:cs="宋体"/>
                <w:i w:val="0"/>
                <w:iCs w:val="0"/>
                <w:color w:val="auto"/>
                <w:kern w:val="0"/>
                <w:sz w:val="20"/>
                <w:szCs w:val="20"/>
                <w:highlight w:val="none"/>
                <w:u w:val="none"/>
                <w:lang w:val="en-US" w:eastAsia="zh-CN" w:bidi="ar"/>
              </w:rPr>
              <w:t>地下消防水池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2DC83AB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252AC759">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2023年7月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20B2BFFF">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629.72</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33A787D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56875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6AA3FB1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9</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38DAADE9">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60#</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DE6C05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723BE58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7854B99F">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120.96</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35E3E02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7E2B6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5FA4DAE7">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10</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40A3BAD2">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26#</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4D28F3E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2009B79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2ED0BD59">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87.06</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15F2D98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7ED3B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2A9C7C93">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11</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003177F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27#</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0896436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415AD0D9">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5760E12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197.25</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3C50782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472CA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2941A5B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12</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037A913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28#</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42263AA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452EC409">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6686195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197.25</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475D72E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0EA57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347B1783">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13</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47B5CF17">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29#</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61326A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03396EF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576EAC13">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197.25</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01ABE69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0652A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23CF515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14</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62B4C13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30#</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38704E7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0CE22EE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39A30FE3">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197.25</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183DF27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6F4A1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7D7F118C">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15</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738AD75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31#</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7EB264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47CBC4AF">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7F5A271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172.30</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07AB117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10B2A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1260F342">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16</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1AC1201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32#</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247D6D6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02EFE4C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65219AA2">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172.30</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1C5B0CC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7E0BE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58C2518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17</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12E37BC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33#</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7C128BD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2763223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2F2575F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5.90</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136DEBB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1081A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4E0C171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18</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7A1FEDE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34#</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A887E7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4931AAC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18ED55F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6.47</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304451D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1F0CA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02AF6A3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19</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71550513">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35#</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392637C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686398FC">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3181375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43.49</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05195FA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76859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3CADB1C9">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19D7785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36#</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105FFE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6801168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2B764F5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28.35</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2BF6AF7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6C0DD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14E7B5D9">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21</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3EA4DEB2">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37#</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68CF105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70ECE3A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57B058FC">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50.28</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2CC82F4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16063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58E8A85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22</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24ADB04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38#</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4FD7F36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4E4AA0E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00A8913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50.28</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39D2990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2D5CF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25120C7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23</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0969A5E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39#</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19769B1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07AEB60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72C34EA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228.69</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0249A89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3B31F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5CD7318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24</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63F76DD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40#</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41CEE85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77FD266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0B4F437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456.75</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7650932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3DECFB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5D2B5D7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25</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7357462C">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48#</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7409D71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6260A9C9">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168E352C">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305.21</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0DCF1DC2">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3E56B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4F553B4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26</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4987DFA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49#</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AE1085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3A200C5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7A99F5D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43.41</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45ACB8A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13481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727CC4E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27</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2FA44E3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50#</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7017A5D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6C9BFDB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1D5743C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26.17</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7B86500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5E1F6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5AC622E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28</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6E4B612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9#</w:t>
            </w:r>
            <w:r>
              <w:rPr>
                <w:rFonts w:hint="eastAsia" w:ascii="宋体" w:hAnsi="宋体" w:eastAsia="宋体" w:cs="宋体"/>
                <w:i w:val="0"/>
                <w:iCs w:val="0"/>
                <w:color w:val="auto"/>
                <w:kern w:val="0"/>
                <w:sz w:val="20"/>
                <w:szCs w:val="20"/>
                <w:highlight w:val="none"/>
                <w:u w:val="none"/>
                <w:lang w:val="en-US" w:eastAsia="zh-CN" w:bidi="ar"/>
              </w:rPr>
              <w:t>砖堡坎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3E6C15E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砖砌</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435B246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2017年1月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50B19532">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19.39</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38DA371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62357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1205B3D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29</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3D7CBE7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eastAsia" w:ascii="宋体" w:hAnsi="宋体" w:eastAsia="宋体" w:cs="宋体"/>
                <w:i w:val="0"/>
                <w:iCs w:val="0"/>
                <w:color w:val="auto"/>
                <w:kern w:val="0"/>
                <w:sz w:val="20"/>
                <w:szCs w:val="20"/>
                <w:highlight w:val="none"/>
                <w:u w:val="none"/>
                <w:lang w:val="en-US" w:eastAsia="zh-CN" w:bidi="ar"/>
              </w:rPr>
              <w:t>石堡坎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2FE9FDA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片石</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377BB32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3A51314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575.50</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2F3F217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141D3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35B4AAD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30</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0268DDF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w:t>
            </w:r>
            <w:r>
              <w:rPr>
                <w:rFonts w:hint="eastAsia" w:ascii="宋体" w:hAnsi="宋体" w:eastAsia="宋体" w:cs="宋体"/>
                <w:i w:val="0"/>
                <w:iCs w:val="0"/>
                <w:color w:val="auto"/>
                <w:kern w:val="0"/>
                <w:sz w:val="20"/>
                <w:szCs w:val="20"/>
                <w:highlight w:val="none"/>
                <w:u w:val="none"/>
                <w:lang w:val="en-US" w:eastAsia="zh-CN" w:bidi="ar"/>
              </w:rPr>
              <w:t>砖堡坎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4DFB2FE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砖砌</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3ABD66AC">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6075047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3.84</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4E0EE04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19948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365C34E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31</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3F2F9ED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w:t>
            </w:r>
            <w:r>
              <w:rPr>
                <w:rFonts w:hint="eastAsia" w:ascii="宋体" w:hAnsi="宋体" w:eastAsia="宋体" w:cs="宋体"/>
                <w:i w:val="0"/>
                <w:iCs w:val="0"/>
                <w:color w:val="auto"/>
                <w:kern w:val="0"/>
                <w:sz w:val="20"/>
                <w:szCs w:val="20"/>
                <w:highlight w:val="none"/>
                <w:u w:val="none"/>
                <w:lang w:val="en-US" w:eastAsia="zh-CN" w:bidi="ar"/>
              </w:rPr>
              <w:t>石堡坎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31E66A2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片石</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1F3DDD2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2017年1月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51613442">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340.64</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4AFC699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642DD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06A14E5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32</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6CADE973">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石堡坎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2BC4AAE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片石</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75FB4CA9">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1ED14937">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26.60</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3A9C477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24A14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636C76F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33</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20B4E54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7#</w:t>
            </w:r>
            <w:r>
              <w:rPr>
                <w:rFonts w:hint="eastAsia" w:ascii="宋体" w:hAnsi="宋体" w:eastAsia="宋体" w:cs="宋体"/>
                <w:i w:val="0"/>
                <w:iCs w:val="0"/>
                <w:color w:val="auto"/>
                <w:kern w:val="0"/>
                <w:sz w:val="20"/>
                <w:szCs w:val="20"/>
                <w:highlight w:val="none"/>
                <w:u w:val="none"/>
                <w:lang w:val="en-US" w:eastAsia="zh-CN" w:bidi="ar"/>
              </w:rPr>
              <w:t>石堡坎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07E63CF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片石</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09A66169">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1F23157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13.30</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2BE474B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4F4F0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398B7B47">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34</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7707619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8#</w:t>
            </w:r>
            <w:r>
              <w:rPr>
                <w:rFonts w:hint="eastAsia" w:ascii="宋体" w:hAnsi="宋体" w:eastAsia="宋体" w:cs="宋体"/>
                <w:i w:val="0"/>
                <w:iCs w:val="0"/>
                <w:color w:val="auto"/>
                <w:kern w:val="0"/>
                <w:sz w:val="20"/>
                <w:szCs w:val="20"/>
                <w:highlight w:val="none"/>
                <w:u w:val="none"/>
                <w:lang w:val="en-US" w:eastAsia="zh-CN" w:bidi="ar"/>
              </w:rPr>
              <w:t>石堡坎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1F8A4E8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片石</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5E1FEA9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55C710C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18.88</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4073C8C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7C9A9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6A05052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35</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713A8B9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eastAsia" w:ascii="Times New Roman" w:hAnsi="Times New Roman" w:eastAsia="宋体" w:cs="Times New Roman"/>
                <w:i w:val="0"/>
                <w:iCs w:val="0"/>
                <w:color w:val="auto"/>
                <w:kern w:val="0"/>
                <w:sz w:val="20"/>
                <w:szCs w:val="20"/>
                <w:highlight w:val="none"/>
                <w:u w:val="none"/>
                <w:lang w:val="en-US" w:eastAsia="zh-CN" w:bidi="ar"/>
              </w:rPr>
              <w:t>混凝土</w:t>
            </w:r>
            <w:r>
              <w:rPr>
                <w:rFonts w:hint="eastAsia" w:ascii="宋体" w:hAnsi="宋体" w:eastAsia="宋体" w:cs="宋体"/>
                <w:i w:val="0"/>
                <w:iCs w:val="0"/>
                <w:color w:val="auto"/>
                <w:kern w:val="0"/>
                <w:sz w:val="20"/>
                <w:szCs w:val="20"/>
                <w:highlight w:val="none"/>
                <w:u w:val="none"/>
                <w:lang w:val="en-US" w:eastAsia="zh-CN" w:bidi="ar"/>
              </w:rPr>
              <w:t>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6C4CACA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混凝土</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2686742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2019年1月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76D0214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120.76</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7E8DEAC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0E1BE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2145DA2C">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36</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6526141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10#</w:t>
            </w:r>
            <w:r>
              <w:rPr>
                <w:rFonts w:hint="eastAsia" w:ascii="宋体" w:hAnsi="宋体" w:eastAsia="宋体" w:cs="宋体"/>
                <w:i w:val="0"/>
                <w:iCs w:val="0"/>
                <w:color w:val="auto"/>
                <w:kern w:val="0"/>
                <w:sz w:val="20"/>
                <w:szCs w:val="20"/>
                <w:highlight w:val="none"/>
                <w:u w:val="none"/>
                <w:lang w:val="en-US" w:eastAsia="zh-CN" w:bidi="ar"/>
              </w:rPr>
              <w:t>石堡坎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01BD804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片石</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7A584589">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2017年1月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4EB95BF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64.38</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53A989D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52B37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512EC68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37</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38B1C26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11#</w:t>
            </w:r>
            <w:r>
              <w:rPr>
                <w:rFonts w:hint="eastAsia" w:ascii="宋体" w:hAnsi="宋体" w:eastAsia="宋体" w:cs="宋体"/>
                <w:i w:val="0"/>
                <w:iCs w:val="0"/>
                <w:color w:val="auto"/>
                <w:kern w:val="0"/>
                <w:sz w:val="20"/>
                <w:szCs w:val="20"/>
                <w:highlight w:val="none"/>
                <w:u w:val="none"/>
                <w:lang w:val="en-US" w:eastAsia="zh-CN" w:bidi="ar"/>
              </w:rPr>
              <w:t>砖堡坎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F0EE81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砖砌</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68C573C7">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439ECB3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19.84</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1D2C017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4B0CF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74DF49C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38</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13E1A48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w:t>
            </w:r>
            <w:r>
              <w:rPr>
                <w:rFonts w:hint="eastAsia" w:ascii="宋体" w:hAnsi="宋体" w:eastAsia="宋体" w:cs="宋体"/>
                <w:i w:val="0"/>
                <w:iCs w:val="0"/>
                <w:color w:val="auto"/>
                <w:kern w:val="0"/>
                <w:sz w:val="20"/>
                <w:szCs w:val="20"/>
                <w:highlight w:val="none"/>
                <w:u w:val="none"/>
                <w:lang w:val="en-US" w:eastAsia="zh-CN" w:bidi="ar"/>
              </w:rPr>
              <w:t>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76B402B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砖砌</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275F8BF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0EFD6F3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1.14</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62FDB5F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1D9F8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2286CD7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39</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75A456D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12#</w:t>
            </w:r>
            <w:r>
              <w:rPr>
                <w:rFonts w:hint="eastAsia" w:ascii="宋体" w:hAnsi="宋体" w:eastAsia="宋体" w:cs="宋体"/>
                <w:i w:val="0"/>
                <w:iCs w:val="0"/>
                <w:color w:val="auto"/>
                <w:kern w:val="0"/>
                <w:sz w:val="20"/>
                <w:szCs w:val="20"/>
                <w:highlight w:val="none"/>
                <w:u w:val="none"/>
                <w:lang w:val="en-US" w:eastAsia="zh-CN" w:bidi="ar"/>
              </w:rPr>
              <w:t>石堡坎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219ED43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片石</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4FDCDF1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2017年1月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46ABF5D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9.85</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38EDA4F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442C0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221A670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40</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7EC81703">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13#</w:t>
            </w:r>
            <w:r>
              <w:rPr>
                <w:rFonts w:hint="eastAsia" w:ascii="宋体" w:hAnsi="宋体" w:eastAsia="宋体" w:cs="宋体"/>
                <w:i w:val="0"/>
                <w:iCs w:val="0"/>
                <w:color w:val="auto"/>
                <w:kern w:val="0"/>
                <w:sz w:val="20"/>
                <w:szCs w:val="20"/>
                <w:highlight w:val="none"/>
                <w:u w:val="none"/>
                <w:lang w:val="en-US" w:eastAsia="zh-CN" w:bidi="ar"/>
              </w:rPr>
              <w:t>石堡坎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2A1A32C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片石</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54CE2E73">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15D11B3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48.87</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6D4BD4B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6562F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0D9CA66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41</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4F0D938C">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14#</w:t>
            </w:r>
            <w:r>
              <w:rPr>
                <w:rFonts w:hint="eastAsia" w:ascii="宋体" w:hAnsi="宋体" w:eastAsia="宋体" w:cs="宋体"/>
                <w:i w:val="0"/>
                <w:iCs w:val="0"/>
                <w:color w:val="auto"/>
                <w:kern w:val="0"/>
                <w:sz w:val="20"/>
                <w:szCs w:val="20"/>
                <w:highlight w:val="none"/>
                <w:u w:val="none"/>
                <w:lang w:val="en-US" w:eastAsia="zh-CN" w:bidi="ar"/>
              </w:rPr>
              <w:t>石堡坎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259FA53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片石</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0D2451D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231135D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7.81</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5792948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79A99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3DD992A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42</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7D67B797">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15#</w:t>
            </w:r>
            <w:r>
              <w:rPr>
                <w:rFonts w:hint="eastAsia" w:ascii="宋体" w:hAnsi="宋体" w:eastAsia="宋体" w:cs="宋体"/>
                <w:i w:val="0"/>
                <w:iCs w:val="0"/>
                <w:color w:val="auto"/>
                <w:kern w:val="0"/>
                <w:sz w:val="20"/>
                <w:szCs w:val="20"/>
                <w:highlight w:val="none"/>
                <w:u w:val="none"/>
                <w:lang w:val="en-US" w:eastAsia="zh-CN" w:bidi="ar"/>
              </w:rPr>
              <w:t>石堡坎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651FD9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片石</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1675B2E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4DDE9C8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49.04</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683DF8E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34934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4664A1D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43</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480AA5FF">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8#</w:t>
            </w:r>
            <w:r>
              <w:rPr>
                <w:rFonts w:hint="eastAsia" w:ascii="宋体" w:hAnsi="宋体" w:eastAsia="宋体" w:cs="宋体"/>
                <w:i w:val="0"/>
                <w:iCs w:val="0"/>
                <w:color w:val="auto"/>
                <w:kern w:val="0"/>
                <w:sz w:val="20"/>
                <w:szCs w:val="20"/>
                <w:highlight w:val="none"/>
                <w:u w:val="none"/>
                <w:lang w:val="en-US" w:eastAsia="zh-CN" w:bidi="ar"/>
              </w:rPr>
              <w:t>萃取槽基础</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3D9720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砖砌</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62249A5C">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697E27C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130.68</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1B0E1CB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4F45A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1D733A4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44</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607124F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9#</w:t>
            </w:r>
            <w:r>
              <w:rPr>
                <w:rFonts w:hint="eastAsia" w:ascii="宋体" w:hAnsi="宋体" w:eastAsia="宋体" w:cs="宋体"/>
                <w:i w:val="0"/>
                <w:iCs w:val="0"/>
                <w:color w:val="auto"/>
                <w:kern w:val="0"/>
                <w:sz w:val="20"/>
                <w:szCs w:val="20"/>
                <w:highlight w:val="none"/>
                <w:u w:val="none"/>
                <w:lang w:val="en-US" w:eastAsia="zh-CN" w:bidi="ar"/>
              </w:rPr>
              <w:t>萃取槽基础</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42F0D6B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砖砌</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7E09AFC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7BB528E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179.29</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3510B8E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56B22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597C6CD3">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45</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106DA89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25#</w:t>
            </w:r>
            <w:r>
              <w:rPr>
                <w:rFonts w:hint="eastAsia" w:ascii="宋体" w:hAnsi="宋体" w:eastAsia="宋体" w:cs="宋体"/>
                <w:i w:val="0"/>
                <w:iCs w:val="0"/>
                <w:color w:val="auto"/>
                <w:kern w:val="0"/>
                <w:sz w:val="20"/>
                <w:szCs w:val="20"/>
                <w:highlight w:val="none"/>
                <w:u w:val="none"/>
                <w:lang w:val="en-US" w:eastAsia="zh-CN" w:bidi="ar"/>
              </w:rPr>
              <w:t>地磅</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3FCEE7B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混合</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159DB40C">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121AF4A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56.11</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4124825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7C46B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114E870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46</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003D503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52#</w:t>
            </w:r>
            <w:r>
              <w:rPr>
                <w:rFonts w:hint="eastAsia" w:ascii="宋体" w:hAnsi="宋体" w:eastAsia="宋体" w:cs="宋体"/>
                <w:i w:val="0"/>
                <w:iCs w:val="0"/>
                <w:color w:val="auto"/>
                <w:kern w:val="0"/>
                <w:sz w:val="20"/>
                <w:szCs w:val="20"/>
                <w:highlight w:val="none"/>
                <w:u w:val="none"/>
                <w:lang w:val="en-US" w:eastAsia="zh-CN" w:bidi="ar"/>
              </w:rPr>
              <w:t>三孔灼烧窑</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6AFEA4E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砖砌</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5D388E0F">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2022</w:t>
            </w:r>
            <w:r>
              <w:rPr>
                <w:rFonts w:hint="eastAsia" w:ascii="宋体" w:hAnsi="宋体" w:eastAsia="宋体" w:cs="宋体"/>
                <w:i w:val="0"/>
                <w:iCs w:val="0"/>
                <w:color w:val="auto"/>
                <w:kern w:val="0"/>
                <w:sz w:val="20"/>
                <w:szCs w:val="20"/>
                <w:highlight w:val="none"/>
                <w:u w:val="none"/>
                <w:lang w:val="en-US" w:eastAsia="zh-CN" w:bidi="ar"/>
              </w:rPr>
              <w:t>年</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70901CA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245.72</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71B160D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6D2BE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7CB93C67">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47</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77EF999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53#</w:t>
            </w:r>
            <w:r>
              <w:rPr>
                <w:rFonts w:hint="eastAsia" w:ascii="宋体" w:hAnsi="宋体" w:eastAsia="宋体" w:cs="宋体"/>
                <w:i w:val="0"/>
                <w:iCs w:val="0"/>
                <w:color w:val="auto"/>
                <w:kern w:val="0"/>
                <w:sz w:val="20"/>
                <w:szCs w:val="20"/>
                <w:highlight w:val="none"/>
                <w:u w:val="none"/>
                <w:lang w:val="en-US" w:eastAsia="zh-CN" w:bidi="ar"/>
              </w:rPr>
              <w:t>三孔灼烧窑平台</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052DC68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砖砌</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1268177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2022</w:t>
            </w:r>
            <w:r>
              <w:rPr>
                <w:rFonts w:hint="eastAsia" w:ascii="宋体" w:hAnsi="宋体" w:eastAsia="宋体" w:cs="宋体"/>
                <w:i w:val="0"/>
                <w:iCs w:val="0"/>
                <w:color w:val="auto"/>
                <w:kern w:val="0"/>
                <w:sz w:val="20"/>
                <w:szCs w:val="20"/>
                <w:highlight w:val="none"/>
                <w:u w:val="none"/>
                <w:lang w:val="en-US" w:eastAsia="zh-CN" w:bidi="ar"/>
              </w:rPr>
              <w:t>年</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164B5FB2">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29.55</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6C58EC8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10C46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76C3156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48</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14B3C6F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54#</w:t>
            </w:r>
            <w:r>
              <w:rPr>
                <w:rFonts w:hint="eastAsia" w:ascii="宋体" w:hAnsi="宋体" w:eastAsia="宋体" w:cs="宋体"/>
                <w:i w:val="0"/>
                <w:iCs w:val="0"/>
                <w:color w:val="auto"/>
                <w:kern w:val="0"/>
                <w:sz w:val="20"/>
                <w:szCs w:val="20"/>
                <w:highlight w:val="none"/>
                <w:u w:val="none"/>
                <w:lang w:val="en-US" w:eastAsia="zh-CN" w:bidi="ar"/>
              </w:rPr>
              <w:t>六孔灼烧窑</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05207D0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砖砌</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19BE2CA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2023年12月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7249BB43">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440.38</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3854446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05AD1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0F442C5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49</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35C0C2A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55#</w:t>
            </w:r>
            <w:r>
              <w:rPr>
                <w:rFonts w:hint="eastAsia" w:ascii="宋体" w:hAnsi="宋体" w:eastAsia="宋体" w:cs="宋体"/>
                <w:i w:val="0"/>
                <w:iCs w:val="0"/>
                <w:color w:val="auto"/>
                <w:kern w:val="0"/>
                <w:sz w:val="20"/>
                <w:szCs w:val="20"/>
                <w:highlight w:val="none"/>
                <w:u w:val="none"/>
                <w:lang w:val="en-US" w:eastAsia="zh-CN" w:bidi="ar"/>
              </w:rPr>
              <w:t>六孔灼烧窑平台</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4394DC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砖砌</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2694548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2023年12月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1217A0B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10.47</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530111A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0EF45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39E8678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50</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3A66A29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56#34#</w:t>
            </w:r>
            <w:r>
              <w:rPr>
                <w:rFonts w:hint="eastAsia" w:ascii="宋体" w:hAnsi="宋体" w:eastAsia="宋体" w:cs="宋体"/>
                <w:i w:val="0"/>
                <w:iCs w:val="0"/>
                <w:color w:val="auto"/>
                <w:kern w:val="0"/>
                <w:sz w:val="20"/>
                <w:szCs w:val="20"/>
                <w:highlight w:val="none"/>
                <w:u w:val="none"/>
                <w:lang w:val="en-US" w:eastAsia="zh-CN" w:bidi="ar"/>
              </w:rPr>
              <w:t>房屋内砖墙体积</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3F8C1E0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砖砌</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0531006F">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2023年12月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2ECBD74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9.43</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38099E2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63D52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65C1AB5F">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51</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222F878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59#12#</w:t>
            </w:r>
            <w:r>
              <w:rPr>
                <w:rFonts w:hint="eastAsia" w:ascii="宋体" w:hAnsi="宋体" w:eastAsia="宋体" w:cs="宋体"/>
                <w:i w:val="0"/>
                <w:iCs w:val="0"/>
                <w:color w:val="auto"/>
                <w:kern w:val="0"/>
                <w:sz w:val="20"/>
                <w:szCs w:val="20"/>
                <w:highlight w:val="none"/>
                <w:u w:val="none"/>
                <w:lang w:val="en-US" w:eastAsia="zh-CN" w:bidi="ar"/>
              </w:rPr>
              <w:t>钢架棚新建石堡坎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210E5C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片石</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6099F31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2023年12月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7DC1B2C3">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619.17</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638FB5A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288AD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0DC8F1B2">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52</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3BE96BA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厨房操作台</w:t>
            </w:r>
            <w:r>
              <w:rPr>
                <w:rFonts w:hint="default" w:ascii="Times New Roman" w:hAnsi="Times New Roman" w:eastAsia="宋体" w:cs="Times New Roman"/>
                <w:i w:val="0"/>
                <w:iCs w:val="0"/>
                <w:color w:val="auto"/>
                <w:kern w:val="0"/>
                <w:sz w:val="20"/>
                <w:szCs w:val="20"/>
                <w:highlight w:val="none"/>
                <w:u w:val="none"/>
                <w:lang w:val="en-US" w:eastAsia="zh-CN" w:bidi="ar"/>
              </w:rPr>
              <w:t>1</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121750B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砖砌</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662D4193">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33CA729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2.88</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47110F17">
            <w:pPr>
              <w:keepNext w:val="0"/>
              <w:keepLines w:val="0"/>
              <w:suppressLineNumbers w:val="0"/>
              <w:spacing w:before="0" w:beforeAutospacing="0" w:after="0" w:afterAutospacing="0"/>
              <w:ind w:left="0" w:right="0"/>
              <w:jc w:val="both"/>
              <w:rPr>
                <w:rFonts w:hint="default" w:ascii="Times New Roman" w:hAnsi="Times New Roman" w:eastAsia="宋体" w:cs="Times New Roman"/>
                <w:i w:val="0"/>
                <w:iCs w:val="0"/>
                <w:color w:val="auto"/>
                <w:sz w:val="20"/>
                <w:szCs w:val="20"/>
                <w:highlight w:val="none"/>
                <w:u w:val="none"/>
              </w:rPr>
            </w:pPr>
          </w:p>
        </w:tc>
      </w:tr>
      <w:tr w14:paraId="73D67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03F9FF3F">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53</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762FC75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厨房操作台</w:t>
            </w:r>
            <w:r>
              <w:rPr>
                <w:rFonts w:hint="default" w:ascii="Times New Roman" w:hAnsi="Times New Roman" w:eastAsia="宋体" w:cs="Times New Roman"/>
                <w:i w:val="0"/>
                <w:iCs w:val="0"/>
                <w:color w:val="auto"/>
                <w:kern w:val="0"/>
                <w:sz w:val="20"/>
                <w:szCs w:val="20"/>
                <w:highlight w:val="none"/>
                <w:u w:val="none"/>
                <w:lang w:val="en-US" w:eastAsia="zh-CN" w:bidi="ar"/>
              </w:rPr>
              <w:t>2</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4FA194E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砖砌</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54E0889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197A8B3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1.05</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7BB44E46">
            <w:pPr>
              <w:keepNext w:val="0"/>
              <w:keepLines w:val="0"/>
              <w:suppressLineNumbers w:val="0"/>
              <w:spacing w:before="0" w:beforeAutospacing="0" w:after="0" w:afterAutospacing="0"/>
              <w:ind w:left="0" w:right="0"/>
              <w:jc w:val="both"/>
              <w:rPr>
                <w:rFonts w:hint="default" w:ascii="Times New Roman" w:hAnsi="Times New Roman" w:eastAsia="宋体" w:cs="Times New Roman"/>
                <w:i w:val="0"/>
                <w:iCs w:val="0"/>
                <w:color w:val="auto"/>
                <w:sz w:val="20"/>
                <w:szCs w:val="20"/>
                <w:highlight w:val="none"/>
                <w:u w:val="none"/>
              </w:rPr>
            </w:pPr>
          </w:p>
        </w:tc>
      </w:tr>
      <w:tr w14:paraId="3FAE8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3F0CA057">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54</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55B3724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厨房操作台</w:t>
            </w:r>
            <w:r>
              <w:rPr>
                <w:rFonts w:hint="default" w:ascii="Times New Roman" w:hAnsi="Times New Roman" w:eastAsia="宋体" w:cs="Times New Roman"/>
                <w:i w:val="0"/>
                <w:iCs w:val="0"/>
                <w:color w:val="auto"/>
                <w:kern w:val="0"/>
                <w:sz w:val="20"/>
                <w:szCs w:val="20"/>
                <w:highlight w:val="none"/>
                <w:u w:val="none"/>
                <w:lang w:val="en-US" w:eastAsia="zh-CN" w:bidi="ar"/>
              </w:rPr>
              <w:t>3</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4845DE2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砖砌</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02BCFC67">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4981858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1.89</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76949233">
            <w:pPr>
              <w:keepNext w:val="0"/>
              <w:keepLines w:val="0"/>
              <w:suppressLineNumbers w:val="0"/>
              <w:spacing w:before="0" w:beforeAutospacing="0" w:after="0" w:afterAutospacing="0"/>
              <w:ind w:left="0" w:right="0"/>
              <w:jc w:val="both"/>
              <w:rPr>
                <w:rFonts w:hint="default" w:ascii="Times New Roman" w:hAnsi="Times New Roman" w:eastAsia="宋体" w:cs="Times New Roman"/>
                <w:i w:val="0"/>
                <w:iCs w:val="0"/>
                <w:color w:val="auto"/>
                <w:sz w:val="20"/>
                <w:szCs w:val="20"/>
                <w:highlight w:val="none"/>
                <w:u w:val="none"/>
              </w:rPr>
            </w:pPr>
          </w:p>
        </w:tc>
      </w:tr>
      <w:tr w14:paraId="1C1BE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6EE86907">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55</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02FDEB6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35#</w:t>
            </w:r>
            <w:r>
              <w:rPr>
                <w:rFonts w:hint="eastAsia" w:ascii="宋体" w:hAnsi="宋体" w:eastAsia="宋体" w:cs="宋体"/>
                <w:i w:val="0"/>
                <w:iCs w:val="0"/>
                <w:color w:val="auto"/>
                <w:kern w:val="0"/>
                <w:sz w:val="20"/>
                <w:szCs w:val="20"/>
                <w:highlight w:val="none"/>
                <w:u w:val="none"/>
                <w:lang w:val="en-US" w:eastAsia="zh-CN" w:bidi="ar"/>
              </w:rPr>
              <w:t>四周砖墙铁皮棚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79E4A9C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砖墙铁皮棚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477FDC2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7BF96EF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82.29</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7B02D61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5841F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75EFD87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56</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0B8A47B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46#</w:t>
            </w:r>
            <w:r>
              <w:rPr>
                <w:rFonts w:hint="eastAsia" w:ascii="宋体" w:hAnsi="宋体" w:eastAsia="宋体" w:cs="宋体"/>
                <w:i w:val="0"/>
                <w:iCs w:val="0"/>
                <w:color w:val="auto"/>
                <w:kern w:val="0"/>
                <w:sz w:val="20"/>
                <w:szCs w:val="20"/>
                <w:highlight w:val="none"/>
                <w:u w:val="none"/>
                <w:lang w:val="en-US" w:eastAsia="zh-CN" w:bidi="ar"/>
              </w:rPr>
              <w:t>四周砖墙铁皮棚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464971F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砖墙铁皮棚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7AAE77B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382170F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98.62</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3A0EC1F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22891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5F635887">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57</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1419021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45#</w:t>
            </w:r>
            <w:r>
              <w:rPr>
                <w:rFonts w:hint="eastAsia" w:ascii="宋体" w:hAnsi="宋体" w:eastAsia="宋体" w:cs="宋体"/>
                <w:i w:val="0"/>
                <w:iCs w:val="0"/>
                <w:color w:val="auto"/>
                <w:kern w:val="0"/>
                <w:sz w:val="20"/>
                <w:szCs w:val="20"/>
                <w:highlight w:val="none"/>
                <w:u w:val="none"/>
                <w:lang w:val="en-US" w:eastAsia="zh-CN" w:bidi="ar"/>
              </w:rPr>
              <w:t>铁皮棚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70EB482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铁皮棚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436AC51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63EE19E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419.39</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62ACFBB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353F1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710FA4A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58</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31EE9172">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41#</w:t>
            </w:r>
            <w:r>
              <w:rPr>
                <w:rFonts w:hint="eastAsia" w:ascii="宋体" w:hAnsi="宋体" w:eastAsia="宋体" w:cs="宋体"/>
                <w:i w:val="0"/>
                <w:iCs w:val="0"/>
                <w:color w:val="auto"/>
                <w:kern w:val="0"/>
                <w:sz w:val="20"/>
                <w:szCs w:val="20"/>
                <w:highlight w:val="none"/>
                <w:u w:val="none"/>
                <w:lang w:val="en-US" w:eastAsia="zh-CN" w:bidi="ar"/>
              </w:rPr>
              <w:t>铁皮棚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7F5B8D8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铁皮棚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4ED1489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2D12F9E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50.03</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06EFC6F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0CE04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427B860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59</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39D0678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42#</w:t>
            </w:r>
            <w:r>
              <w:rPr>
                <w:rFonts w:hint="eastAsia" w:ascii="宋体" w:hAnsi="宋体" w:eastAsia="宋体" w:cs="宋体"/>
                <w:i w:val="0"/>
                <w:iCs w:val="0"/>
                <w:color w:val="auto"/>
                <w:kern w:val="0"/>
                <w:sz w:val="20"/>
                <w:szCs w:val="20"/>
                <w:highlight w:val="none"/>
                <w:u w:val="none"/>
                <w:lang w:val="en-US" w:eastAsia="zh-CN" w:bidi="ar"/>
              </w:rPr>
              <w:t>铁皮棚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06BAA16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铁皮棚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3600C3F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31606A0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237.09</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7FB4269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507B7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576F2C9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60</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20D271D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48#</w:t>
            </w:r>
            <w:r>
              <w:rPr>
                <w:rFonts w:hint="eastAsia" w:ascii="宋体" w:hAnsi="宋体" w:eastAsia="宋体" w:cs="宋体"/>
                <w:i w:val="0"/>
                <w:iCs w:val="0"/>
                <w:color w:val="auto"/>
                <w:kern w:val="0"/>
                <w:sz w:val="20"/>
                <w:szCs w:val="20"/>
                <w:highlight w:val="none"/>
                <w:u w:val="none"/>
                <w:lang w:val="en-US" w:eastAsia="zh-CN" w:bidi="ar"/>
              </w:rPr>
              <w:t>四周砖墙铁皮棚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6FE6DB8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砖墙铁皮棚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2306FB5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59E2E1D2">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1,297.81</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061A654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461FF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61DC772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61</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2F602AA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47#</w:t>
            </w:r>
            <w:r>
              <w:rPr>
                <w:rFonts w:hint="eastAsia" w:ascii="宋体" w:hAnsi="宋体" w:eastAsia="宋体" w:cs="宋体"/>
                <w:i w:val="0"/>
                <w:iCs w:val="0"/>
                <w:color w:val="auto"/>
                <w:kern w:val="0"/>
                <w:sz w:val="20"/>
                <w:szCs w:val="20"/>
                <w:highlight w:val="none"/>
                <w:u w:val="none"/>
                <w:lang w:val="en-US" w:eastAsia="zh-CN" w:bidi="ar"/>
              </w:rPr>
              <w:t>简易棚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49B0B76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简易棚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631BF7D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451EA2F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661.72</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74106E6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755DB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6AAA503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62</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0BF87B8C">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36#</w:t>
            </w:r>
            <w:r>
              <w:rPr>
                <w:rFonts w:hint="eastAsia" w:ascii="宋体" w:hAnsi="宋体" w:eastAsia="宋体" w:cs="宋体"/>
                <w:i w:val="0"/>
                <w:iCs w:val="0"/>
                <w:color w:val="auto"/>
                <w:kern w:val="0"/>
                <w:sz w:val="20"/>
                <w:szCs w:val="20"/>
                <w:highlight w:val="none"/>
                <w:u w:val="none"/>
                <w:lang w:val="en-US" w:eastAsia="zh-CN" w:bidi="ar"/>
              </w:rPr>
              <w:t>简易棚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5D3F3E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简易棚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30583AF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1B1C28A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24.70</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24BE2A8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02CEE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7D7F78C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63</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2EBDB00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43#</w:t>
            </w:r>
            <w:r>
              <w:rPr>
                <w:rFonts w:hint="eastAsia" w:ascii="宋体" w:hAnsi="宋体" w:eastAsia="宋体" w:cs="宋体"/>
                <w:i w:val="0"/>
                <w:iCs w:val="0"/>
                <w:color w:val="auto"/>
                <w:kern w:val="0"/>
                <w:sz w:val="20"/>
                <w:szCs w:val="20"/>
                <w:highlight w:val="none"/>
                <w:u w:val="none"/>
                <w:lang w:val="en-US" w:eastAsia="zh-CN" w:bidi="ar"/>
              </w:rPr>
              <w:t>简易棚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714A601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简易棚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752C5E0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3523FF0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103.22</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4817731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0E436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22AAB84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64</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2C3008B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13#</w:t>
            </w:r>
            <w:r>
              <w:rPr>
                <w:rFonts w:hint="eastAsia" w:ascii="宋体" w:hAnsi="宋体" w:eastAsia="宋体" w:cs="宋体"/>
                <w:i w:val="0"/>
                <w:iCs w:val="0"/>
                <w:color w:val="auto"/>
                <w:kern w:val="0"/>
                <w:sz w:val="20"/>
                <w:szCs w:val="20"/>
                <w:highlight w:val="none"/>
                <w:u w:val="none"/>
                <w:lang w:val="en-US" w:eastAsia="zh-CN" w:bidi="ar"/>
              </w:rPr>
              <w:t>铁皮棚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9240C3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铁皮棚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124317B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2896F19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134.77</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6FAFE87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3D4581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65DDFC6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65</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2896D377">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15#</w:t>
            </w:r>
            <w:r>
              <w:rPr>
                <w:rFonts w:hint="eastAsia" w:ascii="宋体" w:hAnsi="宋体" w:eastAsia="宋体" w:cs="宋体"/>
                <w:i w:val="0"/>
                <w:iCs w:val="0"/>
                <w:color w:val="auto"/>
                <w:kern w:val="0"/>
                <w:sz w:val="20"/>
                <w:szCs w:val="20"/>
                <w:highlight w:val="none"/>
                <w:u w:val="none"/>
                <w:lang w:val="en-US" w:eastAsia="zh-CN" w:bidi="ar"/>
              </w:rPr>
              <w:t>简易棚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1B5CBB9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简易棚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1BB5070F">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734CC56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277.17</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143D253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6141B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2BC44AF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66</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08F8647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16#</w:t>
            </w:r>
            <w:r>
              <w:rPr>
                <w:rFonts w:hint="eastAsia" w:ascii="宋体" w:hAnsi="宋体" w:eastAsia="宋体" w:cs="宋体"/>
                <w:i w:val="0"/>
                <w:iCs w:val="0"/>
                <w:color w:val="auto"/>
                <w:kern w:val="0"/>
                <w:sz w:val="20"/>
                <w:szCs w:val="20"/>
                <w:highlight w:val="none"/>
                <w:u w:val="none"/>
                <w:lang w:val="en-US" w:eastAsia="zh-CN" w:bidi="ar"/>
              </w:rPr>
              <w:t>铁皮棚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2B78497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铁皮棚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7114AE5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39D2D5A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472.87</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7528F8D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05163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2623BC3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67</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60CE0E77">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w:t>
            </w:r>
            <w:r>
              <w:rPr>
                <w:rFonts w:hint="eastAsia" w:ascii="宋体" w:hAnsi="宋体" w:eastAsia="宋体" w:cs="宋体"/>
                <w:i w:val="0"/>
                <w:iCs w:val="0"/>
                <w:color w:val="auto"/>
                <w:kern w:val="0"/>
                <w:sz w:val="20"/>
                <w:szCs w:val="20"/>
                <w:highlight w:val="none"/>
                <w:u w:val="none"/>
                <w:lang w:val="en-US" w:eastAsia="zh-CN" w:bidi="ar"/>
              </w:rPr>
              <w:t>简易棚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35D97F1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铁皮棚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40C5A87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3E61DBB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171.61</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4FB4973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7DD2A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7E155DE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68</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5486576F">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21#</w:t>
            </w:r>
            <w:r>
              <w:rPr>
                <w:rFonts w:hint="eastAsia" w:ascii="宋体" w:hAnsi="宋体" w:eastAsia="宋体" w:cs="宋体"/>
                <w:i w:val="0"/>
                <w:iCs w:val="0"/>
                <w:color w:val="auto"/>
                <w:kern w:val="0"/>
                <w:sz w:val="20"/>
                <w:szCs w:val="20"/>
                <w:highlight w:val="none"/>
                <w:u w:val="none"/>
                <w:lang w:val="en-US" w:eastAsia="zh-CN" w:bidi="ar"/>
              </w:rPr>
              <w:t>简易棚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1A56BB3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铁皮棚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27B4C94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2C241CA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73.41</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6623E37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276E1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2771BA2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69</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713B645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23#</w:t>
            </w:r>
            <w:r>
              <w:rPr>
                <w:rFonts w:hint="eastAsia" w:ascii="宋体" w:hAnsi="宋体" w:eastAsia="宋体" w:cs="宋体"/>
                <w:i w:val="0"/>
                <w:iCs w:val="0"/>
                <w:color w:val="auto"/>
                <w:kern w:val="0"/>
                <w:sz w:val="20"/>
                <w:szCs w:val="20"/>
                <w:highlight w:val="none"/>
                <w:u w:val="none"/>
                <w:lang w:val="en-US" w:eastAsia="zh-CN" w:bidi="ar"/>
              </w:rPr>
              <w:t>四周砖墙铁皮棚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7E64C78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砖墙铁皮棚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1A826D5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2B94975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439.78</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28B25F4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65E2F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3990840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70</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38D3EE6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22#</w:t>
            </w:r>
            <w:r>
              <w:rPr>
                <w:rFonts w:hint="eastAsia" w:ascii="宋体" w:hAnsi="宋体" w:eastAsia="宋体" w:cs="宋体"/>
                <w:i w:val="0"/>
                <w:iCs w:val="0"/>
                <w:color w:val="auto"/>
                <w:kern w:val="0"/>
                <w:sz w:val="20"/>
                <w:szCs w:val="20"/>
                <w:highlight w:val="none"/>
                <w:u w:val="none"/>
                <w:lang w:val="en-US" w:eastAsia="zh-CN" w:bidi="ar"/>
              </w:rPr>
              <w:t>铁皮棚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7F92E70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铁皮棚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1F8DBD2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16D8BE1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94.04</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011A374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6E728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353BB212">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71</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596F1B72">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24#</w:t>
            </w:r>
            <w:r>
              <w:rPr>
                <w:rFonts w:hint="eastAsia" w:ascii="宋体" w:hAnsi="宋体" w:eastAsia="宋体" w:cs="宋体"/>
                <w:i w:val="0"/>
                <w:iCs w:val="0"/>
                <w:color w:val="auto"/>
                <w:kern w:val="0"/>
                <w:sz w:val="20"/>
                <w:szCs w:val="20"/>
                <w:highlight w:val="none"/>
                <w:u w:val="none"/>
                <w:lang w:val="en-US" w:eastAsia="zh-CN" w:bidi="ar"/>
              </w:rPr>
              <w:t>简易棚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51D074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简易棚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16920A9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5A22409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156.12</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0460E6F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69B240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549F969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72</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1369DC07">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26#</w:t>
            </w:r>
            <w:r>
              <w:rPr>
                <w:rFonts w:hint="eastAsia" w:ascii="宋体" w:hAnsi="宋体" w:eastAsia="宋体" w:cs="宋体"/>
                <w:i w:val="0"/>
                <w:iCs w:val="0"/>
                <w:color w:val="auto"/>
                <w:kern w:val="0"/>
                <w:sz w:val="20"/>
                <w:szCs w:val="20"/>
                <w:highlight w:val="none"/>
                <w:u w:val="none"/>
                <w:lang w:val="en-US" w:eastAsia="zh-CN" w:bidi="ar"/>
              </w:rPr>
              <w:t>简易棚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9F68C3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简易棚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740FC9F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7F3FF4C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54.13</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7A92F04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1388F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41E104A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73</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2862461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28#</w:t>
            </w:r>
            <w:r>
              <w:rPr>
                <w:rFonts w:hint="eastAsia" w:ascii="宋体" w:hAnsi="宋体" w:eastAsia="宋体" w:cs="宋体"/>
                <w:i w:val="0"/>
                <w:iCs w:val="0"/>
                <w:color w:val="auto"/>
                <w:kern w:val="0"/>
                <w:sz w:val="20"/>
                <w:szCs w:val="20"/>
                <w:highlight w:val="none"/>
                <w:u w:val="none"/>
                <w:lang w:val="en-US" w:eastAsia="zh-CN" w:bidi="ar"/>
              </w:rPr>
              <w:t>简易棚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EAA447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简易棚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61B8F59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0FDFBCC2">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281.77</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23C3E08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1BD15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6161D0B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74</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0967C082">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29#</w:t>
            </w:r>
            <w:r>
              <w:rPr>
                <w:rFonts w:hint="eastAsia" w:ascii="宋体" w:hAnsi="宋体" w:eastAsia="宋体" w:cs="宋体"/>
                <w:i w:val="0"/>
                <w:iCs w:val="0"/>
                <w:color w:val="auto"/>
                <w:kern w:val="0"/>
                <w:sz w:val="20"/>
                <w:szCs w:val="20"/>
                <w:highlight w:val="none"/>
                <w:u w:val="none"/>
                <w:lang w:val="en-US" w:eastAsia="zh-CN" w:bidi="ar"/>
              </w:rPr>
              <w:t>铁皮棚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6BAC1B6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铁皮棚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4254601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77BC3BB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206.31</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12DFB07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25C95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4E90485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75</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3CE9A95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30#</w:t>
            </w:r>
            <w:r>
              <w:rPr>
                <w:rFonts w:hint="eastAsia" w:ascii="宋体" w:hAnsi="宋体" w:eastAsia="宋体" w:cs="宋体"/>
                <w:i w:val="0"/>
                <w:iCs w:val="0"/>
                <w:color w:val="auto"/>
                <w:kern w:val="0"/>
                <w:sz w:val="20"/>
                <w:szCs w:val="20"/>
                <w:highlight w:val="none"/>
                <w:u w:val="none"/>
                <w:lang w:val="en-US" w:eastAsia="zh-CN" w:bidi="ar"/>
              </w:rPr>
              <w:t>简易棚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165C8442">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简易棚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70E7B8E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2017年1月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0D7E53E2">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58.38</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17D8E71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24459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6C449ED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76</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463C3247">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31#</w:t>
            </w:r>
            <w:r>
              <w:rPr>
                <w:rFonts w:hint="eastAsia" w:ascii="宋体" w:hAnsi="宋体" w:eastAsia="宋体" w:cs="宋体"/>
                <w:i w:val="0"/>
                <w:iCs w:val="0"/>
                <w:color w:val="auto"/>
                <w:kern w:val="0"/>
                <w:sz w:val="20"/>
                <w:szCs w:val="20"/>
                <w:highlight w:val="none"/>
                <w:u w:val="none"/>
                <w:lang w:val="en-US" w:eastAsia="zh-CN" w:bidi="ar"/>
              </w:rPr>
              <w:t>简易棚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34AF7F1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简易棚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1870C09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35E5EAE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201.82</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7357E54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153FF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699719F9">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77</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6E2FEB7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32#</w:t>
            </w:r>
            <w:r>
              <w:rPr>
                <w:rFonts w:hint="eastAsia" w:ascii="宋体" w:hAnsi="宋体" w:eastAsia="宋体" w:cs="宋体"/>
                <w:i w:val="0"/>
                <w:iCs w:val="0"/>
                <w:color w:val="auto"/>
                <w:kern w:val="0"/>
                <w:sz w:val="20"/>
                <w:szCs w:val="20"/>
                <w:highlight w:val="none"/>
                <w:u w:val="none"/>
                <w:lang w:val="en-US" w:eastAsia="zh-CN" w:bidi="ar"/>
              </w:rPr>
              <w:t>简易棚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1646FB5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简易棚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7C6824C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2285614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144.00</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6FF1DBA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409C7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71F46C0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78</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7687E66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33#</w:t>
            </w:r>
            <w:r>
              <w:rPr>
                <w:rFonts w:hint="eastAsia" w:ascii="宋体" w:hAnsi="宋体" w:eastAsia="宋体" w:cs="宋体"/>
                <w:i w:val="0"/>
                <w:iCs w:val="0"/>
                <w:color w:val="auto"/>
                <w:kern w:val="0"/>
                <w:sz w:val="20"/>
                <w:szCs w:val="20"/>
                <w:highlight w:val="none"/>
                <w:u w:val="none"/>
                <w:lang w:val="en-US" w:eastAsia="zh-CN" w:bidi="ar"/>
              </w:rPr>
              <w:t>简易棚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5E1907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简易棚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7AB2D7EC">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297F856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365.44</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61E5D3D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5B816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6FDBD1C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79</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1A032A6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34#</w:t>
            </w:r>
            <w:r>
              <w:rPr>
                <w:rFonts w:hint="eastAsia" w:ascii="宋体" w:hAnsi="宋体" w:eastAsia="宋体" w:cs="宋体"/>
                <w:i w:val="0"/>
                <w:iCs w:val="0"/>
                <w:color w:val="auto"/>
                <w:kern w:val="0"/>
                <w:sz w:val="20"/>
                <w:szCs w:val="20"/>
                <w:highlight w:val="none"/>
                <w:u w:val="none"/>
                <w:lang w:val="en-US" w:eastAsia="zh-CN" w:bidi="ar"/>
              </w:rPr>
              <w:t>四周砖墙铁皮棚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30EF778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砖墙铁皮棚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6CC1FB5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2015年1月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440AF19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109.02</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2912F51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0856C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25A766E9">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80</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2BF478AF">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10#</w:t>
            </w:r>
            <w:r>
              <w:rPr>
                <w:rFonts w:hint="eastAsia" w:ascii="宋体" w:hAnsi="宋体" w:eastAsia="宋体" w:cs="宋体"/>
                <w:i w:val="0"/>
                <w:iCs w:val="0"/>
                <w:color w:val="auto"/>
                <w:kern w:val="0"/>
                <w:sz w:val="20"/>
                <w:szCs w:val="20"/>
                <w:highlight w:val="none"/>
                <w:u w:val="none"/>
                <w:lang w:val="en-US" w:eastAsia="zh-CN" w:bidi="ar"/>
              </w:rPr>
              <w:t>钢架棚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3452C52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钢架棚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45F8F64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2012年1月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72616A9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2,434.82</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036E609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5875D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0D78F80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81</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2FA9C7A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12#</w:t>
            </w:r>
            <w:r>
              <w:rPr>
                <w:rFonts w:hint="eastAsia" w:ascii="宋体" w:hAnsi="宋体" w:eastAsia="宋体" w:cs="宋体"/>
                <w:i w:val="0"/>
                <w:iCs w:val="0"/>
                <w:color w:val="auto"/>
                <w:kern w:val="0"/>
                <w:sz w:val="20"/>
                <w:szCs w:val="20"/>
                <w:highlight w:val="none"/>
                <w:u w:val="none"/>
                <w:lang w:val="en-US" w:eastAsia="zh-CN" w:bidi="ar"/>
              </w:rPr>
              <w:t>钢架棚</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3619BE4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钢架棚</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27E741D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2023年11月</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4CB57CC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2,809.71</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4447781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6542D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18F0A2D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82</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7828BC1F">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24#</w:t>
            </w:r>
            <w:r>
              <w:rPr>
                <w:rFonts w:hint="eastAsia" w:ascii="宋体" w:hAnsi="宋体" w:eastAsia="宋体" w:cs="宋体"/>
                <w:i w:val="0"/>
                <w:iCs w:val="0"/>
                <w:color w:val="auto"/>
                <w:kern w:val="0"/>
                <w:sz w:val="20"/>
                <w:szCs w:val="20"/>
                <w:highlight w:val="none"/>
                <w:u w:val="none"/>
                <w:lang w:val="en-US" w:eastAsia="zh-CN" w:bidi="ar"/>
              </w:rPr>
              <w:t>水泥硬化</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9BA364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商混</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2C00DDC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2018</w:t>
            </w:r>
            <w:r>
              <w:rPr>
                <w:rFonts w:hint="eastAsia" w:ascii="宋体" w:hAnsi="宋体" w:eastAsia="宋体" w:cs="宋体"/>
                <w:i w:val="0"/>
                <w:iCs w:val="0"/>
                <w:color w:val="auto"/>
                <w:kern w:val="0"/>
                <w:sz w:val="20"/>
                <w:szCs w:val="20"/>
                <w:highlight w:val="none"/>
                <w:u w:val="none"/>
                <w:lang w:val="en-US" w:eastAsia="zh-CN" w:bidi="ar"/>
              </w:rPr>
              <w:t>年</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47D175A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1,218.50</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35EDBBE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1E47C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78234B2C">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83</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784C6FC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16#</w:t>
            </w:r>
            <w:r>
              <w:rPr>
                <w:rFonts w:hint="eastAsia" w:ascii="宋体" w:hAnsi="宋体" w:eastAsia="宋体" w:cs="宋体"/>
                <w:i w:val="0"/>
                <w:iCs w:val="0"/>
                <w:color w:val="auto"/>
                <w:kern w:val="0"/>
                <w:sz w:val="20"/>
                <w:szCs w:val="20"/>
                <w:highlight w:val="none"/>
                <w:u w:val="none"/>
                <w:lang w:val="en-US" w:eastAsia="zh-CN" w:bidi="ar"/>
              </w:rPr>
              <w:t>石堡坎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0C95D3F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石墙</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18433BA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2017</w:t>
            </w:r>
            <w:r>
              <w:rPr>
                <w:rFonts w:hint="eastAsia" w:ascii="宋体" w:hAnsi="宋体" w:eastAsia="宋体" w:cs="宋体"/>
                <w:i w:val="0"/>
                <w:iCs w:val="0"/>
                <w:color w:val="auto"/>
                <w:kern w:val="0"/>
                <w:sz w:val="20"/>
                <w:szCs w:val="20"/>
                <w:highlight w:val="none"/>
                <w:u w:val="none"/>
                <w:lang w:val="en-US" w:eastAsia="zh-CN" w:bidi="ar"/>
              </w:rPr>
              <w:t>年</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44974CFF">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198.89</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3DB639D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688FA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5F5A4AB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84</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0ADADA5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17#</w:t>
            </w:r>
            <w:r>
              <w:rPr>
                <w:rFonts w:hint="eastAsia" w:ascii="宋体" w:hAnsi="宋体" w:eastAsia="宋体" w:cs="宋体"/>
                <w:i w:val="0"/>
                <w:iCs w:val="0"/>
                <w:color w:val="auto"/>
                <w:kern w:val="0"/>
                <w:sz w:val="20"/>
                <w:szCs w:val="20"/>
                <w:highlight w:val="none"/>
                <w:u w:val="none"/>
                <w:lang w:val="en-US" w:eastAsia="zh-CN" w:bidi="ar"/>
              </w:rPr>
              <w:t>石堡坎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499731D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混凝土</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11D45C13">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2017</w:t>
            </w:r>
            <w:r>
              <w:rPr>
                <w:rFonts w:hint="eastAsia" w:ascii="宋体" w:hAnsi="宋体" w:eastAsia="宋体" w:cs="宋体"/>
                <w:i w:val="0"/>
                <w:iCs w:val="0"/>
                <w:color w:val="auto"/>
                <w:kern w:val="0"/>
                <w:sz w:val="20"/>
                <w:szCs w:val="20"/>
                <w:highlight w:val="none"/>
                <w:u w:val="none"/>
                <w:lang w:val="en-US" w:eastAsia="zh-CN" w:bidi="ar"/>
              </w:rPr>
              <w:t>年</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1315080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15.36</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06619B6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73DF2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26569E3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85</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1605504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18#</w:t>
            </w:r>
            <w:r>
              <w:rPr>
                <w:rFonts w:hint="eastAsia" w:ascii="宋体" w:hAnsi="宋体" w:eastAsia="宋体" w:cs="宋体"/>
                <w:i w:val="0"/>
                <w:iCs w:val="0"/>
                <w:color w:val="auto"/>
                <w:kern w:val="0"/>
                <w:sz w:val="20"/>
                <w:szCs w:val="20"/>
                <w:highlight w:val="none"/>
                <w:u w:val="none"/>
                <w:lang w:val="en-US" w:eastAsia="zh-CN" w:bidi="ar"/>
              </w:rPr>
              <w:t>砖堡坎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029A0C1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红砖</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595416E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2017</w:t>
            </w:r>
            <w:r>
              <w:rPr>
                <w:rFonts w:hint="eastAsia" w:ascii="宋体" w:hAnsi="宋体" w:eastAsia="宋体" w:cs="宋体"/>
                <w:i w:val="0"/>
                <w:iCs w:val="0"/>
                <w:color w:val="auto"/>
                <w:kern w:val="0"/>
                <w:sz w:val="20"/>
                <w:szCs w:val="20"/>
                <w:highlight w:val="none"/>
                <w:u w:val="none"/>
                <w:lang w:val="en-US" w:eastAsia="zh-CN" w:bidi="ar"/>
              </w:rPr>
              <w:t>年</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54BB72A9">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10.77</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71841B3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4F7B6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6C5B777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86</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423081B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19#</w:t>
            </w:r>
            <w:r>
              <w:rPr>
                <w:rFonts w:hint="eastAsia" w:ascii="宋体" w:hAnsi="宋体" w:eastAsia="宋体" w:cs="宋体"/>
                <w:i w:val="0"/>
                <w:iCs w:val="0"/>
                <w:color w:val="auto"/>
                <w:kern w:val="0"/>
                <w:sz w:val="20"/>
                <w:szCs w:val="20"/>
                <w:highlight w:val="none"/>
                <w:u w:val="none"/>
                <w:lang w:val="en-US" w:eastAsia="zh-CN" w:bidi="ar"/>
              </w:rPr>
              <w:t>石堡坎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1D8B7B1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片石</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eastAsia" w:ascii="宋体" w:hAnsi="宋体" w:eastAsia="宋体" w:cs="宋体"/>
                <w:i w:val="0"/>
                <w:iCs w:val="0"/>
                <w:color w:val="auto"/>
                <w:kern w:val="0"/>
                <w:sz w:val="20"/>
                <w:szCs w:val="20"/>
                <w:highlight w:val="none"/>
                <w:u w:val="none"/>
                <w:lang w:val="en-US" w:eastAsia="zh-CN" w:bidi="ar"/>
              </w:rPr>
              <w:t>石墙</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2784EDC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w:t>
            </w:r>
            <w:r>
              <w:rPr>
                <w:rFonts w:hint="eastAsia" w:ascii="宋体" w:hAnsi="宋体" w:eastAsia="宋体" w:cs="宋体"/>
                <w:i w:val="0"/>
                <w:iCs w:val="0"/>
                <w:color w:val="auto"/>
                <w:kern w:val="0"/>
                <w:sz w:val="20"/>
                <w:szCs w:val="20"/>
                <w:highlight w:val="none"/>
                <w:u w:val="none"/>
                <w:lang w:val="en-US" w:eastAsia="zh-CN" w:bidi="ar"/>
              </w:rPr>
              <w:t>年</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67D7DC05">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9.37</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170A288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1A37A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7E1128C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87</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02FD664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w:t>
            </w:r>
            <w:r>
              <w:rPr>
                <w:rFonts w:hint="eastAsia" w:ascii="宋体" w:hAnsi="宋体" w:eastAsia="宋体" w:cs="宋体"/>
                <w:i w:val="0"/>
                <w:iCs w:val="0"/>
                <w:color w:val="auto"/>
                <w:kern w:val="0"/>
                <w:sz w:val="20"/>
                <w:szCs w:val="20"/>
                <w:highlight w:val="none"/>
                <w:u w:val="none"/>
                <w:lang w:val="en-US" w:eastAsia="zh-CN" w:bidi="ar"/>
              </w:rPr>
              <w:t>砖墙</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302B6F8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红砖</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3D706F8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2022</w:t>
            </w:r>
            <w:r>
              <w:rPr>
                <w:rFonts w:hint="eastAsia" w:ascii="宋体" w:hAnsi="宋体" w:eastAsia="宋体" w:cs="宋体"/>
                <w:i w:val="0"/>
                <w:iCs w:val="0"/>
                <w:color w:val="auto"/>
                <w:kern w:val="0"/>
                <w:sz w:val="20"/>
                <w:szCs w:val="20"/>
                <w:highlight w:val="none"/>
                <w:u w:val="none"/>
                <w:lang w:val="en-US" w:eastAsia="zh-CN" w:bidi="ar"/>
              </w:rPr>
              <w:t>年</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25806D21">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43.51</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0405327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328D7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770E935F">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88</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70F54A5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21#</w:t>
            </w:r>
            <w:r>
              <w:rPr>
                <w:rFonts w:hint="eastAsia" w:ascii="宋体" w:hAnsi="宋体" w:eastAsia="宋体" w:cs="宋体"/>
                <w:i w:val="0"/>
                <w:iCs w:val="0"/>
                <w:color w:val="auto"/>
                <w:kern w:val="0"/>
                <w:sz w:val="20"/>
                <w:szCs w:val="20"/>
                <w:highlight w:val="none"/>
                <w:u w:val="none"/>
                <w:lang w:val="en-US" w:eastAsia="zh-CN" w:bidi="ar"/>
              </w:rPr>
              <w:t>池塘石堡坎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1288A3A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红砖</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7AAA504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2010</w:t>
            </w:r>
            <w:r>
              <w:rPr>
                <w:rFonts w:hint="eastAsia" w:ascii="宋体" w:hAnsi="宋体" w:eastAsia="宋体" w:cs="宋体"/>
                <w:i w:val="0"/>
                <w:iCs w:val="0"/>
                <w:color w:val="auto"/>
                <w:kern w:val="0"/>
                <w:sz w:val="20"/>
                <w:szCs w:val="20"/>
                <w:highlight w:val="none"/>
                <w:u w:val="none"/>
                <w:lang w:val="en-US" w:eastAsia="zh-CN" w:bidi="ar"/>
              </w:rPr>
              <w:t>年</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2398DCD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101.75</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0A888E22">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6ED3E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1760584F">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89</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0CF59542">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22#</w:t>
            </w:r>
            <w:r>
              <w:rPr>
                <w:rFonts w:hint="eastAsia" w:ascii="宋体" w:hAnsi="宋体" w:eastAsia="宋体" w:cs="宋体"/>
                <w:i w:val="0"/>
                <w:iCs w:val="0"/>
                <w:color w:val="auto"/>
                <w:kern w:val="0"/>
                <w:sz w:val="20"/>
                <w:szCs w:val="20"/>
                <w:highlight w:val="none"/>
                <w:u w:val="none"/>
                <w:lang w:val="en-US" w:eastAsia="zh-CN" w:bidi="ar"/>
              </w:rPr>
              <w:t>砖墙</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5AE1CF0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红砖</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64C164D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2008</w:t>
            </w:r>
            <w:r>
              <w:rPr>
                <w:rFonts w:hint="eastAsia" w:ascii="宋体" w:hAnsi="宋体" w:eastAsia="宋体" w:cs="宋体"/>
                <w:i w:val="0"/>
                <w:iCs w:val="0"/>
                <w:color w:val="auto"/>
                <w:kern w:val="0"/>
                <w:sz w:val="20"/>
                <w:szCs w:val="20"/>
                <w:highlight w:val="none"/>
                <w:u w:val="none"/>
                <w:lang w:val="en-US" w:eastAsia="zh-CN" w:bidi="ar"/>
              </w:rPr>
              <w:t>年</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548D0FBB">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407.43</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24462E9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20E33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6D08D63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90</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78B71BB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23#</w:t>
            </w:r>
            <w:r>
              <w:rPr>
                <w:rFonts w:hint="eastAsia" w:ascii="宋体" w:hAnsi="宋体" w:eastAsia="宋体" w:cs="宋体"/>
                <w:i w:val="0"/>
                <w:iCs w:val="0"/>
                <w:color w:val="auto"/>
                <w:kern w:val="0"/>
                <w:sz w:val="20"/>
                <w:szCs w:val="20"/>
                <w:highlight w:val="none"/>
                <w:u w:val="none"/>
                <w:lang w:val="en-US" w:eastAsia="zh-CN" w:bidi="ar"/>
              </w:rPr>
              <w:t>石堡坎</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23A2FDF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片石</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eastAsia" w:ascii="宋体" w:hAnsi="宋体" w:eastAsia="宋体" w:cs="宋体"/>
                <w:i w:val="0"/>
                <w:iCs w:val="0"/>
                <w:color w:val="auto"/>
                <w:kern w:val="0"/>
                <w:sz w:val="20"/>
                <w:szCs w:val="20"/>
                <w:highlight w:val="none"/>
                <w:u w:val="none"/>
                <w:lang w:val="en-US" w:eastAsia="zh-CN" w:bidi="ar"/>
              </w:rPr>
              <w:t>石墙</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1C627B5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2008</w:t>
            </w:r>
            <w:r>
              <w:rPr>
                <w:rFonts w:hint="eastAsia" w:ascii="宋体" w:hAnsi="宋体" w:eastAsia="宋体" w:cs="宋体"/>
                <w:i w:val="0"/>
                <w:iCs w:val="0"/>
                <w:color w:val="auto"/>
                <w:kern w:val="0"/>
                <w:sz w:val="20"/>
                <w:szCs w:val="20"/>
                <w:highlight w:val="none"/>
                <w:u w:val="none"/>
                <w:lang w:val="en-US" w:eastAsia="zh-CN" w:bidi="ar"/>
              </w:rPr>
              <w:t>年</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0C49CEC0">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442.86</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59CB557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66117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05B806B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91</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5D7D916C">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24#</w:t>
            </w:r>
            <w:r>
              <w:rPr>
                <w:rFonts w:hint="eastAsia" w:ascii="宋体" w:hAnsi="宋体" w:eastAsia="宋体" w:cs="宋体"/>
                <w:i w:val="0"/>
                <w:iCs w:val="0"/>
                <w:color w:val="auto"/>
                <w:kern w:val="0"/>
                <w:sz w:val="20"/>
                <w:szCs w:val="20"/>
                <w:highlight w:val="none"/>
                <w:u w:val="none"/>
                <w:lang w:val="en-US" w:eastAsia="zh-CN" w:bidi="ar"/>
              </w:rPr>
              <w:t>水泥硬化</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4365992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商混</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48E6E37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2018</w:t>
            </w:r>
            <w:r>
              <w:rPr>
                <w:rFonts w:hint="eastAsia" w:ascii="宋体" w:hAnsi="宋体" w:eastAsia="宋体" w:cs="宋体"/>
                <w:i w:val="0"/>
                <w:iCs w:val="0"/>
                <w:color w:val="auto"/>
                <w:kern w:val="0"/>
                <w:sz w:val="20"/>
                <w:szCs w:val="20"/>
                <w:highlight w:val="none"/>
                <w:u w:val="none"/>
                <w:lang w:val="en-US" w:eastAsia="zh-CN" w:bidi="ar"/>
              </w:rPr>
              <w:t>年</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749439E3">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2,397.00</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738E239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3E176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5A0A814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92</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226508DD">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60#</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4A3ACEC2">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红砖</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7CFC1024">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2023</w:t>
            </w:r>
            <w:r>
              <w:rPr>
                <w:rFonts w:hint="eastAsia" w:ascii="宋体" w:hAnsi="宋体" w:eastAsia="宋体" w:cs="宋体"/>
                <w:i w:val="0"/>
                <w:iCs w:val="0"/>
                <w:color w:val="auto"/>
                <w:kern w:val="0"/>
                <w:sz w:val="20"/>
                <w:szCs w:val="20"/>
                <w:highlight w:val="none"/>
                <w:u w:val="none"/>
                <w:lang w:val="en-US" w:eastAsia="zh-CN" w:bidi="ar"/>
              </w:rPr>
              <w:t>年</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1029DAF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25.08</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74575FC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709EF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0B0115DE">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93</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1D02F98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61#</w:t>
            </w:r>
            <w:r>
              <w:rPr>
                <w:rFonts w:hint="eastAsia" w:ascii="宋体" w:hAnsi="宋体" w:eastAsia="宋体" w:cs="宋体"/>
                <w:i w:val="0"/>
                <w:iCs w:val="0"/>
                <w:color w:val="auto"/>
                <w:kern w:val="0"/>
                <w:sz w:val="20"/>
                <w:szCs w:val="20"/>
                <w:highlight w:val="none"/>
                <w:u w:val="none"/>
                <w:lang w:val="en-US" w:eastAsia="zh-CN" w:bidi="ar"/>
              </w:rPr>
              <w:t>水池</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7EBE4B7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红砖</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2542D9B8">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2023</w:t>
            </w:r>
            <w:r>
              <w:rPr>
                <w:rFonts w:hint="eastAsia" w:ascii="宋体" w:hAnsi="宋体" w:eastAsia="宋体" w:cs="宋体"/>
                <w:i w:val="0"/>
                <w:iCs w:val="0"/>
                <w:color w:val="auto"/>
                <w:kern w:val="0"/>
                <w:sz w:val="20"/>
                <w:szCs w:val="20"/>
                <w:highlight w:val="none"/>
                <w:u w:val="none"/>
                <w:lang w:val="en-US" w:eastAsia="zh-CN" w:bidi="ar"/>
              </w:rPr>
              <w:t>年</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6760E849">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56.00</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3E7C8F6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红线外</w:t>
            </w:r>
          </w:p>
        </w:tc>
      </w:tr>
      <w:tr w14:paraId="3B73F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56" w:type="dxa"/>
            <w:tcBorders>
              <w:top w:val="single" w:color="000000" w:sz="8" w:space="0"/>
              <w:left w:val="single" w:color="000000" w:sz="8" w:space="0"/>
              <w:bottom w:val="single" w:color="000000" w:sz="8" w:space="0"/>
              <w:right w:val="single" w:color="000000" w:sz="8" w:space="0"/>
            </w:tcBorders>
            <w:noWrap/>
            <w:vAlign w:val="center"/>
          </w:tcPr>
          <w:p w14:paraId="2C5EB9AC">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94</w:t>
            </w:r>
          </w:p>
        </w:tc>
        <w:tc>
          <w:tcPr>
            <w:tcW w:w="2196" w:type="dxa"/>
            <w:tcBorders>
              <w:top w:val="single" w:color="000000" w:sz="8" w:space="0"/>
              <w:left w:val="single" w:color="000000" w:sz="8" w:space="0"/>
              <w:bottom w:val="single" w:color="000000" w:sz="8" w:space="0"/>
              <w:right w:val="single" w:color="000000" w:sz="8" w:space="0"/>
            </w:tcBorders>
            <w:noWrap/>
            <w:vAlign w:val="center"/>
          </w:tcPr>
          <w:p w14:paraId="15067526">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25#</w:t>
            </w:r>
            <w:r>
              <w:rPr>
                <w:rFonts w:hint="eastAsia" w:ascii="宋体" w:hAnsi="宋体" w:eastAsia="宋体" w:cs="宋体"/>
                <w:i w:val="0"/>
                <w:iCs w:val="0"/>
                <w:color w:val="auto"/>
                <w:kern w:val="0"/>
                <w:sz w:val="20"/>
                <w:szCs w:val="20"/>
                <w:highlight w:val="none"/>
                <w:u w:val="none"/>
                <w:lang w:val="en-US" w:eastAsia="zh-CN" w:bidi="ar"/>
              </w:rPr>
              <w:t>石堡坎体</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72031AD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片石</w:t>
            </w: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4FADB873">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2012</w:t>
            </w:r>
            <w:r>
              <w:rPr>
                <w:rFonts w:hint="eastAsia" w:ascii="宋体" w:hAnsi="宋体" w:eastAsia="宋体" w:cs="宋体"/>
                <w:i w:val="0"/>
                <w:iCs w:val="0"/>
                <w:color w:val="auto"/>
                <w:kern w:val="0"/>
                <w:sz w:val="20"/>
                <w:szCs w:val="20"/>
                <w:highlight w:val="none"/>
                <w:u w:val="none"/>
                <w:lang w:val="en-US" w:eastAsia="zh-CN" w:bidi="ar"/>
              </w:rPr>
              <w:t>年</w:t>
            </w: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28969D13">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124.80</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78DE19B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红线内</w:t>
            </w:r>
          </w:p>
        </w:tc>
      </w:tr>
      <w:tr w14:paraId="42E5C2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752" w:type="dxa"/>
            <w:gridSpan w:val="2"/>
            <w:tcBorders>
              <w:top w:val="single" w:color="000000" w:sz="8" w:space="0"/>
              <w:left w:val="single" w:color="000000" w:sz="8" w:space="0"/>
              <w:bottom w:val="single" w:color="000000" w:sz="8" w:space="0"/>
              <w:right w:val="single" w:color="000000" w:sz="8" w:space="0"/>
            </w:tcBorders>
            <w:noWrap/>
            <w:vAlign w:val="center"/>
          </w:tcPr>
          <w:p w14:paraId="0E20C7B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合</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计</w:t>
            </w:r>
          </w:p>
        </w:tc>
        <w:tc>
          <w:tcPr>
            <w:tcW w:w="1194" w:type="dxa"/>
            <w:tcBorders>
              <w:top w:val="single" w:color="000000" w:sz="8" w:space="0"/>
              <w:left w:val="single" w:color="000000" w:sz="8" w:space="0"/>
              <w:bottom w:val="single" w:color="000000" w:sz="8" w:space="0"/>
              <w:right w:val="single" w:color="000000" w:sz="8" w:space="0"/>
            </w:tcBorders>
            <w:noWrap/>
            <w:vAlign w:val="center"/>
          </w:tcPr>
          <w:p w14:paraId="67811F34">
            <w:pPr>
              <w:keepNext w:val="0"/>
              <w:keepLines w:val="0"/>
              <w:suppressLineNumbers w:val="0"/>
              <w:spacing w:before="0" w:beforeAutospacing="0" w:after="0" w:afterAutospacing="0"/>
              <w:ind w:left="0" w:right="0"/>
              <w:jc w:val="both"/>
              <w:rPr>
                <w:rFonts w:hint="default" w:ascii="Times New Roman" w:hAnsi="Times New Roman" w:eastAsia="宋体" w:cs="Times New Roman"/>
                <w:i w:val="0"/>
                <w:iCs w:val="0"/>
                <w:color w:val="auto"/>
                <w:sz w:val="20"/>
                <w:szCs w:val="20"/>
                <w:highlight w:val="none"/>
                <w:u w:val="none"/>
              </w:rPr>
            </w:pPr>
          </w:p>
        </w:tc>
        <w:tc>
          <w:tcPr>
            <w:tcW w:w="1770" w:type="dxa"/>
            <w:tcBorders>
              <w:top w:val="single" w:color="000000" w:sz="8" w:space="0"/>
              <w:left w:val="single" w:color="000000" w:sz="8" w:space="0"/>
              <w:bottom w:val="single" w:color="000000" w:sz="8" w:space="0"/>
              <w:right w:val="single" w:color="000000" w:sz="8" w:space="0"/>
            </w:tcBorders>
            <w:noWrap/>
            <w:vAlign w:val="center"/>
          </w:tcPr>
          <w:p w14:paraId="1E63D089">
            <w:pPr>
              <w:keepNext w:val="0"/>
              <w:keepLines w:val="0"/>
              <w:suppressLineNumbers w:val="0"/>
              <w:spacing w:before="0" w:beforeAutospacing="0" w:after="0" w:afterAutospacing="0"/>
              <w:ind w:left="0" w:right="0"/>
              <w:jc w:val="both"/>
              <w:rPr>
                <w:rFonts w:hint="default" w:ascii="Times New Roman" w:hAnsi="Times New Roman" w:eastAsia="宋体" w:cs="Times New Roman"/>
                <w:i w:val="0"/>
                <w:iCs w:val="0"/>
                <w:color w:val="auto"/>
                <w:sz w:val="20"/>
                <w:szCs w:val="20"/>
                <w:highlight w:val="none"/>
                <w:u w:val="none"/>
              </w:rPr>
            </w:pPr>
          </w:p>
        </w:tc>
        <w:tc>
          <w:tcPr>
            <w:tcW w:w="1180" w:type="dxa"/>
            <w:tcBorders>
              <w:top w:val="single" w:color="000000" w:sz="8" w:space="0"/>
              <w:left w:val="single" w:color="000000" w:sz="8" w:space="0"/>
              <w:bottom w:val="single" w:color="000000" w:sz="8" w:space="0"/>
              <w:right w:val="single" w:color="000000" w:sz="8" w:space="0"/>
            </w:tcBorders>
            <w:noWrap/>
            <w:vAlign w:val="center"/>
          </w:tcPr>
          <w:p w14:paraId="4357CAEA">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24,076.86</w:t>
            </w:r>
          </w:p>
        </w:tc>
        <w:tc>
          <w:tcPr>
            <w:tcW w:w="1240" w:type="dxa"/>
            <w:tcBorders>
              <w:top w:val="single" w:color="000000" w:sz="8" w:space="0"/>
              <w:left w:val="single" w:color="000000" w:sz="8" w:space="0"/>
              <w:bottom w:val="single" w:color="000000" w:sz="8" w:space="0"/>
              <w:right w:val="single" w:color="000000" w:sz="8" w:space="0"/>
            </w:tcBorders>
            <w:noWrap/>
            <w:vAlign w:val="center"/>
          </w:tcPr>
          <w:p w14:paraId="14BEA664">
            <w:pPr>
              <w:keepNext w:val="0"/>
              <w:keepLines w:val="0"/>
              <w:suppressLineNumbers w:val="0"/>
              <w:spacing w:before="0" w:beforeAutospacing="0" w:after="0" w:afterAutospacing="0"/>
              <w:ind w:left="0" w:right="0"/>
              <w:jc w:val="both"/>
              <w:rPr>
                <w:rFonts w:hint="default" w:ascii="Times New Roman" w:hAnsi="Times New Roman" w:eastAsia="宋体" w:cs="Times New Roman"/>
                <w:i w:val="0"/>
                <w:iCs w:val="0"/>
                <w:color w:val="auto"/>
                <w:sz w:val="20"/>
                <w:szCs w:val="20"/>
                <w:highlight w:val="none"/>
                <w:u w:val="none"/>
              </w:rPr>
            </w:pPr>
          </w:p>
        </w:tc>
      </w:tr>
    </w:tbl>
    <w:p w14:paraId="52E063A9">
      <w:pPr>
        <w:jc w:val="both"/>
        <w:rPr>
          <w:rFonts w:hint="default" w:ascii="仿宋" w:hAnsi="仿宋" w:eastAsia="仿宋" w:cs="仿宋"/>
          <w:sz w:val="28"/>
          <w:szCs w:val="28"/>
          <w:lang w:val="en-US" w:eastAsia="zh-CN"/>
        </w:rPr>
      </w:pPr>
    </w:p>
    <w:p w14:paraId="50C57F4C">
      <w:pPr>
        <w:jc w:val="both"/>
        <w:rPr>
          <w:rFonts w:hint="default" w:ascii="仿宋" w:hAnsi="仿宋" w:eastAsia="仿宋" w:cs="仿宋"/>
          <w:sz w:val="28"/>
          <w:szCs w:val="28"/>
          <w:lang w:val="en-US" w:eastAsia="zh-CN"/>
        </w:rPr>
      </w:pPr>
    </w:p>
    <w:p w14:paraId="149067E2">
      <w:pPr>
        <w:jc w:val="both"/>
        <w:rPr>
          <w:rFonts w:hint="default" w:ascii="仿宋" w:hAnsi="仿宋" w:eastAsia="仿宋" w:cs="仿宋"/>
          <w:sz w:val="28"/>
          <w:szCs w:val="28"/>
          <w:lang w:val="en-US" w:eastAsia="zh-CN"/>
        </w:rPr>
      </w:pPr>
    </w:p>
    <w:p w14:paraId="4C6B62DE">
      <w:pPr>
        <w:jc w:val="both"/>
        <w:rPr>
          <w:rFonts w:hint="default" w:ascii="仿宋" w:hAnsi="仿宋" w:eastAsia="仿宋" w:cs="仿宋"/>
          <w:sz w:val="28"/>
          <w:szCs w:val="28"/>
          <w:lang w:val="en-US" w:eastAsia="zh-CN"/>
        </w:rPr>
      </w:pPr>
    </w:p>
    <w:p w14:paraId="1CDBFF55">
      <w:pPr>
        <w:jc w:val="both"/>
        <w:rPr>
          <w:rFonts w:hint="default" w:ascii="仿宋" w:hAnsi="仿宋" w:eastAsia="仿宋" w:cs="仿宋"/>
          <w:sz w:val="28"/>
          <w:szCs w:val="28"/>
          <w:lang w:val="en-US" w:eastAsia="zh-CN"/>
        </w:rPr>
      </w:pPr>
    </w:p>
    <w:p w14:paraId="4357A9EF">
      <w:pPr>
        <w:jc w:val="both"/>
        <w:rPr>
          <w:rFonts w:hint="default" w:ascii="仿宋" w:hAnsi="仿宋" w:eastAsia="仿宋" w:cs="仿宋"/>
          <w:sz w:val="28"/>
          <w:szCs w:val="28"/>
          <w:lang w:val="en-US" w:eastAsia="zh-CN"/>
        </w:rPr>
      </w:pPr>
    </w:p>
    <w:p w14:paraId="1604BA36">
      <w:pPr>
        <w:jc w:val="both"/>
        <w:rPr>
          <w:rFonts w:hint="default" w:ascii="仿宋" w:hAnsi="仿宋" w:eastAsia="仿宋" w:cs="仿宋"/>
          <w:sz w:val="28"/>
          <w:szCs w:val="28"/>
          <w:lang w:val="en-US" w:eastAsia="zh-CN"/>
        </w:rPr>
      </w:pPr>
    </w:p>
    <w:p w14:paraId="1B923405">
      <w:pPr>
        <w:jc w:val="both"/>
        <w:rPr>
          <w:rFonts w:hint="default" w:ascii="仿宋" w:hAnsi="仿宋" w:eastAsia="仿宋" w:cs="仿宋"/>
          <w:sz w:val="28"/>
          <w:szCs w:val="28"/>
          <w:lang w:val="en-US" w:eastAsia="zh-CN"/>
        </w:rPr>
      </w:pPr>
    </w:p>
    <w:p w14:paraId="6446FF1A">
      <w:pPr>
        <w:jc w:val="both"/>
        <w:rPr>
          <w:rFonts w:hint="default" w:ascii="仿宋" w:hAnsi="仿宋" w:eastAsia="仿宋" w:cs="仿宋"/>
          <w:sz w:val="28"/>
          <w:szCs w:val="28"/>
          <w:lang w:val="en-US" w:eastAsia="zh-CN"/>
        </w:rPr>
      </w:pPr>
    </w:p>
    <w:p w14:paraId="7A93FB1C">
      <w:pPr>
        <w:jc w:val="both"/>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附件3：</w:t>
      </w:r>
    </w:p>
    <w:p w14:paraId="2D8FAB3E">
      <w:pPr>
        <w:jc w:val="center"/>
        <w:rPr>
          <w:rFonts w:hint="default" w:ascii="仿宋" w:hAnsi="仿宋" w:eastAsia="仿宋" w:cs="仿宋"/>
          <w:b/>
          <w:bCs/>
          <w:sz w:val="36"/>
          <w:szCs w:val="36"/>
          <w:lang w:val="en-US"/>
        </w:rPr>
      </w:pPr>
      <w:r>
        <w:rPr>
          <w:rFonts w:hint="eastAsia" w:ascii="仿宋" w:hAnsi="仿宋" w:eastAsia="仿宋" w:cs="仿宋"/>
          <w:b/>
          <w:bCs/>
          <w:sz w:val="36"/>
          <w:szCs w:val="36"/>
          <w:lang w:eastAsia="zh-CN"/>
        </w:rPr>
        <w:t>江西华科稀土新材料有限公司</w:t>
      </w:r>
    </w:p>
    <w:p w14:paraId="4DCE8418">
      <w:pPr>
        <w:jc w:val="center"/>
        <w:rPr>
          <w:rFonts w:hint="eastAsia" w:ascii="仿宋" w:hAnsi="仿宋" w:eastAsia="仿宋" w:cs="仿宋"/>
          <w:b/>
          <w:bCs/>
          <w:sz w:val="36"/>
          <w:szCs w:val="36"/>
        </w:rPr>
      </w:pPr>
      <w:r>
        <w:rPr>
          <w:rFonts w:hint="eastAsia" w:ascii="仿宋" w:hAnsi="仿宋" w:eastAsia="仿宋" w:cs="仿宋"/>
          <w:b/>
          <w:bCs/>
          <w:sz w:val="36"/>
          <w:szCs w:val="36"/>
          <w:lang w:val="en-US" w:eastAsia="zh-CN"/>
        </w:rPr>
        <w:t>重整</w:t>
      </w:r>
      <w:r>
        <w:rPr>
          <w:rFonts w:hint="eastAsia" w:ascii="仿宋" w:hAnsi="仿宋" w:eastAsia="仿宋" w:cs="仿宋"/>
          <w:b/>
          <w:bCs/>
          <w:sz w:val="36"/>
          <w:szCs w:val="36"/>
          <w:lang w:eastAsia="zh-CN"/>
        </w:rPr>
        <w:t>投资人报名申请书</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6"/>
        <w:gridCol w:w="5766"/>
      </w:tblGrid>
      <w:tr w14:paraId="75FC8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6" w:type="dxa"/>
            <w:noWrap w:val="0"/>
            <w:vAlign w:val="top"/>
          </w:tcPr>
          <w:p w14:paraId="550DFCF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名称</w:t>
            </w:r>
          </w:p>
        </w:tc>
        <w:tc>
          <w:tcPr>
            <w:tcW w:w="5766" w:type="dxa"/>
            <w:noWrap w:val="0"/>
            <w:vAlign w:val="top"/>
          </w:tcPr>
          <w:p w14:paraId="003031B6">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仿宋"/>
                <w:sz w:val="24"/>
                <w:szCs w:val="24"/>
                <w:vertAlign w:val="baseline"/>
              </w:rPr>
            </w:pPr>
          </w:p>
        </w:tc>
      </w:tr>
      <w:tr w14:paraId="5900F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2756" w:type="dxa"/>
            <w:vMerge w:val="restart"/>
            <w:noWrap w:val="0"/>
            <w:vAlign w:val="top"/>
          </w:tcPr>
          <w:p w14:paraId="06107A7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b/>
                <w:bCs/>
                <w:sz w:val="24"/>
                <w:szCs w:val="24"/>
              </w:rPr>
            </w:pPr>
          </w:p>
          <w:p w14:paraId="72AED62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b/>
                <w:bCs/>
                <w:sz w:val="24"/>
                <w:szCs w:val="24"/>
              </w:rPr>
            </w:pPr>
          </w:p>
          <w:p w14:paraId="268FD34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b/>
                <w:bCs/>
                <w:sz w:val="24"/>
                <w:szCs w:val="24"/>
              </w:rPr>
            </w:pPr>
          </w:p>
          <w:p w14:paraId="2A18E67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b/>
                <w:bCs/>
                <w:sz w:val="24"/>
                <w:szCs w:val="24"/>
                <w:vertAlign w:val="baseline"/>
              </w:rPr>
            </w:pPr>
            <w:r>
              <w:rPr>
                <w:rFonts w:hint="eastAsia" w:ascii="仿宋" w:hAnsi="仿宋" w:eastAsia="仿宋" w:cs="仿宋"/>
                <w:b/>
                <w:bCs/>
                <w:sz w:val="24"/>
                <w:szCs w:val="24"/>
              </w:rPr>
              <w:t>通讯地址</w:t>
            </w:r>
          </w:p>
        </w:tc>
        <w:tc>
          <w:tcPr>
            <w:tcW w:w="5766" w:type="dxa"/>
            <w:noWrap w:val="0"/>
            <w:vAlign w:val="top"/>
          </w:tcPr>
          <w:p w14:paraId="22247DD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联系人</w:t>
            </w:r>
            <w:r>
              <w:rPr>
                <w:rFonts w:hint="eastAsia" w:ascii="仿宋" w:hAnsi="仿宋" w:eastAsia="仿宋" w:cs="仿宋"/>
                <w:sz w:val="24"/>
                <w:szCs w:val="24"/>
                <w:vertAlign w:val="baseline"/>
                <w:lang w:eastAsia="zh-CN"/>
              </w:rPr>
              <w:t>：</w:t>
            </w:r>
          </w:p>
        </w:tc>
      </w:tr>
      <w:tr w14:paraId="518DA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756" w:type="dxa"/>
            <w:vMerge w:val="continue"/>
            <w:noWrap w:val="0"/>
            <w:vAlign w:val="top"/>
          </w:tcPr>
          <w:p w14:paraId="15C37477">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仿宋"/>
                <w:b/>
                <w:bCs/>
                <w:sz w:val="24"/>
                <w:szCs w:val="24"/>
                <w:vertAlign w:val="baseline"/>
              </w:rPr>
            </w:pPr>
          </w:p>
        </w:tc>
        <w:tc>
          <w:tcPr>
            <w:tcW w:w="5766" w:type="dxa"/>
            <w:noWrap w:val="0"/>
            <w:vAlign w:val="top"/>
          </w:tcPr>
          <w:p w14:paraId="1C7179C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rPr>
              <w:t>联系电话：</w:t>
            </w:r>
          </w:p>
        </w:tc>
      </w:tr>
      <w:tr w14:paraId="06762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2756" w:type="dxa"/>
            <w:vMerge w:val="continue"/>
            <w:noWrap w:val="0"/>
            <w:vAlign w:val="top"/>
          </w:tcPr>
          <w:p w14:paraId="18CCED64">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仿宋"/>
                <w:b/>
                <w:bCs/>
                <w:sz w:val="24"/>
                <w:szCs w:val="24"/>
                <w:vertAlign w:val="baseline"/>
              </w:rPr>
            </w:pPr>
          </w:p>
        </w:tc>
        <w:tc>
          <w:tcPr>
            <w:tcW w:w="5766" w:type="dxa"/>
            <w:noWrap w:val="0"/>
            <w:vAlign w:val="top"/>
          </w:tcPr>
          <w:p w14:paraId="4CC27EE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rPr>
              <w:t>联系地址：</w:t>
            </w:r>
          </w:p>
        </w:tc>
      </w:tr>
      <w:tr w14:paraId="342F7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6" w:type="dxa"/>
            <w:vMerge w:val="continue"/>
            <w:noWrap w:val="0"/>
            <w:vAlign w:val="top"/>
          </w:tcPr>
          <w:p w14:paraId="14D6A4A8">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仿宋"/>
                <w:b/>
                <w:bCs/>
                <w:sz w:val="24"/>
                <w:szCs w:val="24"/>
                <w:vertAlign w:val="baseline"/>
              </w:rPr>
            </w:pPr>
          </w:p>
        </w:tc>
        <w:tc>
          <w:tcPr>
            <w:tcW w:w="5766" w:type="dxa"/>
            <w:noWrap w:val="0"/>
            <w:vAlign w:val="top"/>
          </w:tcPr>
          <w:p w14:paraId="7FD75F8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rPr>
              <w:t>电子邮箱：</w:t>
            </w:r>
          </w:p>
        </w:tc>
      </w:tr>
      <w:tr w14:paraId="110BA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trPr>
        <w:tc>
          <w:tcPr>
            <w:tcW w:w="2756" w:type="dxa"/>
            <w:vMerge w:val="continue"/>
            <w:noWrap w:val="0"/>
            <w:vAlign w:val="top"/>
          </w:tcPr>
          <w:p w14:paraId="1B4664F4">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仿宋"/>
                <w:b/>
                <w:bCs/>
                <w:sz w:val="24"/>
                <w:szCs w:val="24"/>
                <w:vertAlign w:val="baseline"/>
              </w:rPr>
            </w:pPr>
          </w:p>
        </w:tc>
        <w:tc>
          <w:tcPr>
            <w:tcW w:w="5766" w:type="dxa"/>
            <w:noWrap w:val="0"/>
            <w:vAlign w:val="top"/>
          </w:tcPr>
          <w:p w14:paraId="194C7D5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rPr>
              <w:t>地址：</w:t>
            </w:r>
          </w:p>
          <w:p w14:paraId="7FC6CD6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24"/>
                <w:szCs w:val="24"/>
                <w:vertAlign w:val="baseline"/>
              </w:rPr>
            </w:pPr>
          </w:p>
        </w:tc>
      </w:tr>
      <w:tr w14:paraId="3AB59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756" w:type="dxa"/>
            <w:vMerge w:val="restart"/>
            <w:noWrap w:val="0"/>
            <w:vAlign w:val="top"/>
          </w:tcPr>
          <w:p w14:paraId="484C01C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b/>
                <w:bCs/>
                <w:sz w:val="24"/>
                <w:szCs w:val="24"/>
                <w:vertAlign w:val="baseline"/>
              </w:rPr>
            </w:pPr>
            <w:r>
              <w:rPr>
                <w:rFonts w:hint="eastAsia" w:ascii="仿宋" w:hAnsi="仿宋" w:eastAsia="仿宋" w:cs="仿宋"/>
                <w:b/>
                <w:bCs/>
                <w:sz w:val="24"/>
                <w:szCs w:val="24"/>
                <w:vertAlign w:val="baseline"/>
              </w:rPr>
              <w:t>银行账户信息</w:t>
            </w:r>
          </w:p>
          <w:p w14:paraId="40C833D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b/>
                <w:bCs/>
                <w:sz w:val="24"/>
                <w:szCs w:val="24"/>
                <w:vertAlign w:val="baseline"/>
              </w:rPr>
            </w:pPr>
            <w:r>
              <w:rPr>
                <w:rFonts w:hint="eastAsia" w:ascii="仿宋" w:hAnsi="仿宋" w:eastAsia="仿宋" w:cs="仿宋"/>
                <w:b/>
                <w:bCs/>
                <w:sz w:val="24"/>
                <w:szCs w:val="24"/>
                <w:vertAlign w:val="baseline"/>
              </w:rPr>
              <w:t>（用于退还保证金）</w:t>
            </w:r>
          </w:p>
        </w:tc>
        <w:tc>
          <w:tcPr>
            <w:tcW w:w="5766" w:type="dxa"/>
            <w:noWrap w:val="0"/>
            <w:vAlign w:val="top"/>
          </w:tcPr>
          <w:p w14:paraId="61D50BD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rPr>
              <w:t>开户名称：</w:t>
            </w:r>
          </w:p>
        </w:tc>
      </w:tr>
      <w:tr w14:paraId="3131B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2756" w:type="dxa"/>
            <w:vMerge w:val="continue"/>
            <w:noWrap w:val="0"/>
            <w:vAlign w:val="top"/>
          </w:tcPr>
          <w:p w14:paraId="55B80F58">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仿宋"/>
                <w:b/>
                <w:bCs/>
                <w:sz w:val="24"/>
                <w:szCs w:val="24"/>
                <w:vertAlign w:val="baseline"/>
              </w:rPr>
            </w:pPr>
          </w:p>
        </w:tc>
        <w:tc>
          <w:tcPr>
            <w:tcW w:w="5766" w:type="dxa"/>
            <w:noWrap w:val="0"/>
            <w:vAlign w:val="top"/>
          </w:tcPr>
          <w:p w14:paraId="69E1363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rPr>
              <w:t>开户行：</w:t>
            </w:r>
          </w:p>
        </w:tc>
      </w:tr>
      <w:tr w14:paraId="4E5FB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6" w:type="dxa"/>
            <w:vMerge w:val="continue"/>
            <w:noWrap w:val="0"/>
            <w:vAlign w:val="top"/>
          </w:tcPr>
          <w:p w14:paraId="08B89765">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仿宋"/>
                <w:b/>
                <w:bCs/>
                <w:sz w:val="24"/>
                <w:szCs w:val="24"/>
                <w:vertAlign w:val="baseline"/>
              </w:rPr>
            </w:pPr>
          </w:p>
        </w:tc>
        <w:tc>
          <w:tcPr>
            <w:tcW w:w="5766" w:type="dxa"/>
            <w:noWrap w:val="0"/>
            <w:vAlign w:val="top"/>
          </w:tcPr>
          <w:p w14:paraId="2097D03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rPr>
              <w:t>账号：</w:t>
            </w:r>
          </w:p>
        </w:tc>
      </w:tr>
      <w:tr w14:paraId="38141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6" w:type="dxa"/>
            <w:noWrap w:val="0"/>
            <w:vAlign w:val="top"/>
          </w:tcPr>
          <w:p w14:paraId="634798C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b/>
                <w:bCs/>
                <w:sz w:val="24"/>
                <w:szCs w:val="24"/>
                <w:vertAlign w:val="baseline"/>
                <w:lang w:val="en-US" w:eastAsia="zh-CN"/>
              </w:rPr>
            </w:pPr>
          </w:p>
          <w:p w14:paraId="471DE65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b/>
                <w:bCs/>
                <w:sz w:val="24"/>
                <w:szCs w:val="24"/>
                <w:vertAlign w:val="baseline"/>
                <w:lang w:val="en-US" w:eastAsia="zh-CN"/>
              </w:rPr>
            </w:pPr>
          </w:p>
          <w:p w14:paraId="2069EC6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b/>
                <w:bCs/>
                <w:sz w:val="24"/>
                <w:szCs w:val="24"/>
                <w:vertAlign w:val="baseline"/>
                <w:lang w:val="en-US" w:eastAsia="zh-CN"/>
              </w:rPr>
            </w:pPr>
          </w:p>
          <w:p w14:paraId="01D2C6C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投资意向</w:t>
            </w:r>
          </w:p>
        </w:tc>
        <w:tc>
          <w:tcPr>
            <w:tcW w:w="5766" w:type="dxa"/>
            <w:noWrap w:val="0"/>
            <w:vAlign w:val="top"/>
          </w:tcPr>
          <w:p w14:paraId="192F530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rPr>
              <w:t>本公司已充分知悉并了解《</w:t>
            </w:r>
            <w:r>
              <w:rPr>
                <w:rFonts w:hint="eastAsia" w:ascii="仿宋" w:hAnsi="仿宋" w:eastAsia="仿宋" w:cs="仿宋"/>
                <w:sz w:val="24"/>
                <w:szCs w:val="24"/>
                <w:vertAlign w:val="baseline"/>
                <w:lang w:eastAsia="zh-CN"/>
              </w:rPr>
              <w:t>江西华科稀土新材料有限公司</w:t>
            </w:r>
            <w:r>
              <w:rPr>
                <w:rFonts w:hint="eastAsia" w:ascii="仿宋" w:hAnsi="仿宋" w:eastAsia="仿宋" w:cs="仿宋"/>
                <w:sz w:val="24"/>
                <w:szCs w:val="24"/>
                <w:vertAlign w:val="baseline"/>
              </w:rPr>
              <w:t>重整投资人招募公告》的内容，承诺符合该公告所要求的意向投资人报名条件，本公司所提交的报名材料均真实、合法、有效，且不存在重大隐瞒或遗漏，本公司自愿参与</w:t>
            </w:r>
            <w:r>
              <w:rPr>
                <w:rFonts w:hint="eastAsia" w:ascii="仿宋" w:hAnsi="仿宋" w:eastAsia="仿宋" w:cs="仿宋"/>
                <w:sz w:val="24"/>
                <w:szCs w:val="24"/>
                <w:vertAlign w:val="baseline"/>
                <w:lang w:eastAsia="zh-CN"/>
              </w:rPr>
              <w:t>江西华科稀土新材料有限公司</w:t>
            </w:r>
            <w:r>
              <w:rPr>
                <w:rFonts w:hint="eastAsia" w:ascii="仿宋" w:hAnsi="仿宋" w:eastAsia="仿宋" w:cs="仿宋"/>
                <w:sz w:val="24"/>
                <w:szCs w:val="24"/>
                <w:vertAlign w:val="baseline"/>
              </w:rPr>
              <w:t>重整投资人的公开招募和遴选，并自行承担一切责任与风险。</w:t>
            </w:r>
          </w:p>
        </w:tc>
      </w:tr>
    </w:tbl>
    <w:p w14:paraId="3FCC11D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24"/>
          <w:szCs w:val="24"/>
          <w:vertAlign w:val="baseline"/>
        </w:rPr>
      </w:pPr>
    </w:p>
    <w:p w14:paraId="3FADC883">
      <w:pPr>
        <w:keepNext w:val="0"/>
        <w:keepLines w:val="0"/>
        <w:pageBreakBefore w:val="0"/>
        <w:widowControl w:val="0"/>
        <w:kinsoku/>
        <w:wordWrap/>
        <w:overflowPunct/>
        <w:topLinePunct w:val="0"/>
        <w:autoSpaceDE/>
        <w:autoSpaceDN/>
        <w:bidi w:val="0"/>
        <w:adjustRightInd/>
        <w:snapToGrid/>
        <w:spacing w:line="480" w:lineRule="exact"/>
        <w:ind w:firstLine="4320" w:firstLineChars="1800"/>
        <w:jc w:val="both"/>
        <w:textAlignment w:val="auto"/>
        <w:rPr>
          <w:rFonts w:hint="eastAsia" w:ascii="仿宋" w:hAnsi="仿宋" w:eastAsia="仿宋" w:cs="仿宋"/>
          <w:sz w:val="24"/>
          <w:szCs w:val="24"/>
          <w:vertAlign w:val="baseline"/>
        </w:rPr>
      </w:pPr>
    </w:p>
    <w:p w14:paraId="276AE0AB">
      <w:pPr>
        <w:keepNext w:val="0"/>
        <w:keepLines w:val="0"/>
        <w:pageBreakBefore w:val="0"/>
        <w:widowControl w:val="0"/>
        <w:kinsoku/>
        <w:wordWrap/>
        <w:overflowPunct/>
        <w:topLinePunct w:val="0"/>
        <w:autoSpaceDE/>
        <w:autoSpaceDN/>
        <w:bidi w:val="0"/>
        <w:adjustRightInd/>
        <w:snapToGrid/>
        <w:spacing w:line="480" w:lineRule="exact"/>
        <w:ind w:firstLine="4320" w:firstLineChars="1800"/>
        <w:jc w:val="both"/>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rPr>
        <w:t>意向投资人（签章）：</w:t>
      </w:r>
    </w:p>
    <w:p w14:paraId="66430E76">
      <w:pPr>
        <w:keepNext w:val="0"/>
        <w:keepLines w:val="0"/>
        <w:pageBreakBefore w:val="0"/>
        <w:widowControl w:val="0"/>
        <w:kinsoku/>
        <w:wordWrap/>
        <w:overflowPunct/>
        <w:topLinePunct w:val="0"/>
        <w:autoSpaceDE/>
        <w:autoSpaceDN/>
        <w:bidi w:val="0"/>
        <w:adjustRightInd/>
        <w:snapToGrid/>
        <w:spacing w:line="480" w:lineRule="exact"/>
        <w:ind w:firstLine="1920" w:firstLineChars="800"/>
        <w:jc w:val="both"/>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rPr>
        <w:t>法定代表人（负责人）或授权代表（签章）：</w:t>
      </w:r>
    </w:p>
    <w:p w14:paraId="1385C7A3">
      <w:pPr>
        <w:keepNext w:val="0"/>
        <w:keepLines w:val="0"/>
        <w:pageBreakBefore w:val="0"/>
        <w:widowControl w:val="0"/>
        <w:kinsoku/>
        <w:wordWrap/>
        <w:overflowPunct/>
        <w:topLinePunct w:val="0"/>
        <w:autoSpaceDE/>
        <w:autoSpaceDN/>
        <w:bidi w:val="0"/>
        <w:adjustRightInd/>
        <w:snapToGrid/>
        <w:spacing w:line="480" w:lineRule="exact"/>
        <w:ind w:firstLine="3840" w:firstLineChars="1600"/>
        <w:jc w:val="both"/>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rPr>
        <w:t>二〇二</w:t>
      </w:r>
      <w:r>
        <w:rPr>
          <w:rFonts w:hint="eastAsia" w:ascii="仿宋" w:hAnsi="仿宋" w:eastAsia="仿宋" w:cs="仿宋"/>
          <w:sz w:val="24"/>
          <w:szCs w:val="24"/>
          <w:vertAlign w:val="baseline"/>
          <w:lang w:val="en-US" w:eastAsia="zh-CN"/>
        </w:rPr>
        <w:t>五</w:t>
      </w:r>
      <w:r>
        <w:rPr>
          <w:rFonts w:hint="eastAsia" w:ascii="仿宋" w:hAnsi="仿宋" w:eastAsia="仿宋" w:cs="仿宋"/>
          <w:sz w:val="24"/>
          <w:szCs w:val="24"/>
          <w:vertAlign w:val="baseline"/>
        </w:rPr>
        <w:t>年</w:t>
      </w:r>
      <w:r>
        <w:rPr>
          <w:rFonts w:hint="eastAsia" w:ascii="仿宋" w:hAnsi="仿宋" w:eastAsia="仿宋" w:cs="仿宋"/>
          <w:sz w:val="24"/>
          <w:szCs w:val="24"/>
          <w:vertAlign w:val="baseline"/>
          <w:lang w:val="en-US" w:eastAsia="zh-CN"/>
        </w:rPr>
        <w:t xml:space="preserve">    </w:t>
      </w:r>
      <w:r>
        <w:rPr>
          <w:rFonts w:hint="eastAsia" w:ascii="仿宋" w:hAnsi="仿宋" w:eastAsia="仿宋" w:cs="仿宋"/>
          <w:sz w:val="24"/>
          <w:szCs w:val="24"/>
          <w:vertAlign w:val="baseline"/>
        </w:rPr>
        <w:t>月</w:t>
      </w:r>
      <w:r>
        <w:rPr>
          <w:rFonts w:hint="eastAsia" w:ascii="仿宋" w:hAnsi="仿宋" w:eastAsia="仿宋" w:cs="仿宋"/>
          <w:sz w:val="24"/>
          <w:szCs w:val="24"/>
          <w:vertAlign w:val="baseline"/>
          <w:lang w:val="en-US" w:eastAsia="zh-CN"/>
        </w:rPr>
        <w:t xml:space="preserve">  </w:t>
      </w:r>
      <w:r>
        <w:rPr>
          <w:rFonts w:hint="eastAsia" w:ascii="仿宋" w:hAnsi="仿宋" w:eastAsia="仿宋" w:cs="仿宋"/>
          <w:sz w:val="24"/>
          <w:szCs w:val="24"/>
          <w:vertAlign w:val="baseline"/>
        </w:rPr>
        <w:t>日</w:t>
      </w:r>
    </w:p>
    <w:p w14:paraId="46819A9E">
      <w:pPr>
        <w:jc w:val="both"/>
      </w:pPr>
    </w:p>
    <w:p w14:paraId="43B18618">
      <w:pPr>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附件4：</w:t>
      </w:r>
    </w:p>
    <w:p w14:paraId="7288EB8D">
      <w:pPr>
        <w:jc w:val="center"/>
        <w:rPr>
          <w:rFonts w:hint="eastAsia" w:ascii="仿宋" w:hAnsi="仿宋" w:eastAsia="仿宋" w:cs="仿宋"/>
          <w:b/>
          <w:bCs/>
          <w:sz w:val="32"/>
          <w:szCs w:val="40"/>
          <w:lang w:val="en-US" w:eastAsia="zh-CN"/>
        </w:rPr>
      </w:pPr>
      <w:r>
        <w:rPr>
          <w:rFonts w:hint="eastAsia" w:ascii="仿宋" w:hAnsi="仿宋" w:eastAsia="仿宋" w:cs="仿宋"/>
          <w:b/>
          <w:bCs/>
          <w:sz w:val="32"/>
          <w:szCs w:val="40"/>
        </w:rPr>
        <w:t>保密承诺</w:t>
      </w:r>
      <w:r>
        <w:rPr>
          <w:rFonts w:hint="eastAsia" w:ascii="仿宋" w:hAnsi="仿宋" w:eastAsia="仿宋" w:cs="仿宋"/>
          <w:b/>
          <w:bCs/>
          <w:sz w:val="32"/>
          <w:szCs w:val="40"/>
          <w:lang w:val="en-US" w:eastAsia="zh-CN"/>
        </w:rPr>
        <w:t>函</w:t>
      </w:r>
    </w:p>
    <w:p w14:paraId="739E4EA7">
      <w:pPr>
        <w:jc w:val="both"/>
        <w:rPr>
          <w:rFonts w:hint="eastAsia" w:ascii="仿宋" w:hAnsi="仿宋" w:eastAsia="仿宋" w:cs="仿宋"/>
          <w:sz w:val="28"/>
          <w:szCs w:val="36"/>
          <w:u w:val="none"/>
        </w:rPr>
      </w:pPr>
      <w:r>
        <w:rPr>
          <w:rFonts w:hint="eastAsia" w:ascii="仿宋" w:hAnsi="仿宋" w:eastAsia="仿宋" w:cs="仿宋"/>
          <w:sz w:val="28"/>
          <w:szCs w:val="36"/>
          <w:u w:val="none"/>
          <w:lang w:val="en-US" w:eastAsia="zh-CN"/>
        </w:rPr>
        <w:t>江西华科稀土新材料有限公司管理人：</w:t>
      </w:r>
    </w:p>
    <w:p w14:paraId="7C1277E4">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36"/>
        </w:rPr>
      </w:pPr>
      <w:r>
        <w:rPr>
          <w:rFonts w:hint="eastAsia" w:ascii="仿宋" w:hAnsi="仿宋" w:eastAsia="仿宋" w:cs="仿宋"/>
          <w:sz w:val="28"/>
          <w:szCs w:val="36"/>
          <w:u w:val="none"/>
        </w:rPr>
        <w:t>我方承诺按本函的下列要求履行保密</w:t>
      </w:r>
      <w:r>
        <w:rPr>
          <w:rFonts w:hint="eastAsia" w:ascii="仿宋" w:hAnsi="仿宋" w:eastAsia="仿宋" w:cs="仿宋"/>
          <w:sz w:val="28"/>
          <w:szCs w:val="36"/>
        </w:rPr>
        <w:t>义务。</w:t>
      </w:r>
    </w:p>
    <w:p w14:paraId="464B213A">
      <w:pPr>
        <w:keepNext w:val="0"/>
        <w:keepLines w:val="0"/>
        <w:pageBreakBefore w:val="0"/>
        <w:widowControl w:val="0"/>
        <w:kinsoku/>
        <w:wordWrap/>
        <w:overflowPunct/>
        <w:topLinePunct w:val="0"/>
        <w:autoSpaceDE/>
        <w:autoSpaceDN/>
        <w:bidi w:val="0"/>
        <w:adjustRightInd/>
        <w:snapToGrid/>
        <w:ind w:firstLine="562" w:firstLineChars="200"/>
        <w:jc w:val="both"/>
        <w:textAlignment w:val="auto"/>
        <w:rPr>
          <w:rFonts w:hint="eastAsia" w:ascii="仿宋" w:hAnsi="仿宋" w:eastAsia="仿宋" w:cs="仿宋"/>
          <w:b/>
          <w:bCs/>
          <w:sz w:val="28"/>
          <w:szCs w:val="36"/>
        </w:rPr>
      </w:pPr>
      <w:r>
        <w:rPr>
          <w:rFonts w:hint="eastAsia" w:ascii="仿宋" w:hAnsi="仿宋" w:eastAsia="仿宋" w:cs="仿宋"/>
          <w:b/>
          <w:bCs/>
          <w:sz w:val="28"/>
          <w:szCs w:val="36"/>
          <w:lang w:eastAsia="zh-CN"/>
        </w:rPr>
        <w:t>第一条</w:t>
      </w:r>
      <w:r>
        <w:rPr>
          <w:rFonts w:hint="eastAsia" w:ascii="仿宋" w:hAnsi="仿宋" w:eastAsia="仿宋" w:cs="仿宋"/>
          <w:b/>
          <w:bCs/>
          <w:sz w:val="28"/>
          <w:szCs w:val="36"/>
          <w:lang w:val="en-US" w:eastAsia="zh-CN"/>
        </w:rPr>
        <w:t xml:space="preserve"> </w:t>
      </w:r>
      <w:r>
        <w:rPr>
          <w:rFonts w:hint="eastAsia" w:ascii="仿宋" w:hAnsi="仿宋" w:eastAsia="仿宋" w:cs="仿宋"/>
          <w:b/>
          <w:bCs/>
          <w:sz w:val="28"/>
          <w:szCs w:val="36"/>
        </w:rPr>
        <w:t>保密信息</w:t>
      </w:r>
    </w:p>
    <w:p w14:paraId="702B58BC">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36"/>
        </w:rPr>
      </w:pPr>
      <w:r>
        <w:rPr>
          <w:rFonts w:hint="eastAsia" w:ascii="仿宋" w:hAnsi="仿宋" w:eastAsia="仿宋" w:cs="仿宋"/>
          <w:sz w:val="28"/>
          <w:szCs w:val="36"/>
        </w:rPr>
        <w:t>保密信息指我方从贵方获得的与</w:t>
      </w:r>
      <w:r>
        <w:rPr>
          <w:rFonts w:hint="eastAsia" w:ascii="仿宋" w:hAnsi="仿宋" w:eastAsia="仿宋" w:cs="仿宋"/>
          <w:sz w:val="28"/>
          <w:szCs w:val="36"/>
          <w:lang w:val="en-US" w:eastAsia="zh-CN"/>
        </w:rPr>
        <w:t>江西华科稀土新材料有限公司</w:t>
      </w:r>
      <w:r>
        <w:rPr>
          <w:rFonts w:hint="eastAsia" w:ascii="仿宋" w:hAnsi="仿宋" w:eastAsia="仿宋" w:cs="仿宋"/>
          <w:sz w:val="28"/>
          <w:szCs w:val="36"/>
        </w:rPr>
        <w:t>重整有关或因此产生的以书面、口头、图像或者其他任何形式作为载体的任何信息，包括但不限于：（1）贵方以口头或者其他形式，向我方提供的</w:t>
      </w:r>
      <w:r>
        <w:rPr>
          <w:rFonts w:hint="eastAsia" w:ascii="仿宋" w:hAnsi="仿宋" w:eastAsia="仿宋" w:cs="仿宋"/>
          <w:sz w:val="28"/>
          <w:szCs w:val="36"/>
          <w:lang w:val="en-US" w:eastAsia="zh-CN"/>
        </w:rPr>
        <w:t>华科</w:t>
      </w:r>
      <w:r>
        <w:rPr>
          <w:rFonts w:hint="eastAsia" w:ascii="仿宋" w:hAnsi="仿宋" w:eastAsia="仿宋" w:cs="仿宋"/>
          <w:sz w:val="28"/>
          <w:szCs w:val="36"/>
        </w:rPr>
        <w:t>公司的一切非公开的文件及其他资料</w:t>
      </w:r>
      <w:r>
        <w:rPr>
          <w:rFonts w:hint="eastAsia" w:ascii="仿宋" w:hAnsi="仿宋" w:eastAsia="仿宋" w:cs="仿宋"/>
          <w:sz w:val="28"/>
          <w:szCs w:val="36"/>
          <w:lang w:eastAsia="zh-CN"/>
        </w:rPr>
        <w:t>；</w:t>
      </w:r>
      <w:r>
        <w:rPr>
          <w:rFonts w:hint="eastAsia" w:ascii="仿宋" w:hAnsi="仿宋" w:eastAsia="仿宋" w:cs="仿宋"/>
          <w:sz w:val="28"/>
          <w:szCs w:val="36"/>
        </w:rPr>
        <w:t>（2）对我方或我方委派人员制作的包含或有关上述资料的书面备忘录、笔记、分析、报告、汇编和研究资料等</w:t>
      </w:r>
      <w:r>
        <w:rPr>
          <w:rFonts w:hint="eastAsia" w:ascii="仿宋" w:hAnsi="仿宋" w:eastAsia="仿宋" w:cs="仿宋"/>
          <w:sz w:val="28"/>
          <w:szCs w:val="36"/>
          <w:lang w:eastAsia="zh-CN"/>
        </w:rPr>
        <w:t>；</w:t>
      </w:r>
      <w:r>
        <w:rPr>
          <w:rFonts w:hint="eastAsia" w:ascii="仿宋" w:hAnsi="仿宋" w:eastAsia="仿宋" w:cs="仿宋"/>
          <w:sz w:val="28"/>
          <w:szCs w:val="36"/>
        </w:rPr>
        <w:t>（3）上述资料的全部复制件或录音资料等</w:t>
      </w:r>
      <w:r>
        <w:rPr>
          <w:rFonts w:hint="eastAsia" w:ascii="仿宋" w:hAnsi="仿宋" w:eastAsia="仿宋" w:cs="仿宋"/>
          <w:sz w:val="28"/>
          <w:szCs w:val="36"/>
          <w:lang w:eastAsia="zh-CN"/>
        </w:rPr>
        <w:t>；</w:t>
      </w:r>
      <w:r>
        <w:rPr>
          <w:rFonts w:hint="eastAsia" w:ascii="仿宋" w:hAnsi="仿宋" w:eastAsia="仿宋" w:cs="仿宋"/>
          <w:sz w:val="28"/>
          <w:szCs w:val="36"/>
        </w:rPr>
        <w:t>（4）贵方向我方提供的不被公众所知的其他文件资料和信息。</w:t>
      </w:r>
    </w:p>
    <w:p w14:paraId="6A5A0B21">
      <w:pPr>
        <w:keepNext w:val="0"/>
        <w:keepLines w:val="0"/>
        <w:pageBreakBefore w:val="0"/>
        <w:widowControl w:val="0"/>
        <w:kinsoku/>
        <w:wordWrap/>
        <w:overflowPunct/>
        <w:topLinePunct w:val="0"/>
        <w:autoSpaceDE/>
        <w:autoSpaceDN/>
        <w:bidi w:val="0"/>
        <w:adjustRightInd/>
        <w:snapToGrid/>
        <w:ind w:firstLine="562" w:firstLineChars="200"/>
        <w:jc w:val="both"/>
        <w:textAlignment w:val="auto"/>
        <w:rPr>
          <w:rFonts w:hint="eastAsia" w:ascii="仿宋" w:hAnsi="仿宋" w:eastAsia="仿宋" w:cs="仿宋"/>
          <w:b/>
          <w:bCs/>
          <w:sz w:val="28"/>
          <w:szCs w:val="36"/>
        </w:rPr>
      </w:pPr>
      <w:r>
        <w:rPr>
          <w:rFonts w:hint="eastAsia" w:ascii="仿宋" w:hAnsi="仿宋" w:eastAsia="仿宋" w:cs="仿宋"/>
          <w:b/>
          <w:bCs/>
          <w:sz w:val="28"/>
          <w:szCs w:val="36"/>
        </w:rPr>
        <w:t>第二条</w:t>
      </w:r>
      <w:r>
        <w:rPr>
          <w:rFonts w:hint="eastAsia" w:ascii="仿宋" w:hAnsi="仿宋" w:eastAsia="仿宋" w:cs="仿宋"/>
          <w:b/>
          <w:bCs/>
          <w:sz w:val="28"/>
          <w:szCs w:val="36"/>
          <w:lang w:val="en-US" w:eastAsia="zh-CN"/>
        </w:rPr>
        <w:t xml:space="preserve"> </w:t>
      </w:r>
      <w:r>
        <w:rPr>
          <w:rFonts w:hint="eastAsia" w:ascii="仿宋" w:hAnsi="仿宋" w:eastAsia="仿宋" w:cs="仿宋"/>
          <w:b/>
          <w:bCs/>
          <w:sz w:val="28"/>
          <w:szCs w:val="36"/>
        </w:rPr>
        <w:t>保密义务的期限</w:t>
      </w:r>
    </w:p>
    <w:p w14:paraId="7E8DEA09">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36"/>
        </w:rPr>
      </w:pPr>
      <w:r>
        <w:rPr>
          <w:rFonts w:hint="eastAsia" w:ascii="仿宋" w:hAnsi="仿宋" w:eastAsia="仿宋" w:cs="仿宋"/>
          <w:sz w:val="28"/>
          <w:szCs w:val="36"/>
        </w:rPr>
        <w:t>无论我方是否最终成为</w:t>
      </w:r>
      <w:r>
        <w:rPr>
          <w:rFonts w:hint="eastAsia" w:ascii="仿宋" w:hAnsi="仿宋" w:eastAsia="仿宋" w:cs="仿宋"/>
          <w:sz w:val="28"/>
          <w:szCs w:val="36"/>
          <w:lang w:val="en-US" w:eastAsia="zh-CN"/>
        </w:rPr>
        <w:t>江西华科稀土新材料有限公司</w:t>
      </w:r>
      <w:r>
        <w:rPr>
          <w:rFonts w:hint="eastAsia" w:ascii="仿宋" w:hAnsi="仿宋" w:eastAsia="仿宋" w:cs="仿宋"/>
          <w:sz w:val="28"/>
          <w:szCs w:val="36"/>
        </w:rPr>
        <w:t>的重整投资人，自我方获取重整保密信息之日起至任何保密信息进入公共领域成为公知信息之日止，不受期限限制。</w:t>
      </w:r>
    </w:p>
    <w:p w14:paraId="726B1A17">
      <w:pPr>
        <w:keepNext w:val="0"/>
        <w:keepLines w:val="0"/>
        <w:pageBreakBefore w:val="0"/>
        <w:widowControl w:val="0"/>
        <w:kinsoku/>
        <w:wordWrap/>
        <w:overflowPunct/>
        <w:topLinePunct w:val="0"/>
        <w:autoSpaceDE/>
        <w:autoSpaceDN/>
        <w:bidi w:val="0"/>
        <w:adjustRightInd/>
        <w:snapToGrid/>
        <w:ind w:firstLine="562" w:firstLineChars="200"/>
        <w:jc w:val="both"/>
        <w:textAlignment w:val="auto"/>
        <w:rPr>
          <w:rFonts w:hint="eastAsia" w:ascii="仿宋" w:hAnsi="仿宋" w:eastAsia="仿宋" w:cs="仿宋"/>
          <w:b/>
          <w:bCs/>
          <w:sz w:val="28"/>
          <w:szCs w:val="36"/>
        </w:rPr>
      </w:pPr>
      <w:r>
        <w:rPr>
          <w:rFonts w:hint="eastAsia" w:ascii="仿宋" w:hAnsi="仿宋" w:eastAsia="仿宋" w:cs="仿宋"/>
          <w:b/>
          <w:bCs/>
          <w:sz w:val="28"/>
          <w:szCs w:val="36"/>
        </w:rPr>
        <w:t>第三条</w:t>
      </w:r>
      <w:r>
        <w:rPr>
          <w:rFonts w:hint="eastAsia" w:ascii="仿宋" w:hAnsi="仿宋" w:eastAsia="仿宋" w:cs="仿宋"/>
          <w:b/>
          <w:bCs/>
          <w:sz w:val="28"/>
          <w:szCs w:val="36"/>
          <w:lang w:val="en-US" w:eastAsia="zh-CN"/>
        </w:rPr>
        <w:t xml:space="preserve"> </w:t>
      </w:r>
      <w:r>
        <w:rPr>
          <w:rFonts w:hint="eastAsia" w:ascii="仿宋" w:hAnsi="仿宋" w:eastAsia="仿宋" w:cs="仿宋"/>
          <w:b/>
          <w:bCs/>
          <w:sz w:val="28"/>
          <w:szCs w:val="36"/>
        </w:rPr>
        <w:t>保密义务</w:t>
      </w:r>
    </w:p>
    <w:p w14:paraId="0ED4CFB6">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36"/>
        </w:rPr>
      </w:pPr>
      <w:r>
        <w:rPr>
          <w:rFonts w:hint="eastAsia" w:ascii="仿宋" w:hAnsi="仿宋" w:eastAsia="仿宋" w:cs="仿宋"/>
          <w:sz w:val="28"/>
          <w:szCs w:val="36"/>
        </w:rPr>
        <w:t>1.我方采取对上述资料保密的措施，保证知悉保密信息的人员，仅限于我方与贵方对接的项目组人员。</w:t>
      </w:r>
    </w:p>
    <w:p w14:paraId="5ACA22DC">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36"/>
        </w:rPr>
      </w:pPr>
      <w:r>
        <w:rPr>
          <w:rFonts w:hint="eastAsia" w:ascii="仿宋" w:hAnsi="仿宋" w:eastAsia="仿宋" w:cs="仿宋"/>
          <w:sz w:val="28"/>
          <w:szCs w:val="36"/>
        </w:rPr>
        <w:t>2.我方同意对所有保密信息保密，除非贵方同意，不会将任何信息披露给除本条第1款之外的任何人。未经贵方事先书面同意，我方不以任何方式将保密信息向任何第三人披露、传播或复制。</w:t>
      </w:r>
    </w:p>
    <w:p w14:paraId="706A14B5">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36"/>
        </w:rPr>
      </w:pPr>
      <w:r>
        <w:rPr>
          <w:rFonts w:hint="eastAsia" w:ascii="仿宋" w:hAnsi="仿宋" w:eastAsia="仿宋" w:cs="仿宋"/>
          <w:sz w:val="28"/>
          <w:szCs w:val="36"/>
        </w:rPr>
        <w:t>3.我方以参与</w:t>
      </w:r>
      <w:r>
        <w:rPr>
          <w:rFonts w:hint="eastAsia" w:ascii="仿宋" w:hAnsi="仿宋" w:eastAsia="仿宋" w:cs="仿宋"/>
          <w:sz w:val="28"/>
          <w:szCs w:val="36"/>
          <w:lang w:val="en-US" w:eastAsia="zh-CN"/>
        </w:rPr>
        <w:t>江西华科稀土新材料有限公司</w:t>
      </w:r>
      <w:r>
        <w:rPr>
          <w:rFonts w:hint="eastAsia" w:ascii="仿宋" w:hAnsi="仿宋" w:eastAsia="仿宋" w:cs="仿宋"/>
          <w:sz w:val="28"/>
          <w:szCs w:val="36"/>
        </w:rPr>
        <w:t>重整投资为目的进行尽职调查，获取、使用</w:t>
      </w:r>
      <w:r>
        <w:rPr>
          <w:rFonts w:hint="eastAsia" w:ascii="仿宋" w:hAnsi="仿宋" w:eastAsia="仿宋" w:cs="仿宋"/>
          <w:sz w:val="28"/>
          <w:szCs w:val="36"/>
          <w:lang w:val="en-US" w:eastAsia="zh-CN"/>
        </w:rPr>
        <w:t>江西华科稀土新材料有限公司</w:t>
      </w:r>
      <w:r>
        <w:rPr>
          <w:rFonts w:hint="eastAsia" w:ascii="仿宋" w:hAnsi="仿宋" w:eastAsia="仿宋" w:cs="仿宋"/>
          <w:sz w:val="28"/>
          <w:szCs w:val="36"/>
        </w:rPr>
        <w:t>的相关资料，不以其他目的获取、使用资料。</w:t>
      </w:r>
    </w:p>
    <w:p w14:paraId="43B2C23D">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36"/>
        </w:rPr>
      </w:pPr>
      <w:r>
        <w:rPr>
          <w:rFonts w:hint="eastAsia" w:ascii="仿宋" w:hAnsi="仿宋" w:eastAsia="仿宋" w:cs="仿宋"/>
          <w:sz w:val="28"/>
          <w:szCs w:val="36"/>
        </w:rPr>
        <w:t>4.若我方未履行本保密函保密义务，给贵方或</w:t>
      </w:r>
      <w:r>
        <w:rPr>
          <w:rFonts w:hint="eastAsia" w:ascii="仿宋" w:hAnsi="仿宋" w:eastAsia="仿宋" w:cs="仿宋"/>
          <w:sz w:val="28"/>
          <w:szCs w:val="36"/>
          <w:lang w:val="en-US" w:eastAsia="zh-CN"/>
        </w:rPr>
        <w:t>江西华科稀土新材料有限公司</w:t>
      </w:r>
      <w:r>
        <w:rPr>
          <w:rFonts w:hint="eastAsia" w:ascii="仿宋" w:hAnsi="仿宋" w:eastAsia="仿宋" w:cs="仿宋"/>
          <w:sz w:val="28"/>
          <w:szCs w:val="36"/>
        </w:rPr>
        <w:t>造成损失的，我方应赔偿损失。损失范围包括直接损失和间接损失，以及因此支出的律师费、仲裁费、诉讼费等。</w:t>
      </w:r>
    </w:p>
    <w:p w14:paraId="26248898">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36"/>
        </w:rPr>
      </w:pPr>
    </w:p>
    <w:p w14:paraId="699B79E5">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36"/>
        </w:rPr>
      </w:pPr>
    </w:p>
    <w:p w14:paraId="3253B828">
      <w:pPr>
        <w:keepNext w:val="0"/>
        <w:keepLines w:val="0"/>
        <w:pageBreakBefore w:val="0"/>
        <w:widowControl w:val="0"/>
        <w:kinsoku/>
        <w:wordWrap/>
        <w:overflowPunct/>
        <w:topLinePunct w:val="0"/>
        <w:autoSpaceDE/>
        <w:autoSpaceDN/>
        <w:bidi w:val="0"/>
        <w:adjustRightInd/>
        <w:snapToGrid/>
        <w:ind w:firstLine="3080" w:firstLineChars="1100"/>
        <w:jc w:val="both"/>
        <w:textAlignment w:val="auto"/>
        <w:rPr>
          <w:rFonts w:hint="eastAsia" w:ascii="仿宋" w:hAnsi="仿宋" w:eastAsia="仿宋" w:cs="仿宋"/>
          <w:sz w:val="28"/>
          <w:szCs w:val="36"/>
        </w:rPr>
      </w:pPr>
      <w:r>
        <w:rPr>
          <w:rFonts w:hint="eastAsia" w:ascii="仿宋" w:hAnsi="仿宋" w:eastAsia="仿宋" w:cs="仿宋"/>
          <w:sz w:val="28"/>
          <w:szCs w:val="36"/>
        </w:rPr>
        <w:t xml:space="preserve">      </w:t>
      </w:r>
      <w:r>
        <w:rPr>
          <w:rFonts w:hint="eastAsia" w:ascii="仿宋" w:hAnsi="仿宋" w:eastAsia="仿宋" w:cs="仿宋"/>
          <w:sz w:val="28"/>
          <w:szCs w:val="36"/>
          <w:lang w:val="en-US" w:eastAsia="zh-CN"/>
        </w:rPr>
        <w:t xml:space="preserve"> </w:t>
      </w:r>
      <w:r>
        <w:rPr>
          <w:rFonts w:hint="eastAsia" w:ascii="仿宋" w:hAnsi="仿宋" w:eastAsia="仿宋" w:cs="仿宋"/>
          <w:sz w:val="28"/>
          <w:szCs w:val="36"/>
        </w:rPr>
        <w:t xml:space="preserve">  承诺人（盖章）：</w:t>
      </w:r>
    </w:p>
    <w:p w14:paraId="63D00355">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36"/>
        </w:rPr>
      </w:pPr>
    </w:p>
    <w:p w14:paraId="6EC0B605">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36"/>
        </w:rPr>
      </w:pPr>
      <w:r>
        <w:rPr>
          <w:rFonts w:hint="eastAsia" w:ascii="仿宋" w:hAnsi="仿宋" w:eastAsia="仿宋" w:cs="仿宋"/>
          <w:sz w:val="28"/>
          <w:szCs w:val="36"/>
        </w:rPr>
        <w:t xml:space="preserve">        法定代表人（负责人）/授权代表签字：</w:t>
      </w:r>
    </w:p>
    <w:p w14:paraId="29D3FF40">
      <w:pPr>
        <w:keepNext w:val="0"/>
        <w:keepLines w:val="0"/>
        <w:pageBreakBefore w:val="0"/>
        <w:widowControl w:val="0"/>
        <w:kinsoku/>
        <w:wordWrap/>
        <w:overflowPunct/>
        <w:topLinePunct w:val="0"/>
        <w:autoSpaceDE/>
        <w:autoSpaceDN/>
        <w:bidi w:val="0"/>
        <w:adjustRightInd/>
        <w:snapToGrid/>
        <w:ind w:firstLine="3640" w:firstLineChars="1300"/>
        <w:jc w:val="both"/>
        <w:textAlignment w:val="auto"/>
        <w:rPr>
          <w:rFonts w:hint="eastAsia" w:ascii="仿宋" w:hAnsi="仿宋" w:eastAsia="仿宋" w:cs="仿宋"/>
          <w:sz w:val="28"/>
          <w:szCs w:val="36"/>
        </w:rPr>
      </w:pPr>
      <w:r>
        <w:rPr>
          <w:rFonts w:hint="eastAsia" w:ascii="仿宋" w:hAnsi="仿宋" w:eastAsia="仿宋" w:cs="仿宋"/>
          <w:sz w:val="28"/>
          <w:szCs w:val="36"/>
          <w:lang w:val="en-US" w:eastAsia="zh-CN"/>
        </w:rPr>
        <w:t>二〇二五</w:t>
      </w:r>
      <w:r>
        <w:rPr>
          <w:rFonts w:hint="eastAsia" w:ascii="仿宋" w:hAnsi="仿宋" w:eastAsia="仿宋" w:cs="仿宋"/>
          <w:sz w:val="28"/>
          <w:szCs w:val="36"/>
        </w:rPr>
        <w:t>年</w:t>
      </w:r>
      <w:r>
        <w:rPr>
          <w:rFonts w:hint="eastAsia" w:ascii="仿宋" w:hAnsi="仿宋" w:eastAsia="仿宋" w:cs="仿宋"/>
          <w:sz w:val="28"/>
          <w:szCs w:val="36"/>
          <w:lang w:val="en-US" w:eastAsia="zh-CN"/>
        </w:rPr>
        <w:t>八</w:t>
      </w:r>
      <w:r>
        <w:rPr>
          <w:rFonts w:hint="eastAsia" w:ascii="仿宋" w:hAnsi="仿宋" w:eastAsia="仿宋" w:cs="仿宋"/>
          <w:sz w:val="28"/>
          <w:szCs w:val="36"/>
        </w:rPr>
        <w:t>月  日</w:t>
      </w:r>
    </w:p>
    <w:p w14:paraId="6416034C">
      <w:pPr>
        <w:jc w:val="both"/>
      </w:pPr>
    </w:p>
    <w:p w14:paraId="47CE55A2">
      <w:pPr>
        <w:jc w:val="both"/>
        <w:rPr>
          <w:rFonts w:hint="default" w:ascii="仿宋" w:hAnsi="仿宋" w:eastAsia="仿宋" w:cs="仿宋"/>
          <w:sz w:val="28"/>
          <w:szCs w:val="28"/>
          <w:lang w:val="en-US" w:eastAsia="zh-CN"/>
        </w:rPr>
      </w:pPr>
    </w:p>
    <w:p w14:paraId="1056616E">
      <w:pPr>
        <w:jc w:val="both"/>
        <w:rPr>
          <w:rFonts w:hint="default" w:ascii="仿宋" w:hAnsi="仿宋" w:eastAsia="仿宋" w:cs="仿宋"/>
          <w:sz w:val="28"/>
          <w:szCs w:val="28"/>
          <w:lang w:val="en-US" w:eastAsia="zh-CN"/>
        </w:rPr>
      </w:pPr>
    </w:p>
    <w:p w14:paraId="55321DFD">
      <w:pPr>
        <w:jc w:val="both"/>
        <w:rPr>
          <w:rFonts w:hint="default" w:ascii="仿宋" w:hAnsi="仿宋" w:eastAsia="仿宋" w:cs="仿宋"/>
          <w:sz w:val="28"/>
          <w:szCs w:val="28"/>
          <w:lang w:val="en-US" w:eastAsia="zh-CN"/>
        </w:rPr>
      </w:pPr>
    </w:p>
    <w:p w14:paraId="717BAE45">
      <w:pPr>
        <w:jc w:val="both"/>
        <w:rPr>
          <w:rFonts w:hint="default" w:ascii="仿宋" w:hAnsi="仿宋" w:eastAsia="仿宋" w:cs="仿宋"/>
          <w:sz w:val="28"/>
          <w:szCs w:val="28"/>
          <w:lang w:val="en-US" w:eastAsia="zh-CN"/>
        </w:rPr>
      </w:pPr>
    </w:p>
    <w:p w14:paraId="6C631825">
      <w:pPr>
        <w:jc w:val="both"/>
        <w:rPr>
          <w:rFonts w:hint="default" w:ascii="仿宋" w:hAnsi="仿宋" w:eastAsia="仿宋" w:cs="仿宋"/>
          <w:sz w:val="28"/>
          <w:szCs w:val="28"/>
          <w:lang w:val="en-US" w:eastAsia="zh-CN"/>
        </w:rPr>
      </w:pPr>
    </w:p>
    <w:p w14:paraId="68A3BFDF">
      <w:pPr>
        <w:jc w:val="both"/>
        <w:rPr>
          <w:rFonts w:hint="default" w:ascii="仿宋" w:hAnsi="仿宋" w:eastAsia="仿宋" w:cs="仿宋"/>
          <w:sz w:val="28"/>
          <w:szCs w:val="28"/>
          <w:lang w:val="en-US" w:eastAsia="zh-CN"/>
        </w:rPr>
      </w:pPr>
    </w:p>
    <w:p w14:paraId="1051157B">
      <w:pPr>
        <w:jc w:val="both"/>
        <w:rPr>
          <w:rFonts w:hint="default" w:ascii="仿宋" w:hAnsi="仿宋" w:eastAsia="仿宋" w:cs="仿宋"/>
          <w:sz w:val="28"/>
          <w:szCs w:val="28"/>
          <w:lang w:val="en-US" w:eastAsia="zh-CN"/>
        </w:rPr>
      </w:pPr>
    </w:p>
    <w:p w14:paraId="372D887E">
      <w:pPr>
        <w:jc w:val="both"/>
        <w:rPr>
          <w:rFonts w:hint="default" w:ascii="仿宋" w:hAnsi="仿宋" w:eastAsia="仿宋" w:cs="仿宋"/>
          <w:sz w:val="28"/>
          <w:szCs w:val="28"/>
          <w:lang w:val="en-US" w:eastAsia="zh-CN"/>
        </w:rPr>
      </w:pPr>
    </w:p>
    <w:p w14:paraId="331FFA85">
      <w:pPr>
        <w:jc w:val="both"/>
        <w:rPr>
          <w:rFonts w:hint="eastAsia" w:ascii="仿宋" w:hAnsi="仿宋" w:eastAsia="仿宋" w:cs="仿宋"/>
          <w:sz w:val="28"/>
          <w:szCs w:val="28"/>
          <w:lang w:val="en-US" w:eastAsia="zh-CN"/>
        </w:rPr>
      </w:pPr>
    </w:p>
    <w:p w14:paraId="58BBF5F0">
      <w:pPr>
        <w:keepNext w:val="0"/>
        <w:keepLines w:val="0"/>
        <w:pageBreakBefore w:val="0"/>
        <w:widowControl w:val="0"/>
        <w:kinsoku/>
        <w:wordWrap/>
        <w:overflowPunct/>
        <w:topLinePunct w:val="0"/>
        <w:autoSpaceDE/>
        <w:autoSpaceDN/>
        <w:bidi w:val="0"/>
        <w:adjustRightInd/>
        <w:snapToGrid/>
        <w:jc w:val="both"/>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附件5：</w:t>
      </w:r>
    </w:p>
    <w:p w14:paraId="6CFE35CF">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江西华科稀土新材料有限公司破产重整案</w:t>
      </w:r>
    </w:p>
    <w:p w14:paraId="2A444D49">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重整投资报价函</w:t>
      </w:r>
    </w:p>
    <w:p w14:paraId="2CCBC51A">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江西华科稀土新材料有限公司管理人：</w:t>
      </w:r>
    </w:p>
    <w:p w14:paraId="380D42B4">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管理人于2025年8月1日在全国企业破产重整案件信息网发布的“</w:t>
      </w:r>
      <w:r>
        <w:rPr>
          <w:rFonts w:hint="eastAsia" w:ascii="仿宋" w:hAnsi="仿宋" w:eastAsia="仿宋" w:cs="仿宋"/>
          <w:sz w:val="28"/>
          <w:szCs w:val="36"/>
          <w:lang w:val="en-US" w:eastAsia="zh-CN"/>
        </w:rPr>
        <w:t>江西华科稀土新材料有限公司</w:t>
      </w:r>
      <w:r>
        <w:rPr>
          <w:rFonts w:hint="eastAsia" w:ascii="仿宋" w:hAnsi="仿宋" w:eastAsia="仿宋" w:cs="仿宋"/>
          <w:sz w:val="28"/>
          <w:szCs w:val="28"/>
          <w:lang w:val="en-US" w:eastAsia="zh-CN"/>
        </w:rPr>
        <w:t>重整投资人招募公告”，我方已详尽阅读并充分了解、知悉、理解并完全接受，我方有意向参与</w:t>
      </w:r>
      <w:r>
        <w:rPr>
          <w:rFonts w:hint="eastAsia" w:ascii="仿宋" w:hAnsi="仿宋" w:eastAsia="仿宋" w:cs="仿宋"/>
          <w:sz w:val="28"/>
          <w:szCs w:val="36"/>
          <w:lang w:val="en-US" w:eastAsia="zh-CN"/>
        </w:rPr>
        <w:t>江西华科稀土新材料有限公司</w:t>
      </w:r>
      <w:r>
        <w:rPr>
          <w:rFonts w:hint="eastAsia" w:ascii="仿宋" w:hAnsi="仿宋" w:eastAsia="仿宋" w:cs="仿宋"/>
          <w:sz w:val="28"/>
          <w:szCs w:val="28"/>
          <w:lang w:val="en-US" w:eastAsia="zh-CN"/>
        </w:rPr>
        <w:t>重整投资人的招募活动。我方报价如下：</w:t>
      </w:r>
    </w:p>
    <w:p w14:paraId="1483E10B">
      <w:pPr>
        <w:keepNext w:val="0"/>
        <w:keepLines w:val="0"/>
        <w:pageBreakBefore w:val="0"/>
        <w:widowControl w:val="0"/>
        <w:kinsoku/>
        <w:wordWrap/>
        <w:overflowPunct/>
        <w:topLinePunct w:val="0"/>
        <w:autoSpaceDE/>
        <w:autoSpaceDN/>
        <w:bidi w:val="0"/>
        <w:adjustRightInd/>
        <w:snapToGrid/>
        <w:ind w:firstLine="562" w:firstLineChars="200"/>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一、整体报价</w:t>
      </w:r>
    </w:p>
    <w:p w14:paraId="16F00F66">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我方为参与</w:t>
      </w:r>
      <w:r>
        <w:rPr>
          <w:rFonts w:hint="eastAsia" w:ascii="仿宋" w:hAnsi="仿宋" w:eastAsia="仿宋" w:cs="仿宋"/>
          <w:sz w:val="28"/>
          <w:szCs w:val="36"/>
          <w:lang w:val="en-US" w:eastAsia="zh-CN"/>
        </w:rPr>
        <w:t>江西华科稀土新材料有限公司</w:t>
      </w:r>
      <w:r>
        <w:rPr>
          <w:rFonts w:hint="eastAsia" w:ascii="仿宋" w:hAnsi="仿宋" w:eastAsia="仿宋" w:cs="仿宋"/>
          <w:sz w:val="28"/>
          <w:szCs w:val="28"/>
          <w:lang w:val="en-US" w:eastAsia="zh-CN"/>
        </w:rPr>
        <w:t>的重整投资的整体报价为人民币       元（大写：        元整）。有关整体报价下的债务调整方案和偿债方案，详见我方的重整方案。</w:t>
      </w:r>
    </w:p>
    <w:p w14:paraId="232A11A5">
      <w:pPr>
        <w:keepNext w:val="0"/>
        <w:keepLines w:val="0"/>
        <w:pageBreakBefore w:val="0"/>
        <w:widowControl w:val="0"/>
        <w:kinsoku/>
        <w:wordWrap/>
        <w:overflowPunct/>
        <w:topLinePunct w:val="0"/>
        <w:autoSpaceDE/>
        <w:autoSpaceDN/>
        <w:bidi w:val="0"/>
        <w:adjustRightInd/>
        <w:snapToGrid/>
        <w:ind w:firstLine="562" w:firstLineChars="200"/>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二、支付方式及期限</w:t>
      </w:r>
    </w:p>
    <w:p w14:paraId="4D550EF2">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1.支付方式：转账支付。</w:t>
      </w:r>
    </w:p>
    <w:p w14:paraId="6845ABBC">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2.支付期限：分 期支付，并在重整计划裁定批准之日起30日内付清，具体各期支付金额按重整投资协议的约定确定。</w:t>
      </w:r>
    </w:p>
    <w:p w14:paraId="3243280D">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特此报价并承诺。</w:t>
      </w:r>
    </w:p>
    <w:p w14:paraId="109D5676">
      <w:pPr>
        <w:keepNext w:val="0"/>
        <w:keepLines w:val="0"/>
        <w:pageBreakBefore w:val="0"/>
        <w:widowControl w:val="0"/>
        <w:kinsoku/>
        <w:wordWrap/>
        <w:overflowPunct/>
        <w:topLinePunct w:val="0"/>
        <w:autoSpaceDE/>
        <w:autoSpaceDN/>
        <w:bidi w:val="0"/>
        <w:adjustRightInd/>
        <w:snapToGrid/>
        <w:ind w:leftChars="1400" w:firstLine="560" w:firstLineChars="200"/>
        <w:jc w:val="both"/>
        <w:textAlignment w:val="auto"/>
        <w:rPr>
          <w:rFonts w:hint="eastAsia" w:ascii="仿宋" w:hAnsi="仿宋" w:eastAsia="仿宋" w:cs="仿宋"/>
          <w:sz w:val="28"/>
          <w:szCs w:val="28"/>
          <w:lang w:val="en-US" w:eastAsia="zh-CN"/>
        </w:rPr>
      </w:pPr>
    </w:p>
    <w:p w14:paraId="421C19FB">
      <w:pPr>
        <w:keepNext w:val="0"/>
        <w:keepLines w:val="0"/>
        <w:pageBreakBefore w:val="0"/>
        <w:widowControl w:val="0"/>
        <w:kinsoku/>
        <w:wordWrap/>
        <w:overflowPunct/>
        <w:topLinePunct w:val="0"/>
        <w:autoSpaceDE/>
        <w:autoSpaceDN/>
        <w:bidi w:val="0"/>
        <w:adjustRightInd/>
        <w:snapToGrid/>
        <w:ind w:leftChars="140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承诺人（法人盖章）:</w:t>
      </w:r>
    </w:p>
    <w:p w14:paraId="4E3168A3">
      <w:pPr>
        <w:keepNext w:val="0"/>
        <w:keepLines w:val="0"/>
        <w:pageBreakBefore w:val="0"/>
        <w:widowControl w:val="0"/>
        <w:kinsoku/>
        <w:wordWrap/>
        <w:overflowPunct/>
        <w:topLinePunct w:val="0"/>
        <w:autoSpaceDE/>
        <w:autoSpaceDN/>
        <w:bidi w:val="0"/>
        <w:adjustRightInd/>
        <w:snapToGrid/>
        <w:ind w:leftChars="140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法定代表人（签字）:</w:t>
      </w:r>
    </w:p>
    <w:p w14:paraId="1148BA0E">
      <w:pPr>
        <w:keepNext w:val="0"/>
        <w:keepLines w:val="0"/>
        <w:pageBreakBefore w:val="0"/>
        <w:widowControl w:val="0"/>
        <w:kinsoku/>
        <w:wordWrap/>
        <w:overflowPunct/>
        <w:topLinePunct w:val="0"/>
        <w:autoSpaceDE/>
        <w:autoSpaceDN/>
        <w:bidi w:val="0"/>
        <w:adjustRightInd/>
        <w:snapToGrid/>
        <w:ind w:leftChars="140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代理人（签字）:</w:t>
      </w:r>
    </w:p>
    <w:p w14:paraId="70AD4AEC">
      <w:pPr>
        <w:keepNext w:val="0"/>
        <w:keepLines w:val="0"/>
        <w:pageBreakBefore w:val="0"/>
        <w:widowControl w:val="0"/>
        <w:kinsoku/>
        <w:wordWrap/>
        <w:overflowPunct/>
        <w:topLinePunct w:val="0"/>
        <w:autoSpaceDE/>
        <w:autoSpaceDN/>
        <w:bidi w:val="0"/>
        <w:adjustRightInd/>
        <w:snapToGrid/>
        <w:ind w:leftChars="140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年  月   日</w:t>
      </w:r>
    </w:p>
    <w:p w14:paraId="177A5E5D">
      <w:pPr>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附件6：</w:t>
      </w:r>
    </w:p>
    <w:p w14:paraId="0147FFD5">
      <w:pPr>
        <w:jc w:val="center"/>
        <w:rPr>
          <w:rFonts w:hint="eastAsia" w:ascii="仿宋" w:hAnsi="仿宋" w:eastAsia="仿宋" w:cs="仿宋"/>
          <w:b/>
          <w:bCs/>
          <w:sz w:val="32"/>
          <w:szCs w:val="40"/>
        </w:rPr>
      </w:pPr>
      <w:r>
        <w:rPr>
          <w:rFonts w:hint="eastAsia" w:ascii="仿宋" w:hAnsi="仿宋" w:eastAsia="仿宋" w:cs="仿宋"/>
          <w:b/>
          <w:bCs/>
          <w:sz w:val="32"/>
          <w:szCs w:val="40"/>
        </w:rPr>
        <w:t>法定代表人身份证明书</w:t>
      </w:r>
    </w:p>
    <w:p w14:paraId="30F53C9B">
      <w:pPr>
        <w:ind w:firstLine="560" w:firstLineChars="200"/>
        <w:jc w:val="both"/>
        <w:rPr>
          <w:rFonts w:hint="eastAsia" w:ascii="仿宋" w:hAnsi="仿宋" w:eastAsia="仿宋" w:cs="仿宋"/>
          <w:sz w:val="28"/>
          <w:szCs w:val="36"/>
          <w:lang w:val="en-US" w:eastAsia="zh-CN"/>
        </w:rPr>
      </w:pPr>
    </w:p>
    <w:p w14:paraId="7C73CA00">
      <w:pPr>
        <w:ind w:firstLine="560" w:firstLineChars="200"/>
        <w:jc w:val="both"/>
        <w:rPr>
          <w:rFonts w:hint="eastAsia" w:ascii="仿宋" w:hAnsi="仿宋" w:eastAsia="仿宋" w:cs="仿宋"/>
          <w:sz w:val="28"/>
          <w:szCs w:val="36"/>
        </w:rPr>
      </w:pPr>
      <w:r>
        <w:rPr>
          <w:rFonts w:hint="eastAsia" w:ascii="仿宋" w:hAnsi="仿宋" w:eastAsia="仿宋" w:cs="仿宋"/>
          <w:sz w:val="28"/>
          <w:szCs w:val="36"/>
          <w:lang w:val="en-US" w:eastAsia="zh-CN"/>
        </w:rPr>
        <w:t>兹证明</w:t>
      </w:r>
      <w:r>
        <w:rPr>
          <w:rFonts w:hint="eastAsia" w:ascii="仿宋" w:hAnsi="仿宋" w:eastAsia="仿宋" w:cs="仿宋"/>
          <w:sz w:val="28"/>
          <w:szCs w:val="36"/>
        </w:rPr>
        <w:t xml:space="preserve">   </w:t>
      </w:r>
      <w:r>
        <w:rPr>
          <w:rFonts w:hint="eastAsia" w:ascii="仿宋" w:hAnsi="仿宋" w:eastAsia="仿宋" w:cs="仿宋"/>
          <w:sz w:val="28"/>
          <w:szCs w:val="36"/>
          <w:lang w:val="en-US" w:eastAsia="zh-CN"/>
        </w:rPr>
        <w:t xml:space="preserve"> </w:t>
      </w:r>
      <w:r>
        <w:rPr>
          <w:rFonts w:hint="eastAsia" w:ascii="仿宋" w:hAnsi="仿宋" w:eastAsia="仿宋" w:cs="仿宋"/>
          <w:sz w:val="28"/>
          <w:szCs w:val="36"/>
        </w:rPr>
        <w:t xml:space="preserve"> （身份证号码：   </w:t>
      </w:r>
      <w:r>
        <w:rPr>
          <w:rFonts w:hint="eastAsia" w:ascii="仿宋" w:hAnsi="仿宋" w:eastAsia="仿宋" w:cs="仿宋"/>
          <w:sz w:val="28"/>
          <w:szCs w:val="36"/>
          <w:lang w:val="en-US" w:eastAsia="zh-CN"/>
        </w:rPr>
        <w:t xml:space="preserve">                </w:t>
      </w:r>
      <w:r>
        <w:rPr>
          <w:rFonts w:hint="eastAsia" w:ascii="仿宋" w:hAnsi="仿宋" w:eastAsia="仿宋" w:cs="仿宋"/>
          <w:sz w:val="28"/>
          <w:szCs w:val="36"/>
        </w:rPr>
        <w:t xml:space="preserve">  ）在我单位任     </w:t>
      </w:r>
      <w:r>
        <w:rPr>
          <w:rFonts w:hint="eastAsia" w:ascii="仿宋" w:hAnsi="仿宋" w:eastAsia="仿宋" w:cs="仿宋"/>
          <w:sz w:val="28"/>
          <w:szCs w:val="36"/>
          <w:lang w:val="en-US" w:eastAsia="zh-CN"/>
        </w:rPr>
        <w:t xml:space="preserve">    </w:t>
      </w:r>
      <w:r>
        <w:rPr>
          <w:rFonts w:hint="eastAsia" w:ascii="仿宋" w:hAnsi="仿宋" w:eastAsia="仿宋" w:cs="仿宋"/>
          <w:sz w:val="28"/>
          <w:szCs w:val="36"/>
        </w:rPr>
        <w:t>职务，为我单位的法定代表人/负责人。</w:t>
      </w:r>
    </w:p>
    <w:p w14:paraId="484E762F">
      <w:pPr>
        <w:jc w:val="both"/>
        <w:rPr>
          <w:rFonts w:hint="eastAsia" w:ascii="仿宋" w:hAnsi="仿宋" w:eastAsia="仿宋" w:cs="仿宋"/>
          <w:sz w:val="28"/>
          <w:szCs w:val="36"/>
          <w:lang w:eastAsia="zh-CN"/>
        </w:rPr>
      </w:pPr>
      <w:r>
        <w:rPr>
          <w:rFonts w:hint="eastAsia" w:ascii="仿宋" w:hAnsi="仿宋" w:eastAsia="仿宋" w:cs="仿宋"/>
          <w:sz w:val="28"/>
          <w:szCs w:val="36"/>
        </w:rPr>
        <w:t>特此证明</w:t>
      </w:r>
      <w:r>
        <w:rPr>
          <w:rFonts w:hint="eastAsia" w:ascii="仿宋" w:hAnsi="仿宋" w:eastAsia="仿宋" w:cs="仿宋"/>
          <w:sz w:val="28"/>
          <w:szCs w:val="36"/>
          <w:lang w:eastAsia="zh-CN"/>
        </w:rPr>
        <w:t>。</w:t>
      </w:r>
    </w:p>
    <w:p w14:paraId="32AE8F7B">
      <w:pPr>
        <w:ind w:firstLine="3640" w:firstLineChars="1300"/>
        <w:jc w:val="both"/>
        <w:rPr>
          <w:rFonts w:hint="eastAsia" w:ascii="仿宋" w:hAnsi="仿宋" w:eastAsia="仿宋" w:cs="仿宋"/>
          <w:sz w:val="28"/>
          <w:szCs w:val="36"/>
        </w:rPr>
      </w:pPr>
    </w:p>
    <w:p w14:paraId="7F13DA3B">
      <w:pPr>
        <w:ind w:firstLine="3640" w:firstLineChars="1300"/>
        <w:jc w:val="both"/>
        <w:rPr>
          <w:rFonts w:hint="eastAsia" w:ascii="仿宋" w:hAnsi="仿宋" w:eastAsia="仿宋" w:cs="仿宋"/>
          <w:sz w:val="28"/>
          <w:szCs w:val="36"/>
        </w:rPr>
      </w:pPr>
    </w:p>
    <w:p w14:paraId="72BC4900">
      <w:pPr>
        <w:ind w:firstLine="4200" w:firstLineChars="1500"/>
        <w:jc w:val="both"/>
        <w:rPr>
          <w:rFonts w:hint="eastAsia" w:ascii="仿宋" w:hAnsi="仿宋" w:eastAsia="仿宋" w:cs="仿宋"/>
          <w:sz w:val="28"/>
          <w:szCs w:val="36"/>
        </w:rPr>
      </w:pPr>
      <w:r>
        <w:rPr>
          <w:rFonts w:hint="eastAsia" w:ascii="仿宋" w:hAnsi="仿宋" w:eastAsia="仿宋" w:cs="仿宋"/>
          <w:sz w:val="28"/>
          <w:szCs w:val="36"/>
        </w:rPr>
        <w:t>证明单位（公章）：</w:t>
      </w:r>
    </w:p>
    <w:p w14:paraId="2C2ED5BB">
      <w:pPr>
        <w:ind w:firstLine="3920" w:firstLineChars="1400"/>
        <w:jc w:val="both"/>
        <w:rPr>
          <w:rFonts w:hint="eastAsia" w:ascii="仿宋" w:hAnsi="仿宋" w:eastAsia="仿宋" w:cs="仿宋"/>
          <w:sz w:val="28"/>
          <w:szCs w:val="36"/>
        </w:rPr>
      </w:pPr>
      <w:r>
        <w:rPr>
          <w:rFonts w:hint="eastAsia" w:ascii="仿宋" w:hAnsi="仿宋" w:eastAsia="仿宋" w:cs="仿宋"/>
          <w:sz w:val="28"/>
          <w:szCs w:val="36"/>
          <w:lang w:val="en-US" w:eastAsia="zh-CN"/>
        </w:rPr>
        <w:t>二〇</w:t>
      </w:r>
      <w:r>
        <w:rPr>
          <w:rFonts w:hint="eastAsia" w:ascii="仿宋" w:hAnsi="仿宋" w:eastAsia="仿宋" w:cs="仿宋"/>
          <w:sz w:val="28"/>
          <w:szCs w:val="36"/>
        </w:rPr>
        <w:t>二</w:t>
      </w:r>
      <w:r>
        <w:rPr>
          <w:rFonts w:hint="eastAsia" w:ascii="仿宋" w:hAnsi="仿宋" w:eastAsia="仿宋" w:cs="仿宋"/>
          <w:sz w:val="28"/>
          <w:szCs w:val="36"/>
          <w:lang w:val="en-US" w:eastAsia="zh-CN"/>
        </w:rPr>
        <w:t>五</w:t>
      </w:r>
      <w:r>
        <w:rPr>
          <w:rFonts w:hint="eastAsia" w:ascii="仿宋" w:hAnsi="仿宋" w:eastAsia="仿宋" w:cs="仿宋"/>
          <w:sz w:val="28"/>
          <w:szCs w:val="36"/>
        </w:rPr>
        <w:t>年  月  日</w:t>
      </w:r>
    </w:p>
    <w:p w14:paraId="30C7C049">
      <w:pPr>
        <w:jc w:val="both"/>
        <w:rPr>
          <w:rFonts w:hint="eastAsia" w:ascii="仿宋" w:hAnsi="仿宋" w:eastAsia="仿宋" w:cs="仿宋"/>
          <w:sz w:val="28"/>
          <w:szCs w:val="36"/>
        </w:rPr>
      </w:pPr>
    </w:p>
    <w:p w14:paraId="53D9842F">
      <w:pPr>
        <w:jc w:val="both"/>
        <w:rPr>
          <w:rFonts w:hint="eastAsia" w:ascii="仿宋" w:hAnsi="仿宋" w:eastAsia="仿宋" w:cs="仿宋"/>
          <w:sz w:val="28"/>
          <w:szCs w:val="36"/>
        </w:rPr>
      </w:pPr>
    </w:p>
    <w:p w14:paraId="3E1FCA82">
      <w:pPr>
        <w:jc w:val="both"/>
        <w:rPr>
          <w:rFonts w:hint="eastAsia" w:ascii="仿宋" w:hAnsi="仿宋" w:eastAsia="仿宋" w:cs="仿宋"/>
          <w:sz w:val="28"/>
          <w:szCs w:val="36"/>
        </w:rPr>
      </w:pPr>
    </w:p>
    <w:p w14:paraId="2087BEAF">
      <w:pPr>
        <w:jc w:val="both"/>
        <w:rPr>
          <w:rFonts w:hint="eastAsia" w:ascii="仿宋" w:hAnsi="仿宋" w:eastAsia="仿宋" w:cs="仿宋"/>
          <w:sz w:val="28"/>
          <w:szCs w:val="36"/>
        </w:rPr>
      </w:pPr>
      <w:r>
        <w:rPr>
          <w:rFonts w:hint="eastAsia" w:ascii="仿宋" w:hAnsi="仿宋" w:eastAsia="仿宋" w:cs="仿宋"/>
          <w:sz w:val="28"/>
          <w:szCs w:val="36"/>
        </w:rPr>
        <w:t>附：法定代表人身份证复印件（加盖单位公章）</w:t>
      </w:r>
    </w:p>
    <w:p w14:paraId="49B56C83">
      <w:pPr>
        <w:jc w:val="both"/>
        <w:rPr>
          <w:rFonts w:hint="eastAsia" w:ascii="仿宋" w:hAnsi="仿宋" w:eastAsia="仿宋" w:cs="仿宋"/>
          <w:sz w:val="28"/>
          <w:szCs w:val="36"/>
        </w:rPr>
      </w:pPr>
    </w:p>
    <w:p w14:paraId="1911B809">
      <w:pPr>
        <w:jc w:val="both"/>
        <w:rPr>
          <w:rFonts w:hint="default" w:ascii="仿宋" w:hAnsi="仿宋" w:eastAsia="仿宋" w:cs="仿宋"/>
          <w:sz w:val="28"/>
          <w:szCs w:val="28"/>
          <w:lang w:val="en-US" w:eastAsia="zh-CN"/>
        </w:rPr>
      </w:pPr>
    </w:p>
    <w:p w14:paraId="1A8A02DE">
      <w:pPr>
        <w:jc w:val="both"/>
        <w:rPr>
          <w:rFonts w:hint="default" w:ascii="仿宋" w:hAnsi="仿宋" w:eastAsia="仿宋" w:cs="仿宋"/>
          <w:sz w:val="28"/>
          <w:szCs w:val="28"/>
          <w:lang w:val="en-US" w:eastAsia="zh-CN"/>
        </w:rPr>
      </w:pPr>
    </w:p>
    <w:p w14:paraId="02FA1046">
      <w:pPr>
        <w:jc w:val="both"/>
        <w:rPr>
          <w:rFonts w:hint="default" w:ascii="仿宋" w:hAnsi="仿宋" w:eastAsia="仿宋" w:cs="仿宋"/>
          <w:sz w:val="28"/>
          <w:szCs w:val="28"/>
          <w:lang w:val="en-US" w:eastAsia="zh-CN"/>
        </w:rPr>
      </w:pPr>
    </w:p>
    <w:p w14:paraId="7CC3A949">
      <w:pPr>
        <w:jc w:val="both"/>
        <w:rPr>
          <w:rFonts w:hint="default" w:ascii="仿宋" w:hAnsi="仿宋" w:eastAsia="仿宋" w:cs="仿宋"/>
          <w:sz w:val="28"/>
          <w:szCs w:val="28"/>
          <w:lang w:val="en-US" w:eastAsia="zh-CN"/>
        </w:rPr>
      </w:pPr>
    </w:p>
    <w:p w14:paraId="38B3DF5B">
      <w:pPr>
        <w:jc w:val="both"/>
        <w:rPr>
          <w:rFonts w:hint="default" w:ascii="仿宋" w:hAnsi="仿宋" w:eastAsia="仿宋" w:cs="仿宋"/>
          <w:sz w:val="28"/>
          <w:szCs w:val="28"/>
          <w:lang w:val="en-US" w:eastAsia="zh-CN"/>
        </w:rPr>
      </w:pPr>
    </w:p>
    <w:p w14:paraId="0777F61F">
      <w:pPr>
        <w:jc w:val="both"/>
        <w:rPr>
          <w:rFonts w:hint="default" w:ascii="仿宋" w:hAnsi="仿宋" w:eastAsia="仿宋" w:cs="仿宋"/>
          <w:sz w:val="28"/>
          <w:szCs w:val="28"/>
          <w:lang w:val="en-US" w:eastAsia="zh-CN"/>
        </w:rPr>
      </w:pPr>
    </w:p>
    <w:p w14:paraId="407D3C39">
      <w:pPr>
        <w:jc w:val="both"/>
        <w:rPr>
          <w:rFonts w:hint="default" w:ascii="仿宋" w:hAnsi="仿宋" w:eastAsia="仿宋" w:cs="仿宋"/>
          <w:sz w:val="28"/>
          <w:szCs w:val="28"/>
          <w:lang w:val="en-US" w:eastAsia="zh-CN"/>
        </w:rPr>
      </w:pPr>
    </w:p>
    <w:p w14:paraId="6ABBF646">
      <w:pPr>
        <w:jc w:val="both"/>
        <w:rPr>
          <w:rFonts w:hint="eastAsia" w:ascii="仿宋" w:hAnsi="仿宋" w:eastAsia="仿宋" w:cs="仿宋"/>
          <w:b/>
          <w:bCs/>
          <w:sz w:val="32"/>
          <w:szCs w:val="32"/>
        </w:rPr>
      </w:pPr>
    </w:p>
    <w:p w14:paraId="17D891AB">
      <w:pPr>
        <w:jc w:val="center"/>
        <w:rPr>
          <w:rFonts w:hint="eastAsia" w:ascii="仿宋" w:hAnsi="仿宋" w:eastAsia="仿宋" w:cs="仿宋"/>
          <w:sz w:val="32"/>
          <w:szCs w:val="32"/>
        </w:rPr>
      </w:pPr>
      <w:r>
        <w:rPr>
          <w:rFonts w:hint="eastAsia" w:ascii="仿宋" w:hAnsi="仿宋" w:eastAsia="仿宋" w:cs="仿宋"/>
          <w:b/>
          <w:bCs/>
          <w:sz w:val="32"/>
          <w:szCs w:val="32"/>
        </w:rPr>
        <w:t>授权委托书</w:t>
      </w:r>
    </w:p>
    <w:p w14:paraId="56A6C1DD">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sz w:val="28"/>
          <w:szCs w:val="36"/>
        </w:rPr>
      </w:pPr>
      <w:r>
        <w:rPr>
          <w:rFonts w:hint="eastAsia" w:ascii="仿宋" w:hAnsi="仿宋" w:eastAsia="仿宋" w:cs="仿宋"/>
          <w:sz w:val="28"/>
          <w:szCs w:val="36"/>
        </w:rPr>
        <w:t>委托书：</w:t>
      </w:r>
    </w:p>
    <w:p w14:paraId="7943541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sz w:val="28"/>
          <w:szCs w:val="36"/>
        </w:rPr>
      </w:pPr>
      <w:r>
        <w:rPr>
          <w:rFonts w:hint="eastAsia" w:ascii="仿宋" w:hAnsi="仿宋" w:eastAsia="仿宋" w:cs="仿宋"/>
          <w:sz w:val="28"/>
          <w:szCs w:val="36"/>
        </w:rPr>
        <w:t>住所地：</w:t>
      </w:r>
    </w:p>
    <w:p w14:paraId="60A9B35F">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sz w:val="28"/>
          <w:szCs w:val="36"/>
        </w:rPr>
      </w:pPr>
      <w:r>
        <w:rPr>
          <w:rFonts w:hint="eastAsia" w:ascii="仿宋" w:hAnsi="仿宋" w:eastAsia="仿宋" w:cs="仿宋"/>
          <w:sz w:val="28"/>
          <w:szCs w:val="36"/>
        </w:rPr>
        <w:t>联系方式：</w:t>
      </w:r>
    </w:p>
    <w:p w14:paraId="145ADB47">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sz w:val="28"/>
          <w:szCs w:val="36"/>
        </w:rPr>
      </w:pPr>
      <w:r>
        <w:rPr>
          <w:rFonts w:hint="eastAsia" w:ascii="仿宋" w:hAnsi="仿宋" w:eastAsia="仿宋" w:cs="仿宋"/>
          <w:sz w:val="28"/>
          <w:szCs w:val="36"/>
        </w:rPr>
        <w:t>受托人1（委托代理人）：</w:t>
      </w:r>
    </w:p>
    <w:p w14:paraId="5519C2A1">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sz w:val="28"/>
          <w:szCs w:val="36"/>
        </w:rPr>
      </w:pPr>
      <w:r>
        <w:rPr>
          <w:rFonts w:hint="eastAsia" w:ascii="仿宋" w:hAnsi="仿宋" w:eastAsia="仿宋" w:cs="仿宋"/>
          <w:sz w:val="28"/>
          <w:szCs w:val="36"/>
        </w:rPr>
        <w:t>身份证号：</w:t>
      </w:r>
    </w:p>
    <w:p w14:paraId="79B37310">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sz w:val="28"/>
          <w:szCs w:val="36"/>
        </w:rPr>
      </w:pPr>
      <w:r>
        <w:rPr>
          <w:rFonts w:hint="eastAsia" w:ascii="仿宋" w:hAnsi="仿宋" w:eastAsia="仿宋" w:cs="仿宋"/>
          <w:sz w:val="28"/>
          <w:szCs w:val="36"/>
        </w:rPr>
        <w:t>工作单位：</w:t>
      </w:r>
    </w:p>
    <w:p w14:paraId="21A9C95E">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sz w:val="28"/>
          <w:szCs w:val="36"/>
        </w:rPr>
      </w:pPr>
      <w:r>
        <w:rPr>
          <w:rFonts w:hint="eastAsia" w:ascii="仿宋" w:hAnsi="仿宋" w:eastAsia="仿宋" w:cs="仿宋"/>
          <w:sz w:val="28"/>
          <w:szCs w:val="36"/>
        </w:rPr>
        <w:t>联系方式：</w:t>
      </w:r>
    </w:p>
    <w:p w14:paraId="5AF8552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sz w:val="28"/>
          <w:szCs w:val="36"/>
        </w:rPr>
      </w:pPr>
      <w:r>
        <w:rPr>
          <w:rFonts w:hint="eastAsia" w:ascii="仿宋" w:hAnsi="仿宋" w:eastAsia="仿宋" w:cs="仿宋"/>
          <w:sz w:val="28"/>
          <w:szCs w:val="36"/>
        </w:rPr>
        <w:t>受托人2（委托代理人）：</w:t>
      </w:r>
    </w:p>
    <w:p w14:paraId="2B9F4AB4">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sz w:val="28"/>
          <w:szCs w:val="36"/>
        </w:rPr>
      </w:pPr>
      <w:r>
        <w:rPr>
          <w:rFonts w:hint="eastAsia" w:ascii="仿宋" w:hAnsi="仿宋" w:eastAsia="仿宋" w:cs="仿宋"/>
          <w:sz w:val="28"/>
          <w:szCs w:val="36"/>
        </w:rPr>
        <w:t>身份证号：</w:t>
      </w:r>
    </w:p>
    <w:p w14:paraId="0D3A6597">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sz w:val="28"/>
          <w:szCs w:val="36"/>
        </w:rPr>
      </w:pPr>
      <w:r>
        <w:rPr>
          <w:rFonts w:hint="eastAsia" w:ascii="仿宋" w:hAnsi="仿宋" w:eastAsia="仿宋" w:cs="仿宋"/>
          <w:sz w:val="28"/>
          <w:szCs w:val="36"/>
        </w:rPr>
        <w:t>工作单位：</w:t>
      </w:r>
    </w:p>
    <w:p w14:paraId="54AE56E9">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sz w:val="28"/>
          <w:szCs w:val="36"/>
        </w:rPr>
      </w:pPr>
      <w:r>
        <w:rPr>
          <w:rFonts w:hint="eastAsia" w:ascii="仿宋" w:hAnsi="仿宋" w:eastAsia="仿宋" w:cs="仿宋"/>
          <w:sz w:val="28"/>
          <w:szCs w:val="36"/>
        </w:rPr>
        <w:t>联系方式：</w:t>
      </w:r>
    </w:p>
    <w:p w14:paraId="25DD400C">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36"/>
        </w:rPr>
      </w:pPr>
      <w:r>
        <w:rPr>
          <w:rFonts w:hint="eastAsia" w:ascii="仿宋" w:hAnsi="仿宋" w:eastAsia="仿宋" w:cs="仿宋"/>
          <w:sz w:val="28"/>
          <w:szCs w:val="36"/>
        </w:rPr>
        <w:t>委托人就</w:t>
      </w:r>
      <w:r>
        <w:rPr>
          <w:rFonts w:hint="eastAsia" w:ascii="仿宋" w:hAnsi="仿宋" w:eastAsia="仿宋" w:cs="仿宋"/>
          <w:sz w:val="28"/>
          <w:szCs w:val="36"/>
          <w:u w:val="single"/>
          <w:lang w:val="en-US" w:eastAsia="zh-CN"/>
        </w:rPr>
        <w:t>江西华科稀土新材料</w:t>
      </w:r>
      <w:r>
        <w:rPr>
          <w:rFonts w:hint="eastAsia" w:ascii="仿宋" w:hAnsi="仿宋" w:eastAsia="仿宋" w:cs="仿宋"/>
          <w:sz w:val="28"/>
          <w:szCs w:val="36"/>
          <w:u w:val="single"/>
        </w:rPr>
        <w:t>有限公司</w:t>
      </w:r>
      <w:r>
        <w:rPr>
          <w:rFonts w:hint="eastAsia" w:ascii="仿宋" w:hAnsi="仿宋" w:eastAsia="仿宋" w:cs="仿宋"/>
          <w:sz w:val="28"/>
          <w:szCs w:val="36"/>
          <w:lang w:val="en-US" w:eastAsia="zh-CN"/>
        </w:rPr>
        <w:t>破产</w:t>
      </w:r>
      <w:r>
        <w:rPr>
          <w:rFonts w:hint="eastAsia" w:ascii="仿宋" w:hAnsi="仿宋" w:eastAsia="仿宋" w:cs="仿宋"/>
          <w:sz w:val="28"/>
          <w:szCs w:val="36"/>
        </w:rPr>
        <w:t>重整案（以下简称“本案”），特委托上述受托人作为代理人，参加本案重整投资人招募工作。受托人的代理权限为特别授权，包括但不限于：</w:t>
      </w:r>
    </w:p>
    <w:p w14:paraId="72D1955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36"/>
        </w:rPr>
      </w:pPr>
      <w:r>
        <w:rPr>
          <w:rFonts w:hint="eastAsia" w:ascii="仿宋" w:hAnsi="仿宋" w:eastAsia="仿宋" w:cs="仿宋"/>
          <w:sz w:val="28"/>
          <w:szCs w:val="36"/>
        </w:rPr>
        <w:t>1.向本案管理人报名参加重整投资人招募、提交相关证明文件及资料，并处理其他投资人招募相关事宜；</w:t>
      </w:r>
    </w:p>
    <w:p w14:paraId="749CFA0E">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36"/>
        </w:rPr>
      </w:pPr>
      <w:r>
        <w:rPr>
          <w:rFonts w:hint="eastAsia" w:ascii="仿宋" w:hAnsi="仿宋" w:eastAsia="仿宋" w:cs="仿宋"/>
          <w:sz w:val="28"/>
          <w:szCs w:val="36"/>
        </w:rPr>
        <w:t>2.签署、递交、接收和转送有关本案中重整投资人招募的各类法律文件及其他资料；</w:t>
      </w:r>
    </w:p>
    <w:p w14:paraId="757856A3">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36"/>
        </w:rPr>
      </w:pPr>
      <w:r>
        <w:rPr>
          <w:rFonts w:hint="eastAsia" w:ascii="仿宋" w:hAnsi="仿宋" w:eastAsia="仿宋" w:cs="仿宋"/>
          <w:sz w:val="28"/>
          <w:szCs w:val="36"/>
        </w:rPr>
        <w:t>3.处理与本案相关的其他法律事务。</w:t>
      </w:r>
    </w:p>
    <w:p w14:paraId="2D898195">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36"/>
        </w:rPr>
      </w:pPr>
      <w:r>
        <w:rPr>
          <w:rFonts w:hint="eastAsia" w:ascii="仿宋" w:hAnsi="仿宋" w:eastAsia="仿宋" w:cs="仿宋"/>
          <w:sz w:val="28"/>
          <w:szCs w:val="36"/>
        </w:rPr>
        <w:t>受托人在本案中签署的所有文件和处理的所有相关事务，委托人均予以承认，并承担相应法律责任。</w:t>
      </w:r>
    </w:p>
    <w:p w14:paraId="7D2C9A83">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36"/>
        </w:rPr>
      </w:pPr>
      <w:r>
        <w:rPr>
          <w:rFonts w:hint="eastAsia" w:ascii="仿宋" w:hAnsi="仿宋" w:eastAsia="仿宋" w:cs="仿宋"/>
          <w:sz w:val="28"/>
          <w:szCs w:val="36"/>
        </w:rPr>
        <w:t>委托期限：自签字之日起至委托事项完结为止。</w:t>
      </w:r>
    </w:p>
    <w:p w14:paraId="390894BF">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sz w:val="28"/>
          <w:szCs w:val="36"/>
        </w:rPr>
      </w:pPr>
    </w:p>
    <w:p w14:paraId="4C3CC706">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sz w:val="28"/>
          <w:szCs w:val="36"/>
        </w:rPr>
      </w:pPr>
    </w:p>
    <w:p w14:paraId="5C1DC132">
      <w:pPr>
        <w:keepNext w:val="0"/>
        <w:keepLines w:val="0"/>
        <w:pageBreakBefore w:val="0"/>
        <w:widowControl w:val="0"/>
        <w:kinsoku/>
        <w:wordWrap/>
        <w:overflowPunct/>
        <w:topLinePunct w:val="0"/>
        <w:autoSpaceDE/>
        <w:autoSpaceDN/>
        <w:bidi w:val="0"/>
        <w:adjustRightInd/>
        <w:snapToGrid/>
        <w:spacing w:line="440" w:lineRule="exact"/>
        <w:ind w:firstLine="4200" w:firstLineChars="1500"/>
        <w:jc w:val="both"/>
        <w:textAlignment w:val="auto"/>
        <w:rPr>
          <w:rFonts w:hint="eastAsia" w:ascii="仿宋" w:hAnsi="仿宋" w:eastAsia="仿宋" w:cs="仿宋"/>
          <w:sz w:val="28"/>
          <w:szCs w:val="36"/>
        </w:rPr>
      </w:pPr>
      <w:r>
        <w:rPr>
          <w:rFonts w:hint="eastAsia" w:ascii="仿宋" w:hAnsi="仿宋" w:eastAsia="仿宋" w:cs="仿宋"/>
          <w:sz w:val="28"/>
          <w:szCs w:val="36"/>
        </w:rPr>
        <w:t>委托人（公章）：</w:t>
      </w:r>
    </w:p>
    <w:p w14:paraId="67C7DE51">
      <w:pPr>
        <w:keepNext w:val="0"/>
        <w:keepLines w:val="0"/>
        <w:pageBreakBefore w:val="0"/>
        <w:widowControl w:val="0"/>
        <w:kinsoku/>
        <w:wordWrap/>
        <w:overflowPunct/>
        <w:topLinePunct w:val="0"/>
        <w:autoSpaceDE/>
        <w:autoSpaceDN/>
        <w:bidi w:val="0"/>
        <w:adjustRightInd/>
        <w:snapToGrid/>
        <w:spacing w:line="440" w:lineRule="exact"/>
        <w:ind w:firstLine="2520" w:firstLineChars="900"/>
        <w:jc w:val="both"/>
        <w:textAlignment w:val="auto"/>
        <w:rPr>
          <w:rFonts w:hint="eastAsia" w:ascii="仿宋" w:hAnsi="仿宋" w:eastAsia="仿宋" w:cs="仿宋"/>
          <w:sz w:val="28"/>
          <w:szCs w:val="36"/>
        </w:rPr>
      </w:pPr>
      <w:r>
        <w:rPr>
          <w:rFonts w:hint="eastAsia" w:ascii="仿宋" w:hAnsi="仿宋" w:eastAsia="仿宋" w:cs="仿宋"/>
          <w:sz w:val="28"/>
          <w:szCs w:val="36"/>
        </w:rPr>
        <w:t>法定代表人或负责人（签字）：</w:t>
      </w:r>
    </w:p>
    <w:p w14:paraId="52B32690">
      <w:pPr>
        <w:keepNext w:val="0"/>
        <w:keepLines w:val="0"/>
        <w:pageBreakBefore w:val="0"/>
        <w:widowControl w:val="0"/>
        <w:kinsoku/>
        <w:wordWrap/>
        <w:overflowPunct/>
        <w:topLinePunct w:val="0"/>
        <w:autoSpaceDE/>
        <w:autoSpaceDN/>
        <w:bidi w:val="0"/>
        <w:adjustRightInd/>
        <w:snapToGrid/>
        <w:spacing w:line="440" w:lineRule="exact"/>
        <w:ind w:firstLine="3640" w:firstLineChars="1300"/>
        <w:jc w:val="both"/>
        <w:textAlignment w:val="auto"/>
        <w:rPr>
          <w:rFonts w:hint="eastAsia" w:ascii="仿宋" w:hAnsi="仿宋" w:eastAsia="仿宋" w:cs="仿宋"/>
          <w:sz w:val="28"/>
          <w:szCs w:val="36"/>
        </w:rPr>
      </w:pPr>
      <w:r>
        <w:rPr>
          <w:rFonts w:hint="eastAsia" w:ascii="仿宋" w:hAnsi="仿宋" w:eastAsia="仿宋" w:cs="仿宋"/>
          <w:sz w:val="28"/>
          <w:szCs w:val="36"/>
          <w:lang w:val="en-US" w:eastAsia="zh-CN"/>
        </w:rPr>
        <w:t>二〇</w:t>
      </w:r>
      <w:r>
        <w:rPr>
          <w:rFonts w:hint="eastAsia" w:ascii="仿宋" w:hAnsi="仿宋" w:eastAsia="仿宋" w:cs="仿宋"/>
          <w:sz w:val="28"/>
          <w:szCs w:val="36"/>
        </w:rPr>
        <w:t>二</w:t>
      </w:r>
      <w:r>
        <w:rPr>
          <w:rFonts w:hint="eastAsia" w:ascii="仿宋" w:hAnsi="仿宋" w:eastAsia="仿宋" w:cs="仿宋"/>
          <w:sz w:val="28"/>
          <w:szCs w:val="36"/>
          <w:lang w:val="en-US" w:eastAsia="zh-CN"/>
        </w:rPr>
        <w:t>五</w:t>
      </w:r>
      <w:r>
        <w:rPr>
          <w:rFonts w:hint="eastAsia" w:ascii="仿宋" w:hAnsi="仿宋" w:eastAsia="仿宋" w:cs="仿宋"/>
          <w:sz w:val="28"/>
          <w:szCs w:val="36"/>
        </w:rPr>
        <w:t xml:space="preserve">年  月  日 </w:t>
      </w:r>
    </w:p>
    <w:p w14:paraId="6C0A5D8E">
      <w:pPr>
        <w:jc w:val="both"/>
        <w:rPr>
          <w:rFonts w:hint="default" w:ascii="仿宋" w:hAnsi="仿宋" w:eastAsia="仿宋" w:cs="仿宋"/>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yY2QxYmM3NjQ3N2Q3NTU2ZDNhZjNjNzFjMmMwMDIifQ=="/>
  </w:docVars>
  <w:rsids>
    <w:rsidRoot w:val="00000000"/>
    <w:rsid w:val="10B962FF"/>
    <w:rsid w:val="25CD2CCA"/>
    <w:rsid w:val="27326A4D"/>
    <w:rsid w:val="350B1E66"/>
    <w:rsid w:val="419C2865"/>
    <w:rsid w:val="43840C28"/>
    <w:rsid w:val="44AE67A8"/>
    <w:rsid w:val="4F4C755E"/>
    <w:rsid w:val="5AF744DA"/>
    <w:rsid w:val="62307304"/>
    <w:rsid w:val="738F3DA9"/>
    <w:rsid w:val="7D2269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adjustRightInd/>
      <w:snapToGrid/>
      <w:ind w:firstLine="420"/>
      <w:jc w:val="both"/>
      <w:textAlignment w:val="auto"/>
    </w:pPr>
    <w:rPr>
      <w:rFonts w:ascii="Times New Roman"/>
      <w:kern w:val="2"/>
      <w:sz w:val="21"/>
    </w:rPr>
  </w:style>
  <w:style w:type="paragraph" w:styleId="3">
    <w:name w:val="annotation text"/>
    <w:basedOn w:val="1"/>
    <w:qFormat/>
    <w:uiPriority w:val="0"/>
    <w:pPr>
      <w:jc w:val="left"/>
    </w:pPr>
  </w:style>
  <w:style w:type="paragraph" w:styleId="4">
    <w:name w:val="Body Text"/>
    <w:basedOn w:val="1"/>
    <w:qFormat/>
    <w:uiPriority w:val="0"/>
    <w:pPr>
      <w:ind w:left="1219"/>
    </w:pPr>
    <w:rPr>
      <w:rFonts w:hint="eastAsia" w:ascii="宋体"/>
      <w:sz w:val="23"/>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customStyle="1" w:styleId="10">
    <w:name w:val="Table Text"/>
    <w:basedOn w:val="1"/>
    <w:semiHidden/>
    <w:qFormat/>
    <w:uiPriority w:val="0"/>
    <w:rPr>
      <w:rFonts w:ascii="宋体" w:hAnsi="宋体" w:eastAsia="宋体" w:cs="宋体"/>
      <w:sz w:val="31"/>
      <w:szCs w:val="31"/>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3924</Words>
  <Characters>4360</Characters>
  <Lines>0</Lines>
  <Paragraphs>0</Paragraphs>
  <TotalTime>9</TotalTime>
  <ScaleCrop>false</ScaleCrop>
  <LinksUpToDate>false</LinksUpToDate>
  <CharactersWithSpaces>4388</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2024-04-18T09:56:00Z</dcterms:created>
  <dc:creator>lyx</dc:creator>
  <cp:lastModifiedBy>吴律师</cp:lastModifiedBy>
  <dcterms:modified xsi:type="dcterms:W3CDTF">2025-08-01T07:48:05Z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6946C6D8D9FE41B29B30B2316CE04E28_13</vt:lpwstr>
  </property>
  <property fmtid="{D5CDD505-2E9C-101B-9397-08002B2CF9AE}" pid="4" name="KSOTemplateDocerSaveRecord">
    <vt:lpwstr>eyJoZGlkIjoiZDI1Y2I1MTgxZTllNmQ2ZDY4MzNlOGRkZjYyMDY4NzIiLCJ1c2VySWQiOiIyNDQyODI3NzUifQ==</vt:lpwstr>
  </property>
</Properties>
</file>