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E08A7">
      <w:pPr>
        <w:rPr>
          <w:rFonts w:ascii="仿宋" w:hAnsi="仿宋" w:eastAsia="仿宋"/>
          <w:sz w:val="28"/>
          <w:szCs w:val="28"/>
        </w:rPr>
      </w:pPr>
      <w:r>
        <w:rPr>
          <w:rFonts w:hint="eastAsia" w:ascii="仿宋" w:hAnsi="仿宋" w:eastAsia="仿宋"/>
          <w:sz w:val="28"/>
          <w:szCs w:val="28"/>
        </w:rPr>
        <w:t>附件一：</w:t>
      </w:r>
    </w:p>
    <w:p w14:paraId="0E597A99">
      <w:pPr>
        <w:jc w:val="center"/>
        <w:rPr>
          <w:rFonts w:ascii="宋体" w:hAnsi="宋体" w:eastAsia="宋体" w:cs="Times New Roman"/>
          <w:b/>
          <w:bCs/>
          <w:sz w:val="44"/>
          <w:szCs w:val="44"/>
        </w:rPr>
      </w:pPr>
      <w:r>
        <w:rPr>
          <w:rFonts w:hint="eastAsia" w:ascii="仿宋" w:hAnsi="仿宋" w:eastAsia="仿宋" w:cs="仿宋"/>
          <w:b/>
          <w:bCs/>
          <w:sz w:val="36"/>
          <w:szCs w:val="36"/>
        </w:rPr>
        <w:t>意向投资人预招募报名意向书</w:t>
      </w:r>
    </w:p>
    <w:p w14:paraId="19C0F9CE">
      <w:pPr>
        <w:rPr>
          <w:rFonts w:ascii="宋体" w:hAnsi="宋体" w:eastAsia="宋体" w:cs="Times New Roman"/>
          <w:b/>
          <w:bCs/>
          <w:sz w:val="24"/>
          <w:szCs w:val="24"/>
        </w:rPr>
      </w:pP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902"/>
        <w:gridCol w:w="3760"/>
      </w:tblGrid>
      <w:tr w14:paraId="4706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838" w:type="dxa"/>
            <w:vAlign w:val="center"/>
          </w:tcPr>
          <w:p w14:paraId="2EFD17DF">
            <w:pPr>
              <w:jc w:val="center"/>
              <w:rPr>
                <w:rFonts w:hint="eastAsia" w:ascii="仿宋" w:hAnsi="仿宋" w:eastAsia="仿宋" w:cs="Times New Roman"/>
                <w:sz w:val="28"/>
                <w:szCs w:val="28"/>
              </w:rPr>
            </w:pPr>
            <w:r>
              <w:rPr>
                <w:rFonts w:hint="eastAsia" w:ascii="仿宋" w:hAnsi="仿宋" w:eastAsia="仿宋" w:cs="Times New Roman"/>
                <w:sz w:val="28"/>
                <w:szCs w:val="28"/>
              </w:rPr>
              <w:t>意向重整</w:t>
            </w:r>
          </w:p>
          <w:p w14:paraId="074141FA">
            <w:pPr>
              <w:jc w:val="center"/>
              <w:rPr>
                <w:rFonts w:hint="eastAsia" w:ascii="仿宋" w:hAnsi="仿宋" w:eastAsia="仿宋" w:cs="Times New Roman"/>
                <w:sz w:val="28"/>
                <w:szCs w:val="28"/>
              </w:rPr>
            </w:pPr>
            <w:r>
              <w:rPr>
                <w:rFonts w:hint="eastAsia" w:ascii="仿宋" w:hAnsi="仿宋" w:eastAsia="仿宋" w:cs="Times New Roman"/>
                <w:sz w:val="28"/>
                <w:szCs w:val="28"/>
              </w:rPr>
              <w:t>投资人</w:t>
            </w:r>
          </w:p>
          <w:p w14:paraId="1B3C0C7C">
            <w:pPr>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基本信息</w:t>
            </w:r>
          </w:p>
        </w:tc>
        <w:tc>
          <w:tcPr>
            <w:tcW w:w="6662" w:type="dxa"/>
            <w:gridSpan w:val="2"/>
            <w:vAlign w:val="center"/>
          </w:tcPr>
          <w:p w14:paraId="69B7B0CF">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Times New Roman"/>
                <w:sz w:val="28"/>
                <w:szCs w:val="28"/>
              </w:rPr>
            </w:pPr>
          </w:p>
        </w:tc>
      </w:tr>
      <w:tr w14:paraId="753D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838" w:type="dxa"/>
            <w:vAlign w:val="center"/>
          </w:tcPr>
          <w:p w14:paraId="6E917E27">
            <w:pPr>
              <w:jc w:val="center"/>
              <w:rPr>
                <w:rFonts w:ascii="仿宋" w:hAnsi="仿宋" w:eastAsia="仿宋" w:cs="Times New Roman"/>
                <w:sz w:val="28"/>
                <w:szCs w:val="28"/>
              </w:rPr>
            </w:pPr>
            <w:r>
              <w:rPr>
                <w:rFonts w:hint="eastAsia" w:ascii="仿宋" w:hAnsi="仿宋" w:eastAsia="仿宋" w:cs="Times New Roman"/>
                <w:sz w:val="28"/>
                <w:szCs w:val="28"/>
              </w:rPr>
              <w:t>资信情况</w:t>
            </w:r>
          </w:p>
        </w:tc>
        <w:tc>
          <w:tcPr>
            <w:tcW w:w="6662" w:type="dxa"/>
            <w:gridSpan w:val="2"/>
            <w:vAlign w:val="center"/>
          </w:tcPr>
          <w:p w14:paraId="5EA18378">
            <w:pPr>
              <w:keepNext w:val="0"/>
              <w:keepLines w:val="0"/>
              <w:pageBreakBefore w:val="0"/>
              <w:widowControl w:val="0"/>
              <w:kinsoku/>
              <w:wordWrap/>
              <w:overflowPunct/>
              <w:topLinePunct w:val="0"/>
              <w:autoSpaceDE/>
              <w:autoSpaceDN/>
              <w:bidi w:val="0"/>
              <w:adjustRightInd/>
              <w:snapToGrid/>
              <w:spacing w:line="400" w:lineRule="exact"/>
              <w:ind w:left="560" w:hanging="560" w:hangingChars="200"/>
              <w:textAlignment w:val="auto"/>
              <w:rPr>
                <w:rFonts w:ascii="仿宋" w:hAnsi="仿宋" w:eastAsia="仿宋" w:cs="Times New Roman"/>
                <w:sz w:val="28"/>
                <w:szCs w:val="28"/>
              </w:rPr>
            </w:pPr>
          </w:p>
        </w:tc>
      </w:tr>
      <w:tr w14:paraId="00D6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838" w:type="dxa"/>
            <w:vAlign w:val="center"/>
          </w:tcPr>
          <w:p w14:paraId="75A0CFA3">
            <w:pPr>
              <w:jc w:val="center"/>
              <w:rPr>
                <w:rFonts w:ascii="仿宋" w:hAnsi="仿宋" w:eastAsia="仿宋" w:cs="Times New Roman"/>
                <w:sz w:val="28"/>
                <w:szCs w:val="28"/>
              </w:rPr>
            </w:pPr>
            <w:r>
              <w:rPr>
                <w:rFonts w:ascii="仿宋" w:hAnsi="仿宋" w:eastAsia="仿宋" w:cs="Times New Roman"/>
                <w:sz w:val="28"/>
                <w:szCs w:val="28"/>
              </w:rPr>
              <w:t>投资方式</w:t>
            </w:r>
          </w:p>
          <w:p w14:paraId="53C889B7">
            <w:pPr>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及方案</w:t>
            </w:r>
          </w:p>
        </w:tc>
        <w:tc>
          <w:tcPr>
            <w:tcW w:w="6662" w:type="dxa"/>
            <w:gridSpan w:val="2"/>
            <w:vAlign w:val="center"/>
          </w:tcPr>
          <w:p w14:paraId="4F5812D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Times New Roman"/>
                <w:sz w:val="28"/>
                <w:szCs w:val="28"/>
              </w:rPr>
            </w:pPr>
          </w:p>
        </w:tc>
      </w:tr>
      <w:tr w14:paraId="105A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838" w:type="dxa"/>
            <w:vAlign w:val="center"/>
          </w:tcPr>
          <w:p w14:paraId="0EE1403C">
            <w:pPr>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资金来源</w:t>
            </w:r>
          </w:p>
        </w:tc>
        <w:tc>
          <w:tcPr>
            <w:tcW w:w="6662" w:type="dxa"/>
            <w:gridSpan w:val="2"/>
            <w:vAlign w:val="center"/>
          </w:tcPr>
          <w:p w14:paraId="3DEB01EA">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Times New Roman"/>
                <w:sz w:val="28"/>
                <w:szCs w:val="28"/>
              </w:rPr>
            </w:pPr>
          </w:p>
        </w:tc>
      </w:tr>
      <w:tr w14:paraId="4794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vAlign w:val="center"/>
          </w:tcPr>
          <w:p w14:paraId="42005753">
            <w:pPr>
              <w:jc w:val="center"/>
              <w:rPr>
                <w:rFonts w:hint="default" w:ascii="仿宋" w:hAnsi="仿宋" w:eastAsia="仿宋" w:cs="Times New Roman"/>
                <w:sz w:val="28"/>
                <w:szCs w:val="28"/>
                <w:lang w:val="en-US"/>
              </w:rPr>
            </w:pPr>
            <w:r>
              <w:rPr>
                <w:rFonts w:hint="eastAsia" w:ascii="仿宋" w:hAnsi="仿宋" w:eastAsia="仿宋" w:cs="Times New Roman"/>
                <w:sz w:val="28"/>
                <w:szCs w:val="28"/>
                <w:lang w:val="en-US" w:eastAsia="zh-CN"/>
              </w:rPr>
              <w:t>联系方式及送达地址</w:t>
            </w:r>
          </w:p>
        </w:tc>
        <w:tc>
          <w:tcPr>
            <w:tcW w:w="2902" w:type="dxa"/>
            <w:vAlign w:val="center"/>
          </w:tcPr>
          <w:p w14:paraId="2222D87B">
            <w:pPr>
              <w:rPr>
                <w:rFonts w:ascii="仿宋" w:hAnsi="仿宋" w:eastAsia="仿宋" w:cs="Times New Roman"/>
                <w:sz w:val="28"/>
                <w:szCs w:val="28"/>
              </w:rPr>
            </w:pPr>
            <w:r>
              <w:rPr>
                <w:rFonts w:ascii="仿宋" w:hAnsi="仿宋" w:eastAsia="仿宋" w:cs="Times New Roman"/>
                <w:sz w:val="28"/>
                <w:szCs w:val="28"/>
              </w:rPr>
              <w:t>联系人：</w:t>
            </w:r>
          </w:p>
        </w:tc>
        <w:tc>
          <w:tcPr>
            <w:tcW w:w="3760" w:type="dxa"/>
            <w:vAlign w:val="center"/>
          </w:tcPr>
          <w:p w14:paraId="2DD7B702">
            <w:pPr>
              <w:rPr>
                <w:rFonts w:ascii="仿宋" w:hAnsi="仿宋" w:eastAsia="仿宋" w:cs="Times New Roman"/>
                <w:sz w:val="28"/>
                <w:szCs w:val="28"/>
              </w:rPr>
            </w:pPr>
            <w:r>
              <w:rPr>
                <w:rFonts w:ascii="仿宋" w:hAnsi="仿宋" w:eastAsia="仿宋" w:cs="Times New Roman"/>
                <w:sz w:val="28"/>
                <w:szCs w:val="28"/>
              </w:rPr>
              <w:t>联系电话：</w:t>
            </w:r>
          </w:p>
        </w:tc>
      </w:tr>
      <w:tr w14:paraId="7F99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14:paraId="2A691BF9">
            <w:pPr>
              <w:jc w:val="center"/>
              <w:rPr>
                <w:rFonts w:ascii="仿宋" w:hAnsi="仿宋" w:eastAsia="仿宋" w:cs="Times New Roman"/>
                <w:sz w:val="28"/>
                <w:szCs w:val="28"/>
              </w:rPr>
            </w:pPr>
          </w:p>
        </w:tc>
        <w:tc>
          <w:tcPr>
            <w:tcW w:w="2902" w:type="dxa"/>
            <w:vAlign w:val="center"/>
          </w:tcPr>
          <w:p w14:paraId="1D62E478">
            <w:pP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微信号：</w:t>
            </w:r>
          </w:p>
        </w:tc>
        <w:tc>
          <w:tcPr>
            <w:tcW w:w="3760" w:type="dxa"/>
            <w:vAlign w:val="center"/>
          </w:tcPr>
          <w:p w14:paraId="40067FED">
            <w:pPr>
              <w:rPr>
                <w:rFonts w:ascii="仿宋" w:hAnsi="仿宋" w:eastAsia="仿宋" w:cs="Times New Roman"/>
                <w:sz w:val="28"/>
                <w:szCs w:val="28"/>
              </w:rPr>
            </w:pPr>
            <w:r>
              <w:rPr>
                <w:rFonts w:ascii="仿宋" w:hAnsi="仿宋" w:eastAsia="仿宋" w:cs="Times New Roman"/>
                <w:sz w:val="28"/>
                <w:szCs w:val="28"/>
              </w:rPr>
              <w:t>电子</w:t>
            </w:r>
            <w:r>
              <w:rPr>
                <w:rFonts w:hint="eastAsia" w:ascii="仿宋" w:hAnsi="仿宋" w:eastAsia="仿宋" w:cs="Times New Roman"/>
                <w:sz w:val="28"/>
                <w:szCs w:val="28"/>
                <w:lang w:val="en-US" w:eastAsia="zh-CN"/>
              </w:rPr>
              <w:t>邮箱</w:t>
            </w:r>
            <w:r>
              <w:rPr>
                <w:rFonts w:ascii="仿宋" w:hAnsi="仿宋" w:eastAsia="仿宋" w:cs="Times New Roman"/>
                <w:sz w:val="28"/>
                <w:szCs w:val="28"/>
              </w:rPr>
              <w:t>：</w:t>
            </w:r>
          </w:p>
        </w:tc>
      </w:tr>
      <w:tr w14:paraId="2D48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14:paraId="35D467F1">
            <w:pPr>
              <w:jc w:val="center"/>
              <w:rPr>
                <w:rFonts w:ascii="仿宋" w:hAnsi="仿宋" w:eastAsia="仿宋" w:cs="Times New Roman"/>
                <w:sz w:val="28"/>
                <w:szCs w:val="28"/>
              </w:rPr>
            </w:pPr>
          </w:p>
        </w:tc>
        <w:tc>
          <w:tcPr>
            <w:tcW w:w="6662" w:type="dxa"/>
            <w:gridSpan w:val="2"/>
            <w:vAlign w:val="center"/>
          </w:tcPr>
          <w:p w14:paraId="30A461CB">
            <w:pPr>
              <w:rPr>
                <w:rFonts w:ascii="仿宋" w:hAnsi="仿宋" w:eastAsia="仿宋" w:cs="Times New Roman"/>
                <w:sz w:val="28"/>
                <w:szCs w:val="28"/>
              </w:rPr>
            </w:pPr>
            <w:r>
              <w:rPr>
                <w:rFonts w:ascii="仿宋" w:hAnsi="仿宋" w:eastAsia="仿宋" w:cs="Times New Roman"/>
                <w:sz w:val="28"/>
                <w:szCs w:val="28"/>
              </w:rPr>
              <w:t>地址：</w:t>
            </w:r>
          </w:p>
        </w:tc>
      </w:tr>
      <w:tr w14:paraId="3DE7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11A5653B">
            <w:pPr>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投资承诺</w:t>
            </w:r>
          </w:p>
        </w:tc>
        <w:tc>
          <w:tcPr>
            <w:tcW w:w="6662" w:type="dxa"/>
            <w:gridSpan w:val="2"/>
            <w:vAlign w:val="center"/>
          </w:tcPr>
          <w:p w14:paraId="2A5B948B">
            <w:pPr>
              <w:spacing w:line="240" w:lineRule="auto"/>
              <w:rPr>
                <w:rFonts w:hint="eastAsia" w:ascii="仿宋" w:hAnsi="仿宋" w:eastAsia="仿宋" w:cs="Times New Roman"/>
                <w:sz w:val="28"/>
                <w:szCs w:val="28"/>
              </w:rPr>
            </w:pPr>
            <w:r>
              <w:rPr>
                <w:rFonts w:hint="eastAsia" w:ascii="仿宋" w:hAnsi="仿宋" w:eastAsia="仿宋" w:cs="Times New Roman"/>
                <w:sz w:val="28"/>
                <w:szCs w:val="28"/>
              </w:rPr>
              <w:t>1.我方将按照《</w:t>
            </w:r>
            <w:bookmarkStart w:id="2" w:name="_GoBack"/>
            <w:bookmarkEnd w:id="2"/>
            <w:r>
              <w:rPr>
                <w:rFonts w:hint="eastAsia" w:ascii="仿宋" w:hAnsi="仿宋" w:eastAsia="仿宋" w:cs="Times New Roman"/>
                <w:sz w:val="28"/>
                <w:szCs w:val="28"/>
                <w:lang w:eastAsia="zh-CN"/>
              </w:rPr>
              <w:t>连云港维尔利多粮油食品有限公司</w:t>
            </w:r>
            <w:r>
              <w:rPr>
                <w:rFonts w:hint="eastAsia" w:ascii="仿宋" w:hAnsi="仿宋" w:eastAsia="仿宋" w:cs="Times New Roman"/>
                <w:sz w:val="28"/>
                <w:szCs w:val="28"/>
              </w:rPr>
              <w:t>破产清算案意向投资人预招募公告》及管理人、法院的要求签署各类文件，并保证所签署文件已经过合法有效的决策程序且意思表示真实准确，</w:t>
            </w:r>
          </w:p>
          <w:p w14:paraId="6FFF63A6">
            <w:pPr>
              <w:spacing w:line="240" w:lineRule="auto"/>
              <w:rPr>
                <w:rFonts w:hint="eastAsia" w:ascii="仿宋" w:hAnsi="仿宋" w:eastAsia="仿宋" w:cs="Times New Roman"/>
                <w:sz w:val="28"/>
                <w:szCs w:val="28"/>
                <w:lang w:eastAsia="zh-CN"/>
              </w:rPr>
            </w:pPr>
            <w:r>
              <w:rPr>
                <w:rFonts w:hint="eastAsia" w:ascii="仿宋" w:hAnsi="仿宋" w:eastAsia="仿宋" w:cs="Times New Roman"/>
                <w:sz w:val="28"/>
                <w:szCs w:val="28"/>
              </w:rPr>
              <w:t>2.我方保证提交的文件真实准确，不存在遗漏或虚假情形</w:t>
            </w:r>
            <w:r>
              <w:rPr>
                <w:rFonts w:hint="eastAsia" w:ascii="仿宋" w:hAnsi="仿宋" w:eastAsia="仿宋" w:cs="Times New Roman"/>
                <w:sz w:val="28"/>
                <w:szCs w:val="28"/>
                <w:lang w:eastAsia="zh-CN"/>
              </w:rPr>
              <w:t>。</w:t>
            </w:r>
          </w:p>
        </w:tc>
      </w:tr>
    </w:tbl>
    <w:p w14:paraId="114047D3">
      <w:pPr>
        <w:rPr>
          <w:rFonts w:ascii="仿宋" w:hAnsi="仿宋" w:eastAsia="仿宋" w:cs="Times New Roman"/>
          <w:b/>
          <w:bCs/>
          <w:sz w:val="24"/>
          <w:szCs w:val="24"/>
        </w:rPr>
      </w:pPr>
    </w:p>
    <w:p w14:paraId="150FBE7C">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ascii="仿宋" w:hAnsi="仿宋" w:eastAsia="仿宋" w:cs="Times New Roman"/>
          <w:sz w:val="28"/>
          <w:szCs w:val="28"/>
          <w:u w:val="single"/>
          <w:lang w:val="en-US" w:eastAsia="zh-CN"/>
        </w:rPr>
      </w:pPr>
      <w:bookmarkStart w:id="0" w:name="_Hlk75975582"/>
      <w:r>
        <w:rPr>
          <w:rFonts w:ascii="仿宋" w:hAnsi="仿宋" w:eastAsia="仿宋" w:cs="Times New Roman"/>
          <w:sz w:val="28"/>
          <w:szCs w:val="28"/>
        </w:rPr>
        <w:t>意向投资人（盖章）：</w:t>
      </w:r>
      <w:r>
        <w:rPr>
          <w:rFonts w:hint="eastAsia" w:ascii="仿宋" w:hAnsi="仿宋" w:eastAsia="仿宋" w:cs="Times New Roman"/>
          <w:sz w:val="28"/>
          <w:szCs w:val="28"/>
          <w:lang w:val="en-US" w:eastAsia="zh-CN"/>
        </w:rPr>
        <w:t xml:space="preserve">    </w:t>
      </w:r>
    </w:p>
    <w:p w14:paraId="59057131">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ascii="仿宋" w:hAnsi="仿宋" w:eastAsia="仿宋" w:cs="Times New Roman"/>
          <w:sz w:val="28"/>
          <w:szCs w:val="28"/>
          <w:lang w:val="en-US" w:eastAsia="zh-CN"/>
        </w:rPr>
      </w:pPr>
      <w:r>
        <w:rPr>
          <w:rFonts w:ascii="仿宋" w:hAnsi="仿宋" w:eastAsia="仿宋" w:cs="Times New Roman"/>
          <w:sz w:val="28"/>
          <w:szCs w:val="28"/>
        </w:rPr>
        <w:t>法定代表人或负责人（签章）：</w:t>
      </w:r>
      <w:r>
        <w:rPr>
          <w:rFonts w:hint="eastAsia" w:ascii="仿宋" w:hAnsi="仿宋" w:eastAsia="仿宋" w:cs="Times New Roman"/>
          <w:sz w:val="28"/>
          <w:szCs w:val="28"/>
          <w:lang w:val="en-US" w:eastAsia="zh-CN"/>
        </w:rPr>
        <w:t xml:space="preserve">    </w:t>
      </w:r>
    </w:p>
    <w:p w14:paraId="03940A95">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ascii="仿宋" w:hAnsi="仿宋" w:eastAsia="仿宋" w:cs="Times New Roman"/>
          <w:sz w:val="28"/>
          <w:szCs w:val="28"/>
        </w:rPr>
      </w:pPr>
      <w:r>
        <w:rPr>
          <w:rFonts w:ascii="仿宋" w:hAnsi="仿宋" w:eastAsia="仿宋" w:cs="Times New Roman"/>
          <w:sz w:val="28"/>
          <w:szCs w:val="28"/>
        </w:rPr>
        <w:t>202</w:t>
      </w:r>
      <w:r>
        <w:rPr>
          <w:rFonts w:hint="eastAsia" w:ascii="仿宋" w:hAnsi="仿宋" w:eastAsia="仿宋" w:cs="Times New Roman"/>
          <w:sz w:val="28"/>
          <w:szCs w:val="28"/>
          <w:lang w:val="en-US" w:eastAsia="zh-CN"/>
        </w:rPr>
        <w:t>5</w:t>
      </w:r>
      <w:r>
        <w:rPr>
          <w:rFonts w:ascii="仿宋" w:hAnsi="仿宋" w:eastAsia="仿宋" w:cs="Times New Roman"/>
          <w:sz w:val="28"/>
          <w:szCs w:val="28"/>
        </w:rPr>
        <w:t>年</w:t>
      </w:r>
      <w:r>
        <w:rPr>
          <w:rFonts w:hint="eastAsia" w:ascii="仿宋" w:hAnsi="仿宋" w:eastAsia="仿宋" w:cs="Times New Roman"/>
          <w:sz w:val="28"/>
          <w:szCs w:val="28"/>
          <w:lang w:val="en-US" w:eastAsia="zh-CN"/>
        </w:rPr>
        <w:t xml:space="preserve">   </w:t>
      </w:r>
      <w:r>
        <w:rPr>
          <w:rFonts w:ascii="仿宋" w:hAnsi="仿宋" w:eastAsia="仿宋" w:cs="Times New Roman"/>
          <w:sz w:val="28"/>
          <w:szCs w:val="28"/>
        </w:rPr>
        <w:t>月</w:t>
      </w:r>
      <w:r>
        <w:rPr>
          <w:rFonts w:hint="eastAsia" w:ascii="仿宋" w:hAnsi="仿宋" w:eastAsia="仿宋" w:cs="Times New Roman"/>
          <w:sz w:val="28"/>
          <w:szCs w:val="28"/>
          <w:lang w:val="en-US" w:eastAsia="zh-CN"/>
        </w:rPr>
        <w:t xml:space="preserve">   </w:t>
      </w:r>
      <w:r>
        <w:rPr>
          <w:rFonts w:ascii="仿宋" w:hAnsi="仿宋" w:eastAsia="仿宋" w:cs="Times New Roman"/>
          <w:sz w:val="28"/>
          <w:szCs w:val="28"/>
        </w:rPr>
        <w:t>日</w:t>
      </w:r>
    </w:p>
    <w:p w14:paraId="36010A9D">
      <w:pPr>
        <w:keepNext w:val="0"/>
        <w:keepLines w:val="0"/>
        <w:pageBreakBefore w:val="0"/>
        <w:widowControl w:val="0"/>
        <w:kinsoku/>
        <w:overflowPunct/>
        <w:topLinePunct w:val="0"/>
        <w:autoSpaceDE/>
        <w:autoSpaceDN/>
        <w:bidi w:val="0"/>
        <w:adjustRightInd/>
        <w:snapToGrid/>
        <w:spacing w:before="156" w:beforeLines="50" w:after="156" w:afterLines="50" w:line="460" w:lineRule="exact"/>
        <w:ind w:right="2248" w:firstLine="3360" w:firstLineChars="1200"/>
        <w:textAlignment w:val="auto"/>
        <w:rPr>
          <w:rFonts w:ascii="仿宋" w:hAnsi="仿宋" w:eastAsia="仿宋" w:cs="Times New Roman"/>
          <w:sz w:val="28"/>
          <w:szCs w:val="28"/>
        </w:rPr>
      </w:pPr>
    </w:p>
    <w:p w14:paraId="76046AAD">
      <w:pPr>
        <w:spacing w:before="156" w:beforeLines="50" w:after="156" w:afterLines="50"/>
        <w:jc w:val="right"/>
        <w:rPr>
          <w:rFonts w:ascii="宋体" w:hAnsi="宋体" w:eastAsia="宋体" w:cs="Times New Roman"/>
          <w:sz w:val="24"/>
          <w:szCs w:val="24"/>
        </w:rPr>
      </w:pPr>
      <w:bookmarkStart w:id="1" w:name="_Hlk75975403"/>
      <w:r>
        <w:rPr>
          <w:rFonts w:ascii="宋体" w:hAnsi="宋体" w:eastAsia="宋体" w:cs="Times New Roman"/>
          <w:b/>
          <w:bCs/>
          <w:sz w:val="28"/>
          <w:szCs w:val="28"/>
        </w:rPr>
        <w:br w:type="page"/>
      </w:r>
    </w:p>
    <w:bookmarkEnd w:id="1"/>
    <w:p w14:paraId="3C5FBC18">
      <w:pPr>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二</w:t>
      </w:r>
      <w:r>
        <w:rPr>
          <w:rFonts w:hint="eastAsia" w:ascii="仿宋" w:hAnsi="仿宋" w:eastAsia="仿宋"/>
          <w:sz w:val="28"/>
          <w:szCs w:val="28"/>
        </w:rPr>
        <w:t>：</w:t>
      </w:r>
    </w:p>
    <w:p w14:paraId="1B8648AD">
      <w:pPr>
        <w:spacing w:after="312" w:afterLines="100" w:line="700" w:lineRule="exact"/>
        <w:jc w:val="center"/>
        <w:rPr>
          <w:rFonts w:hint="eastAsia" w:ascii="仿宋" w:hAnsi="仿宋" w:eastAsia="仿宋" w:cs="仿宋"/>
          <w:b/>
          <w:bCs w:val="0"/>
          <w:sz w:val="36"/>
          <w:szCs w:val="36"/>
          <w:lang w:eastAsia="zh-CN"/>
        </w:rPr>
      </w:pPr>
      <w:r>
        <w:rPr>
          <w:rFonts w:hint="eastAsia" w:ascii="仿宋" w:hAnsi="仿宋" w:eastAsia="仿宋" w:cs="仿宋"/>
          <w:b/>
          <w:bCs w:val="0"/>
          <w:sz w:val="36"/>
          <w:szCs w:val="36"/>
        </w:rPr>
        <w:t>保密承诺</w:t>
      </w:r>
      <w:r>
        <w:rPr>
          <w:rFonts w:hint="eastAsia" w:ascii="仿宋" w:hAnsi="仿宋" w:eastAsia="仿宋" w:cs="仿宋"/>
          <w:b/>
          <w:bCs w:val="0"/>
          <w:sz w:val="36"/>
          <w:szCs w:val="36"/>
          <w:lang w:val="en-US" w:eastAsia="zh-CN"/>
        </w:rPr>
        <w:t>书</w:t>
      </w:r>
    </w:p>
    <w:p w14:paraId="6424A119">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sz w:val="28"/>
          <w:szCs w:val="32"/>
        </w:rPr>
      </w:pPr>
      <w:r>
        <w:rPr>
          <w:rFonts w:hint="eastAsia" w:ascii="仿宋" w:hAnsi="仿宋" w:eastAsia="仿宋" w:cs="仿宋"/>
          <w:sz w:val="28"/>
          <w:szCs w:val="32"/>
        </w:rPr>
        <w:t>致：</w:t>
      </w:r>
      <w:r>
        <w:rPr>
          <w:rFonts w:hint="eastAsia" w:ascii="仿宋" w:hAnsi="仿宋" w:eastAsia="仿宋" w:cs="仿宋"/>
          <w:sz w:val="28"/>
          <w:szCs w:val="32"/>
          <w:lang w:eastAsia="zh-CN"/>
        </w:rPr>
        <w:t>连云港维尔利多粮油食品有限公司</w:t>
      </w:r>
      <w:r>
        <w:rPr>
          <w:rFonts w:hint="eastAsia" w:ascii="仿宋" w:hAnsi="仿宋" w:eastAsia="仿宋" w:cs="仿宋"/>
          <w:sz w:val="28"/>
          <w:szCs w:val="32"/>
        </w:rPr>
        <w:t>管理人</w:t>
      </w:r>
    </w:p>
    <w:p w14:paraId="4423115C">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我方有意愿作为意向投资人参与</w:t>
      </w:r>
      <w:r>
        <w:rPr>
          <w:rFonts w:hint="eastAsia" w:ascii="仿宋" w:hAnsi="仿宋" w:eastAsia="仿宋" w:cs="仿宋"/>
          <w:sz w:val="28"/>
          <w:szCs w:val="32"/>
          <w:lang w:eastAsia="zh-CN"/>
        </w:rPr>
        <w:t>连云港维尔利多粮油食品有限公司</w:t>
      </w:r>
      <w:r>
        <w:rPr>
          <w:rFonts w:hint="eastAsia" w:ascii="仿宋" w:hAnsi="仿宋" w:eastAsia="仿宋" w:cs="仿宋"/>
          <w:sz w:val="28"/>
          <w:szCs w:val="32"/>
        </w:rPr>
        <w:t>的重整，管理人同意向我方提供相关信息和资料，前提是我方必须根据本承诺函对所提供的信息和资料严格履行保密责任，并且仅为对本次参与重整之目的而使用。我方同意并进一步做出以下承诺：</w:t>
      </w:r>
    </w:p>
    <w:p w14:paraId="05EEBB0F">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eastAsia" w:ascii="仿宋" w:hAnsi="仿宋" w:eastAsia="仿宋" w:cs="仿宋"/>
          <w:b/>
          <w:bCs/>
          <w:sz w:val="28"/>
          <w:szCs w:val="32"/>
        </w:rPr>
      </w:pPr>
      <w:r>
        <w:rPr>
          <w:rFonts w:hint="eastAsia" w:ascii="仿宋" w:hAnsi="仿宋" w:eastAsia="仿宋" w:cs="仿宋"/>
          <w:b/>
          <w:bCs/>
          <w:sz w:val="28"/>
          <w:szCs w:val="32"/>
        </w:rPr>
        <w:t>一、相关信息和资料的定义</w:t>
      </w:r>
    </w:p>
    <w:p w14:paraId="11CAE1E5">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本承诺函所称的“相关信息和资料”是指管理人基于重整意向投资人预招募事宜向我方提供的相关文件内容以及有关实施过程中涉及的全部未向社会公开的信息，无论是书面的、口头的、图形的、电子的或其它任何形式的信息。</w:t>
      </w:r>
    </w:p>
    <w:p w14:paraId="032AE02B">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eastAsia" w:ascii="仿宋" w:hAnsi="仿宋" w:eastAsia="仿宋" w:cs="仿宋"/>
          <w:b/>
          <w:bCs/>
          <w:sz w:val="28"/>
          <w:szCs w:val="32"/>
        </w:rPr>
      </w:pPr>
      <w:r>
        <w:rPr>
          <w:rFonts w:hint="eastAsia" w:ascii="仿宋" w:hAnsi="仿宋" w:eastAsia="仿宋" w:cs="仿宋"/>
          <w:b/>
          <w:bCs/>
          <w:sz w:val="28"/>
          <w:szCs w:val="32"/>
        </w:rPr>
        <w:t>二、保密义务与要求</w:t>
      </w:r>
    </w:p>
    <w:p w14:paraId="201F85AE">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1．我方承诺对管理人提供的相关信息和资料严格保密。</w:t>
      </w:r>
    </w:p>
    <w:p w14:paraId="49F430B4">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lang w:val="en-US" w:eastAsia="zh-CN"/>
        </w:rPr>
        <w:t>2</w:t>
      </w:r>
      <w:r>
        <w:rPr>
          <w:rFonts w:hint="eastAsia" w:ascii="仿宋" w:hAnsi="仿宋" w:eastAsia="仿宋" w:cs="仿宋"/>
          <w:sz w:val="28"/>
          <w:szCs w:val="32"/>
        </w:rPr>
        <w:t>．我方保证采取所有必要的方法对管理人提供的相关信息和资料进行保密，严禁非授权透露、使用、复制获悉的相关信息和资料。</w:t>
      </w:r>
    </w:p>
    <w:p w14:paraId="3AC83996">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3．未经管理人的书面同意，我方不得因任何理由或方式透露管理人提供的信息和资料。因法律、法规、判决、裁定的要求，或者审核审批的需要，我方必须透露的，我方应当事先尽快通知管理人拟进行透露及拟透露的内容，其透露内容需经管理人事先认可。同时，我方应当尽最大的努力帮助管理人有效地防止或限制该等透露带来的不利影响。</w:t>
      </w:r>
    </w:p>
    <w:p w14:paraId="7F33F702">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eastAsia" w:ascii="仿宋" w:hAnsi="仿宋" w:eastAsia="仿宋" w:cs="仿宋"/>
          <w:b/>
          <w:bCs/>
          <w:sz w:val="28"/>
          <w:szCs w:val="32"/>
        </w:rPr>
      </w:pPr>
      <w:r>
        <w:rPr>
          <w:rFonts w:hint="eastAsia" w:ascii="仿宋" w:hAnsi="仿宋" w:eastAsia="仿宋" w:cs="仿宋"/>
          <w:b/>
          <w:bCs/>
          <w:sz w:val="28"/>
          <w:szCs w:val="32"/>
        </w:rPr>
        <w:t>三、使用方式和不使用的义务</w:t>
      </w:r>
    </w:p>
    <w:p w14:paraId="58B1DDC4">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1．管理人提供的相关信息和资料只能被我方用于本次参与投资的有关工作，我方不能将管理人所提供的相关信息和资料用于其它任何目的。</w:t>
      </w:r>
    </w:p>
    <w:p w14:paraId="51472EBE">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2．除我方参与人员，我方不能将管理人提供的相关信息和资料透露给任何人；未经管理人的事先书面同意，我方不得将本次投资人招募中所获得的相关信息和资料向新闻媒体予以公开披露或者发表声明。</w:t>
      </w:r>
    </w:p>
    <w:p w14:paraId="6E5DE66F">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3．我方应当告知参与人员和我方聘请的相关人员遵守本保密承诺函的要求，并应采取必要措施，确保参与人员和外聘人员履行保密义务。若参与人员或外聘人员违反本保密承诺函的要求，泄露了管理人所提供的相关信息和资料，依据本承诺函，我方应与泄密员工或外聘人员承担无限连带责任。</w:t>
      </w:r>
    </w:p>
    <w:p w14:paraId="0CF171AC">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eastAsia" w:ascii="仿宋" w:hAnsi="仿宋" w:eastAsia="仿宋" w:cs="仿宋"/>
          <w:b/>
          <w:bCs/>
          <w:sz w:val="28"/>
          <w:szCs w:val="32"/>
        </w:rPr>
      </w:pPr>
      <w:r>
        <w:rPr>
          <w:rFonts w:hint="eastAsia" w:ascii="仿宋" w:hAnsi="仿宋" w:eastAsia="仿宋" w:cs="仿宋"/>
          <w:b/>
          <w:bCs/>
          <w:sz w:val="28"/>
          <w:szCs w:val="32"/>
          <w:lang w:val="en-US" w:eastAsia="zh-CN"/>
        </w:rPr>
        <w:t>四</w:t>
      </w:r>
      <w:r>
        <w:rPr>
          <w:rFonts w:hint="eastAsia" w:ascii="仿宋" w:hAnsi="仿宋" w:eastAsia="仿宋" w:cs="仿宋"/>
          <w:b/>
          <w:bCs/>
          <w:sz w:val="28"/>
          <w:szCs w:val="32"/>
        </w:rPr>
        <w:t>、责任承担</w:t>
      </w:r>
    </w:p>
    <w:p w14:paraId="1EDE4761">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1．我方如泄露管理人提供的相关信息和资料，应当按照管理人的指示或自行主动积极地采取一切必要措施对违约行为予以补救，包括及时采取有效方法对该专有信息进行保密，所需费用以及由此造成的损失由我方承担。</w:t>
      </w:r>
    </w:p>
    <w:p w14:paraId="1BD9FCBA">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2．我方应当赔偿</w:t>
      </w:r>
      <w:r>
        <w:rPr>
          <w:rFonts w:hint="eastAsia" w:ascii="仿宋" w:hAnsi="仿宋" w:eastAsia="仿宋" w:cs="仿宋"/>
          <w:sz w:val="28"/>
          <w:szCs w:val="32"/>
          <w:lang w:eastAsia="zh-CN"/>
        </w:rPr>
        <w:t>连云港维尔利多粮油食品有限公司</w:t>
      </w:r>
      <w:r>
        <w:rPr>
          <w:rFonts w:hint="eastAsia" w:ascii="仿宋" w:hAnsi="仿宋" w:eastAsia="仿宋" w:cs="仿宋"/>
          <w:sz w:val="28"/>
          <w:szCs w:val="32"/>
        </w:rPr>
        <w:t>及管理人因我方违反承诺而造成的所有损失。</w:t>
      </w:r>
    </w:p>
    <w:p w14:paraId="567C6E22">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eastAsia" w:ascii="仿宋" w:hAnsi="仿宋" w:eastAsia="仿宋" w:cs="仿宋"/>
          <w:b/>
          <w:bCs/>
          <w:sz w:val="28"/>
          <w:szCs w:val="32"/>
        </w:rPr>
      </w:pPr>
      <w:r>
        <w:rPr>
          <w:rFonts w:hint="eastAsia" w:ascii="仿宋" w:hAnsi="仿宋" w:eastAsia="仿宋" w:cs="仿宋"/>
          <w:b/>
          <w:bCs/>
          <w:sz w:val="28"/>
          <w:szCs w:val="32"/>
          <w:lang w:val="en-US" w:eastAsia="zh-CN"/>
        </w:rPr>
        <w:t>五</w:t>
      </w:r>
      <w:r>
        <w:rPr>
          <w:rFonts w:hint="eastAsia" w:ascii="仿宋" w:hAnsi="仿宋" w:eastAsia="仿宋" w:cs="仿宋"/>
          <w:b/>
          <w:bCs/>
          <w:sz w:val="28"/>
          <w:szCs w:val="32"/>
        </w:rPr>
        <w:t>、保密期限</w:t>
      </w:r>
    </w:p>
    <w:p w14:paraId="368C1A8E">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1．自本承诺函生效之日起，双方的交流均应符合本承诺函的要求。</w:t>
      </w:r>
    </w:p>
    <w:p w14:paraId="7B98059F">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2．非经管理人书面通知明确本承诺函所涉及的某项信息和资料可以不用保密，我方必须按照本承诺函所承担的保密义务在所接受的信息和资料被社会公知前，对所收到相关信息和资料进行保密，保密期限不受本承诺函有效期限的限制。</w:t>
      </w:r>
    </w:p>
    <w:p w14:paraId="61C2AAB4">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eastAsia" w:ascii="仿宋" w:hAnsi="仿宋" w:eastAsia="仿宋" w:cs="仿宋"/>
          <w:b/>
          <w:bCs/>
          <w:sz w:val="28"/>
          <w:szCs w:val="32"/>
        </w:rPr>
      </w:pPr>
      <w:r>
        <w:rPr>
          <w:rFonts w:hint="eastAsia" w:ascii="仿宋" w:hAnsi="仿宋" w:eastAsia="仿宋" w:cs="仿宋"/>
          <w:b/>
          <w:bCs/>
          <w:sz w:val="28"/>
          <w:szCs w:val="32"/>
          <w:lang w:val="en-US" w:eastAsia="zh-CN"/>
        </w:rPr>
        <w:t>六</w:t>
      </w:r>
      <w:r>
        <w:rPr>
          <w:rFonts w:hint="eastAsia" w:ascii="仿宋" w:hAnsi="仿宋" w:eastAsia="仿宋" w:cs="仿宋"/>
          <w:b/>
          <w:bCs/>
          <w:sz w:val="28"/>
          <w:szCs w:val="32"/>
        </w:rPr>
        <w:t>、其他</w:t>
      </w:r>
    </w:p>
    <w:p w14:paraId="1EA2778A">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r>
        <w:rPr>
          <w:rFonts w:hint="eastAsia" w:ascii="仿宋" w:hAnsi="仿宋" w:eastAsia="仿宋" w:cs="仿宋"/>
          <w:sz w:val="28"/>
          <w:szCs w:val="32"/>
        </w:rPr>
        <w:t>本承诺函自我方加盖公章之日起生效。</w:t>
      </w:r>
    </w:p>
    <w:p w14:paraId="0CC79E89">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sz w:val="28"/>
          <w:szCs w:val="32"/>
        </w:rPr>
      </w:pPr>
    </w:p>
    <w:p w14:paraId="67B3C8B7">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center"/>
        <w:textAlignment w:val="auto"/>
        <w:rPr>
          <w:rFonts w:hint="default" w:ascii="仿宋" w:hAnsi="仿宋" w:eastAsia="仿宋" w:cs="仿宋"/>
          <w:sz w:val="28"/>
          <w:szCs w:val="32"/>
          <w:lang w:val="en-US" w:eastAsia="zh-CN"/>
        </w:rPr>
      </w:pPr>
      <w:r>
        <w:rPr>
          <w:rFonts w:hint="eastAsia" w:ascii="仿宋" w:hAnsi="仿宋" w:eastAsia="仿宋" w:cs="仿宋"/>
          <w:sz w:val="28"/>
          <w:szCs w:val="32"/>
          <w:lang w:val="en-US" w:eastAsia="zh-CN"/>
        </w:rPr>
        <w:t xml:space="preserve">            </w:t>
      </w:r>
      <w:r>
        <w:rPr>
          <w:rFonts w:hint="eastAsia" w:ascii="仿宋" w:hAnsi="仿宋" w:eastAsia="仿宋" w:cs="仿宋"/>
          <w:sz w:val="28"/>
          <w:szCs w:val="32"/>
        </w:rPr>
        <w:t>意向投资人（盖章）：</w:t>
      </w:r>
      <w:r>
        <w:rPr>
          <w:rFonts w:hint="eastAsia" w:ascii="仿宋" w:hAnsi="仿宋" w:eastAsia="仿宋" w:cs="仿宋"/>
          <w:sz w:val="28"/>
          <w:szCs w:val="32"/>
          <w:lang w:val="en-US" w:eastAsia="zh-CN"/>
        </w:rPr>
        <w:t xml:space="preserve">                </w:t>
      </w:r>
    </w:p>
    <w:p w14:paraId="0E64BCD8">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center"/>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xml:space="preserve">    </w:t>
      </w:r>
      <w:r>
        <w:rPr>
          <w:rFonts w:hint="eastAsia" w:ascii="仿宋" w:hAnsi="仿宋" w:eastAsia="仿宋" w:cs="仿宋"/>
          <w:sz w:val="28"/>
          <w:szCs w:val="32"/>
        </w:rPr>
        <w:t>法定代表人或负责人（签章）：</w:t>
      </w:r>
      <w:r>
        <w:rPr>
          <w:rFonts w:hint="eastAsia" w:ascii="仿宋" w:hAnsi="仿宋" w:eastAsia="仿宋" w:cs="仿宋"/>
          <w:sz w:val="28"/>
          <w:szCs w:val="32"/>
          <w:lang w:val="en-US" w:eastAsia="zh-CN"/>
        </w:rPr>
        <w:t xml:space="preserve">   </w:t>
      </w:r>
    </w:p>
    <w:p w14:paraId="1C160C16">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right"/>
        <w:textAlignment w:val="auto"/>
      </w:pPr>
      <w:r>
        <w:rPr>
          <w:rFonts w:hint="eastAsia" w:ascii="仿宋" w:hAnsi="仿宋" w:eastAsia="仿宋" w:cs="仿宋"/>
          <w:sz w:val="28"/>
          <w:szCs w:val="32"/>
        </w:rPr>
        <w:t>202</w:t>
      </w:r>
      <w:r>
        <w:rPr>
          <w:rFonts w:hint="eastAsia" w:ascii="仿宋" w:hAnsi="仿宋" w:eastAsia="仿宋" w:cs="仿宋"/>
          <w:sz w:val="28"/>
          <w:szCs w:val="32"/>
          <w:lang w:val="en-US" w:eastAsia="zh-CN"/>
        </w:rPr>
        <w:t>5</w:t>
      </w:r>
      <w:r>
        <w:rPr>
          <w:rFonts w:hint="eastAsia" w:ascii="仿宋" w:hAnsi="仿宋" w:eastAsia="仿宋" w:cs="仿宋"/>
          <w:sz w:val="28"/>
          <w:szCs w:val="32"/>
        </w:rPr>
        <w:t>年</w:t>
      </w:r>
      <w:r>
        <w:rPr>
          <w:rFonts w:hint="eastAsia" w:ascii="仿宋" w:hAnsi="仿宋" w:eastAsia="仿宋" w:cs="仿宋"/>
          <w:sz w:val="28"/>
          <w:szCs w:val="32"/>
          <w:lang w:val="en-US" w:eastAsia="zh-CN"/>
        </w:rPr>
        <w:t xml:space="preserve">   </w:t>
      </w:r>
      <w:r>
        <w:rPr>
          <w:rFonts w:hint="eastAsia" w:ascii="仿宋" w:hAnsi="仿宋" w:eastAsia="仿宋" w:cs="仿宋"/>
          <w:sz w:val="28"/>
          <w:szCs w:val="32"/>
        </w:rPr>
        <w:t>月</w:t>
      </w:r>
      <w:r>
        <w:rPr>
          <w:rFonts w:hint="eastAsia" w:ascii="仿宋" w:hAnsi="仿宋" w:eastAsia="仿宋" w:cs="仿宋"/>
          <w:sz w:val="28"/>
          <w:szCs w:val="32"/>
          <w:lang w:val="en-US" w:eastAsia="zh-CN"/>
        </w:rPr>
        <w:t xml:space="preserve">   </w:t>
      </w:r>
      <w:r>
        <w:rPr>
          <w:rFonts w:hint="eastAsia" w:ascii="仿宋" w:hAnsi="仿宋" w:eastAsia="仿宋" w:cs="仿宋"/>
          <w:sz w:val="28"/>
          <w:szCs w:val="32"/>
        </w:rPr>
        <w:t>日</w:t>
      </w:r>
      <w:r>
        <w:rPr>
          <w:rFonts w:hint="eastAsia" w:ascii="仿宋" w:hAnsi="仿宋" w:eastAsia="仿宋" w:cs="仿宋"/>
          <w:sz w:val="28"/>
          <w:szCs w:val="32"/>
          <w:lang w:val="en-US" w:eastAsia="zh-CN"/>
        </w:rPr>
        <w:t xml:space="preserve">  </w:t>
      </w:r>
      <w:r>
        <w:rPr>
          <w:rFonts w:hint="eastAsia" w:ascii="仿宋" w:hAnsi="仿宋" w:eastAsia="仿宋" w:cs="Times New Roman"/>
          <w:sz w:val="28"/>
          <w:szCs w:val="28"/>
          <w:lang w:val="en-US" w:eastAsia="zh-CN"/>
        </w:rPr>
        <w:t xml:space="preserve">  </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C5211">
    <w:pPr>
      <w:spacing w:line="236" w:lineRule="auto"/>
      <w:ind w:left="4128"/>
      <w:rPr>
        <w:rFonts w:ascii="等线" w:hAnsi="等线" w:eastAsia="等线" w:cs="等线"/>
        <w:sz w:val="18"/>
        <w:szCs w:val="18"/>
      </w:rPr>
    </w:pPr>
    <w:r>
      <w:rPr>
        <w:rFonts w:ascii="等线" w:hAnsi="等线" w:eastAsia="等线" w:cs="等线"/>
        <w:sz w:val="18"/>
        <w:szCs w:val="18"/>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5D"/>
    <w:rsid w:val="005E0BE0"/>
    <w:rsid w:val="007A7820"/>
    <w:rsid w:val="00BF38A2"/>
    <w:rsid w:val="00DA1A5D"/>
    <w:rsid w:val="1986582C"/>
    <w:rsid w:val="1B006AFF"/>
    <w:rsid w:val="1B6C5434"/>
    <w:rsid w:val="5B947458"/>
    <w:rsid w:val="78A07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1343</Words>
  <Characters>1351</Characters>
  <Lines>9</Lines>
  <Paragraphs>2</Paragraphs>
  <TotalTime>8</TotalTime>
  <ScaleCrop>false</ScaleCrop>
  <LinksUpToDate>false</LinksUpToDate>
  <CharactersWithSpaces>1410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2021-10-15T02:56:00Z</dcterms:created>
  <dc:creator>陈 继银</dc:creator>
  <cp:lastModifiedBy>孔庆武</cp:lastModifiedBy>
  <dcterms:modified xsi:type="dcterms:W3CDTF">2025-07-10T13:30:12Z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eyJoZGlkIjoiYTQ0YTJmNzQ5ZmY5M2ZlMDM3OGE5OWI2OTM4MzMzMTkiLCJ1c2VySWQiOiIyMzEwNDk0OTcifQ==</vt:lpwstr>
  </property>
  <property fmtid="{D5CDD505-2E9C-101B-9397-08002B2CF9AE}" pid="3" name="KSOProductBuildVer">
    <vt:lpwstr>2052-12.1.0.21915</vt:lpwstr>
  </property>
  <property fmtid="{D5CDD505-2E9C-101B-9397-08002B2CF9AE}" pid="4" name="ICV">
    <vt:lpwstr>B6A298B3BD6146AE9515E2056D6CBE28_12</vt:lpwstr>
  </property>
</Properties>
</file>