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546D9D">
      <w:pPr>
        <w:widowControl/>
        <w:snapToGrid w:val="0"/>
        <w:spacing w:before="156" w:beforeLines="50" w:line="440" w:lineRule="exact"/>
        <w:jc w:val="center"/>
        <w:rPr>
          <w:rFonts w:ascii="楷体" w:hAnsi="楷体" w:eastAsia="楷体" w:cs="宋体"/>
          <w:b/>
          <w:kern w:val="0"/>
          <w:sz w:val="30"/>
          <w:szCs w:val="30"/>
        </w:rPr>
      </w:pPr>
      <w:r>
        <w:rPr>
          <w:rFonts w:hint="eastAsia" w:ascii="楷体" w:hAnsi="楷体" w:eastAsia="楷体" w:cs="宋体"/>
          <w:b/>
          <w:kern w:val="0"/>
          <w:sz w:val="30"/>
          <w:szCs w:val="30"/>
          <w:lang w:val="en-US" w:eastAsia="zh-CN"/>
        </w:rPr>
        <w:t>佛山市南海怡宜佳内衣有限公司</w:t>
      </w:r>
      <w:r>
        <w:rPr>
          <w:rFonts w:hint="eastAsia" w:ascii="楷体" w:hAnsi="楷体" w:eastAsia="楷体" w:cs="宋体"/>
          <w:b/>
          <w:kern w:val="0"/>
          <w:sz w:val="30"/>
          <w:szCs w:val="30"/>
        </w:rPr>
        <w:t>破产清算案</w:t>
      </w:r>
    </w:p>
    <w:p w14:paraId="3CF43C65">
      <w:pPr>
        <w:snapToGrid w:val="0"/>
        <w:spacing w:after="156" w:afterLines="50" w:line="440" w:lineRule="exact"/>
        <w:jc w:val="center"/>
        <w:rPr>
          <w:rFonts w:ascii="楷体" w:hAnsi="楷体" w:eastAsia="楷体"/>
          <w:b/>
          <w:w w:val="150"/>
          <w:szCs w:val="21"/>
        </w:rPr>
      </w:pPr>
      <w:r>
        <w:rPr>
          <w:rFonts w:hint="eastAsia" w:ascii="楷体" w:hAnsi="楷体" w:eastAsia="楷体" w:cs="宋体"/>
          <w:b/>
          <w:kern w:val="0"/>
          <w:sz w:val="30"/>
          <w:szCs w:val="30"/>
        </w:rPr>
        <w:t xml:space="preserve">债 </w:t>
      </w:r>
      <w:r>
        <w:rPr>
          <w:rFonts w:ascii="楷体" w:hAnsi="楷体" w:eastAsia="楷体" w:cs="宋体"/>
          <w:b/>
          <w:kern w:val="0"/>
          <w:sz w:val="30"/>
          <w:szCs w:val="30"/>
        </w:rPr>
        <w:t>权</w:t>
      </w:r>
      <w:r>
        <w:rPr>
          <w:rFonts w:hint="eastAsia" w:ascii="楷体" w:hAnsi="楷体" w:eastAsia="楷体" w:cs="宋体"/>
          <w:b/>
          <w:kern w:val="0"/>
          <w:sz w:val="30"/>
          <w:szCs w:val="30"/>
        </w:rPr>
        <w:t xml:space="preserve"> </w:t>
      </w:r>
      <w:r>
        <w:rPr>
          <w:rFonts w:ascii="楷体" w:hAnsi="楷体" w:eastAsia="楷体" w:cs="宋体"/>
          <w:b/>
          <w:kern w:val="0"/>
          <w:sz w:val="30"/>
          <w:szCs w:val="30"/>
        </w:rPr>
        <w:t>申</w:t>
      </w:r>
      <w:r>
        <w:rPr>
          <w:rFonts w:hint="eastAsia" w:ascii="楷体" w:hAnsi="楷体" w:eastAsia="楷体" w:cs="宋体"/>
          <w:b/>
          <w:kern w:val="0"/>
          <w:sz w:val="30"/>
          <w:szCs w:val="30"/>
        </w:rPr>
        <w:t xml:space="preserve"> </w:t>
      </w:r>
      <w:r>
        <w:rPr>
          <w:rFonts w:ascii="楷体" w:hAnsi="楷体" w:eastAsia="楷体" w:cs="宋体"/>
          <w:b/>
          <w:kern w:val="0"/>
          <w:sz w:val="30"/>
          <w:szCs w:val="30"/>
        </w:rPr>
        <w:t>报</w:t>
      </w:r>
      <w:r>
        <w:rPr>
          <w:rFonts w:hint="eastAsia" w:ascii="楷体" w:hAnsi="楷体" w:eastAsia="楷体" w:cs="宋体"/>
          <w:b/>
          <w:kern w:val="0"/>
          <w:sz w:val="30"/>
          <w:szCs w:val="30"/>
        </w:rPr>
        <w:t xml:space="preserve"> </w:t>
      </w:r>
      <w:r>
        <w:rPr>
          <w:rFonts w:ascii="楷体" w:hAnsi="楷体" w:eastAsia="楷体" w:cs="宋体"/>
          <w:b/>
          <w:kern w:val="0"/>
          <w:sz w:val="30"/>
          <w:szCs w:val="30"/>
        </w:rPr>
        <w:t>表</w:t>
      </w:r>
    </w:p>
    <w:tbl>
      <w:tblPr>
        <w:tblStyle w:val="5"/>
        <w:tblW w:w="8820" w:type="dxa"/>
        <w:tblInd w:w="108" w:type="dxa"/>
        <w:tblLayout w:type="autofit"/>
        <w:tblCellMar>
          <w:top w:w="0" w:type="dxa"/>
          <w:left w:w="108" w:type="dxa"/>
          <w:bottom w:w="0" w:type="dxa"/>
          <w:right w:w="108" w:type="dxa"/>
        </w:tblCellMar>
      </w:tblPr>
      <w:tblGrid>
        <w:gridCol w:w="1440"/>
        <w:gridCol w:w="1978"/>
        <w:gridCol w:w="1800"/>
        <w:gridCol w:w="15"/>
        <w:gridCol w:w="1785"/>
        <w:gridCol w:w="8"/>
        <w:gridCol w:w="1794"/>
      </w:tblGrid>
      <w:tr w14:paraId="31CD01E5">
        <w:tblPrEx>
          <w:tblCellMar>
            <w:top w:w="0" w:type="dxa"/>
            <w:left w:w="108" w:type="dxa"/>
            <w:bottom w:w="0" w:type="dxa"/>
            <w:right w:w="108" w:type="dxa"/>
          </w:tblCellMar>
        </w:tblPrEx>
        <w:trPr>
          <w:cantSplit/>
          <w:trHeight w:val="341" w:hRule="atLeast"/>
        </w:trPr>
        <w:tc>
          <w:tcPr>
            <w:tcW w:w="1440" w:type="dxa"/>
            <w:vMerge w:val="restart"/>
            <w:tcBorders>
              <w:top w:val="single" w:color="auto" w:sz="4" w:space="0"/>
              <w:left w:val="single" w:color="auto" w:sz="4" w:space="0"/>
              <w:right w:val="single" w:color="auto" w:sz="4" w:space="0"/>
            </w:tcBorders>
            <w:vAlign w:val="top"/>
          </w:tcPr>
          <w:p w14:paraId="6651E018">
            <w:pPr>
              <w:pStyle w:val="13"/>
              <w:jc w:val="center"/>
              <w:rPr>
                <w:rFonts w:hint="eastAsia" w:ascii="仿宋" w:hAnsi="仿宋" w:eastAsia="仿宋" w:cs="仿宋"/>
                <w:sz w:val="21"/>
                <w:szCs w:val="21"/>
              </w:rPr>
            </w:pPr>
          </w:p>
          <w:p w14:paraId="1773E1A5">
            <w:pPr>
              <w:pStyle w:val="13"/>
              <w:jc w:val="center"/>
              <w:rPr>
                <w:rFonts w:hint="eastAsia" w:ascii="仿宋" w:hAnsi="仿宋" w:eastAsia="仿宋" w:cs="仿宋"/>
                <w:sz w:val="21"/>
                <w:szCs w:val="21"/>
              </w:rPr>
            </w:pPr>
          </w:p>
          <w:p w14:paraId="1115C926">
            <w:pPr>
              <w:pStyle w:val="13"/>
              <w:jc w:val="center"/>
              <w:rPr>
                <w:rFonts w:hint="eastAsia" w:ascii="仿宋" w:hAnsi="仿宋" w:eastAsia="仿宋" w:cs="仿宋"/>
                <w:sz w:val="21"/>
                <w:szCs w:val="21"/>
              </w:rPr>
            </w:pPr>
          </w:p>
          <w:p w14:paraId="72C2751E">
            <w:pPr>
              <w:pStyle w:val="13"/>
              <w:spacing w:before="156" w:line="228" w:lineRule="auto"/>
              <w:ind w:left="265" w:leftChars="0" w:right="108" w:rightChars="0" w:hanging="120" w:firstLineChars="0"/>
              <w:jc w:val="center"/>
              <w:rPr>
                <w:rFonts w:hint="eastAsia" w:ascii="仿宋" w:hAnsi="仿宋" w:eastAsia="仿宋" w:cs="仿宋"/>
                <w:kern w:val="0"/>
                <w:sz w:val="21"/>
                <w:szCs w:val="21"/>
              </w:rPr>
            </w:pPr>
            <w:r>
              <w:rPr>
                <w:rFonts w:hint="eastAsia" w:ascii="仿宋" w:hAnsi="仿宋" w:eastAsia="仿宋" w:cs="仿宋"/>
                <w:sz w:val="21"/>
                <w:szCs w:val="21"/>
              </w:rPr>
              <w:t>债权人基本情况</w:t>
            </w:r>
          </w:p>
        </w:tc>
        <w:tc>
          <w:tcPr>
            <w:tcW w:w="1978" w:type="dxa"/>
            <w:tcBorders>
              <w:top w:val="single" w:color="auto" w:sz="4" w:space="0"/>
              <w:left w:val="single" w:color="auto" w:sz="4" w:space="0"/>
              <w:bottom w:val="single" w:color="auto" w:sz="4" w:space="0"/>
              <w:right w:val="single" w:color="auto" w:sz="4" w:space="0"/>
            </w:tcBorders>
            <w:noWrap/>
            <w:vAlign w:val="top"/>
          </w:tcPr>
          <w:p w14:paraId="6EE7AFCF">
            <w:pPr>
              <w:pStyle w:val="13"/>
              <w:spacing w:before="171"/>
              <w:ind w:left="45" w:leftChars="0"/>
              <w:rPr>
                <w:rFonts w:hint="eastAsia" w:ascii="仿宋" w:hAnsi="仿宋" w:eastAsia="仿宋" w:cs="仿宋"/>
                <w:kern w:val="0"/>
                <w:sz w:val="21"/>
                <w:szCs w:val="21"/>
              </w:rPr>
            </w:pPr>
            <w:r>
              <w:rPr>
                <w:rFonts w:hint="eastAsia" w:ascii="仿宋" w:hAnsi="仿宋" w:eastAsia="仿宋" w:cs="仿宋"/>
                <w:sz w:val="21"/>
                <w:szCs w:val="21"/>
              </w:rPr>
              <w:t>债权人名称</w:t>
            </w:r>
          </w:p>
        </w:tc>
        <w:tc>
          <w:tcPr>
            <w:tcW w:w="5402" w:type="dxa"/>
            <w:gridSpan w:val="5"/>
            <w:tcBorders>
              <w:top w:val="single" w:color="auto" w:sz="4" w:space="0"/>
              <w:left w:val="single" w:color="auto" w:sz="4" w:space="0"/>
              <w:bottom w:val="single" w:color="auto" w:sz="4" w:space="0"/>
              <w:right w:val="single" w:color="auto" w:sz="4" w:space="0"/>
            </w:tcBorders>
            <w:vAlign w:val="top"/>
          </w:tcPr>
          <w:p w14:paraId="49508A0D">
            <w:pPr>
              <w:pStyle w:val="13"/>
              <w:rPr>
                <w:rFonts w:hint="eastAsia" w:ascii="仿宋" w:hAnsi="仿宋" w:eastAsia="仿宋" w:cs="仿宋"/>
                <w:kern w:val="0"/>
                <w:sz w:val="21"/>
                <w:szCs w:val="21"/>
              </w:rPr>
            </w:pPr>
          </w:p>
        </w:tc>
      </w:tr>
      <w:tr w14:paraId="2435FE2E">
        <w:tblPrEx>
          <w:tblCellMar>
            <w:top w:w="0" w:type="dxa"/>
            <w:left w:w="108" w:type="dxa"/>
            <w:bottom w:w="0" w:type="dxa"/>
            <w:right w:w="108" w:type="dxa"/>
          </w:tblCellMar>
        </w:tblPrEx>
        <w:trPr>
          <w:cantSplit/>
          <w:trHeight w:val="291" w:hRule="atLeast"/>
        </w:trPr>
        <w:tc>
          <w:tcPr>
            <w:tcW w:w="1440" w:type="dxa"/>
            <w:vMerge w:val="continue"/>
            <w:tcBorders>
              <w:left w:val="single" w:color="auto" w:sz="4" w:space="0"/>
              <w:right w:val="single" w:color="auto" w:sz="4" w:space="0"/>
            </w:tcBorders>
            <w:vAlign w:val="top"/>
          </w:tcPr>
          <w:p w14:paraId="20CE7A9F">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1D2738BB">
            <w:pPr>
              <w:pStyle w:val="13"/>
              <w:spacing w:before="87"/>
              <w:ind w:left="45" w:leftChars="0"/>
              <w:rPr>
                <w:rFonts w:hint="eastAsia" w:ascii="仿宋" w:hAnsi="仿宋" w:eastAsia="仿宋" w:cs="仿宋"/>
                <w:sz w:val="21"/>
                <w:szCs w:val="21"/>
              </w:rPr>
            </w:pPr>
            <w:r>
              <w:rPr>
                <w:rFonts w:hint="eastAsia" w:ascii="仿宋" w:hAnsi="仿宋" w:eastAsia="仿宋" w:cs="仿宋"/>
                <w:sz w:val="21"/>
                <w:szCs w:val="21"/>
              </w:rPr>
              <w:t>联系地址</w:t>
            </w:r>
          </w:p>
        </w:tc>
        <w:tc>
          <w:tcPr>
            <w:tcW w:w="5402" w:type="dxa"/>
            <w:gridSpan w:val="5"/>
            <w:tcBorders>
              <w:top w:val="single" w:color="auto" w:sz="4" w:space="0"/>
              <w:left w:val="single" w:color="auto" w:sz="4" w:space="0"/>
              <w:bottom w:val="single" w:color="auto" w:sz="4" w:space="0"/>
              <w:right w:val="single" w:color="auto" w:sz="4" w:space="0"/>
            </w:tcBorders>
            <w:vAlign w:val="top"/>
          </w:tcPr>
          <w:p w14:paraId="04B80F77">
            <w:pPr>
              <w:pStyle w:val="13"/>
              <w:rPr>
                <w:rFonts w:hint="eastAsia" w:ascii="仿宋" w:hAnsi="仿宋" w:eastAsia="仿宋" w:cs="仿宋"/>
                <w:kern w:val="0"/>
                <w:sz w:val="21"/>
                <w:szCs w:val="21"/>
              </w:rPr>
            </w:pPr>
          </w:p>
        </w:tc>
      </w:tr>
      <w:tr w14:paraId="0D976775">
        <w:tblPrEx>
          <w:tblCellMar>
            <w:top w:w="0" w:type="dxa"/>
            <w:left w:w="108" w:type="dxa"/>
            <w:bottom w:w="0" w:type="dxa"/>
            <w:right w:w="108" w:type="dxa"/>
          </w:tblCellMar>
        </w:tblPrEx>
        <w:trPr>
          <w:cantSplit/>
          <w:trHeight w:val="287" w:hRule="atLeast"/>
        </w:trPr>
        <w:tc>
          <w:tcPr>
            <w:tcW w:w="1440" w:type="dxa"/>
            <w:vMerge w:val="continue"/>
            <w:tcBorders>
              <w:left w:val="single" w:color="auto" w:sz="4" w:space="0"/>
              <w:right w:val="single" w:color="auto" w:sz="4" w:space="0"/>
            </w:tcBorders>
            <w:vAlign w:val="top"/>
          </w:tcPr>
          <w:p w14:paraId="4664FC28">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2B2A7561">
            <w:pPr>
              <w:pStyle w:val="13"/>
              <w:spacing w:before="86"/>
              <w:ind w:left="45" w:leftChars="0"/>
              <w:rPr>
                <w:rFonts w:hint="eastAsia" w:ascii="仿宋" w:hAnsi="仿宋" w:eastAsia="仿宋" w:cs="仿宋"/>
                <w:kern w:val="0"/>
                <w:sz w:val="21"/>
                <w:szCs w:val="21"/>
              </w:rPr>
            </w:pPr>
            <w:r>
              <w:rPr>
                <w:rFonts w:hint="eastAsia" w:ascii="仿宋" w:hAnsi="仿宋" w:eastAsia="仿宋" w:cs="仿宋"/>
                <w:sz w:val="21"/>
                <w:szCs w:val="21"/>
              </w:rPr>
              <w:t>法定代表人</w:t>
            </w:r>
          </w:p>
        </w:tc>
        <w:tc>
          <w:tcPr>
            <w:tcW w:w="1815" w:type="dxa"/>
            <w:gridSpan w:val="2"/>
            <w:tcBorders>
              <w:top w:val="single" w:color="auto" w:sz="4" w:space="0"/>
              <w:left w:val="single" w:color="auto" w:sz="4" w:space="0"/>
              <w:bottom w:val="single" w:color="auto" w:sz="4" w:space="0"/>
              <w:right w:val="single" w:color="auto" w:sz="4" w:space="0"/>
            </w:tcBorders>
            <w:vAlign w:val="top"/>
          </w:tcPr>
          <w:p w14:paraId="16E5E4D4">
            <w:pPr>
              <w:pStyle w:val="13"/>
              <w:rPr>
                <w:rFonts w:hint="eastAsia" w:ascii="仿宋" w:hAnsi="仿宋" w:eastAsia="仿宋" w:cs="仿宋"/>
                <w:kern w:val="0"/>
                <w:sz w:val="21"/>
                <w:szCs w:val="21"/>
              </w:rPr>
            </w:pPr>
          </w:p>
        </w:tc>
        <w:tc>
          <w:tcPr>
            <w:tcW w:w="3587" w:type="dxa"/>
            <w:gridSpan w:val="3"/>
            <w:tcBorders>
              <w:top w:val="single" w:color="auto" w:sz="4" w:space="0"/>
              <w:left w:val="single" w:color="auto" w:sz="4" w:space="0"/>
              <w:bottom w:val="single" w:color="auto" w:sz="4" w:space="0"/>
              <w:right w:val="single" w:color="auto" w:sz="4" w:space="0"/>
            </w:tcBorders>
            <w:vAlign w:val="top"/>
          </w:tcPr>
          <w:p w14:paraId="6CB95BE2">
            <w:pPr>
              <w:pStyle w:val="13"/>
              <w:spacing w:before="86"/>
              <w:ind w:right="424" w:rightChars="0"/>
              <w:jc w:val="left"/>
              <w:rPr>
                <w:rFonts w:hint="eastAsia" w:ascii="仿宋" w:hAnsi="仿宋" w:eastAsia="仿宋" w:cs="仿宋"/>
                <w:sz w:val="21"/>
                <w:szCs w:val="21"/>
              </w:rPr>
            </w:pPr>
            <w:r>
              <w:rPr>
                <w:rFonts w:hint="eastAsia" w:ascii="仿宋" w:hAnsi="仿宋" w:eastAsia="仿宋" w:cs="仿宋"/>
                <w:sz w:val="21"/>
                <w:szCs w:val="21"/>
              </w:rPr>
              <w:t>职务</w:t>
            </w:r>
          </w:p>
        </w:tc>
      </w:tr>
      <w:tr w14:paraId="7E8697DD">
        <w:tblPrEx>
          <w:tblCellMar>
            <w:top w:w="0" w:type="dxa"/>
            <w:left w:w="108" w:type="dxa"/>
            <w:bottom w:w="0" w:type="dxa"/>
            <w:right w:w="108" w:type="dxa"/>
          </w:tblCellMar>
        </w:tblPrEx>
        <w:trPr>
          <w:cantSplit/>
          <w:trHeight w:val="249" w:hRule="atLeast"/>
        </w:trPr>
        <w:tc>
          <w:tcPr>
            <w:tcW w:w="1440" w:type="dxa"/>
            <w:vMerge w:val="continue"/>
            <w:tcBorders>
              <w:left w:val="single" w:color="auto" w:sz="4" w:space="0"/>
              <w:right w:val="single" w:color="auto" w:sz="4" w:space="0"/>
            </w:tcBorders>
            <w:vAlign w:val="top"/>
          </w:tcPr>
          <w:p w14:paraId="6763877B">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70517204">
            <w:pPr>
              <w:pStyle w:val="13"/>
              <w:spacing w:before="152"/>
              <w:ind w:left="45" w:leftChars="0"/>
              <w:rPr>
                <w:rFonts w:hint="eastAsia" w:ascii="仿宋" w:hAnsi="仿宋" w:eastAsia="仿宋" w:cs="仿宋"/>
                <w:kern w:val="0"/>
                <w:sz w:val="21"/>
                <w:szCs w:val="21"/>
              </w:rPr>
            </w:pPr>
            <w:r>
              <w:rPr>
                <w:rFonts w:hint="eastAsia" w:ascii="仿宋" w:hAnsi="仿宋" w:eastAsia="仿宋" w:cs="仿宋"/>
                <w:sz w:val="21"/>
                <w:szCs w:val="21"/>
              </w:rPr>
              <w:t>委托代理人</w:t>
            </w:r>
          </w:p>
        </w:tc>
        <w:tc>
          <w:tcPr>
            <w:tcW w:w="1815" w:type="dxa"/>
            <w:gridSpan w:val="2"/>
            <w:tcBorders>
              <w:top w:val="single" w:color="auto" w:sz="4" w:space="0"/>
              <w:left w:val="single" w:color="auto" w:sz="4" w:space="0"/>
              <w:bottom w:val="single" w:color="auto" w:sz="4" w:space="0"/>
              <w:right w:val="single" w:color="auto" w:sz="4" w:space="0"/>
            </w:tcBorders>
            <w:vAlign w:val="top"/>
          </w:tcPr>
          <w:p w14:paraId="7F8FF8B6">
            <w:pPr>
              <w:pStyle w:val="13"/>
              <w:rPr>
                <w:rFonts w:hint="eastAsia" w:ascii="仿宋" w:hAnsi="仿宋" w:eastAsia="仿宋" w:cs="仿宋"/>
                <w:kern w:val="0"/>
                <w:sz w:val="21"/>
                <w:szCs w:val="21"/>
              </w:rPr>
            </w:pPr>
          </w:p>
        </w:tc>
        <w:tc>
          <w:tcPr>
            <w:tcW w:w="3587" w:type="dxa"/>
            <w:gridSpan w:val="3"/>
            <w:tcBorders>
              <w:top w:val="single" w:color="auto" w:sz="4" w:space="0"/>
              <w:left w:val="single" w:color="auto" w:sz="4" w:space="0"/>
              <w:bottom w:val="single" w:color="auto" w:sz="4" w:space="0"/>
              <w:right w:val="single" w:color="auto" w:sz="4" w:space="0"/>
            </w:tcBorders>
            <w:vAlign w:val="top"/>
          </w:tcPr>
          <w:p w14:paraId="0FC6C56E">
            <w:pPr>
              <w:pStyle w:val="13"/>
              <w:spacing w:before="152"/>
              <w:ind w:right="424" w:rightChars="0"/>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联系方式：</w:t>
            </w:r>
          </w:p>
        </w:tc>
      </w:tr>
      <w:tr w14:paraId="726BB679">
        <w:tblPrEx>
          <w:tblCellMar>
            <w:top w:w="0" w:type="dxa"/>
            <w:left w:w="108" w:type="dxa"/>
            <w:bottom w:w="0" w:type="dxa"/>
            <w:right w:w="108" w:type="dxa"/>
          </w:tblCellMar>
        </w:tblPrEx>
        <w:trPr>
          <w:cantSplit/>
          <w:trHeight w:val="454" w:hRule="atLeast"/>
        </w:trPr>
        <w:tc>
          <w:tcPr>
            <w:tcW w:w="1440" w:type="dxa"/>
            <w:vMerge w:val="continue"/>
            <w:tcBorders>
              <w:left w:val="single" w:color="auto" w:sz="4" w:space="0"/>
              <w:right w:val="single" w:color="auto" w:sz="4" w:space="0"/>
            </w:tcBorders>
            <w:vAlign w:val="top"/>
          </w:tcPr>
          <w:p w14:paraId="47141A0A">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6937C912">
            <w:pPr>
              <w:pStyle w:val="13"/>
              <w:spacing w:before="122"/>
              <w:ind w:left="45" w:leftChars="0"/>
              <w:rPr>
                <w:rFonts w:hint="eastAsia" w:ascii="仿宋" w:hAnsi="仿宋" w:eastAsia="仿宋" w:cs="仿宋"/>
                <w:kern w:val="0"/>
                <w:sz w:val="21"/>
                <w:szCs w:val="21"/>
                <w:lang w:val="en-US" w:eastAsia="zh-CN"/>
              </w:rPr>
            </w:pPr>
            <w:r>
              <w:rPr>
                <w:rFonts w:hint="eastAsia" w:ascii="仿宋" w:hAnsi="仿宋" w:eastAsia="仿宋" w:cs="仿宋"/>
                <w:sz w:val="21"/>
                <w:szCs w:val="21"/>
              </w:rPr>
              <w:t>工作单位</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职务</w:t>
            </w:r>
          </w:p>
        </w:tc>
        <w:tc>
          <w:tcPr>
            <w:tcW w:w="5402" w:type="dxa"/>
            <w:gridSpan w:val="5"/>
            <w:tcBorders>
              <w:top w:val="single" w:color="auto" w:sz="4" w:space="0"/>
              <w:left w:val="single" w:color="auto" w:sz="4" w:space="0"/>
              <w:bottom w:val="single" w:color="auto" w:sz="4" w:space="0"/>
              <w:right w:val="single" w:color="auto" w:sz="4" w:space="0"/>
            </w:tcBorders>
            <w:vAlign w:val="top"/>
          </w:tcPr>
          <w:p w14:paraId="07556761">
            <w:pPr>
              <w:pStyle w:val="13"/>
              <w:spacing w:before="122"/>
              <w:ind w:right="424" w:rightChars="0"/>
              <w:jc w:val="left"/>
              <w:rPr>
                <w:rFonts w:hint="eastAsia" w:ascii="仿宋" w:hAnsi="仿宋" w:eastAsia="仿宋" w:cs="仿宋"/>
                <w:kern w:val="0"/>
                <w:sz w:val="21"/>
                <w:szCs w:val="21"/>
              </w:rPr>
            </w:pPr>
          </w:p>
        </w:tc>
      </w:tr>
      <w:tr w14:paraId="3D27DF58">
        <w:tblPrEx>
          <w:tblCellMar>
            <w:top w:w="0" w:type="dxa"/>
            <w:left w:w="108" w:type="dxa"/>
            <w:bottom w:w="0" w:type="dxa"/>
            <w:right w:w="108" w:type="dxa"/>
          </w:tblCellMar>
        </w:tblPrEx>
        <w:trPr>
          <w:cantSplit/>
          <w:trHeight w:val="454" w:hRule="atLeast"/>
        </w:trPr>
        <w:tc>
          <w:tcPr>
            <w:tcW w:w="1440" w:type="dxa"/>
            <w:vMerge w:val="continue"/>
            <w:tcBorders>
              <w:left w:val="single" w:color="auto" w:sz="4" w:space="0"/>
              <w:bottom w:val="single" w:color="auto" w:sz="4" w:space="0"/>
              <w:right w:val="single" w:color="auto" w:sz="4" w:space="0"/>
            </w:tcBorders>
            <w:vAlign w:val="top"/>
          </w:tcPr>
          <w:p w14:paraId="796030D1">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0470F867">
            <w:pPr>
              <w:pStyle w:val="13"/>
              <w:spacing w:before="122"/>
              <w:ind w:left="45" w:leftChars="0"/>
              <w:rPr>
                <w:rFonts w:hint="eastAsia" w:ascii="仿宋" w:hAnsi="仿宋" w:eastAsia="仿宋" w:cs="仿宋"/>
                <w:sz w:val="21"/>
                <w:szCs w:val="21"/>
              </w:rPr>
            </w:pPr>
            <w:r>
              <w:rPr>
                <w:rFonts w:hint="eastAsia" w:ascii="仿宋" w:hAnsi="仿宋" w:eastAsia="仿宋" w:cs="仿宋"/>
                <w:sz w:val="21"/>
                <w:szCs w:val="21"/>
                <w:lang w:val="en-US" w:eastAsia="zh-CN"/>
              </w:rPr>
              <w:t>联系</w:t>
            </w:r>
            <w:r>
              <w:rPr>
                <w:rFonts w:hint="eastAsia" w:ascii="仿宋" w:hAnsi="仿宋" w:eastAsia="仿宋" w:cs="仿宋"/>
                <w:sz w:val="21"/>
                <w:szCs w:val="21"/>
              </w:rPr>
              <w:t>地址</w:t>
            </w:r>
          </w:p>
        </w:tc>
        <w:tc>
          <w:tcPr>
            <w:tcW w:w="5402" w:type="dxa"/>
            <w:gridSpan w:val="5"/>
            <w:tcBorders>
              <w:top w:val="single" w:color="auto" w:sz="4" w:space="0"/>
              <w:left w:val="single" w:color="auto" w:sz="4" w:space="0"/>
              <w:bottom w:val="single" w:color="auto" w:sz="4" w:space="0"/>
              <w:right w:val="single" w:color="auto" w:sz="4" w:space="0"/>
            </w:tcBorders>
            <w:vAlign w:val="top"/>
          </w:tcPr>
          <w:p w14:paraId="38DEB99B">
            <w:pPr>
              <w:pStyle w:val="13"/>
              <w:spacing w:before="122"/>
              <w:ind w:right="424" w:rightChars="0"/>
              <w:jc w:val="left"/>
              <w:rPr>
                <w:rFonts w:hint="eastAsia" w:ascii="仿宋" w:hAnsi="仿宋" w:eastAsia="仿宋" w:cs="仿宋"/>
                <w:sz w:val="21"/>
                <w:szCs w:val="21"/>
              </w:rPr>
            </w:pPr>
          </w:p>
        </w:tc>
      </w:tr>
      <w:tr w14:paraId="09906A33">
        <w:tblPrEx>
          <w:tblCellMar>
            <w:top w:w="0" w:type="dxa"/>
            <w:left w:w="108" w:type="dxa"/>
            <w:bottom w:w="0" w:type="dxa"/>
            <w:right w:w="108" w:type="dxa"/>
          </w:tblCellMar>
        </w:tblPrEx>
        <w:trPr>
          <w:cantSplit/>
          <w:trHeight w:val="304" w:hRule="atLeast"/>
        </w:trPr>
        <w:tc>
          <w:tcPr>
            <w:tcW w:w="1440" w:type="dxa"/>
            <w:vMerge w:val="restart"/>
            <w:tcBorders>
              <w:top w:val="single" w:color="auto" w:sz="4" w:space="0"/>
              <w:left w:val="single" w:color="auto" w:sz="4" w:space="0"/>
              <w:bottom w:val="single" w:color="auto" w:sz="4" w:space="0"/>
              <w:right w:val="single" w:color="auto" w:sz="4" w:space="0"/>
            </w:tcBorders>
            <w:vAlign w:val="top"/>
          </w:tcPr>
          <w:p w14:paraId="25DF124D">
            <w:pPr>
              <w:pStyle w:val="13"/>
              <w:jc w:val="center"/>
              <w:rPr>
                <w:rFonts w:hint="eastAsia" w:ascii="仿宋" w:hAnsi="仿宋" w:eastAsia="仿宋" w:cs="仿宋"/>
                <w:sz w:val="21"/>
                <w:szCs w:val="21"/>
              </w:rPr>
            </w:pPr>
          </w:p>
          <w:p w14:paraId="043BAD90">
            <w:pPr>
              <w:pStyle w:val="13"/>
              <w:jc w:val="both"/>
              <w:rPr>
                <w:rFonts w:hint="eastAsia" w:ascii="仿宋" w:hAnsi="仿宋" w:eastAsia="仿宋" w:cs="仿宋"/>
                <w:sz w:val="21"/>
                <w:szCs w:val="21"/>
              </w:rPr>
            </w:pPr>
          </w:p>
          <w:p w14:paraId="75BFDAB9">
            <w:pPr>
              <w:pStyle w:val="13"/>
              <w:ind w:left="145" w:leftChars="0"/>
              <w:jc w:val="center"/>
              <w:rPr>
                <w:rFonts w:hint="eastAsia" w:ascii="仿宋" w:hAnsi="仿宋" w:eastAsia="仿宋" w:cs="仿宋"/>
                <w:sz w:val="21"/>
                <w:szCs w:val="21"/>
              </w:rPr>
            </w:pPr>
          </w:p>
          <w:p w14:paraId="571D22A8">
            <w:pPr>
              <w:pStyle w:val="13"/>
              <w:ind w:left="145" w:leftChars="0"/>
              <w:jc w:val="center"/>
              <w:rPr>
                <w:rFonts w:hint="eastAsia" w:ascii="仿宋" w:hAnsi="仿宋" w:eastAsia="仿宋" w:cs="仿宋"/>
                <w:kern w:val="0"/>
                <w:sz w:val="21"/>
                <w:szCs w:val="21"/>
              </w:rPr>
            </w:pPr>
            <w:r>
              <w:rPr>
                <w:rFonts w:hint="eastAsia" w:ascii="仿宋" w:hAnsi="仿宋" w:eastAsia="仿宋" w:cs="仿宋"/>
                <w:sz w:val="21"/>
                <w:szCs w:val="21"/>
              </w:rPr>
              <w:t>申报金额</w:t>
            </w:r>
          </w:p>
        </w:tc>
        <w:tc>
          <w:tcPr>
            <w:tcW w:w="1978" w:type="dxa"/>
            <w:vMerge w:val="restart"/>
            <w:tcBorders>
              <w:top w:val="single" w:color="auto" w:sz="4" w:space="0"/>
              <w:left w:val="single" w:color="auto" w:sz="4" w:space="0"/>
              <w:right w:val="single" w:color="auto" w:sz="4" w:space="0"/>
            </w:tcBorders>
            <w:noWrap/>
            <w:vAlign w:val="top"/>
          </w:tcPr>
          <w:p w14:paraId="5FEA22BD">
            <w:pPr>
              <w:pStyle w:val="13"/>
              <w:jc w:val="left"/>
              <w:rPr>
                <w:rFonts w:hint="eastAsia" w:ascii="仿宋" w:hAnsi="仿宋" w:eastAsia="仿宋" w:cs="仿宋"/>
                <w:kern w:val="0"/>
                <w:sz w:val="21"/>
                <w:szCs w:val="21"/>
              </w:rPr>
            </w:pPr>
            <w:r>
              <w:rPr>
                <w:rFonts w:hint="eastAsia" w:ascii="仿宋" w:hAnsi="仿宋" w:eastAsia="仿宋" w:cs="仿宋"/>
                <w:sz w:val="21"/>
                <w:szCs w:val="21"/>
              </w:rPr>
              <w:t>合计：</w:t>
            </w:r>
          </w:p>
        </w:tc>
        <w:tc>
          <w:tcPr>
            <w:tcW w:w="1815" w:type="dxa"/>
            <w:gridSpan w:val="2"/>
            <w:tcBorders>
              <w:top w:val="single" w:color="auto" w:sz="4" w:space="0"/>
              <w:left w:val="single" w:color="auto" w:sz="4" w:space="0"/>
              <w:bottom w:val="single" w:color="auto" w:sz="4" w:space="0"/>
              <w:right w:val="single" w:color="auto" w:sz="4" w:space="0"/>
            </w:tcBorders>
            <w:vAlign w:val="top"/>
          </w:tcPr>
          <w:p w14:paraId="06E011FE">
            <w:pPr>
              <w:pStyle w:val="13"/>
              <w:spacing w:before="123"/>
              <w:ind w:left="500" w:leftChars="0" w:right="459" w:rightChars="0"/>
              <w:jc w:val="center"/>
              <w:rPr>
                <w:rFonts w:hint="eastAsia" w:ascii="仿宋" w:hAnsi="仿宋" w:eastAsia="仿宋" w:cs="仿宋"/>
                <w:kern w:val="0"/>
                <w:sz w:val="21"/>
                <w:szCs w:val="21"/>
              </w:rPr>
            </w:pPr>
            <w:r>
              <w:rPr>
                <w:rFonts w:hint="eastAsia" w:ascii="仿宋" w:hAnsi="仿宋" w:eastAsia="仿宋" w:cs="仿宋"/>
                <w:sz w:val="21"/>
                <w:szCs w:val="21"/>
              </w:rPr>
              <w:t>本金</w:t>
            </w:r>
          </w:p>
        </w:tc>
        <w:tc>
          <w:tcPr>
            <w:tcW w:w="3587" w:type="dxa"/>
            <w:gridSpan w:val="3"/>
            <w:tcBorders>
              <w:top w:val="single" w:color="auto" w:sz="4" w:space="0"/>
              <w:left w:val="single" w:color="auto" w:sz="4" w:space="0"/>
              <w:bottom w:val="single" w:color="auto" w:sz="4" w:space="0"/>
              <w:right w:val="single" w:color="auto" w:sz="4" w:space="0"/>
            </w:tcBorders>
            <w:vAlign w:val="top"/>
          </w:tcPr>
          <w:p w14:paraId="5D1F01AE">
            <w:pPr>
              <w:pStyle w:val="13"/>
              <w:rPr>
                <w:rFonts w:hint="eastAsia" w:ascii="仿宋" w:hAnsi="仿宋" w:eastAsia="仿宋" w:cs="仿宋"/>
                <w:kern w:val="0"/>
                <w:sz w:val="21"/>
                <w:szCs w:val="21"/>
              </w:rPr>
            </w:pPr>
          </w:p>
        </w:tc>
      </w:tr>
      <w:tr w14:paraId="6890C04B">
        <w:tblPrEx>
          <w:tblCellMar>
            <w:top w:w="0" w:type="dxa"/>
            <w:left w:w="108" w:type="dxa"/>
            <w:bottom w:w="0" w:type="dxa"/>
            <w:right w:w="108" w:type="dxa"/>
          </w:tblCellMar>
        </w:tblPrEx>
        <w:trPr>
          <w:cantSplit/>
          <w:trHeight w:val="284"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08199E6B">
            <w:pPr>
              <w:jc w:val="center"/>
              <w:rPr>
                <w:rFonts w:hint="eastAsia" w:ascii="仿宋" w:hAnsi="仿宋" w:eastAsia="仿宋" w:cs="仿宋"/>
                <w:kern w:val="0"/>
                <w:sz w:val="21"/>
                <w:szCs w:val="21"/>
              </w:rPr>
            </w:pPr>
          </w:p>
        </w:tc>
        <w:tc>
          <w:tcPr>
            <w:tcW w:w="1978" w:type="dxa"/>
            <w:vMerge w:val="continue"/>
            <w:tcBorders>
              <w:left w:val="single" w:color="auto" w:sz="4" w:space="0"/>
              <w:right w:val="single" w:color="auto" w:sz="4" w:space="0"/>
            </w:tcBorders>
            <w:noWrap/>
            <w:vAlign w:val="top"/>
          </w:tcPr>
          <w:p w14:paraId="59DF10F6">
            <w:pPr>
              <w:rPr>
                <w:rFonts w:hint="eastAsia" w:ascii="仿宋" w:hAnsi="仿宋" w:eastAsia="仿宋" w:cs="仿宋"/>
                <w:kern w:val="0"/>
                <w:sz w:val="21"/>
                <w:szCs w:val="21"/>
              </w:rPr>
            </w:pPr>
          </w:p>
        </w:tc>
        <w:tc>
          <w:tcPr>
            <w:tcW w:w="1815" w:type="dxa"/>
            <w:gridSpan w:val="2"/>
            <w:tcBorders>
              <w:top w:val="single" w:color="auto" w:sz="4" w:space="0"/>
              <w:left w:val="single" w:color="auto" w:sz="4" w:space="0"/>
              <w:bottom w:val="single" w:color="auto" w:sz="4" w:space="0"/>
              <w:right w:val="single" w:color="auto" w:sz="4" w:space="0"/>
            </w:tcBorders>
            <w:vAlign w:val="top"/>
          </w:tcPr>
          <w:p w14:paraId="5D9AA002">
            <w:pPr>
              <w:pStyle w:val="13"/>
              <w:spacing w:before="103"/>
              <w:ind w:left="40" w:leftChars="0" w:right="-15"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一般利息</w:t>
            </w:r>
          </w:p>
        </w:tc>
        <w:tc>
          <w:tcPr>
            <w:tcW w:w="3587" w:type="dxa"/>
            <w:gridSpan w:val="3"/>
            <w:tcBorders>
              <w:top w:val="single" w:color="auto" w:sz="4" w:space="0"/>
              <w:left w:val="single" w:color="auto" w:sz="4" w:space="0"/>
              <w:bottom w:val="single" w:color="auto" w:sz="4" w:space="0"/>
              <w:right w:val="single" w:color="auto" w:sz="4" w:space="0"/>
            </w:tcBorders>
            <w:vAlign w:val="top"/>
          </w:tcPr>
          <w:p w14:paraId="0FF9431F">
            <w:pPr>
              <w:pStyle w:val="13"/>
              <w:rPr>
                <w:rFonts w:hint="eastAsia" w:ascii="仿宋" w:hAnsi="仿宋" w:eastAsia="仿宋" w:cs="仿宋"/>
                <w:kern w:val="0"/>
                <w:sz w:val="21"/>
                <w:szCs w:val="21"/>
              </w:rPr>
            </w:pPr>
          </w:p>
        </w:tc>
      </w:tr>
      <w:tr w14:paraId="5E631CC2">
        <w:tblPrEx>
          <w:tblCellMar>
            <w:top w:w="0" w:type="dxa"/>
            <w:left w:w="108" w:type="dxa"/>
            <w:bottom w:w="0" w:type="dxa"/>
            <w:right w:w="108" w:type="dxa"/>
          </w:tblCellMar>
        </w:tblPrEx>
        <w:trPr>
          <w:cantSplit/>
          <w:trHeight w:val="140"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7F600F1F">
            <w:pPr>
              <w:jc w:val="center"/>
              <w:rPr>
                <w:rFonts w:hint="eastAsia" w:ascii="仿宋" w:hAnsi="仿宋" w:eastAsia="仿宋" w:cs="仿宋"/>
                <w:kern w:val="0"/>
                <w:sz w:val="21"/>
                <w:szCs w:val="21"/>
              </w:rPr>
            </w:pPr>
          </w:p>
        </w:tc>
        <w:tc>
          <w:tcPr>
            <w:tcW w:w="1978" w:type="dxa"/>
            <w:vMerge w:val="continue"/>
            <w:tcBorders>
              <w:left w:val="single" w:color="auto" w:sz="4" w:space="0"/>
              <w:right w:val="single" w:color="auto" w:sz="4" w:space="0"/>
            </w:tcBorders>
            <w:noWrap/>
            <w:vAlign w:val="top"/>
          </w:tcPr>
          <w:p w14:paraId="4FFC1B93">
            <w:pPr>
              <w:rPr>
                <w:rFonts w:hint="eastAsia" w:ascii="仿宋" w:hAnsi="仿宋" w:eastAsia="仿宋" w:cs="仿宋"/>
                <w:kern w:val="0"/>
                <w:sz w:val="21"/>
                <w:szCs w:val="21"/>
              </w:rPr>
            </w:pPr>
          </w:p>
        </w:tc>
        <w:tc>
          <w:tcPr>
            <w:tcW w:w="1815" w:type="dxa"/>
            <w:gridSpan w:val="2"/>
            <w:tcBorders>
              <w:top w:val="single" w:color="auto" w:sz="4" w:space="0"/>
              <w:left w:val="single" w:color="auto" w:sz="4" w:space="0"/>
              <w:bottom w:val="single" w:color="auto" w:sz="4" w:space="0"/>
              <w:right w:val="single" w:color="auto" w:sz="4" w:space="0"/>
            </w:tcBorders>
            <w:vAlign w:val="top"/>
          </w:tcPr>
          <w:p w14:paraId="661E5F11">
            <w:pPr>
              <w:pStyle w:val="13"/>
              <w:spacing w:before="103"/>
              <w:ind w:left="40" w:leftChars="0" w:right="-15" w:rightChars="0"/>
              <w:jc w:val="center"/>
              <w:rPr>
                <w:rFonts w:hint="eastAsia" w:ascii="仿宋" w:hAnsi="仿宋" w:eastAsia="仿宋" w:cs="仿宋"/>
                <w:sz w:val="21"/>
                <w:szCs w:val="21"/>
              </w:rPr>
            </w:pPr>
            <w:r>
              <w:rPr>
                <w:rFonts w:hint="eastAsia" w:ascii="仿宋" w:hAnsi="仿宋" w:eastAsia="仿宋" w:cs="仿宋"/>
                <w:sz w:val="21"/>
                <w:szCs w:val="21"/>
              </w:rPr>
              <w:t>迟延加倍利息</w:t>
            </w:r>
          </w:p>
        </w:tc>
        <w:tc>
          <w:tcPr>
            <w:tcW w:w="3587" w:type="dxa"/>
            <w:gridSpan w:val="3"/>
            <w:tcBorders>
              <w:top w:val="single" w:color="auto" w:sz="4" w:space="0"/>
              <w:left w:val="single" w:color="auto" w:sz="4" w:space="0"/>
              <w:bottom w:val="single" w:color="auto" w:sz="4" w:space="0"/>
              <w:right w:val="single" w:color="auto" w:sz="4" w:space="0"/>
            </w:tcBorders>
            <w:vAlign w:val="top"/>
          </w:tcPr>
          <w:p w14:paraId="407D1F60">
            <w:pPr>
              <w:pStyle w:val="13"/>
              <w:rPr>
                <w:rFonts w:hint="eastAsia" w:ascii="仿宋" w:hAnsi="仿宋" w:eastAsia="仿宋" w:cs="仿宋"/>
                <w:kern w:val="0"/>
                <w:sz w:val="21"/>
                <w:szCs w:val="21"/>
              </w:rPr>
            </w:pPr>
          </w:p>
        </w:tc>
      </w:tr>
      <w:tr w14:paraId="63327278">
        <w:tblPrEx>
          <w:tblCellMar>
            <w:top w:w="0" w:type="dxa"/>
            <w:left w:w="108" w:type="dxa"/>
            <w:bottom w:w="0" w:type="dxa"/>
            <w:right w:w="108" w:type="dxa"/>
          </w:tblCellMar>
        </w:tblPrEx>
        <w:trPr>
          <w:cantSplit/>
          <w:trHeight w:val="289"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6757E4FC">
            <w:pPr>
              <w:jc w:val="center"/>
              <w:rPr>
                <w:rFonts w:hint="eastAsia" w:ascii="仿宋" w:hAnsi="仿宋" w:eastAsia="仿宋" w:cs="仿宋"/>
                <w:kern w:val="0"/>
                <w:sz w:val="21"/>
                <w:szCs w:val="21"/>
              </w:rPr>
            </w:pPr>
          </w:p>
        </w:tc>
        <w:tc>
          <w:tcPr>
            <w:tcW w:w="1978" w:type="dxa"/>
            <w:vMerge w:val="continue"/>
            <w:tcBorders>
              <w:left w:val="single" w:color="auto" w:sz="4" w:space="0"/>
              <w:bottom w:val="single" w:color="auto" w:sz="4" w:space="0"/>
              <w:right w:val="single" w:color="auto" w:sz="4" w:space="0"/>
            </w:tcBorders>
            <w:noWrap/>
            <w:vAlign w:val="top"/>
          </w:tcPr>
          <w:p w14:paraId="0DD27085">
            <w:pPr>
              <w:rPr>
                <w:rFonts w:hint="eastAsia" w:ascii="仿宋" w:hAnsi="仿宋" w:eastAsia="仿宋" w:cs="仿宋"/>
                <w:kern w:val="0"/>
                <w:sz w:val="21"/>
                <w:szCs w:val="21"/>
              </w:rPr>
            </w:pPr>
          </w:p>
        </w:tc>
        <w:tc>
          <w:tcPr>
            <w:tcW w:w="1815" w:type="dxa"/>
            <w:gridSpan w:val="2"/>
            <w:tcBorders>
              <w:top w:val="single" w:color="auto" w:sz="4" w:space="0"/>
              <w:left w:val="single" w:color="auto" w:sz="4" w:space="0"/>
              <w:bottom w:val="single" w:color="auto" w:sz="4" w:space="0"/>
              <w:right w:val="single" w:color="auto" w:sz="4" w:space="0"/>
            </w:tcBorders>
            <w:vAlign w:val="top"/>
          </w:tcPr>
          <w:p w14:paraId="691BB7BB">
            <w:pPr>
              <w:pStyle w:val="13"/>
              <w:spacing w:before="103"/>
              <w:ind w:left="40" w:leftChars="0" w:right="-15"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受理费</w:t>
            </w:r>
          </w:p>
        </w:tc>
        <w:tc>
          <w:tcPr>
            <w:tcW w:w="3587" w:type="dxa"/>
            <w:gridSpan w:val="3"/>
            <w:tcBorders>
              <w:top w:val="single" w:color="auto" w:sz="4" w:space="0"/>
              <w:left w:val="single" w:color="auto" w:sz="4" w:space="0"/>
              <w:bottom w:val="single" w:color="auto" w:sz="4" w:space="0"/>
              <w:right w:val="single" w:color="auto" w:sz="4" w:space="0"/>
            </w:tcBorders>
            <w:vAlign w:val="top"/>
          </w:tcPr>
          <w:p w14:paraId="265C75FB">
            <w:pPr>
              <w:pStyle w:val="13"/>
              <w:rPr>
                <w:rFonts w:hint="eastAsia" w:ascii="仿宋" w:hAnsi="仿宋" w:eastAsia="仿宋" w:cs="仿宋"/>
                <w:kern w:val="0"/>
                <w:sz w:val="21"/>
                <w:szCs w:val="21"/>
              </w:rPr>
            </w:pPr>
          </w:p>
        </w:tc>
      </w:tr>
      <w:tr w14:paraId="23862DE8">
        <w:tblPrEx>
          <w:tblCellMar>
            <w:top w:w="0" w:type="dxa"/>
            <w:left w:w="108" w:type="dxa"/>
            <w:bottom w:w="0" w:type="dxa"/>
            <w:right w:w="108" w:type="dxa"/>
          </w:tblCellMar>
        </w:tblPrEx>
        <w:trPr>
          <w:cantSplit/>
          <w:trHeight w:val="454"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7ECD17A5">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2B7CBD2D">
            <w:pPr>
              <w:pStyle w:val="13"/>
              <w:spacing w:before="106"/>
              <w:ind w:left="393" w:leftChars="0"/>
              <w:rPr>
                <w:rFonts w:hint="eastAsia" w:ascii="仿宋" w:hAnsi="仿宋" w:eastAsia="仿宋" w:cs="仿宋"/>
                <w:kern w:val="0"/>
                <w:sz w:val="21"/>
                <w:szCs w:val="21"/>
              </w:rPr>
            </w:pPr>
            <w:r>
              <w:rPr>
                <w:rFonts w:hint="eastAsia" w:ascii="仿宋" w:hAnsi="仿宋" w:eastAsia="仿宋" w:cs="仿宋"/>
                <w:sz w:val="21"/>
                <w:szCs w:val="21"/>
              </w:rPr>
              <w:t>债权性质</w:t>
            </w:r>
          </w:p>
        </w:tc>
        <w:tc>
          <w:tcPr>
            <w:tcW w:w="5402" w:type="dxa"/>
            <w:gridSpan w:val="5"/>
            <w:tcBorders>
              <w:top w:val="single" w:color="auto" w:sz="4" w:space="0"/>
              <w:left w:val="single" w:color="auto" w:sz="4" w:space="0"/>
              <w:bottom w:val="single" w:color="auto" w:sz="4" w:space="0"/>
              <w:right w:val="single" w:color="auto" w:sz="4" w:space="0"/>
            </w:tcBorders>
            <w:vAlign w:val="top"/>
          </w:tcPr>
          <w:p w14:paraId="1894E79D">
            <w:pPr>
              <w:pStyle w:val="13"/>
              <w:rPr>
                <w:rFonts w:hint="eastAsia" w:ascii="仿宋" w:hAnsi="仿宋" w:eastAsia="仿宋" w:cs="仿宋"/>
                <w:kern w:val="0"/>
                <w:sz w:val="21"/>
                <w:szCs w:val="21"/>
              </w:rPr>
            </w:pPr>
          </w:p>
        </w:tc>
      </w:tr>
      <w:tr w14:paraId="7F1D9C0E">
        <w:tblPrEx>
          <w:tblCellMar>
            <w:top w:w="0" w:type="dxa"/>
            <w:left w:w="108" w:type="dxa"/>
            <w:bottom w:w="0" w:type="dxa"/>
            <w:right w:w="108" w:type="dxa"/>
          </w:tblCellMar>
        </w:tblPrEx>
        <w:trPr>
          <w:cantSplit/>
          <w:trHeight w:val="597" w:hRule="atLeast"/>
        </w:trPr>
        <w:tc>
          <w:tcPr>
            <w:tcW w:w="1440" w:type="dxa"/>
            <w:vMerge w:val="restart"/>
            <w:tcBorders>
              <w:top w:val="single" w:color="auto" w:sz="4" w:space="0"/>
              <w:left w:val="single" w:color="auto" w:sz="4" w:space="0"/>
              <w:bottom w:val="single" w:color="auto" w:sz="4" w:space="0"/>
              <w:right w:val="single" w:color="auto" w:sz="4" w:space="0"/>
            </w:tcBorders>
            <w:vAlign w:val="top"/>
          </w:tcPr>
          <w:p w14:paraId="51A7629C">
            <w:pPr>
              <w:pStyle w:val="13"/>
              <w:spacing w:before="9"/>
              <w:jc w:val="center"/>
              <w:rPr>
                <w:rFonts w:hint="eastAsia" w:ascii="仿宋" w:hAnsi="仿宋" w:eastAsia="仿宋" w:cs="仿宋"/>
                <w:sz w:val="21"/>
                <w:szCs w:val="21"/>
              </w:rPr>
            </w:pPr>
          </w:p>
          <w:p w14:paraId="328DF383">
            <w:pPr>
              <w:pStyle w:val="13"/>
              <w:spacing w:line="228" w:lineRule="auto"/>
              <w:ind w:left="385" w:leftChars="0" w:right="108" w:rightChars="0" w:hanging="240" w:firstLineChars="0"/>
              <w:jc w:val="center"/>
              <w:rPr>
                <w:rFonts w:hint="eastAsia" w:ascii="仿宋" w:hAnsi="仿宋" w:eastAsia="仿宋" w:cs="仿宋"/>
                <w:kern w:val="0"/>
                <w:sz w:val="21"/>
                <w:szCs w:val="21"/>
              </w:rPr>
            </w:pPr>
            <w:r>
              <w:rPr>
                <w:rFonts w:hint="eastAsia" w:ascii="仿宋" w:hAnsi="仿宋" w:eastAsia="仿宋" w:cs="仿宋"/>
                <w:sz w:val="21"/>
                <w:szCs w:val="21"/>
              </w:rPr>
              <w:t>财产担保情况</w:t>
            </w:r>
          </w:p>
        </w:tc>
        <w:tc>
          <w:tcPr>
            <w:tcW w:w="1978" w:type="dxa"/>
            <w:tcBorders>
              <w:top w:val="single" w:color="auto" w:sz="4" w:space="0"/>
              <w:left w:val="single" w:color="auto" w:sz="4" w:space="0"/>
              <w:bottom w:val="single" w:color="auto" w:sz="4" w:space="0"/>
              <w:right w:val="single" w:color="auto" w:sz="4" w:space="0"/>
            </w:tcBorders>
            <w:noWrap/>
            <w:vAlign w:val="top"/>
          </w:tcPr>
          <w:p w14:paraId="0E650B7D">
            <w:pPr>
              <w:pStyle w:val="13"/>
              <w:spacing w:before="87"/>
              <w:ind w:left="45" w:leftChars="0"/>
              <w:rPr>
                <w:rFonts w:hint="eastAsia" w:ascii="仿宋" w:hAnsi="仿宋" w:eastAsia="仿宋" w:cs="仿宋"/>
                <w:kern w:val="0"/>
                <w:sz w:val="21"/>
                <w:szCs w:val="21"/>
              </w:rPr>
            </w:pPr>
            <w:r>
              <w:rPr>
                <w:rFonts w:hint="eastAsia" w:ascii="仿宋" w:hAnsi="仿宋" w:eastAsia="仿宋" w:cs="仿宋"/>
                <w:sz w:val="21"/>
                <w:szCs w:val="21"/>
              </w:rPr>
              <w:t>有无财产担保</w:t>
            </w:r>
          </w:p>
        </w:tc>
        <w:tc>
          <w:tcPr>
            <w:tcW w:w="1815" w:type="dxa"/>
            <w:gridSpan w:val="2"/>
            <w:tcBorders>
              <w:top w:val="single" w:color="auto" w:sz="4" w:space="0"/>
              <w:left w:val="single" w:color="auto" w:sz="4" w:space="0"/>
              <w:bottom w:val="single" w:color="auto" w:sz="4" w:space="0"/>
              <w:right w:val="single" w:color="auto" w:sz="4" w:space="0"/>
            </w:tcBorders>
            <w:vAlign w:val="top"/>
          </w:tcPr>
          <w:p w14:paraId="3A31BCD9">
            <w:pPr>
              <w:pStyle w:val="13"/>
              <w:rPr>
                <w:rFonts w:hint="eastAsia" w:ascii="仿宋" w:hAnsi="仿宋" w:eastAsia="仿宋" w:cs="仿宋"/>
                <w:kern w:val="0"/>
                <w:sz w:val="21"/>
                <w:szCs w:val="21"/>
              </w:rPr>
            </w:pPr>
          </w:p>
        </w:tc>
        <w:tc>
          <w:tcPr>
            <w:tcW w:w="1793" w:type="dxa"/>
            <w:gridSpan w:val="2"/>
            <w:tcBorders>
              <w:top w:val="single" w:color="auto" w:sz="4" w:space="0"/>
              <w:left w:val="single" w:color="auto" w:sz="4" w:space="0"/>
              <w:bottom w:val="single" w:color="auto" w:sz="4" w:space="0"/>
              <w:right w:val="single" w:color="auto" w:sz="4" w:space="0"/>
            </w:tcBorders>
            <w:vAlign w:val="top"/>
          </w:tcPr>
          <w:p w14:paraId="212692B2">
            <w:pPr>
              <w:pStyle w:val="13"/>
              <w:spacing w:before="87"/>
              <w:rPr>
                <w:rFonts w:hint="eastAsia" w:ascii="仿宋" w:hAnsi="仿宋" w:eastAsia="仿宋" w:cs="仿宋"/>
                <w:kern w:val="0"/>
                <w:sz w:val="21"/>
                <w:szCs w:val="21"/>
              </w:rPr>
            </w:pPr>
            <w:r>
              <w:rPr>
                <w:rFonts w:hint="eastAsia" w:ascii="仿宋" w:hAnsi="仿宋" w:eastAsia="仿宋" w:cs="仿宋"/>
                <w:sz w:val="21"/>
                <w:szCs w:val="21"/>
              </w:rPr>
              <w:t>担保金额</w:t>
            </w:r>
          </w:p>
        </w:tc>
        <w:tc>
          <w:tcPr>
            <w:tcW w:w="1794" w:type="dxa"/>
            <w:tcBorders>
              <w:top w:val="single" w:color="auto" w:sz="4" w:space="0"/>
              <w:left w:val="single" w:color="auto" w:sz="4" w:space="0"/>
              <w:bottom w:val="single" w:color="auto" w:sz="4" w:space="0"/>
              <w:right w:val="single" w:color="auto" w:sz="4" w:space="0"/>
            </w:tcBorders>
            <w:vAlign w:val="top"/>
          </w:tcPr>
          <w:p w14:paraId="5DE6722B">
            <w:pPr>
              <w:pStyle w:val="13"/>
              <w:spacing w:before="87"/>
              <w:rPr>
                <w:rFonts w:hint="eastAsia" w:ascii="仿宋" w:hAnsi="仿宋" w:eastAsia="仿宋" w:cs="仿宋"/>
                <w:sz w:val="21"/>
                <w:szCs w:val="21"/>
              </w:rPr>
            </w:pPr>
          </w:p>
        </w:tc>
      </w:tr>
      <w:tr w14:paraId="34B1419E">
        <w:tblPrEx>
          <w:tblCellMar>
            <w:top w:w="0" w:type="dxa"/>
            <w:left w:w="108" w:type="dxa"/>
            <w:bottom w:w="0" w:type="dxa"/>
            <w:right w:w="108" w:type="dxa"/>
          </w:tblCellMar>
        </w:tblPrEx>
        <w:trPr>
          <w:cantSplit/>
          <w:trHeight w:val="454"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43812CE9">
            <w:pPr>
              <w:jc w:val="cente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4DA4B013">
            <w:pPr>
              <w:pStyle w:val="13"/>
              <w:spacing w:before="86"/>
              <w:ind w:left="45" w:leftChars="0"/>
              <w:rPr>
                <w:rFonts w:hint="eastAsia" w:ascii="仿宋" w:hAnsi="仿宋" w:eastAsia="仿宋" w:cs="仿宋"/>
                <w:kern w:val="0"/>
                <w:sz w:val="21"/>
                <w:szCs w:val="21"/>
              </w:rPr>
            </w:pPr>
            <w:r>
              <w:rPr>
                <w:rFonts w:hint="eastAsia" w:ascii="仿宋" w:hAnsi="仿宋" w:eastAsia="仿宋" w:cs="仿宋"/>
                <w:sz w:val="21"/>
                <w:szCs w:val="21"/>
              </w:rPr>
              <w:t>担保方式</w:t>
            </w:r>
          </w:p>
        </w:tc>
        <w:tc>
          <w:tcPr>
            <w:tcW w:w="5402" w:type="dxa"/>
            <w:gridSpan w:val="5"/>
            <w:tcBorders>
              <w:top w:val="single" w:color="auto" w:sz="4" w:space="0"/>
              <w:left w:val="single" w:color="auto" w:sz="4" w:space="0"/>
              <w:bottom w:val="single" w:color="auto" w:sz="4" w:space="0"/>
              <w:right w:val="single" w:color="auto" w:sz="4" w:space="0"/>
            </w:tcBorders>
            <w:vAlign w:val="top"/>
          </w:tcPr>
          <w:p w14:paraId="2092A42E">
            <w:pPr>
              <w:pStyle w:val="13"/>
              <w:spacing w:before="86"/>
              <w:ind w:left="39" w:leftChars="0"/>
              <w:jc w:val="center"/>
              <w:rPr>
                <w:rFonts w:hint="eastAsia" w:ascii="仿宋" w:hAnsi="仿宋" w:eastAsia="仿宋" w:cs="仿宋"/>
                <w:kern w:val="0"/>
                <w:sz w:val="21"/>
                <w:szCs w:val="21"/>
              </w:rPr>
            </w:pPr>
          </w:p>
        </w:tc>
      </w:tr>
      <w:tr w14:paraId="0091ECA9">
        <w:tblPrEx>
          <w:tblCellMar>
            <w:top w:w="0" w:type="dxa"/>
            <w:left w:w="108" w:type="dxa"/>
            <w:bottom w:w="0" w:type="dxa"/>
            <w:right w:w="108" w:type="dxa"/>
          </w:tblCellMar>
        </w:tblPrEx>
        <w:trPr>
          <w:cantSplit/>
          <w:trHeight w:val="454" w:hRule="atLeast"/>
        </w:trPr>
        <w:tc>
          <w:tcPr>
            <w:tcW w:w="1440" w:type="dxa"/>
            <w:vMerge w:val="restart"/>
            <w:tcBorders>
              <w:top w:val="single" w:color="auto" w:sz="4" w:space="0"/>
              <w:left w:val="single" w:color="auto" w:sz="4" w:space="0"/>
              <w:bottom w:val="single" w:color="auto" w:sz="4" w:space="0"/>
              <w:right w:val="single" w:color="auto" w:sz="4" w:space="0"/>
            </w:tcBorders>
            <w:vAlign w:val="top"/>
          </w:tcPr>
          <w:p w14:paraId="769E0B3A">
            <w:pPr>
              <w:pStyle w:val="13"/>
              <w:spacing w:before="12"/>
              <w:rPr>
                <w:rFonts w:hint="eastAsia" w:ascii="仿宋" w:hAnsi="仿宋" w:eastAsia="仿宋" w:cs="仿宋"/>
                <w:sz w:val="21"/>
                <w:szCs w:val="21"/>
              </w:rPr>
            </w:pPr>
          </w:p>
          <w:p w14:paraId="6368C15D">
            <w:pPr>
              <w:pStyle w:val="13"/>
              <w:spacing w:line="300" w:lineRule="exact"/>
              <w:ind w:left="145"/>
              <w:rPr>
                <w:rFonts w:hint="eastAsia" w:ascii="仿宋" w:hAnsi="仿宋" w:eastAsia="仿宋" w:cs="仿宋"/>
                <w:sz w:val="21"/>
                <w:szCs w:val="21"/>
              </w:rPr>
            </w:pPr>
            <w:r>
              <w:rPr>
                <w:rFonts w:hint="eastAsia" w:ascii="仿宋" w:hAnsi="仿宋" w:eastAsia="仿宋" w:cs="仿宋"/>
                <w:sz w:val="21"/>
                <w:szCs w:val="21"/>
              </w:rPr>
              <w:t>债权涉诉</w:t>
            </w:r>
          </w:p>
          <w:p w14:paraId="1F2F8CA1">
            <w:pPr>
              <w:pStyle w:val="13"/>
              <w:spacing w:before="7" w:line="225" w:lineRule="auto"/>
              <w:ind w:left="385" w:leftChars="0" w:right="108" w:rightChars="0" w:hanging="240" w:firstLineChars="0"/>
              <w:rPr>
                <w:rFonts w:hint="eastAsia" w:ascii="仿宋" w:hAnsi="仿宋" w:eastAsia="仿宋" w:cs="仿宋"/>
                <w:kern w:val="0"/>
                <w:sz w:val="21"/>
                <w:szCs w:val="21"/>
              </w:rPr>
            </w:pPr>
            <w:r>
              <w:rPr>
                <w:rFonts w:hint="eastAsia" w:ascii="仿宋" w:hAnsi="仿宋" w:eastAsia="仿宋" w:cs="仿宋"/>
                <w:sz w:val="21"/>
                <w:szCs w:val="21"/>
              </w:rPr>
              <w:t>（仲裁） 情况</w:t>
            </w:r>
          </w:p>
        </w:tc>
        <w:tc>
          <w:tcPr>
            <w:tcW w:w="1978" w:type="dxa"/>
            <w:tcBorders>
              <w:top w:val="single" w:color="auto" w:sz="4" w:space="0"/>
              <w:left w:val="single" w:color="auto" w:sz="4" w:space="0"/>
              <w:bottom w:val="single" w:color="auto" w:sz="4" w:space="0"/>
              <w:right w:val="single" w:color="auto" w:sz="4" w:space="0"/>
            </w:tcBorders>
            <w:noWrap/>
            <w:vAlign w:val="top"/>
          </w:tcPr>
          <w:p w14:paraId="2780C96B">
            <w:pPr>
              <w:pStyle w:val="13"/>
              <w:spacing w:before="84" w:line="228" w:lineRule="auto"/>
              <w:ind w:left="45" w:leftChars="0" w:right="220" w:rightChars="0"/>
              <w:rPr>
                <w:rFonts w:hint="eastAsia" w:ascii="仿宋" w:hAnsi="仿宋" w:eastAsia="仿宋" w:cs="仿宋"/>
                <w:sz w:val="21"/>
                <w:szCs w:val="21"/>
              </w:rPr>
            </w:pPr>
            <w:r>
              <w:rPr>
                <w:rFonts w:hint="eastAsia" w:ascii="仿宋" w:hAnsi="仿宋" w:eastAsia="仿宋" w:cs="仿宋"/>
                <w:sz w:val="21"/>
                <w:szCs w:val="21"/>
              </w:rPr>
              <w:t>有无涉诉（仲裁）</w:t>
            </w:r>
          </w:p>
        </w:tc>
        <w:tc>
          <w:tcPr>
            <w:tcW w:w="1800" w:type="dxa"/>
            <w:tcBorders>
              <w:top w:val="single" w:color="auto" w:sz="4" w:space="0"/>
              <w:left w:val="single" w:color="auto" w:sz="4" w:space="0"/>
              <w:bottom w:val="single" w:color="auto" w:sz="4" w:space="0"/>
              <w:right w:val="single" w:color="auto" w:sz="4" w:space="0"/>
            </w:tcBorders>
            <w:vAlign w:val="top"/>
          </w:tcPr>
          <w:p w14:paraId="1B14BFD4">
            <w:pPr>
              <w:pStyle w:val="13"/>
              <w:rPr>
                <w:rFonts w:hint="eastAsia" w:ascii="仿宋" w:hAnsi="仿宋" w:eastAsia="仿宋" w:cs="仿宋"/>
                <w:kern w:val="0"/>
                <w:sz w:val="21"/>
                <w:szCs w:val="21"/>
              </w:rPr>
            </w:pPr>
          </w:p>
        </w:tc>
        <w:tc>
          <w:tcPr>
            <w:tcW w:w="1800" w:type="dxa"/>
            <w:gridSpan w:val="2"/>
            <w:tcBorders>
              <w:top w:val="single" w:color="auto" w:sz="4" w:space="0"/>
              <w:left w:val="single" w:color="auto" w:sz="4" w:space="0"/>
              <w:bottom w:val="single" w:color="auto" w:sz="4" w:space="0"/>
              <w:right w:val="single" w:color="auto" w:sz="4" w:space="0"/>
            </w:tcBorders>
            <w:vAlign w:val="top"/>
          </w:tcPr>
          <w:p w14:paraId="74F54076">
            <w:pPr>
              <w:pStyle w:val="13"/>
              <w:rPr>
                <w:rFonts w:hint="eastAsia" w:ascii="仿宋" w:hAnsi="仿宋" w:eastAsia="仿宋" w:cs="仿宋"/>
                <w:kern w:val="0"/>
                <w:sz w:val="21"/>
                <w:szCs w:val="21"/>
              </w:rPr>
            </w:pPr>
            <w:r>
              <w:rPr>
                <w:rFonts w:hint="eastAsia" w:ascii="仿宋" w:hAnsi="仿宋" w:eastAsia="仿宋" w:cs="仿宋"/>
                <w:sz w:val="21"/>
                <w:szCs w:val="21"/>
              </w:rPr>
              <w:t>生效裁决书案号</w:t>
            </w:r>
          </w:p>
        </w:tc>
        <w:tc>
          <w:tcPr>
            <w:tcW w:w="1802" w:type="dxa"/>
            <w:gridSpan w:val="2"/>
            <w:tcBorders>
              <w:top w:val="single" w:color="auto" w:sz="4" w:space="0"/>
              <w:left w:val="single" w:color="auto" w:sz="4" w:space="0"/>
              <w:bottom w:val="single" w:color="auto" w:sz="4" w:space="0"/>
              <w:right w:val="single" w:color="auto" w:sz="4" w:space="0"/>
            </w:tcBorders>
            <w:vAlign w:val="top"/>
          </w:tcPr>
          <w:p w14:paraId="1F1B1B24">
            <w:pPr>
              <w:pStyle w:val="13"/>
              <w:rPr>
                <w:rFonts w:hint="eastAsia" w:ascii="仿宋" w:hAnsi="仿宋" w:eastAsia="仿宋" w:cs="仿宋"/>
                <w:kern w:val="0"/>
                <w:sz w:val="21"/>
                <w:szCs w:val="21"/>
              </w:rPr>
            </w:pPr>
          </w:p>
        </w:tc>
      </w:tr>
      <w:tr w14:paraId="6831A137">
        <w:tblPrEx>
          <w:tblCellMar>
            <w:top w:w="0" w:type="dxa"/>
            <w:left w:w="108" w:type="dxa"/>
            <w:bottom w:w="0" w:type="dxa"/>
            <w:right w:w="108" w:type="dxa"/>
          </w:tblCellMar>
        </w:tblPrEx>
        <w:trPr>
          <w:cantSplit/>
          <w:trHeight w:val="454"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5CC03286">
            <w:pP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4B95FF56">
            <w:pPr>
              <w:pStyle w:val="13"/>
              <w:spacing w:before="87"/>
              <w:ind w:left="45" w:leftChars="0" w:right="-29" w:rightChars="0"/>
              <w:rPr>
                <w:rFonts w:hint="eastAsia" w:ascii="仿宋" w:hAnsi="仿宋" w:eastAsia="仿宋" w:cs="仿宋"/>
                <w:sz w:val="21"/>
                <w:szCs w:val="21"/>
              </w:rPr>
            </w:pPr>
            <w:r>
              <w:rPr>
                <w:rFonts w:hint="eastAsia" w:ascii="仿宋" w:hAnsi="仿宋" w:eastAsia="仿宋" w:cs="仿宋"/>
                <w:sz w:val="21"/>
                <w:szCs w:val="21"/>
              </w:rPr>
              <w:t>裁决书生效时间</w:t>
            </w:r>
          </w:p>
        </w:tc>
        <w:tc>
          <w:tcPr>
            <w:tcW w:w="1800" w:type="dxa"/>
            <w:tcBorders>
              <w:top w:val="single" w:color="auto" w:sz="4" w:space="0"/>
              <w:left w:val="single" w:color="auto" w:sz="4" w:space="0"/>
              <w:bottom w:val="single" w:color="auto" w:sz="4" w:space="0"/>
              <w:right w:val="single" w:color="auto" w:sz="4" w:space="0"/>
            </w:tcBorders>
            <w:vAlign w:val="top"/>
          </w:tcPr>
          <w:p w14:paraId="40CFAB45">
            <w:pPr>
              <w:pStyle w:val="13"/>
              <w:rPr>
                <w:rFonts w:hint="eastAsia" w:ascii="仿宋" w:hAnsi="仿宋" w:eastAsia="仿宋" w:cs="仿宋"/>
                <w:kern w:val="0"/>
                <w:sz w:val="21"/>
                <w:szCs w:val="21"/>
              </w:rPr>
            </w:pPr>
          </w:p>
        </w:tc>
        <w:tc>
          <w:tcPr>
            <w:tcW w:w="1800" w:type="dxa"/>
            <w:gridSpan w:val="2"/>
            <w:tcBorders>
              <w:top w:val="single" w:color="auto" w:sz="4" w:space="0"/>
              <w:left w:val="single" w:color="auto" w:sz="4" w:space="0"/>
              <w:bottom w:val="single" w:color="auto" w:sz="4" w:space="0"/>
              <w:right w:val="single" w:color="auto" w:sz="4" w:space="0"/>
            </w:tcBorders>
            <w:vAlign w:val="top"/>
          </w:tcPr>
          <w:p w14:paraId="10C3B236">
            <w:pPr>
              <w:pStyle w:val="13"/>
              <w:spacing w:before="87"/>
              <w:rPr>
                <w:rFonts w:hint="eastAsia" w:ascii="仿宋" w:hAnsi="仿宋" w:eastAsia="仿宋" w:cs="仿宋"/>
                <w:kern w:val="0"/>
                <w:sz w:val="21"/>
                <w:szCs w:val="21"/>
              </w:rPr>
            </w:pPr>
            <w:r>
              <w:rPr>
                <w:rFonts w:hint="eastAsia" w:ascii="仿宋" w:hAnsi="仿宋" w:eastAsia="仿宋" w:cs="仿宋"/>
                <w:sz w:val="21"/>
                <w:szCs w:val="21"/>
              </w:rPr>
              <w:t>生效裁决书确认金额</w:t>
            </w:r>
          </w:p>
        </w:tc>
        <w:tc>
          <w:tcPr>
            <w:tcW w:w="1802" w:type="dxa"/>
            <w:gridSpan w:val="2"/>
            <w:tcBorders>
              <w:top w:val="single" w:color="auto" w:sz="4" w:space="0"/>
              <w:left w:val="single" w:color="auto" w:sz="4" w:space="0"/>
              <w:bottom w:val="single" w:color="auto" w:sz="4" w:space="0"/>
              <w:right w:val="single" w:color="auto" w:sz="4" w:space="0"/>
            </w:tcBorders>
            <w:vAlign w:val="top"/>
          </w:tcPr>
          <w:p w14:paraId="217BF126">
            <w:pPr>
              <w:pStyle w:val="13"/>
              <w:rPr>
                <w:rFonts w:hint="eastAsia" w:ascii="仿宋" w:hAnsi="仿宋" w:eastAsia="仿宋" w:cs="仿宋"/>
                <w:kern w:val="0"/>
                <w:sz w:val="21"/>
                <w:szCs w:val="21"/>
              </w:rPr>
            </w:pPr>
          </w:p>
        </w:tc>
      </w:tr>
      <w:tr w14:paraId="7F6C9CA2">
        <w:tblPrEx>
          <w:tblCellMar>
            <w:top w:w="0" w:type="dxa"/>
            <w:left w:w="108" w:type="dxa"/>
            <w:bottom w:w="0" w:type="dxa"/>
            <w:right w:w="108" w:type="dxa"/>
          </w:tblCellMar>
        </w:tblPrEx>
        <w:trPr>
          <w:cantSplit/>
          <w:trHeight w:val="454" w:hRule="atLeast"/>
        </w:trPr>
        <w:tc>
          <w:tcPr>
            <w:tcW w:w="1440" w:type="dxa"/>
            <w:vMerge w:val="continue"/>
            <w:tcBorders>
              <w:top w:val="single" w:color="auto" w:sz="4" w:space="0"/>
              <w:left w:val="single" w:color="auto" w:sz="4" w:space="0"/>
              <w:bottom w:val="single" w:color="auto" w:sz="4" w:space="0"/>
              <w:right w:val="single" w:color="auto" w:sz="4" w:space="0"/>
            </w:tcBorders>
            <w:vAlign w:val="top"/>
          </w:tcPr>
          <w:p w14:paraId="23B3ADC0">
            <w:pPr>
              <w:rPr>
                <w:rFonts w:hint="eastAsia" w:ascii="仿宋" w:hAnsi="仿宋" w:eastAsia="仿宋" w:cs="仿宋"/>
                <w:kern w:val="0"/>
                <w:sz w:val="21"/>
                <w:szCs w:val="21"/>
              </w:rPr>
            </w:pPr>
          </w:p>
        </w:tc>
        <w:tc>
          <w:tcPr>
            <w:tcW w:w="1978" w:type="dxa"/>
            <w:tcBorders>
              <w:top w:val="single" w:color="auto" w:sz="4" w:space="0"/>
              <w:left w:val="single" w:color="auto" w:sz="4" w:space="0"/>
              <w:bottom w:val="single" w:color="auto" w:sz="4" w:space="0"/>
              <w:right w:val="single" w:color="auto" w:sz="4" w:space="0"/>
            </w:tcBorders>
            <w:noWrap/>
            <w:vAlign w:val="top"/>
          </w:tcPr>
          <w:p w14:paraId="3A0F761C">
            <w:pPr>
              <w:pStyle w:val="13"/>
              <w:spacing w:before="87"/>
              <w:ind w:left="45" w:leftChars="0" w:right="-29" w:rightChars="0"/>
              <w:rPr>
                <w:rFonts w:hint="eastAsia" w:ascii="仿宋" w:hAnsi="仿宋" w:eastAsia="仿宋" w:cs="仿宋"/>
                <w:sz w:val="21"/>
                <w:szCs w:val="21"/>
              </w:rPr>
            </w:pPr>
            <w:r>
              <w:rPr>
                <w:rFonts w:hint="eastAsia" w:ascii="仿宋" w:hAnsi="仿宋" w:eastAsia="仿宋" w:cs="仿宋"/>
                <w:sz w:val="21"/>
                <w:szCs w:val="21"/>
              </w:rPr>
              <w:t>是否已申请执行</w:t>
            </w:r>
          </w:p>
        </w:tc>
        <w:tc>
          <w:tcPr>
            <w:tcW w:w="1800" w:type="dxa"/>
            <w:tcBorders>
              <w:top w:val="single" w:color="auto" w:sz="4" w:space="0"/>
              <w:left w:val="single" w:color="auto" w:sz="4" w:space="0"/>
              <w:bottom w:val="single" w:color="auto" w:sz="4" w:space="0"/>
              <w:right w:val="single" w:color="auto" w:sz="4" w:space="0"/>
            </w:tcBorders>
            <w:vAlign w:val="top"/>
          </w:tcPr>
          <w:p w14:paraId="08484F4D">
            <w:pPr>
              <w:pStyle w:val="13"/>
              <w:rPr>
                <w:rFonts w:hint="eastAsia" w:ascii="仿宋" w:hAnsi="仿宋" w:eastAsia="仿宋" w:cs="仿宋"/>
                <w:kern w:val="0"/>
                <w:sz w:val="21"/>
                <w:szCs w:val="21"/>
              </w:rPr>
            </w:pPr>
          </w:p>
        </w:tc>
        <w:tc>
          <w:tcPr>
            <w:tcW w:w="1800" w:type="dxa"/>
            <w:gridSpan w:val="2"/>
            <w:tcBorders>
              <w:top w:val="single" w:color="auto" w:sz="4" w:space="0"/>
              <w:left w:val="single" w:color="auto" w:sz="4" w:space="0"/>
              <w:bottom w:val="single" w:color="auto" w:sz="4" w:space="0"/>
              <w:right w:val="single" w:color="auto" w:sz="4" w:space="0"/>
            </w:tcBorders>
            <w:vAlign w:val="top"/>
          </w:tcPr>
          <w:p w14:paraId="2CEF7D60">
            <w:pPr>
              <w:pStyle w:val="13"/>
              <w:spacing w:before="87"/>
              <w:rPr>
                <w:rFonts w:hint="eastAsia" w:ascii="仿宋" w:hAnsi="仿宋" w:eastAsia="仿宋" w:cs="仿宋"/>
                <w:kern w:val="0"/>
                <w:sz w:val="21"/>
                <w:szCs w:val="21"/>
              </w:rPr>
            </w:pPr>
            <w:r>
              <w:rPr>
                <w:rFonts w:hint="eastAsia" w:ascii="仿宋" w:hAnsi="仿宋" w:eastAsia="仿宋" w:cs="仿宋"/>
                <w:sz w:val="21"/>
                <w:szCs w:val="21"/>
              </w:rPr>
              <w:t>已执行金额</w:t>
            </w:r>
          </w:p>
        </w:tc>
        <w:tc>
          <w:tcPr>
            <w:tcW w:w="1802" w:type="dxa"/>
            <w:gridSpan w:val="2"/>
            <w:tcBorders>
              <w:top w:val="single" w:color="auto" w:sz="4" w:space="0"/>
              <w:left w:val="single" w:color="auto" w:sz="4" w:space="0"/>
              <w:bottom w:val="single" w:color="auto" w:sz="4" w:space="0"/>
              <w:right w:val="single" w:color="auto" w:sz="4" w:space="0"/>
            </w:tcBorders>
            <w:vAlign w:val="top"/>
          </w:tcPr>
          <w:p w14:paraId="27FDFF5C">
            <w:pPr>
              <w:pStyle w:val="13"/>
              <w:rPr>
                <w:rFonts w:hint="eastAsia" w:ascii="仿宋" w:hAnsi="仿宋" w:eastAsia="仿宋" w:cs="仿宋"/>
                <w:kern w:val="0"/>
                <w:sz w:val="21"/>
                <w:szCs w:val="21"/>
              </w:rPr>
            </w:pPr>
          </w:p>
        </w:tc>
      </w:tr>
      <w:tr w14:paraId="7B26051B">
        <w:tblPrEx>
          <w:tblCellMar>
            <w:top w:w="0" w:type="dxa"/>
            <w:left w:w="108" w:type="dxa"/>
            <w:bottom w:w="0" w:type="dxa"/>
            <w:right w:w="108" w:type="dxa"/>
          </w:tblCellMar>
        </w:tblPrEx>
        <w:trPr>
          <w:cantSplit/>
          <w:trHeight w:val="907" w:hRule="atLeast"/>
        </w:trPr>
        <w:tc>
          <w:tcPr>
            <w:tcW w:w="1440" w:type="dxa"/>
            <w:tcBorders>
              <w:top w:val="single" w:color="auto" w:sz="4" w:space="0"/>
              <w:left w:val="single" w:color="auto" w:sz="4" w:space="0"/>
              <w:bottom w:val="single" w:color="000000" w:sz="4" w:space="0"/>
              <w:right w:val="single" w:color="auto" w:sz="4" w:space="0"/>
            </w:tcBorders>
            <w:vAlign w:val="center"/>
          </w:tcPr>
          <w:p w14:paraId="0F2F1A2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连带债权</w:t>
            </w:r>
          </w:p>
          <w:p w14:paraId="1D09FB4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情况</w:t>
            </w:r>
          </w:p>
        </w:tc>
        <w:tc>
          <w:tcPr>
            <w:tcW w:w="7380" w:type="dxa"/>
            <w:gridSpan w:val="6"/>
            <w:tcBorders>
              <w:top w:val="single" w:color="auto" w:sz="4" w:space="0"/>
              <w:left w:val="nil"/>
              <w:bottom w:val="single" w:color="auto" w:sz="4" w:space="0"/>
              <w:right w:val="single" w:color="000000" w:sz="4" w:space="0"/>
            </w:tcBorders>
            <w:noWrap/>
          </w:tcPr>
          <w:p w14:paraId="5CB3DCAF">
            <w:pPr>
              <w:widowControl/>
              <w:rPr>
                <w:rFonts w:hint="eastAsia" w:ascii="仿宋" w:hAnsi="仿宋" w:eastAsia="仿宋" w:cs="仿宋"/>
                <w:kern w:val="0"/>
                <w:sz w:val="21"/>
                <w:szCs w:val="21"/>
              </w:rPr>
            </w:pPr>
            <w:r>
              <w:rPr>
                <w:rFonts w:hint="eastAsia" w:ascii="仿宋" w:hAnsi="仿宋" w:eastAsia="仿宋" w:cs="仿宋"/>
                <w:kern w:val="0"/>
                <w:sz w:val="21"/>
                <w:szCs w:val="21"/>
              </w:rPr>
              <w:t>（请说明连带债权人及连带债权形成原因）：</w:t>
            </w:r>
          </w:p>
        </w:tc>
      </w:tr>
      <w:tr w14:paraId="15014ACD">
        <w:tblPrEx>
          <w:tblCellMar>
            <w:top w:w="0" w:type="dxa"/>
            <w:left w:w="108" w:type="dxa"/>
            <w:bottom w:w="0" w:type="dxa"/>
            <w:right w:w="108" w:type="dxa"/>
          </w:tblCellMar>
        </w:tblPrEx>
        <w:trPr>
          <w:cantSplit/>
          <w:trHeight w:val="1233" w:hRule="atLeast"/>
        </w:trPr>
        <w:tc>
          <w:tcPr>
            <w:tcW w:w="1440" w:type="dxa"/>
            <w:tcBorders>
              <w:top w:val="nil"/>
              <w:left w:val="single" w:color="auto" w:sz="4" w:space="0"/>
              <w:bottom w:val="single" w:color="000000" w:sz="4" w:space="0"/>
              <w:right w:val="single" w:color="auto" w:sz="4" w:space="0"/>
            </w:tcBorders>
            <w:vAlign w:val="center"/>
          </w:tcPr>
          <w:p w14:paraId="7C9ECD5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债权形成</w:t>
            </w:r>
          </w:p>
          <w:p w14:paraId="7338C8F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过程</w:t>
            </w:r>
          </w:p>
        </w:tc>
        <w:tc>
          <w:tcPr>
            <w:tcW w:w="7380" w:type="dxa"/>
            <w:gridSpan w:val="6"/>
            <w:tcBorders>
              <w:top w:val="nil"/>
              <w:left w:val="single" w:color="auto" w:sz="4" w:space="0"/>
              <w:bottom w:val="single" w:color="000000" w:sz="4" w:space="0"/>
              <w:right w:val="single" w:color="000000" w:sz="4" w:space="0"/>
            </w:tcBorders>
          </w:tcPr>
          <w:p w14:paraId="648197E5">
            <w:pPr>
              <w:widowControl/>
              <w:rPr>
                <w:rFonts w:hint="eastAsia" w:ascii="仿宋" w:hAnsi="仿宋" w:eastAsia="仿宋" w:cs="仿宋"/>
                <w:kern w:val="0"/>
                <w:sz w:val="21"/>
                <w:szCs w:val="21"/>
              </w:rPr>
            </w:pPr>
            <w:r>
              <w:rPr>
                <w:rFonts w:hint="eastAsia" w:ascii="仿宋" w:hAnsi="仿宋" w:eastAsia="仿宋" w:cs="仿宋"/>
                <w:kern w:val="0"/>
                <w:sz w:val="21"/>
                <w:szCs w:val="21"/>
              </w:rPr>
              <w:t>（请说明债权形成时间、地点、履行情况及主张债权的情况</w:t>
            </w:r>
            <w:r>
              <w:rPr>
                <w:rFonts w:hint="eastAsia" w:ascii="仿宋" w:hAnsi="仿宋" w:eastAsia="仿宋" w:cs="仿宋"/>
                <w:kern w:val="0"/>
                <w:sz w:val="21"/>
                <w:szCs w:val="21"/>
                <w:lang w:eastAsia="zh-CN"/>
              </w:rPr>
              <w:t>，</w:t>
            </w:r>
            <w:r>
              <w:rPr>
                <w:rFonts w:hint="eastAsia" w:ascii="仿宋" w:hAnsi="仿宋" w:eastAsia="仿宋" w:cs="仿宋"/>
                <w:kern w:val="0"/>
                <w:sz w:val="21"/>
                <w:szCs w:val="21"/>
                <w:lang w:val="en-US" w:eastAsia="zh-CN"/>
              </w:rPr>
              <w:t>可另附文本说明</w:t>
            </w:r>
            <w:r>
              <w:rPr>
                <w:rFonts w:hint="eastAsia" w:ascii="仿宋" w:hAnsi="仿宋" w:eastAsia="仿宋" w:cs="仿宋"/>
                <w:kern w:val="0"/>
                <w:sz w:val="21"/>
                <w:szCs w:val="21"/>
              </w:rPr>
              <w:t>）：</w:t>
            </w:r>
          </w:p>
          <w:p w14:paraId="451E8E2B">
            <w:pPr>
              <w:widowControl/>
              <w:rPr>
                <w:rFonts w:hint="eastAsia" w:ascii="仿宋" w:hAnsi="仿宋" w:eastAsia="仿宋" w:cs="仿宋"/>
                <w:kern w:val="0"/>
                <w:sz w:val="21"/>
                <w:szCs w:val="21"/>
              </w:rPr>
            </w:pPr>
          </w:p>
          <w:p w14:paraId="4040DAA4">
            <w:pPr>
              <w:widowControl/>
              <w:rPr>
                <w:rFonts w:hint="eastAsia" w:ascii="仿宋" w:hAnsi="仿宋" w:eastAsia="仿宋" w:cs="仿宋"/>
                <w:kern w:val="0"/>
                <w:sz w:val="21"/>
                <w:szCs w:val="21"/>
              </w:rPr>
            </w:pPr>
          </w:p>
          <w:p w14:paraId="1310A950">
            <w:pPr>
              <w:widowControl/>
              <w:rPr>
                <w:rFonts w:hint="eastAsia" w:ascii="仿宋" w:hAnsi="仿宋" w:eastAsia="仿宋" w:cs="仿宋"/>
                <w:kern w:val="0"/>
                <w:sz w:val="21"/>
                <w:szCs w:val="21"/>
              </w:rPr>
            </w:pPr>
          </w:p>
          <w:p w14:paraId="76D99A4C">
            <w:pPr>
              <w:widowControl/>
              <w:rPr>
                <w:rFonts w:hint="eastAsia" w:ascii="仿宋" w:hAnsi="仿宋" w:eastAsia="仿宋" w:cs="仿宋"/>
                <w:kern w:val="0"/>
                <w:sz w:val="21"/>
                <w:szCs w:val="21"/>
              </w:rPr>
            </w:pPr>
          </w:p>
        </w:tc>
      </w:tr>
      <w:tr w14:paraId="53F5A159">
        <w:tblPrEx>
          <w:tblCellMar>
            <w:top w:w="0" w:type="dxa"/>
            <w:left w:w="108" w:type="dxa"/>
            <w:bottom w:w="0" w:type="dxa"/>
            <w:right w:w="108" w:type="dxa"/>
          </w:tblCellMar>
        </w:tblPrEx>
        <w:trPr>
          <w:trHeight w:val="907" w:hRule="atLeast"/>
        </w:trPr>
        <w:tc>
          <w:tcPr>
            <w:tcW w:w="1440" w:type="dxa"/>
            <w:tcBorders>
              <w:top w:val="single" w:color="auto" w:sz="4" w:space="0"/>
              <w:left w:val="single" w:color="auto" w:sz="4" w:space="0"/>
              <w:bottom w:val="single" w:color="auto" w:sz="4" w:space="0"/>
              <w:right w:val="single" w:color="000000" w:sz="4" w:space="0"/>
            </w:tcBorders>
            <w:noWrap/>
            <w:vAlign w:val="center"/>
          </w:tcPr>
          <w:p w14:paraId="4961B0DC">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填 表 说 明</w:t>
            </w:r>
          </w:p>
        </w:tc>
        <w:tc>
          <w:tcPr>
            <w:tcW w:w="7380" w:type="dxa"/>
            <w:gridSpan w:val="6"/>
            <w:tcBorders>
              <w:top w:val="single" w:color="auto" w:sz="4" w:space="0"/>
              <w:left w:val="nil"/>
              <w:bottom w:val="single" w:color="auto" w:sz="4" w:space="0"/>
              <w:right w:val="single" w:color="000000" w:sz="4" w:space="0"/>
            </w:tcBorders>
            <w:noWrap/>
            <w:vAlign w:val="center"/>
          </w:tcPr>
          <w:p w14:paraId="43CAB9F8">
            <w:pPr>
              <w:widowControl/>
              <w:rPr>
                <w:rFonts w:hint="eastAsia" w:ascii="仿宋" w:hAnsi="仿宋" w:eastAsia="仿宋" w:cs="仿宋"/>
                <w:kern w:val="0"/>
                <w:sz w:val="21"/>
                <w:szCs w:val="21"/>
              </w:rPr>
            </w:pPr>
            <w:r>
              <w:rPr>
                <w:rFonts w:hint="eastAsia" w:ascii="仿宋" w:hAnsi="仿宋" w:eastAsia="仿宋" w:cs="仿宋"/>
                <w:kern w:val="0"/>
                <w:sz w:val="21"/>
                <w:szCs w:val="21"/>
              </w:rPr>
              <w:t>1.如有利息请附计算清单，以说明申报债权总额的计算方式；</w:t>
            </w:r>
          </w:p>
          <w:p w14:paraId="534D34F6">
            <w:pPr>
              <w:widowControl/>
              <w:rPr>
                <w:rFonts w:hint="eastAsia" w:ascii="仿宋" w:hAnsi="仿宋" w:eastAsia="仿宋" w:cs="仿宋"/>
                <w:kern w:val="0"/>
                <w:sz w:val="21"/>
                <w:szCs w:val="21"/>
              </w:rPr>
            </w:pPr>
            <w:r>
              <w:rPr>
                <w:rFonts w:hint="eastAsia" w:ascii="仿宋" w:hAnsi="仿宋" w:eastAsia="仿宋" w:cs="仿宋"/>
                <w:kern w:val="0"/>
                <w:sz w:val="21"/>
                <w:szCs w:val="21"/>
              </w:rPr>
              <w:t>2.担保物名称、数量等情况可另附清单。</w:t>
            </w:r>
          </w:p>
        </w:tc>
      </w:tr>
      <w:tr w14:paraId="197EFF67">
        <w:tblPrEx>
          <w:tblCellMar>
            <w:top w:w="0" w:type="dxa"/>
            <w:left w:w="108" w:type="dxa"/>
            <w:bottom w:w="0" w:type="dxa"/>
            <w:right w:w="108" w:type="dxa"/>
          </w:tblCellMar>
        </w:tblPrEx>
        <w:trPr>
          <w:trHeight w:val="1361" w:hRule="atLeast"/>
        </w:trPr>
        <w:tc>
          <w:tcPr>
            <w:tcW w:w="8820" w:type="dxa"/>
            <w:gridSpan w:val="7"/>
            <w:noWrap/>
            <w:vAlign w:val="center"/>
          </w:tcPr>
          <w:p w14:paraId="525B5C43">
            <w:pPr>
              <w:widowControl/>
              <w:snapToGrid w:val="0"/>
              <w:ind w:firstLine="3360" w:firstLineChars="1600"/>
              <w:rPr>
                <w:rFonts w:hint="eastAsia" w:ascii="仿宋" w:hAnsi="仿宋" w:eastAsia="仿宋" w:cs="仿宋"/>
                <w:kern w:val="0"/>
                <w:sz w:val="21"/>
                <w:szCs w:val="21"/>
              </w:rPr>
            </w:pPr>
            <w:r>
              <w:rPr>
                <w:rFonts w:hint="eastAsia" w:ascii="仿宋" w:hAnsi="仿宋" w:eastAsia="仿宋" w:cs="仿宋"/>
                <w:kern w:val="0"/>
                <w:sz w:val="21"/>
                <w:szCs w:val="21"/>
              </w:rPr>
              <w:t>债权人（签字/盖章）：</w:t>
            </w:r>
          </w:p>
          <w:p w14:paraId="33F1F1BE">
            <w:pPr>
              <w:widowControl/>
              <w:snapToGrid w:val="0"/>
              <w:ind w:firstLine="3360" w:firstLineChars="1600"/>
              <w:rPr>
                <w:rFonts w:hint="eastAsia" w:ascii="仿宋" w:hAnsi="仿宋" w:eastAsia="仿宋" w:cs="仿宋"/>
                <w:kern w:val="0"/>
                <w:sz w:val="21"/>
                <w:szCs w:val="21"/>
              </w:rPr>
            </w:pPr>
          </w:p>
          <w:p w14:paraId="15EF543A">
            <w:pPr>
              <w:snapToGrid w:val="0"/>
              <w:jc w:val="center"/>
              <w:rPr>
                <w:rFonts w:hint="eastAsia" w:ascii="仿宋" w:hAnsi="仿宋" w:eastAsia="仿宋" w:cs="仿宋"/>
                <w:kern w:val="0"/>
                <w:sz w:val="21"/>
                <w:szCs w:val="21"/>
              </w:rPr>
            </w:pPr>
            <w:r>
              <w:rPr>
                <w:rFonts w:hint="eastAsia" w:ascii="仿宋" w:hAnsi="仿宋" w:eastAsia="仿宋" w:cs="仿宋"/>
                <w:kern w:val="0"/>
                <w:sz w:val="21"/>
                <w:szCs w:val="21"/>
              </w:rPr>
              <w:t xml:space="preserve">             申报日期：     年     月     日</w:t>
            </w:r>
          </w:p>
        </w:tc>
      </w:tr>
    </w:tbl>
    <w:p w14:paraId="32FCF73B">
      <w:pPr>
        <w:widowControl/>
        <w:snapToGrid w:val="0"/>
        <w:spacing w:before="156" w:beforeLines="50" w:line="520" w:lineRule="exact"/>
        <w:jc w:val="center"/>
        <w:rPr>
          <w:rFonts w:ascii="楷体" w:hAnsi="楷体" w:eastAsia="楷体"/>
          <w:b/>
          <w:sz w:val="32"/>
          <w:szCs w:val="32"/>
        </w:rPr>
      </w:pPr>
      <w:r>
        <w:rPr>
          <w:rFonts w:ascii="楷体" w:hAnsi="楷体" w:eastAsia="楷体"/>
          <w:b/>
          <w:sz w:val="32"/>
          <w:szCs w:val="32"/>
        </w:rPr>
        <w:br w:type="page"/>
      </w:r>
    </w:p>
    <w:p w14:paraId="27BE6481">
      <w:pPr>
        <w:spacing w:line="480" w:lineRule="exact"/>
        <w:jc w:val="center"/>
        <w:rPr>
          <w:rFonts w:hint="eastAsia"/>
          <w:b/>
          <w:sz w:val="28"/>
          <w:szCs w:val="28"/>
        </w:rPr>
      </w:pPr>
      <w:r>
        <w:rPr>
          <w:rFonts w:hint="eastAsia"/>
          <w:b/>
          <w:sz w:val="44"/>
          <w:szCs w:val="44"/>
        </w:rPr>
        <w:t>申报债权书（指引）</w:t>
      </w:r>
      <w:bookmarkStart w:id="2" w:name="_GoBack"/>
      <w:bookmarkEnd w:id="2"/>
    </w:p>
    <w:p w14:paraId="0C1DA51E">
      <w:pPr>
        <w:spacing w:line="480" w:lineRule="exact"/>
        <w:ind w:firstLine="555"/>
        <w:rPr>
          <w:rFonts w:hint="eastAsia" w:ascii="仿宋" w:hAnsi="仿宋" w:eastAsia="仿宋" w:cs="仿宋"/>
          <w:sz w:val="28"/>
          <w:szCs w:val="28"/>
        </w:rPr>
      </w:pPr>
      <w:r>
        <w:rPr>
          <w:rFonts w:hint="eastAsia" w:ascii="仿宋" w:hAnsi="仿宋" w:eastAsia="仿宋" w:cs="仿宋"/>
          <w:b/>
          <w:sz w:val="28"/>
          <w:szCs w:val="28"/>
        </w:rPr>
        <w:t>申报人：</w:t>
      </w:r>
    </w:p>
    <w:p w14:paraId="0ADB66E6">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债权人为法人单位，注明法人单位名称、住所地、法定代表人</w:t>
      </w:r>
    </w:p>
    <w:p w14:paraId="551235A1">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债权人为自然人，注明姓名、性别、出生年月、民族、身份证号码、住所地、联系电话</w:t>
      </w:r>
    </w:p>
    <w:p w14:paraId="5A68ED65">
      <w:pPr>
        <w:spacing w:line="480" w:lineRule="exact"/>
        <w:ind w:firstLine="555"/>
        <w:rPr>
          <w:rFonts w:hint="eastAsia" w:ascii="仿宋" w:hAnsi="仿宋" w:eastAsia="仿宋" w:cs="仿宋"/>
          <w:sz w:val="28"/>
          <w:szCs w:val="28"/>
        </w:rPr>
      </w:pPr>
      <w:r>
        <w:rPr>
          <w:rFonts w:hint="eastAsia" w:ascii="仿宋" w:hAnsi="仿宋" w:eastAsia="仿宋" w:cs="仿宋"/>
          <w:b/>
          <w:sz w:val="28"/>
          <w:szCs w:val="28"/>
        </w:rPr>
        <w:t>被申报人：</w:t>
      </w:r>
    </w:p>
    <w:p w14:paraId="1F077C1A">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注明破产清算企业的债务人名称。</w:t>
      </w:r>
    </w:p>
    <w:p w14:paraId="53896957">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如申报债权为担保债权，债务人后注明（担保债务人）。</w:t>
      </w:r>
    </w:p>
    <w:p w14:paraId="4EC1F436">
      <w:pPr>
        <w:spacing w:line="480" w:lineRule="exact"/>
        <w:ind w:firstLine="555"/>
        <w:rPr>
          <w:rFonts w:hint="eastAsia" w:ascii="仿宋" w:hAnsi="仿宋" w:eastAsia="仿宋" w:cs="仿宋"/>
          <w:sz w:val="28"/>
          <w:szCs w:val="28"/>
        </w:rPr>
      </w:pPr>
    </w:p>
    <w:p w14:paraId="364C4BB3">
      <w:pPr>
        <w:spacing w:line="480" w:lineRule="exact"/>
        <w:ind w:firstLine="555"/>
        <w:rPr>
          <w:rFonts w:hint="eastAsia" w:ascii="仿宋" w:hAnsi="仿宋" w:eastAsia="仿宋" w:cs="仿宋"/>
          <w:sz w:val="28"/>
          <w:szCs w:val="28"/>
        </w:rPr>
      </w:pPr>
      <w:r>
        <w:rPr>
          <w:rFonts w:hint="eastAsia" w:ascii="仿宋" w:hAnsi="仿宋" w:eastAsia="仿宋" w:cs="仿宋"/>
          <w:b/>
          <w:sz w:val="28"/>
          <w:szCs w:val="28"/>
        </w:rPr>
        <w:t>申报金额：</w:t>
      </w:r>
      <w:r>
        <w:rPr>
          <w:rFonts w:hint="eastAsia" w:ascii="仿宋" w:hAnsi="仿宋" w:eastAsia="仿宋" w:cs="仿宋"/>
          <w:sz w:val="28"/>
          <w:szCs w:val="28"/>
          <w:u w:val="single"/>
        </w:rPr>
        <w:t xml:space="preserve">            </w:t>
      </w:r>
      <w:r>
        <w:rPr>
          <w:rFonts w:hint="eastAsia" w:ascii="仿宋" w:hAnsi="仿宋" w:eastAsia="仿宋" w:cs="仿宋"/>
          <w:sz w:val="28"/>
          <w:szCs w:val="28"/>
        </w:rPr>
        <w:t>元人民币，其中本金</w:t>
      </w:r>
      <w:r>
        <w:rPr>
          <w:rFonts w:hint="eastAsia" w:ascii="仿宋" w:hAnsi="仿宋" w:eastAsia="仿宋" w:cs="仿宋"/>
          <w:sz w:val="28"/>
          <w:szCs w:val="28"/>
          <w:u w:val="single"/>
        </w:rPr>
        <w:t xml:space="preserve">            </w:t>
      </w:r>
      <w:r>
        <w:rPr>
          <w:rFonts w:hint="eastAsia" w:ascii="仿宋" w:hAnsi="仿宋" w:eastAsia="仿宋" w:cs="仿宋"/>
          <w:sz w:val="28"/>
          <w:szCs w:val="28"/>
        </w:rPr>
        <w:t>元，利息（或违约金</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p>
    <w:p w14:paraId="78105A8D">
      <w:pPr>
        <w:spacing w:line="480" w:lineRule="exact"/>
        <w:ind w:firstLine="555"/>
        <w:rPr>
          <w:rFonts w:hint="eastAsia" w:ascii="仿宋" w:hAnsi="仿宋" w:eastAsia="仿宋" w:cs="仿宋"/>
          <w:sz w:val="28"/>
          <w:szCs w:val="28"/>
        </w:rPr>
      </w:pPr>
    </w:p>
    <w:p w14:paraId="49AFF0CF">
      <w:pPr>
        <w:spacing w:line="480" w:lineRule="exact"/>
        <w:ind w:firstLine="555"/>
        <w:rPr>
          <w:rFonts w:hint="eastAsia" w:ascii="仿宋" w:hAnsi="仿宋" w:eastAsia="仿宋" w:cs="仿宋"/>
          <w:b/>
          <w:sz w:val="28"/>
          <w:szCs w:val="28"/>
        </w:rPr>
      </w:pPr>
      <w:r>
        <w:rPr>
          <w:rFonts w:hint="eastAsia" w:ascii="仿宋" w:hAnsi="仿宋" w:eastAsia="仿宋" w:cs="仿宋"/>
          <w:b/>
          <w:sz w:val="28"/>
          <w:szCs w:val="28"/>
        </w:rPr>
        <w:t>债权担保情况：</w:t>
      </w:r>
    </w:p>
    <w:p w14:paraId="13CBA015">
      <w:pPr>
        <w:spacing w:line="560" w:lineRule="exact"/>
        <w:ind w:firstLine="537" w:firstLineChars="192"/>
        <w:rPr>
          <w:rFonts w:hint="eastAsia" w:ascii="仿宋" w:hAnsi="仿宋" w:eastAsia="仿宋" w:cs="仿宋"/>
          <w:sz w:val="28"/>
          <w:szCs w:val="28"/>
        </w:rPr>
      </w:pPr>
      <w:r>
        <w:rPr>
          <w:rFonts w:hint="eastAsia" w:ascii="仿宋" w:hAnsi="仿宋" w:eastAsia="仿宋" w:cs="仿宋"/>
          <w:sz w:val="28"/>
          <w:szCs w:val="28"/>
        </w:rPr>
        <w:t>说明债权有无抵押或质押担保、如有说明担保范围、担保财产名称、办理抵押或质押登记情况</w:t>
      </w:r>
    </w:p>
    <w:p w14:paraId="5A1AFEB4">
      <w:pPr>
        <w:spacing w:line="560" w:lineRule="exact"/>
        <w:ind w:firstLine="537" w:firstLineChars="192"/>
        <w:rPr>
          <w:rFonts w:hint="eastAsia" w:ascii="仿宋" w:hAnsi="仿宋" w:eastAsia="仿宋" w:cs="仿宋"/>
          <w:sz w:val="28"/>
          <w:szCs w:val="28"/>
        </w:rPr>
      </w:pPr>
      <w:r>
        <w:rPr>
          <w:rFonts w:hint="eastAsia" w:ascii="仿宋" w:hAnsi="仿宋" w:eastAsia="仿宋" w:cs="仿宋"/>
          <w:sz w:val="28"/>
          <w:szCs w:val="28"/>
        </w:rPr>
        <w:t>说明债权有无保证担保、如有说明全部保证担保人名称、担保范围、担保期限、担保责任方式</w:t>
      </w:r>
    </w:p>
    <w:p w14:paraId="7CF82341">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如无担保，说明无担保</w:t>
      </w:r>
    </w:p>
    <w:p w14:paraId="2CE591DB">
      <w:pPr>
        <w:spacing w:line="480" w:lineRule="exact"/>
        <w:ind w:firstLine="555"/>
        <w:rPr>
          <w:rFonts w:hint="eastAsia" w:ascii="仿宋" w:hAnsi="仿宋" w:eastAsia="仿宋" w:cs="仿宋"/>
          <w:b/>
          <w:sz w:val="28"/>
          <w:szCs w:val="28"/>
        </w:rPr>
      </w:pPr>
    </w:p>
    <w:p w14:paraId="7A9A4260">
      <w:pPr>
        <w:spacing w:line="480" w:lineRule="exact"/>
        <w:ind w:firstLine="555"/>
        <w:rPr>
          <w:rFonts w:hint="eastAsia" w:ascii="仿宋" w:hAnsi="仿宋" w:eastAsia="仿宋" w:cs="仿宋"/>
          <w:b/>
          <w:sz w:val="28"/>
          <w:szCs w:val="28"/>
        </w:rPr>
      </w:pPr>
      <w:r>
        <w:rPr>
          <w:rFonts w:hint="eastAsia" w:ascii="仿宋" w:hAnsi="仿宋" w:eastAsia="仿宋" w:cs="仿宋"/>
          <w:b/>
          <w:sz w:val="28"/>
          <w:szCs w:val="28"/>
        </w:rPr>
        <w:t>债权诉讼情况：</w:t>
      </w:r>
    </w:p>
    <w:p w14:paraId="2A97786D">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如未诉，说明债权未诉</w:t>
      </w:r>
    </w:p>
    <w:p w14:paraId="5B171138">
      <w:pPr>
        <w:spacing w:line="560" w:lineRule="exact"/>
        <w:ind w:firstLine="537" w:firstLineChars="192"/>
        <w:rPr>
          <w:rFonts w:hint="eastAsia" w:ascii="仿宋" w:hAnsi="仿宋" w:eastAsia="仿宋" w:cs="仿宋"/>
          <w:sz w:val="28"/>
          <w:szCs w:val="28"/>
        </w:rPr>
      </w:pPr>
      <w:r>
        <w:rPr>
          <w:rFonts w:hint="eastAsia" w:ascii="仿宋" w:hAnsi="仿宋" w:eastAsia="仿宋" w:cs="仿宋"/>
          <w:sz w:val="28"/>
          <w:szCs w:val="28"/>
        </w:rPr>
        <w:t>如债权已诉，说明诉讼情况（包括诉讼各方债权人、受理法院，案号，裁决结果，申请执行案号，财产查封情况、诉讼进展等）</w:t>
      </w:r>
    </w:p>
    <w:p w14:paraId="1607CCC0">
      <w:pPr>
        <w:spacing w:line="480" w:lineRule="exact"/>
        <w:ind w:firstLine="555"/>
        <w:rPr>
          <w:rFonts w:hint="eastAsia" w:ascii="仿宋" w:hAnsi="仿宋" w:eastAsia="仿宋" w:cs="仿宋"/>
          <w:b/>
          <w:sz w:val="28"/>
          <w:szCs w:val="28"/>
        </w:rPr>
      </w:pPr>
    </w:p>
    <w:p w14:paraId="01A7A87E">
      <w:pPr>
        <w:spacing w:line="480" w:lineRule="exact"/>
        <w:ind w:firstLine="555"/>
        <w:rPr>
          <w:rFonts w:hint="eastAsia" w:ascii="仿宋" w:hAnsi="仿宋" w:eastAsia="仿宋" w:cs="仿宋"/>
          <w:b/>
          <w:sz w:val="28"/>
          <w:szCs w:val="28"/>
        </w:rPr>
      </w:pPr>
    </w:p>
    <w:p w14:paraId="16468F10">
      <w:pPr>
        <w:spacing w:line="480" w:lineRule="exact"/>
        <w:ind w:firstLine="555"/>
        <w:rPr>
          <w:rFonts w:hint="eastAsia" w:ascii="仿宋" w:hAnsi="仿宋" w:eastAsia="仿宋" w:cs="仿宋"/>
          <w:b/>
          <w:sz w:val="28"/>
          <w:szCs w:val="28"/>
        </w:rPr>
      </w:pPr>
      <w:r>
        <w:rPr>
          <w:rFonts w:hint="eastAsia" w:ascii="仿宋" w:hAnsi="仿宋" w:eastAsia="仿宋" w:cs="仿宋"/>
          <w:b/>
          <w:sz w:val="28"/>
          <w:szCs w:val="28"/>
        </w:rPr>
        <w:t>事实与理由：</w:t>
      </w:r>
    </w:p>
    <w:p w14:paraId="705D9221">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说明债权形成的经过、债权性质、债权清偿情况等。</w:t>
      </w:r>
    </w:p>
    <w:p w14:paraId="512A7F59">
      <w:pPr>
        <w:spacing w:line="480" w:lineRule="exact"/>
        <w:ind w:firstLine="555"/>
        <w:rPr>
          <w:rFonts w:hint="eastAsia" w:ascii="仿宋" w:hAnsi="仿宋" w:eastAsia="仿宋" w:cs="仿宋"/>
          <w:sz w:val="28"/>
          <w:szCs w:val="28"/>
        </w:rPr>
      </w:pPr>
    </w:p>
    <w:p w14:paraId="0FC21986">
      <w:pPr>
        <w:spacing w:line="480" w:lineRule="exact"/>
        <w:ind w:firstLine="555"/>
        <w:rPr>
          <w:rFonts w:hint="eastAsia" w:ascii="仿宋" w:hAnsi="仿宋" w:eastAsia="仿宋" w:cs="仿宋"/>
          <w:sz w:val="28"/>
          <w:szCs w:val="28"/>
        </w:rPr>
      </w:pPr>
    </w:p>
    <w:p w14:paraId="68ACB2A2">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综上，被申报人尚欠申报人合共</w:t>
      </w:r>
      <w:r>
        <w:rPr>
          <w:rFonts w:hint="eastAsia" w:ascii="仿宋" w:hAnsi="仿宋" w:eastAsia="仿宋" w:cs="仿宋"/>
          <w:sz w:val="28"/>
          <w:szCs w:val="28"/>
          <w:u w:val="single"/>
        </w:rPr>
        <w:t xml:space="preserve">              </w:t>
      </w:r>
      <w:r>
        <w:rPr>
          <w:rFonts w:hint="eastAsia" w:ascii="仿宋" w:hAnsi="仿宋" w:eastAsia="仿宋" w:cs="仿宋"/>
          <w:sz w:val="28"/>
          <w:szCs w:val="28"/>
        </w:rPr>
        <w:t>元。鉴于被申报人已被法院裁定破产清算，故申报人特向管理人申报该债权。</w:t>
      </w:r>
    </w:p>
    <w:p w14:paraId="44EDBCD0">
      <w:pPr>
        <w:spacing w:line="480" w:lineRule="exact"/>
        <w:ind w:firstLine="555"/>
        <w:rPr>
          <w:rFonts w:hint="eastAsia" w:ascii="仿宋" w:hAnsi="仿宋" w:eastAsia="仿宋" w:cs="仿宋"/>
          <w:sz w:val="28"/>
          <w:szCs w:val="28"/>
        </w:rPr>
      </w:pPr>
    </w:p>
    <w:p w14:paraId="1DC30365">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此致</w:t>
      </w:r>
    </w:p>
    <w:p w14:paraId="5D07E81E">
      <w:pPr>
        <w:spacing w:line="480" w:lineRule="exact"/>
        <w:rPr>
          <w:rFonts w:hint="eastAsia" w:ascii="仿宋" w:hAnsi="仿宋" w:eastAsia="仿宋" w:cs="仿宋"/>
          <w:sz w:val="28"/>
          <w:szCs w:val="28"/>
        </w:rPr>
      </w:pPr>
      <w:r>
        <w:rPr>
          <w:rFonts w:hint="eastAsia" w:ascii="仿宋" w:hAnsi="仿宋" w:eastAsia="仿宋" w:cs="仿宋"/>
          <w:sz w:val="28"/>
          <w:szCs w:val="28"/>
        </w:rPr>
        <w:t>佛山市南海怡宜佳内衣有限公司管理人</w:t>
      </w:r>
    </w:p>
    <w:p w14:paraId="663E55E6">
      <w:pPr>
        <w:spacing w:line="480" w:lineRule="exact"/>
        <w:ind w:firstLine="555"/>
        <w:rPr>
          <w:rFonts w:hint="eastAsia" w:ascii="仿宋" w:hAnsi="仿宋" w:eastAsia="仿宋" w:cs="仿宋"/>
          <w:sz w:val="28"/>
          <w:szCs w:val="28"/>
        </w:rPr>
      </w:pPr>
    </w:p>
    <w:p w14:paraId="14F21FB1">
      <w:pPr>
        <w:spacing w:line="480" w:lineRule="exact"/>
        <w:ind w:firstLine="555"/>
        <w:rPr>
          <w:rFonts w:hint="eastAsia" w:ascii="仿宋" w:hAnsi="仿宋" w:eastAsia="仿宋" w:cs="仿宋"/>
          <w:sz w:val="28"/>
          <w:szCs w:val="28"/>
        </w:rPr>
      </w:pPr>
    </w:p>
    <w:p w14:paraId="7F3E99FF">
      <w:pPr>
        <w:spacing w:line="480" w:lineRule="exact"/>
        <w:ind w:firstLine="1111" w:firstLineChars="397"/>
        <w:rPr>
          <w:rFonts w:hint="eastAsia" w:ascii="仿宋" w:hAnsi="仿宋" w:eastAsia="仿宋" w:cs="仿宋"/>
          <w:sz w:val="28"/>
          <w:szCs w:val="28"/>
        </w:rPr>
      </w:pPr>
      <w:r>
        <w:rPr>
          <w:rFonts w:hint="eastAsia" w:ascii="仿宋" w:hAnsi="仿宋" w:eastAsia="仿宋" w:cs="仿宋"/>
          <w:sz w:val="28"/>
          <w:szCs w:val="28"/>
        </w:rPr>
        <w:t xml:space="preserve">                          申请人：</w:t>
      </w:r>
    </w:p>
    <w:p w14:paraId="1A817AF4">
      <w:pPr>
        <w:spacing w:line="480" w:lineRule="exact"/>
        <w:ind w:firstLine="555"/>
        <w:rPr>
          <w:rFonts w:hint="eastAsia" w:ascii="仿宋" w:hAnsi="仿宋" w:eastAsia="仿宋" w:cs="仿宋"/>
          <w:sz w:val="28"/>
          <w:szCs w:val="28"/>
        </w:rPr>
      </w:pPr>
      <w:r>
        <w:rPr>
          <w:rFonts w:hint="eastAsia" w:ascii="仿宋" w:hAnsi="仿宋" w:eastAsia="仿宋" w:cs="仿宋"/>
          <w:sz w:val="28"/>
          <w:szCs w:val="28"/>
        </w:rPr>
        <w:t xml:space="preserve">                                     年  月   日</w:t>
      </w:r>
    </w:p>
    <w:p w14:paraId="32244F6C">
      <w:pPr>
        <w:widowControl/>
        <w:snapToGrid w:val="0"/>
        <w:spacing w:before="156" w:beforeLines="50" w:line="520" w:lineRule="exact"/>
        <w:jc w:val="center"/>
        <w:rPr>
          <w:rFonts w:ascii="楷体" w:hAnsi="楷体" w:eastAsia="楷体"/>
          <w:b/>
          <w:sz w:val="32"/>
          <w:szCs w:val="32"/>
        </w:rPr>
      </w:pPr>
    </w:p>
    <w:p w14:paraId="0F677E77">
      <w:pPr>
        <w:widowControl/>
        <w:snapToGrid w:val="0"/>
        <w:spacing w:before="156" w:beforeLines="50" w:line="520" w:lineRule="exact"/>
        <w:jc w:val="center"/>
        <w:rPr>
          <w:rFonts w:ascii="楷体" w:hAnsi="楷体" w:eastAsia="楷体"/>
          <w:b/>
          <w:sz w:val="32"/>
          <w:szCs w:val="32"/>
        </w:rPr>
      </w:pPr>
    </w:p>
    <w:p w14:paraId="51B5693E">
      <w:pPr>
        <w:widowControl/>
        <w:snapToGrid w:val="0"/>
        <w:spacing w:before="156" w:beforeLines="50" w:line="520" w:lineRule="exact"/>
        <w:jc w:val="center"/>
        <w:rPr>
          <w:rFonts w:ascii="楷体" w:hAnsi="楷体" w:eastAsia="楷体"/>
          <w:b/>
          <w:sz w:val="32"/>
          <w:szCs w:val="32"/>
        </w:rPr>
      </w:pPr>
    </w:p>
    <w:p w14:paraId="5F28776C">
      <w:pPr>
        <w:widowControl/>
        <w:snapToGrid w:val="0"/>
        <w:spacing w:before="156" w:beforeLines="50" w:line="520" w:lineRule="exact"/>
        <w:jc w:val="center"/>
        <w:rPr>
          <w:rFonts w:ascii="楷体" w:hAnsi="楷体" w:eastAsia="楷体"/>
          <w:b/>
          <w:sz w:val="32"/>
          <w:szCs w:val="32"/>
        </w:rPr>
      </w:pPr>
    </w:p>
    <w:p w14:paraId="33B3128F">
      <w:pPr>
        <w:widowControl/>
        <w:snapToGrid w:val="0"/>
        <w:spacing w:before="156" w:beforeLines="50" w:line="520" w:lineRule="exact"/>
        <w:jc w:val="center"/>
        <w:rPr>
          <w:rFonts w:ascii="楷体" w:hAnsi="楷体" w:eastAsia="楷体"/>
          <w:b/>
          <w:sz w:val="32"/>
          <w:szCs w:val="32"/>
        </w:rPr>
      </w:pPr>
    </w:p>
    <w:p w14:paraId="6327878C">
      <w:pPr>
        <w:widowControl/>
        <w:snapToGrid w:val="0"/>
        <w:spacing w:before="156" w:beforeLines="50" w:line="520" w:lineRule="exact"/>
        <w:jc w:val="center"/>
        <w:rPr>
          <w:rFonts w:ascii="楷体" w:hAnsi="楷体" w:eastAsia="楷体"/>
          <w:b/>
          <w:sz w:val="32"/>
          <w:szCs w:val="32"/>
        </w:rPr>
      </w:pPr>
    </w:p>
    <w:p w14:paraId="51A9263B">
      <w:pPr>
        <w:widowControl/>
        <w:snapToGrid w:val="0"/>
        <w:spacing w:before="156" w:beforeLines="50" w:line="520" w:lineRule="exact"/>
        <w:jc w:val="center"/>
        <w:rPr>
          <w:rFonts w:ascii="楷体" w:hAnsi="楷体" w:eastAsia="楷体"/>
          <w:b/>
          <w:sz w:val="32"/>
          <w:szCs w:val="32"/>
        </w:rPr>
      </w:pPr>
    </w:p>
    <w:p w14:paraId="22E83EDA">
      <w:pPr>
        <w:widowControl/>
        <w:snapToGrid w:val="0"/>
        <w:spacing w:before="156" w:beforeLines="50" w:line="520" w:lineRule="exact"/>
        <w:jc w:val="center"/>
        <w:rPr>
          <w:rFonts w:ascii="楷体" w:hAnsi="楷体" w:eastAsia="楷体"/>
          <w:b/>
          <w:sz w:val="32"/>
          <w:szCs w:val="32"/>
        </w:rPr>
      </w:pPr>
    </w:p>
    <w:p w14:paraId="3C520314">
      <w:pPr>
        <w:widowControl/>
        <w:snapToGrid w:val="0"/>
        <w:spacing w:before="156" w:beforeLines="50" w:line="520" w:lineRule="exact"/>
        <w:jc w:val="both"/>
        <w:rPr>
          <w:rFonts w:ascii="楷体" w:hAnsi="楷体" w:eastAsia="楷体"/>
          <w:b/>
          <w:sz w:val="32"/>
          <w:szCs w:val="32"/>
        </w:rPr>
      </w:pPr>
    </w:p>
    <w:p w14:paraId="7CC5D24C">
      <w:pPr>
        <w:widowControl/>
        <w:snapToGrid w:val="0"/>
        <w:spacing w:before="156" w:beforeLines="50" w:line="520" w:lineRule="exact"/>
        <w:jc w:val="both"/>
        <w:rPr>
          <w:rFonts w:ascii="楷体" w:hAnsi="楷体" w:eastAsia="楷体"/>
          <w:b/>
          <w:sz w:val="32"/>
          <w:szCs w:val="32"/>
        </w:rPr>
      </w:pPr>
    </w:p>
    <w:p w14:paraId="455E6687">
      <w:pPr>
        <w:widowControl/>
        <w:snapToGrid w:val="0"/>
        <w:spacing w:before="156" w:beforeLines="50" w:line="520" w:lineRule="exact"/>
        <w:jc w:val="both"/>
        <w:rPr>
          <w:rFonts w:ascii="楷体" w:hAnsi="楷体" w:eastAsia="楷体"/>
          <w:b/>
          <w:sz w:val="32"/>
          <w:szCs w:val="32"/>
        </w:rPr>
      </w:pPr>
    </w:p>
    <w:p w14:paraId="36C3E1BD">
      <w:pPr>
        <w:widowControl/>
        <w:snapToGrid w:val="0"/>
        <w:spacing w:before="156" w:beforeLines="50" w:line="520" w:lineRule="exact"/>
        <w:jc w:val="both"/>
        <w:rPr>
          <w:rFonts w:ascii="楷体" w:hAnsi="楷体" w:eastAsia="楷体"/>
          <w:b/>
          <w:sz w:val="32"/>
          <w:szCs w:val="32"/>
        </w:rPr>
      </w:pPr>
    </w:p>
    <w:p w14:paraId="3818CD16">
      <w:pPr>
        <w:widowControl/>
        <w:snapToGrid w:val="0"/>
        <w:spacing w:before="156" w:beforeLines="50" w:line="520" w:lineRule="exact"/>
        <w:jc w:val="center"/>
        <w:rPr>
          <w:rFonts w:ascii="楷体" w:hAnsi="楷体" w:eastAsia="楷体" w:cs="宋体"/>
          <w:b/>
          <w:kern w:val="0"/>
          <w:sz w:val="30"/>
          <w:szCs w:val="30"/>
        </w:rPr>
      </w:pPr>
      <w:r>
        <w:rPr>
          <w:rFonts w:hint="eastAsia" w:ascii="楷体" w:hAnsi="楷体" w:eastAsia="楷体" w:cs="宋体"/>
          <w:b/>
          <w:kern w:val="0"/>
          <w:sz w:val="30"/>
          <w:szCs w:val="30"/>
          <w:lang w:val="en-US" w:eastAsia="zh-CN"/>
        </w:rPr>
        <w:t>佛山市南海怡宜佳内衣有限公司</w:t>
      </w:r>
      <w:r>
        <w:rPr>
          <w:rFonts w:hint="eastAsia" w:ascii="楷体" w:hAnsi="楷体" w:eastAsia="楷体" w:cs="宋体"/>
          <w:b/>
          <w:kern w:val="0"/>
          <w:sz w:val="30"/>
          <w:szCs w:val="30"/>
        </w:rPr>
        <w:t>破产清算案</w:t>
      </w:r>
    </w:p>
    <w:p w14:paraId="2A80A773">
      <w:pPr>
        <w:snapToGrid w:val="0"/>
        <w:spacing w:after="156" w:afterLines="50" w:line="520" w:lineRule="exact"/>
        <w:jc w:val="center"/>
        <w:rPr>
          <w:rFonts w:ascii="楷体" w:hAnsi="楷体" w:eastAsia="楷体" w:cs="宋体"/>
          <w:b/>
          <w:kern w:val="0"/>
          <w:sz w:val="30"/>
          <w:szCs w:val="30"/>
        </w:rPr>
      </w:pPr>
      <w:r>
        <w:rPr>
          <w:rFonts w:hint="eastAsia" w:ascii="楷体" w:hAnsi="楷体" w:eastAsia="楷体" w:cs="宋体"/>
          <w:b/>
          <w:kern w:val="0"/>
          <w:sz w:val="30"/>
          <w:szCs w:val="30"/>
        </w:rPr>
        <w:t>债 权 申 报 材 料 清 单</w:t>
      </w:r>
    </w:p>
    <w:p w14:paraId="5DA11489">
      <w:pPr>
        <w:spacing w:before="156" w:beforeLines="50" w:after="156" w:afterLines="50"/>
        <w:rPr>
          <w:rFonts w:ascii="楷体" w:hAnsi="楷体" w:eastAsia="楷体"/>
          <w:b/>
          <w:bCs/>
          <w:szCs w:val="21"/>
        </w:rPr>
      </w:pPr>
      <w:r>
        <w:rPr>
          <w:rFonts w:hint="eastAsia" w:ascii="楷体" w:hAnsi="楷体" w:eastAsia="楷体"/>
          <w:b/>
          <w:bCs/>
          <w:szCs w:val="21"/>
        </w:rPr>
        <w:t>债权人：</w:t>
      </w:r>
    </w:p>
    <w:tbl>
      <w:tblPr>
        <w:tblStyle w:val="5"/>
        <w:tblW w:w="952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78"/>
        <w:gridCol w:w="680"/>
        <w:gridCol w:w="1701"/>
        <w:gridCol w:w="680"/>
        <w:gridCol w:w="680"/>
        <w:gridCol w:w="1417"/>
        <w:gridCol w:w="2154"/>
        <w:gridCol w:w="1534"/>
      </w:tblGrid>
      <w:tr w14:paraId="2B908E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678" w:type="dxa"/>
            <w:vMerge w:val="restart"/>
            <w:tcBorders>
              <w:top w:val="single" w:color="auto" w:sz="4" w:space="0"/>
              <w:left w:val="single" w:color="auto" w:sz="4" w:space="0"/>
              <w:right w:val="single" w:color="auto" w:sz="4" w:space="0"/>
            </w:tcBorders>
            <w:vAlign w:val="center"/>
          </w:tcPr>
          <w:p w14:paraId="4A9E6D07">
            <w:pPr>
              <w:jc w:val="center"/>
              <w:rPr>
                <w:rFonts w:ascii="楷体" w:hAnsi="楷体" w:eastAsia="楷体"/>
                <w:szCs w:val="21"/>
              </w:rPr>
            </w:pPr>
            <w:r>
              <w:rPr>
                <w:rFonts w:hint="eastAsia" w:ascii="楷体" w:hAnsi="楷体" w:eastAsia="楷体"/>
                <w:szCs w:val="21"/>
              </w:rPr>
              <w:t>债权申报材料</w:t>
            </w:r>
          </w:p>
        </w:tc>
        <w:tc>
          <w:tcPr>
            <w:tcW w:w="680" w:type="dxa"/>
            <w:tcBorders>
              <w:top w:val="single" w:color="auto" w:sz="4" w:space="0"/>
              <w:left w:val="single" w:color="auto" w:sz="4" w:space="0"/>
              <w:bottom w:val="single" w:color="auto" w:sz="4" w:space="0"/>
              <w:right w:val="single" w:color="auto" w:sz="4" w:space="0"/>
            </w:tcBorders>
            <w:vAlign w:val="center"/>
          </w:tcPr>
          <w:p w14:paraId="3AC97A70">
            <w:pPr>
              <w:jc w:val="center"/>
              <w:rPr>
                <w:rFonts w:ascii="楷体" w:hAnsi="楷体" w:eastAsia="楷体"/>
                <w:szCs w:val="21"/>
              </w:rPr>
            </w:pPr>
            <w:r>
              <w:rPr>
                <w:rFonts w:hint="eastAsia" w:ascii="楷体" w:hAnsi="楷体" w:eastAsia="楷体"/>
                <w:szCs w:val="21"/>
              </w:rPr>
              <w:t>序号</w:t>
            </w:r>
          </w:p>
        </w:tc>
        <w:tc>
          <w:tcPr>
            <w:tcW w:w="1701" w:type="dxa"/>
            <w:tcBorders>
              <w:top w:val="single" w:color="auto" w:sz="4" w:space="0"/>
              <w:left w:val="single" w:color="auto" w:sz="4" w:space="0"/>
              <w:bottom w:val="single" w:color="auto" w:sz="4" w:space="0"/>
              <w:right w:val="single" w:color="auto" w:sz="4" w:space="0"/>
            </w:tcBorders>
            <w:vAlign w:val="center"/>
          </w:tcPr>
          <w:p w14:paraId="5E6AECCF">
            <w:pPr>
              <w:jc w:val="center"/>
              <w:rPr>
                <w:rFonts w:ascii="楷体" w:hAnsi="楷体" w:eastAsia="楷体"/>
                <w:szCs w:val="21"/>
              </w:rPr>
            </w:pPr>
            <w:r>
              <w:rPr>
                <w:rFonts w:hint="eastAsia" w:ascii="楷体" w:hAnsi="楷体" w:eastAsia="楷体"/>
                <w:szCs w:val="21"/>
              </w:rPr>
              <w:t>材料名称</w:t>
            </w:r>
          </w:p>
        </w:tc>
        <w:tc>
          <w:tcPr>
            <w:tcW w:w="680" w:type="dxa"/>
            <w:tcBorders>
              <w:top w:val="single" w:color="auto" w:sz="4" w:space="0"/>
              <w:left w:val="single" w:color="auto" w:sz="4" w:space="0"/>
              <w:bottom w:val="single" w:color="auto" w:sz="4" w:space="0"/>
              <w:right w:val="single" w:color="auto" w:sz="4" w:space="0"/>
            </w:tcBorders>
            <w:vAlign w:val="center"/>
          </w:tcPr>
          <w:p w14:paraId="470B9E09">
            <w:pPr>
              <w:jc w:val="center"/>
              <w:rPr>
                <w:rFonts w:ascii="楷体" w:hAnsi="楷体" w:eastAsia="楷体"/>
                <w:szCs w:val="21"/>
              </w:rPr>
            </w:pPr>
            <w:r>
              <w:rPr>
                <w:rFonts w:hint="eastAsia" w:ascii="楷体" w:hAnsi="楷体" w:eastAsia="楷体"/>
                <w:szCs w:val="21"/>
              </w:rPr>
              <w:t>份数</w:t>
            </w:r>
          </w:p>
        </w:tc>
        <w:tc>
          <w:tcPr>
            <w:tcW w:w="680" w:type="dxa"/>
            <w:tcBorders>
              <w:top w:val="single" w:color="auto" w:sz="4" w:space="0"/>
              <w:left w:val="single" w:color="auto" w:sz="4" w:space="0"/>
              <w:bottom w:val="single" w:color="auto" w:sz="4" w:space="0"/>
              <w:right w:val="single" w:color="auto" w:sz="4" w:space="0"/>
            </w:tcBorders>
            <w:vAlign w:val="center"/>
          </w:tcPr>
          <w:p w14:paraId="23BA9B22">
            <w:pPr>
              <w:jc w:val="center"/>
              <w:rPr>
                <w:rFonts w:ascii="楷体" w:hAnsi="楷体" w:eastAsia="楷体"/>
                <w:szCs w:val="21"/>
              </w:rPr>
            </w:pPr>
            <w:r>
              <w:rPr>
                <w:rFonts w:hint="eastAsia" w:ascii="楷体" w:hAnsi="楷体" w:eastAsia="楷体"/>
                <w:szCs w:val="21"/>
              </w:rPr>
              <w:t>页数</w:t>
            </w:r>
          </w:p>
        </w:tc>
        <w:tc>
          <w:tcPr>
            <w:tcW w:w="1417" w:type="dxa"/>
            <w:tcBorders>
              <w:top w:val="single" w:color="auto" w:sz="4" w:space="0"/>
              <w:left w:val="single" w:color="auto" w:sz="4" w:space="0"/>
              <w:bottom w:val="single" w:color="auto" w:sz="4" w:space="0"/>
              <w:right w:val="single" w:color="auto" w:sz="4" w:space="0"/>
            </w:tcBorders>
            <w:vAlign w:val="center"/>
          </w:tcPr>
          <w:p w14:paraId="098C2B39">
            <w:pPr>
              <w:jc w:val="center"/>
              <w:rPr>
                <w:rFonts w:ascii="楷体" w:hAnsi="楷体" w:eastAsia="楷体"/>
                <w:szCs w:val="21"/>
              </w:rPr>
            </w:pPr>
            <w:r>
              <w:rPr>
                <w:rFonts w:hint="eastAsia" w:ascii="楷体" w:hAnsi="楷体" w:eastAsia="楷体"/>
                <w:szCs w:val="21"/>
              </w:rPr>
              <w:t>原件/复印件</w:t>
            </w:r>
          </w:p>
        </w:tc>
        <w:tc>
          <w:tcPr>
            <w:tcW w:w="2154" w:type="dxa"/>
            <w:tcBorders>
              <w:top w:val="single" w:color="auto" w:sz="4" w:space="0"/>
              <w:left w:val="single" w:color="auto" w:sz="4" w:space="0"/>
              <w:bottom w:val="single" w:color="auto" w:sz="4" w:space="0"/>
              <w:right w:val="single" w:color="auto" w:sz="4" w:space="0"/>
            </w:tcBorders>
            <w:vAlign w:val="center"/>
          </w:tcPr>
          <w:p w14:paraId="6611B588">
            <w:pPr>
              <w:jc w:val="center"/>
              <w:rPr>
                <w:rFonts w:ascii="楷体" w:hAnsi="楷体" w:eastAsia="楷体"/>
                <w:szCs w:val="21"/>
              </w:rPr>
            </w:pPr>
            <w:r>
              <w:rPr>
                <w:rFonts w:hint="eastAsia" w:ascii="楷体" w:hAnsi="楷体" w:eastAsia="楷体"/>
                <w:szCs w:val="21"/>
              </w:rPr>
              <w:t>是否与原件核对一致</w:t>
            </w:r>
          </w:p>
          <w:p w14:paraId="48DE355A">
            <w:pPr>
              <w:jc w:val="center"/>
              <w:rPr>
                <w:rFonts w:ascii="楷体" w:hAnsi="楷体" w:eastAsia="楷体"/>
                <w:szCs w:val="21"/>
              </w:rPr>
            </w:pPr>
            <w:r>
              <w:rPr>
                <w:rFonts w:hint="eastAsia" w:ascii="楷体" w:hAnsi="楷体" w:eastAsia="楷体"/>
                <w:szCs w:val="21"/>
              </w:rPr>
              <w:t>（管理人填写）</w:t>
            </w:r>
          </w:p>
        </w:tc>
        <w:tc>
          <w:tcPr>
            <w:tcW w:w="1534" w:type="dxa"/>
            <w:tcBorders>
              <w:top w:val="single" w:color="auto" w:sz="4" w:space="0"/>
              <w:left w:val="single" w:color="auto" w:sz="4" w:space="0"/>
              <w:bottom w:val="single" w:color="auto" w:sz="4" w:space="0"/>
              <w:right w:val="single" w:color="auto" w:sz="4" w:space="0"/>
            </w:tcBorders>
            <w:vAlign w:val="center"/>
          </w:tcPr>
          <w:p w14:paraId="0FB19AE9">
            <w:pPr>
              <w:jc w:val="center"/>
              <w:rPr>
                <w:rFonts w:ascii="楷体" w:hAnsi="楷体" w:eastAsia="楷体"/>
                <w:szCs w:val="21"/>
              </w:rPr>
            </w:pPr>
            <w:r>
              <w:rPr>
                <w:rFonts w:hint="eastAsia" w:ascii="楷体" w:hAnsi="楷体" w:eastAsia="楷体"/>
                <w:szCs w:val="21"/>
              </w:rPr>
              <w:t>备注</w:t>
            </w:r>
          </w:p>
        </w:tc>
      </w:tr>
      <w:tr w14:paraId="2BB022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63BC4985">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1C2F0027">
            <w:pPr>
              <w:jc w:val="center"/>
              <w:rPr>
                <w:rFonts w:ascii="楷体" w:hAnsi="楷体" w:eastAsia="楷体"/>
                <w:szCs w:val="21"/>
              </w:rPr>
            </w:pPr>
            <w:r>
              <w:rPr>
                <w:rFonts w:hint="eastAsia" w:ascii="楷体" w:hAnsi="楷体" w:eastAsia="楷体"/>
                <w:szCs w:val="21"/>
              </w:rPr>
              <w:t>1</w:t>
            </w:r>
          </w:p>
        </w:tc>
        <w:tc>
          <w:tcPr>
            <w:tcW w:w="1701" w:type="dxa"/>
            <w:tcBorders>
              <w:top w:val="single" w:color="auto" w:sz="4" w:space="0"/>
              <w:left w:val="single" w:color="auto" w:sz="4" w:space="0"/>
              <w:bottom w:val="single" w:color="auto" w:sz="4" w:space="0"/>
              <w:right w:val="single" w:color="auto" w:sz="4" w:space="0"/>
            </w:tcBorders>
            <w:vAlign w:val="center"/>
          </w:tcPr>
          <w:p w14:paraId="52259DA0">
            <w:pPr>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081CEB94">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5886482F">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29E8B8F2">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328C0E7D">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42149BF7">
            <w:pPr>
              <w:jc w:val="center"/>
              <w:rPr>
                <w:rFonts w:ascii="楷体" w:hAnsi="楷体" w:eastAsia="楷体"/>
                <w:szCs w:val="21"/>
              </w:rPr>
            </w:pPr>
          </w:p>
        </w:tc>
      </w:tr>
      <w:tr w14:paraId="46C05A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2" w:hRule="atLeast"/>
          <w:jc w:val="center"/>
        </w:trPr>
        <w:tc>
          <w:tcPr>
            <w:tcW w:w="678" w:type="dxa"/>
            <w:vMerge w:val="continue"/>
            <w:tcBorders>
              <w:left w:val="single" w:color="auto" w:sz="4" w:space="0"/>
              <w:right w:val="single" w:color="auto" w:sz="4" w:space="0"/>
            </w:tcBorders>
            <w:vAlign w:val="center"/>
          </w:tcPr>
          <w:p w14:paraId="1F20E06E">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23EF3EAD">
            <w:pPr>
              <w:jc w:val="center"/>
              <w:rPr>
                <w:rFonts w:ascii="楷体" w:hAnsi="楷体" w:eastAsia="楷体"/>
                <w:szCs w:val="21"/>
              </w:rPr>
            </w:pPr>
            <w:r>
              <w:rPr>
                <w:rFonts w:hint="eastAsia" w:ascii="楷体" w:hAnsi="楷体" w:eastAsia="楷体"/>
                <w:szCs w:val="21"/>
              </w:rPr>
              <w:t>2</w:t>
            </w:r>
          </w:p>
        </w:tc>
        <w:tc>
          <w:tcPr>
            <w:tcW w:w="1701" w:type="dxa"/>
            <w:tcBorders>
              <w:top w:val="single" w:color="auto" w:sz="4" w:space="0"/>
              <w:left w:val="single" w:color="auto" w:sz="4" w:space="0"/>
              <w:bottom w:val="single" w:color="auto" w:sz="4" w:space="0"/>
              <w:right w:val="single" w:color="auto" w:sz="4" w:space="0"/>
            </w:tcBorders>
            <w:vAlign w:val="center"/>
          </w:tcPr>
          <w:p w14:paraId="2C442E58">
            <w:pP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4EB2A1FC">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5FD2D58">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42284998">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4CC158EB">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307D01F1">
            <w:pPr>
              <w:jc w:val="center"/>
              <w:rPr>
                <w:rFonts w:ascii="楷体" w:hAnsi="楷体" w:eastAsia="楷体"/>
                <w:szCs w:val="21"/>
              </w:rPr>
            </w:pPr>
          </w:p>
        </w:tc>
      </w:tr>
      <w:tr w14:paraId="27459A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5C6986E0">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53EBF2FE">
            <w:pPr>
              <w:jc w:val="center"/>
              <w:rPr>
                <w:rFonts w:ascii="楷体" w:hAnsi="楷体" w:eastAsia="楷体"/>
                <w:szCs w:val="21"/>
              </w:rPr>
            </w:pPr>
            <w:r>
              <w:rPr>
                <w:rFonts w:hint="eastAsia" w:ascii="楷体" w:hAnsi="楷体" w:eastAsia="楷体"/>
                <w:szCs w:val="21"/>
              </w:rPr>
              <w:t>3</w:t>
            </w:r>
          </w:p>
        </w:tc>
        <w:tc>
          <w:tcPr>
            <w:tcW w:w="1701" w:type="dxa"/>
            <w:tcBorders>
              <w:top w:val="single" w:color="auto" w:sz="4" w:space="0"/>
              <w:left w:val="single" w:color="auto" w:sz="4" w:space="0"/>
              <w:bottom w:val="single" w:color="auto" w:sz="4" w:space="0"/>
              <w:right w:val="single" w:color="auto" w:sz="4" w:space="0"/>
            </w:tcBorders>
            <w:vAlign w:val="center"/>
          </w:tcPr>
          <w:p w14:paraId="1DD5CA13">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2DB5FF8A">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A19134C">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64CF1D41">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6F060CFE">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562D69ED">
            <w:pPr>
              <w:jc w:val="center"/>
              <w:rPr>
                <w:rFonts w:ascii="楷体" w:hAnsi="楷体" w:eastAsia="楷体"/>
                <w:szCs w:val="21"/>
              </w:rPr>
            </w:pPr>
          </w:p>
        </w:tc>
      </w:tr>
      <w:tr w14:paraId="626E5D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34439A41">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203EA9F5">
            <w:pPr>
              <w:jc w:val="center"/>
              <w:rPr>
                <w:rFonts w:ascii="楷体" w:hAnsi="楷体" w:eastAsia="楷体"/>
                <w:szCs w:val="21"/>
              </w:rPr>
            </w:pPr>
            <w:r>
              <w:rPr>
                <w:rFonts w:hint="eastAsia" w:ascii="楷体" w:hAnsi="楷体" w:eastAsia="楷体"/>
                <w:szCs w:val="21"/>
              </w:rPr>
              <w:t>4</w:t>
            </w:r>
          </w:p>
        </w:tc>
        <w:tc>
          <w:tcPr>
            <w:tcW w:w="1701" w:type="dxa"/>
            <w:tcBorders>
              <w:top w:val="single" w:color="auto" w:sz="4" w:space="0"/>
              <w:left w:val="single" w:color="auto" w:sz="4" w:space="0"/>
              <w:bottom w:val="single" w:color="auto" w:sz="4" w:space="0"/>
              <w:right w:val="single" w:color="auto" w:sz="4" w:space="0"/>
            </w:tcBorders>
            <w:vAlign w:val="center"/>
          </w:tcPr>
          <w:p w14:paraId="1F0AEE81">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016C7DD2">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A23822F">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7EDDB2A5">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7F4614F2">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3E9E8558">
            <w:pPr>
              <w:jc w:val="center"/>
              <w:rPr>
                <w:rFonts w:ascii="楷体" w:hAnsi="楷体" w:eastAsia="楷体"/>
                <w:szCs w:val="21"/>
              </w:rPr>
            </w:pPr>
          </w:p>
        </w:tc>
      </w:tr>
      <w:tr w14:paraId="602CE6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3F060437">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7C9F00F0">
            <w:pPr>
              <w:jc w:val="center"/>
              <w:rPr>
                <w:rFonts w:ascii="楷体" w:hAnsi="楷体" w:eastAsia="楷体"/>
                <w:szCs w:val="21"/>
              </w:rPr>
            </w:pPr>
            <w:r>
              <w:rPr>
                <w:rFonts w:hint="eastAsia" w:ascii="楷体" w:hAnsi="楷体" w:eastAsia="楷体"/>
                <w:szCs w:val="21"/>
              </w:rPr>
              <w:t>5</w:t>
            </w:r>
          </w:p>
        </w:tc>
        <w:tc>
          <w:tcPr>
            <w:tcW w:w="1701" w:type="dxa"/>
            <w:tcBorders>
              <w:top w:val="single" w:color="auto" w:sz="4" w:space="0"/>
              <w:left w:val="single" w:color="auto" w:sz="4" w:space="0"/>
              <w:bottom w:val="single" w:color="auto" w:sz="4" w:space="0"/>
              <w:right w:val="single" w:color="auto" w:sz="4" w:space="0"/>
            </w:tcBorders>
            <w:vAlign w:val="center"/>
          </w:tcPr>
          <w:p w14:paraId="7AF403F9">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7E497358">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62DAFBF7">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28002FA3">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06011C75">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73AD734A">
            <w:pPr>
              <w:jc w:val="center"/>
              <w:rPr>
                <w:rFonts w:ascii="楷体" w:hAnsi="楷体" w:eastAsia="楷体"/>
                <w:szCs w:val="21"/>
              </w:rPr>
            </w:pPr>
          </w:p>
        </w:tc>
      </w:tr>
      <w:tr w14:paraId="19237A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358CF584">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1C1A23A">
            <w:pPr>
              <w:jc w:val="center"/>
              <w:rPr>
                <w:rFonts w:ascii="楷体" w:hAnsi="楷体" w:eastAsia="楷体"/>
                <w:szCs w:val="21"/>
              </w:rPr>
            </w:pPr>
            <w:r>
              <w:rPr>
                <w:rFonts w:hint="eastAsia" w:ascii="楷体" w:hAnsi="楷体" w:eastAsia="楷体"/>
                <w:szCs w:val="21"/>
              </w:rPr>
              <w:t>6</w:t>
            </w:r>
          </w:p>
        </w:tc>
        <w:tc>
          <w:tcPr>
            <w:tcW w:w="1701" w:type="dxa"/>
            <w:tcBorders>
              <w:top w:val="single" w:color="auto" w:sz="4" w:space="0"/>
              <w:left w:val="single" w:color="auto" w:sz="4" w:space="0"/>
              <w:bottom w:val="single" w:color="auto" w:sz="4" w:space="0"/>
              <w:right w:val="single" w:color="auto" w:sz="4" w:space="0"/>
            </w:tcBorders>
            <w:vAlign w:val="center"/>
          </w:tcPr>
          <w:p w14:paraId="6C795386">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05862E53">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07ABD656">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1B4C44A6">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664A4CD9">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4B731618">
            <w:pPr>
              <w:jc w:val="center"/>
              <w:rPr>
                <w:rFonts w:ascii="楷体" w:hAnsi="楷体" w:eastAsia="楷体"/>
                <w:szCs w:val="21"/>
              </w:rPr>
            </w:pPr>
          </w:p>
        </w:tc>
      </w:tr>
      <w:tr w14:paraId="4F239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012BBDE8">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4182122C">
            <w:pPr>
              <w:jc w:val="center"/>
              <w:rPr>
                <w:rFonts w:ascii="楷体" w:hAnsi="楷体" w:eastAsia="楷体"/>
                <w:szCs w:val="21"/>
              </w:rPr>
            </w:pPr>
            <w:r>
              <w:rPr>
                <w:rFonts w:hint="eastAsia" w:ascii="楷体" w:hAnsi="楷体" w:eastAsia="楷体"/>
                <w:szCs w:val="21"/>
              </w:rPr>
              <w:t>7</w:t>
            </w:r>
          </w:p>
        </w:tc>
        <w:tc>
          <w:tcPr>
            <w:tcW w:w="1701" w:type="dxa"/>
            <w:tcBorders>
              <w:top w:val="single" w:color="auto" w:sz="4" w:space="0"/>
              <w:left w:val="single" w:color="auto" w:sz="4" w:space="0"/>
              <w:bottom w:val="single" w:color="auto" w:sz="4" w:space="0"/>
              <w:right w:val="single" w:color="auto" w:sz="4" w:space="0"/>
            </w:tcBorders>
            <w:vAlign w:val="center"/>
          </w:tcPr>
          <w:p w14:paraId="3600097E">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A7909C1">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507808EE">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07D4D182">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27FB67CE">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72CA1F67">
            <w:pPr>
              <w:jc w:val="center"/>
              <w:rPr>
                <w:rFonts w:ascii="楷体" w:hAnsi="楷体" w:eastAsia="楷体"/>
                <w:szCs w:val="21"/>
              </w:rPr>
            </w:pPr>
          </w:p>
        </w:tc>
      </w:tr>
      <w:tr w14:paraId="090F38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2446B504">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244C7FCC">
            <w:pPr>
              <w:jc w:val="center"/>
              <w:rPr>
                <w:rFonts w:ascii="楷体" w:hAnsi="楷体" w:eastAsia="楷体"/>
                <w:szCs w:val="21"/>
              </w:rPr>
            </w:pPr>
            <w:r>
              <w:rPr>
                <w:rFonts w:hint="eastAsia" w:ascii="楷体" w:hAnsi="楷体" w:eastAsia="楷体"/>
                <w:szCs w:val="21"/>
              </w:rPr>
              <w:t>8</w:t>
            </w:r>
          </w:p>
        </w:tc>
        <w:tc>
          <w:tcPr>
            <w:tcW w:w="1701" w:type="dxa"/>
            <w:tcBorders>
              <w:top w:val="single" w:color="auto" w:sz="4" w:space="0"/>
              <w:left w:val="single" w:color="auto" w:sz="4" w:space="0"/>
              <w:bottom w:val="single" w:color="auto" w:sz="4" w:space="0"/>
              <w:right w:val="single" w:color="auto" w:sz="4" w:space="0"/>
            </w:tcBorders>
            <w:vAlign w:val="center"/>
          </w:tcPr>
          <w:p w14:paraId="25CF72B4">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227022B5">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42F03FE3">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7167AAAC">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15CFC1E8">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5E4E9DF9">
            <w:pPr>
              <w:jc w:val="center"/>
              <w:rPr>
                <w:rFonts w:ascii="楷体" w:hAnsi="楷体" w:eastAsia="楷体"/>
                <w:szCs w:val="21"/>
              </w:rPr>
            </w:pPr>
          </w:p>
        </w:tc>
      </w:tr>
      <w:tr w14:paraId="78EE38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27ED73BF">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14DD4978">
            <w:pPr>
              <w:jc w:val="center"/>
              <w:rPr>
                <w:rFonts w:ascii="楷体" w:hAnsi="楷体" w:eastAsia="楷体"/>
                <w:szCs w:val="21"/>
              </w:rPr>
            </w:pPr>
            <w:r>
              <w:rPr>
                <w:rFonts w:hint="eastAsia" w:ascii="楷体" w:hAnsi="楷体" w:eastAsia="楷体"/>
                <w:szCs w:val="21"/>
              </w:rPr>
              <w:t>9</w:t>
            </w:r>
          </w:p>
        </w:tc>
        <w:tc>
          <w:tcPr>
            <w:tcW w:w="1701" w:type="dxa"/>
            <w:tcBorders>
              <w:top w:val="single" w:color="auto" w:sz="4" w:space="0"/>
              <w:left w:val="single" w:color="auto" w:sz="4" w:space="0"/>
              <w:bottom w:val="single" w:color="auto" w:sz="4" w:space="0"/>
              <w:right w:val="single" w:color="auto" w:sz="4" w:space="0"/>
            </w:tcBorders>
            <w:vAlign w:val="center"/>
          </w:tcPr>
          <w:p w14:paraId="08584A1A">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E1F8231">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59D254DC">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1DF5AE3F">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750E6B90">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454165E1">
            <w:pPr>
              <w:jc w:val="center"/>
              <w:rPr>
                <w:rFonts w:ascii="楷体" w:hAnsi="楷体" w:eastAsia="楷体"/>
                <w:szCs w:val="21"/>
              </w:rPr>
            </w:pPr>
          </w:p>
        </w:tc>
      </w:tr>
      <w:tr w14:paraId="170793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6F038712">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7561B3FF">
            <w:pPr>
              <w:jc w:val="center"/>
              <w:rPr>
                <w:rFonts w:ascii="楷体" w:hAnsi="楷体" w:eastAsia="楷体"/>
                <w:szCs w:val="21"/>
              </w:rPr>
            </w:pPr>
            <w:r>
              <w:rPr>
                <w:rFonts w:hint="eastAsia" w:ascii="楷体" w:hAnsi="楷体" w:eastAsia="楷体"/>
                <w:szCs w:val="21"/>
              </w:rPr>
              <w:t>1</w:t>
            </w:r>
            <w:r>
              <w:rPr>
                <w:rFonts w:ascii="楷体" w:hAnsi="楷体" w:eastAsia="楷体"/>
                <w:szCs w:val="21"/>
              </w:rPr>
              <w:t>0</w:t>
            </w:r>
          </w:p>
        </w:tc>
        <w:tc>
          <w:tcPr>
            <w:tcW w:w="1701" w:type="dxa"/>
            <w:tcBorders>
              <w:top w:val="single" w:color="auto" w:sz="4" w:space="0"/>
              <w:left w:val="single" w:color="auto" w:sz="4" w:space="0"/>
              <w:bottom w:val="single" w:color="auto" w:sz="4" w:space="0"/>
              <w:right w:val="single" w:color="auto" w:sz="4" w:space="0"/>
            </w:tcBorders>
            <w:vAlign w:val="center"/>
          </w:tcPr>
          <w:p w14:paraId="40434495">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6FAAE736">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0A74EFB7">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431D04F0">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4B5353A3">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56BC75FF">
            <w:pPr>
              <w:jc w:val="center"/>
              <w:rPr>
                <w:rFonts w:ascii="楷体" w:hAnsi="楷体" w:eastAsia="楷体"/>
                <w:szCs w:val="21"/>
              </w:rPr>
            </w:pPr>
          </w:p>
        </w:tc>
      </w:tr>
      <w:tr w14:paraId="0E106F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502EDE57">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31149549">
            <w:pPr>
              <w:jc w:val="center"/>
              <w:rPr>
                <w:rFonts w:ascii="楷体" w:hAnsi="楷体" w:eastAsia="楷体"/>
                <w:szCs w:val="21"/>
              </w:rPr>
            </w:pPr>
            <w:r>
              <w:rPr>
                <w:rFonts w:hint="eastAsia" w:ascii="楷体" w:hAnsi="楷体" w:eastAsia="楷体"/>
                <w:szCs w:val="21"/>
              </w:rPr>
              <w:t>1</w:t>
            </w:r>
            <w:r>
              <w:rPr>
                <w:rFonts w:ascii="楷体" w:hAnsi="楷体" w:eastAsia="楷体"/>
                <w:szCs w:val="21"/>
              </w:rPr>
              <w:t>1</w:t>
            </w:r>
          </w:p>
        </w:tc>
        <w:tc>
          <w:tcPr>
            <w:tcW w:w="1701" w:type="dxa"/>
            <w:tcBorders>
              <w:top w:val="single" w:color="auto" w:sz="4" w:space="0"/>
              <w:left w:val="single" w:color="auto" w:sz="4" w:space="0"/>
              <w:bottom w:val="single" w:color="auto" w:sz="4" w:space="0"/>
              <w:right w:val="single" w:color="auto" w:sz="4" w:space="0"/>
            </w:tcBorders>
            <w:vAlign w:val="center"/>
          </w:tcPr>
          <w:p w14:paraId="7DAFD7A6">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5DF0FC1B">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01047AF1">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23ED2EF1">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5D2EA0A7">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60D6087C">
            <w:pPr>
              <w:jc w:val="center"/>
              <w:rPr>
                <w:rFonts w:ascii="楷体" w:hAnsi="楷体" w:eastAsia="楷体"/>
                <w:szCs w:val="21"/>
              </w:rPr>
            </w:pPr>
          </w:p>
        </w:tc>
      </w:tr>
      <w:tr w14:paraId="0901D5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678" w:type="dxa"/>
            <w:vMerge w:val="continue"/>
            <w:tcBorders>
              <w:left w:val="single" w:color="auto" w:sz="4" w:space="0"/>
              <w:right w:val="single" w:color="auto" w:sz="4" w:space="0"/>
            </w:tcBorders>
            <w:vAlign w:val="center"/>
          </w:tcPr>
          <w:p w14:paraId="26990810">
            <w:pPr>
              <w:widowControl/>
              <w:jc w:val="left"/>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57D70D33">
            <w:pPr>
              <w:jc w:val="center"/>
              <w:rPr>
                <w:rFonts w:ascii="楷体" w:hAnsi="楷体" w:eastAsia="楷体"/>
                <w:szCs w:val="21"/>
              </w:rPr>
            </w:pPr>
            <w:r>
              <w:rPr>
                <w:rFonts w:hint="eastAsia" w:ascii="楷体" w:hAnsi="楷体" w:eastAsia="楷体"/>
                <w:szCs w:val="21"/>
              </w:rPr>
              <w:t>1</w:t>
            </w:r>
            <w:r>
              <w:rPr>
                <w:rFonts w:ascii="楷体" w:hAnsi="楷体" w:eastAsia="楷体"/>
                <w:szCs w:val="21"/>
              </w:rPr>
              <w:t>2</w:t>
            </w:r>
          </w:p>
        </w:tc>
        <w:tc>
          <w:tcPr>
            <w:tcW w:w="1701" w:type="dxa"/>
            <w:tcBorders>
              <w:top w:val="single" w:color="auto" w:sz="4" w:space="0"/>
              <w:left w:val="single" w:color="auto" w:sz="4" w:space="0"/>
              <w:bottom w:val="single" w:color="auto" w:sz="4" w:space="0"/>
              <w:right w:val="single" w:color="auto" w:sz="4" w:space="0"/>
            </w:tcBorders>
            <w:vAlign w:val="center"/>
          </w:tcPr>
          <w:p w14:paraId="702250FD">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6F89F697">
            <w:pPr>
              <w:jc w:val="center"/>
              <w:rPr>
                <w:rFonts w:ascii="楷体" w:hAnsi="楷体" w:eastAsia="楷体"/>
                <w:szCs w:val="21"/>
              </w:rPr>
            </w:pPr>
          </w:p>
        </w:tc>
        <w:tc>
          <w:tcPr>
            <w:tcW w:w="680" w:type="dxa"/>
            <w:tcBorders>
              <w:top w:val="single" w:color="auto" w:sz="4" w:space="0"/>
              <w:left w:val="single" w:color="auto" w:sz="4" w:space="0"/>
              <w:bottom w:val="single" w:color="auto" w:sz="4" w:space="0"/>
              <w:right w:val="single" w:color="auto" w:sz="4" w:space="0"/>
            </w:tcBorders>
            <w:vAlign w:val="center"/>
          </w:tcPr>
          <w:p w14:paraId="1AC5E24A">
            <w:pPr>
              <w:jc w:val="center"/>
              <w:rPr>
                <w:rFonts w:ascii="楷体" w:hAnsi="楷体" w:eastAsia="楷体"/>
                <w:szCs w:val="21"/>
              </w:rPr>
            </w:pPr>
          </w:p>
        </w:tc>
        <w:tc>
          <w:tcPr>
            <w:tcW w:w="1417" w:type="dxa"/>
            <w:tcBorders>
              <w:top w:val="single" w:color="auto" w:sz="4" w:space="0"/>
              <w:left w:val="single" w:color="auto" w:sz="4" w:space="0"/>
              <w:bottom w:val="single" w:color="auto" w:sz="4" w:space="0"/>
              <w:right w:val="single" w:color="auto" w:sz="4" w:space="0"/>
            </w:tcBorders>
            <w:vAlign w:val="center"/>
          </w:tcPr>
          <w:p w14:paraId="3486E5DC">
            <w:pPr>
              <w:jc w:val="center"/>
              <w:rPr>
                <w:rFonts w:ascii="楷体" w:hAnsi="楷体" w:eastAsia="楷体"/>
                <w:szCs w:val="21"/>
              </w:rPr>
            </w:pPr>
          </w:p>
        </w:tc>
        <w:tc>
          <w:tcPr>
            <w:tcW w:w="2154" w:type="dxa"/>
            <w:tcBorders>
              <w:top w:val="single" w:color="auto" w:sz="4" w:space="0"/>
              <w:left w:val="single" w:color="auto" w:sz="4" w:space="0"/>
              <w:bottom w:val="single" w:color="auto" w:sz="4" w:space="0"/>
              <w:right w:val="single" w:color="auto" w:sz="4" w:space="0"/>
            </w:tcBorders>
            <w:vAlign w:val="center"/>
          </w:tcPr>
          <w:p w14:paraId="362CEC82">
            <w:pPr>
              <w:jc w:val="center"/>
              <w:rPr>
                <w:rFonts w:ascii="楷体" w:hAnsi="楷体" w:eastAsia="楷体"/>
                <w:szCs w:val="21"/>
              </w:rPr>
            </w:pPr>
          </w:p>
        </w:tc>
        <w:tc>
          <w:tcPr>
            <w:tcW w:w="1534" w:type="dxa"/>
            <w:tcBorders>
              <w:top w:val="single" w:color="auto" w:sz="4" w:space="0"/>
              <w:left w:val="single" w:color="auto" w:sz="4" w:space="0"/>
              <w:bottom w:val="single" w:color="auto" w:sz="4" w:space="0"/>
              <w:right w:val="single" w:color="auto" w:sz="4" w:space="0"/>
            </w:tcBorders>
            <w:vAlign w:val="center"/>
          </w:tcPr>
          <w:p w14:paraId="747A0AEB">
            <w:pPr>
              <w:jc w:val="center"/>
              <w:rPr>
                <w:rFonts w:ascii="楷体" w:hAnsi="楷体" w:eastAsia="楷体"/>
                <w:szCs w:val="21"/>
              </w:rPr>
            </w:pPr>
          </w:p>
        </w:tc>
      </w:tr>
      <w:tr w14:paraId="78CE7B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678" w:type="dxa"/>
            <w:tcBorders>
              <w:top w:val="single" w:color="auto" w:sz="4" w:space="0"/>
              <w:left w:val="single" w:color="auto" w:sz="4" w:space="0"/>
              <w:bottom w:val="single" w:color="auto" w:sz="4" w:space="0"/>
              <w:right w:val="single" w:color="auto" w:sz="4" w:space="0"/>
            </w:tcBorders>
            <w:vAlign w:val="center"/>
          </w:tcPr>
          <w:p w14:paraId="20B0BF79">
            <w:pPr>
              <w:jc w:val="center"/>
              <w:rPr>
                <w:rFonts w:ascii="楷体" w:hAnsi="楷体" w:eastAsia="楷体"/>
                <w:szCs w:val="21"/>
              </w:rPr>
            </w:pPr>
            <w:r>
              <w:rPr>
                <w:rFonts w:hint="eastAsia" w:ascii="楷体" w:hAnsi="楷体" w:eastAsia="楷体"/>
                <w:szCs w:val="21"/>
              </w:rPr>
              <w:t>备注</w:t>
            </w:r>
          </w:p>
        </w:tc>
        <w:tc>
          <w:tcPr>
            <w:tcW w:w="8846" w:type="dxa"/>
            <w:gridSpan w:val="7"/>
            <w:tcBorders>
              <w:top w:val="single" w:color="auto" w:sz="4" w:space="0"/>
              <w:left w:val="single" w:color="auto" w:sz="4" w:space="0"/>
              <w:bottom w:val="single" w:color="auto" w:sz="4" w:space="0"/>
              <w:right w:val="single" w:color="auto" w:sz="4" w:space="0"/>
            </w:tcBorders>
            <w:vAlign w:val="center"/>
          </w:tcPr>
          <w:p w14:paraId="37AE4087">
            <w:pPr>
              <w:ind w:firstLine="420" w:firstLineChars="200"/>
              <w:rPr>
                <w:rFonts w:ascii="楷体" w:hAnsi="楷体" w:eastAsia="楷体"/>
                <w:szCs w:val="21"/>
              </w:rPr>
            </w:pPr>
            <w:r>
              <w:rPr>
                <w:rFonts w:ascii="楷体" w:hAnsi="楷体" w:eastAsia="楷体"/>
                <w:szCs w:val="21"/>
              </w:rPr>
              <w:t>1</w:t>
            </w:r>
            <w:r>
              <w:rPr>
                <w:rFonts w:hint="eastAsia" w:ascii="楷体" w:hAnsi="楷体" w:eastAsia="楷体"/>
                <w:szCs w:val="21"/>
              </w:rPr>
              <w:t>、填妥后，将此表(一式两份</w:t>
            </w:r>
            <w:r>
              <w:rPr>
                <w:rFonts w:ascii="楷体" w:hAnsi="楷体" w:eastAsia="楷体"/>
                <w:szCs w:val="21"/>
              </w:rPr>
              <w:t>)</w:t>
            </w:r>
            <w:r>
              <w:rPr>
                <w:rFonts w:hint="eastAsia" w:ascii="楷体" w:hAnsi="楷体" w:eastAsia="楷体"/>
                <w:szCs w:val="21"/>
              </w:rPr>
              <w:t>及所附证据、法定代表人/负责人身份证明书、授权委托书、法人营业执照复印件或自然人身份证复印件（复印件上盖章或签字）与</w:t>
            </w:r>
            <w:r>
              <w:rPr>
                <w:rFonts w:hint="eastAsia" w:ascii="楷体" w:hAnsi="楷体" w:eastAsia="楷体"/>
                <w:bCs/>
                <w:szCs w:val="21"/>
              </w:rPr>
              <w:t>债权申报表</w:t>
            </w:r>
            <w:r>
              <w:rPr>
                <w:rFonts w:hint="eastAsia" w:ascii="楷体" w:hAnsi="楷体" w:eastAsia="楷体"/>
                <w:szCs w:val="21"/>
              </w:rPr>
              <w:t>一同提交。</w:t>
            </w:r>
          </w:p>
          <w:p w14:paraId="32EE3E08">
            <w:pPr>
              <w:ind w:firstLine="420" w:firstLineChars="200"/>
              <w:rPr>
                <w:rFonts w:ascii="楷体" w:hAnsi="楷体" w:eastAsia="楷体"/>
                <w:szCs w:val="21"/>
              </w:rPr>
            </w:pPr>
            <w:r>
              <w:rPr>
                <w:rFonts w:ascii="楷体" w:hAnsi="楷体" w:eastAsia="楷体"/>
                <w:szCs w:val="21"/>
              </w:rPr>
              <w:t>2</w:t>
            </w:r>
            <w:r>
              <w:rPr>
                <w:rFonts w:hint="eastAsia" w:ascii="楷体" w:hAnsi="楷体" w:eastAsia="楷体"/>
                <w:szCs w:val="21"/>
              </w:rPr>
              <w:t>、提交材料的纸张规格应为</w:t>
            </w:r>
            <w:r>
              <w:rPr>
                <w:rFonts w:ascii="楷体" w:hAnsi="楷体" w:eastAsia="楷体"/>
                <w:szCs w:val="21"/>
              </w:rPr>
              <w:t>A4</w:t>
            </w:r>
            <w:r>
              <w:rPr>
                <w:rFonts w:hint="eastAsia" w:ascii="楷体" w:hAnsi="楷体" w:eastAsia="楷体"/>
                <w:szCs w:val="21"/>
              </w:rPr>
              <w:t>纸；书写均应用蓝黑、碳素墨水，或打印件。</w:t>
            </w:r>
          </w:p>
        </w:tc>
      </w:tr>
      <w:tr w14:paraId="55B778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6" w:hRule="atLeast"/>
          <w:jc w:val="center"/>
        </w:trPr>
        <w:tc>
          <w:tcPr>
            <w:tcW w:w="9524" w:type="dxa"/>
            <w:gridSpan w:val="8"/>
            <w:tcBorders>
              <w:top w:val="single" w:color="auto" w:sz="4" w:space="0"/>
              <w:left w:val="single" w:color="auto" w:sz="4" w:space="0"/>
              <w:bottom w:val="single" w:color="auto" w:sz="4" w:space="0"/>
              <w:right w:val="single" w:color="auto" w:sz="4" w:space="0"/>
            </w:tcBorders>
          </w:tcPr>
          <w:p w14:paraId="2459E3AB">
            <w:pPr>
              <w:rPr>
                <w:rFonts w:ascii="楷体" w:hAnsi="楷体" w:eastAsia="楷体"/>
                <w:b/>
                <w:szCs w:val="21"/>
              </w:rPr>
            </w:pPr>
            <w:r>
              <w:rPr>
                <w:rFonts w:hint="eastAsia" w:ascii="楷体" w:hAnsi="楷体" w:eastAsia="楷体"/>
                <w:b/>
                <w:szCs w:val="21"/>
              </w:rPr>
              <w:t>提交人声明：本次提交的所有申报文件与真实且与原件一致，不存在变造、伪造情形，否则愿意承担由此所产生的法律责任。</w:t>
            </w:r>
          </w:p>
          <w:p w14:paraId="277FE62C">
            <w:pPr>
              <w:rPr>
                <w:rFonts w:ascii="楷体" w:hAnsi="楷体" w:eastAsia="楷体"/>
                <w:b/>
                <w:szCs w:val="21"/>
              </w:rPr>
            </w:pPr>
          </w:p>
          <w:p w14:paraId="70ADF1A9">
            <w:pPr>
              <w:rPr>
                <w:rFonts w:ascii="楷体" w:hAnsi="楷体" w:eastAsia="楷体"/>
                <w:b/>
                <w:szCs w:val="21"/>
              </w:rPr>
            </w:pPr>
            <w:r>
              <w:rPr>
                <w:rFonts w:hint="eastAsia" w:ascii="楷体" w:hAnsi="楷体" w:eastAsia="楷体"/>
                <w:b/>
                <w:szCs w:val="21"/>
              </w:rPr>
              <w:t>签收人声明：管理人或相关委托人员签收相关文件不代表签收人对申报债权、提交文件的真实性、合法性、关联性确认。</w:t>
            </w:r>
          </w:p>
          <w:p w14:paraId="2A33F88D">
            <w:pPr>
              <w:rPr>
                <w:rFonts w:ascii="楷体" w:hAnsi="楷体" w:eastAsia="楷体"/>
                <w:b/>
                <w:szCs w:val="21"/>
              </w:rPr>
            </w:pPr>
          </w:p>
          <w:p w14:paraId="5C1CCBC4">
            <w:pPr>
              <w:rPr>
                <w:rFonts w:ascii="楷体" w:hAnsi="楷体" w:eastAsia="楷体"/>
                <w:szCs w:val="21"/>
              </w:rPr>
            </w:pPr>
          </w:p>
          <w:p w14:paraId="6A59C3C6">
            <w:pPr>
              <w:rPr>
                <w:rFonts w:ascii="楷体" w:hAnsi="楷体" w:eastAsia="楷体"/>
                <w:szCs w:val="21"/>
                <w:u w:val="single"/>
              </w:rPr>
            </w:pPr>
            <w:r>
              <w:rPr>
                <w:rFonts w:hint="eastAsia" w:ascii="楷体" w:hAnsi="楷体" w:eastAsia="楷体"/>
                <w:szCs w:val="21"/>
              </w:rPr>
              <w:t>提交人（签字）：</w:t>
            </w:r>
            <w:r>
              <w:rPr>
                <w:rFonts w:hint="eastAsia" w:ascii="楷体" w:hAnsi="楷体" w:eastAsia="楷体"/>
                <w:szCs w:val="21"/>
                <w:u w:val="single"/>
              </w:rPr>
              <w:t xml:space="preserve">                </w:t>
            </w:r>
            <w:r>
              <w:rPr>
                <w:rFonts w:hint="eastAsia" w:ascii="楷体" w:hAnsi="楷体" w:eastAsia="楷体"/>
                <w:szCs w:val="21"/>
              </w:rPr>
              <w:t xml:space="preserve">      </w:t>
            </w:r>
            <w:r>
              <w:rPr>
                <w:rFonts w:ascii="楷体" w:hAnsi="楷体" w:eastAsia="楷体"/>
                <w:szCs w:val="21"/>
              </w:rPr>
              <w:t xml:space="preserve">   </w:t>
            </w:r>
            <w:r>
              <w:rPr>
                <w:rFonts w:hint="eastAsia" w:ascii="楷体" w:hAnsi="楷体" w:eastAsia="楷体"/>
                <w:szCs w:val="21"/>
              </w:rPr>
              <w:t xml:space="preserve"> 签收人（签字）：</w:t>
            </w:r>
            <w:r>
              <w:rPr>
                <w:rFonts w:hint="eastAsia" w:ascii="楷体" w:hAnsi="楷体" w:eastAsia="楷体"/>
                <w:szCs w:val="21"/>
                <w:u w:val="single"/>
              </w:rPr>
              <w:t xml:space="preserve">                </w:t>
            </w:r>
          </w:p>
          <w:p w14:paraId="4904BC45">
            <w:pPr>
              <w:rPr>
                <w:rFonts w:ascii="楷体" w:hAnsi="楷体" w:eastAsia="楷体"/>
                <w:szCs w:val="21"/>
              </w:rPr>
            </w:pPr>
            <w:r>
              <w:rPr>
                <w:rFonts w:hint="eastAsia" w:ascii="楷体" w:hAnsi="楷体" w:eastAsia="楷体"/>
                <w:szCs w:val="21"/>
              </w:rPr>
              <w:t>提交日期：</w:t>
            </w:r>
            <w:r>
              <w:rPr>
                <w:rFonts w:ascii="楷体" w:hAnsi="楷体" w:eastAsia="楷体"/>
                <w:szCs w:val="21"/>
              </w:rPr>
              <w:t xml:space="preserve">     </w:t>
            </w:r>
            <w:r>
              <w:rPr>
                <w:rFonts w:hint="eastAsia" w:ascii="楷体" w:hAnsi="楷体" w:eastAsia="楷体"/>
                <w:szCs w:val="21"/>
              </w:rPr>
              <w:t>年</w:t>
            </w:r>
            <w:r>
              <w:rPr>
                <w:rFonts w:ascii="楷体" w:hAnsi="楷体" w:eastAsia="楷体"/>
                <w:szCs w:val="21"/>
              </w:rPr>
              <w:t xml:space="preserve">     </w:t>
            </w:r>
            <w:r>
              <w:rPr>
                <w:rFonts w:hint="eastAsia" w:ascii="楷体" w:hAnsi="楷体" w:eastAsia="楷体"/>
                <w:szCs w:val="21"/>
              </w:rPr>
              <w:t>月</w:t>
            </w:r>
            <w:r>
              <w:rPr>
                <w:rFonts w:ascii="楷体" w:hAnsi="楷体" w:eastAsia="楷体"/>
                <w:szCs w:val="21"/>
              </w:rPr>
              <w:t xml:space="preserve">     </w:t>
            </w:r>
            <w:r>
              <w:rPr>
                <w:rFonts w:hint="eastAsia" w:ascii="楷体" w:hAnsi="楷体" w:eastAsia="楷体"/>
                <w:szCs w:val="21"/>
              </w:rPr>
              <w:t xml:space="preserve">日          签收日期： </w:t>
            </w:r>
            <w:r>
              <w:rPr>
                <w:rFonts w:ascii="楷体" w:hAnsi="楷体" w:eastAsia="楷体"/>
                <w:szCs w:val="21"/>
              </w:rPr>
              <w:t xml:space="preserve">    </w:t>
            </w:r>
            <w:r>
              <w:rPr>
                <w:rFonts w:hint="eastAsia" w:ascii="楷体" w:hAnsi="楷体" w:eastAsia="楷体"/>
                <w:szCs w:val="21"/>
              </w:rPr>
              <w:t>年</w:t>
            </w:r>
            <w:r>
              <w:rPr>
                <w:rFonts w:ascii="楷体" w:hAnsi="楷体" w:eastAsia="楷体"/>
                <w:szCs w:val="21"/>
              </w:rPr>
              <w:t xml:space="preserve">     </w:t>
            </w:r>
            <w:r>
              <w:rPr>
                <w:rFonts w:hint="eastAsia" w:ascii="楷体" w:hAnsi="楷体" w:eastAsia="楷体"/>
                <w:szCs w:val="21"/>
              </w:rPr>
              <w:t>月</w:t>
            </w:r>
            <w:r>
              <w:rPr>
                <w:rFonts w:ascii="楷体" w:hAnsi="楷体" w:eastAsia="楷体"/>
                <w:szCs w:val="21"/>
              </w:rPr>
              <w:t xml:space="preserve">     </w:t>
            </w:r>
            <w:r>
              <w:rPr>
                <w:rFonts w:hint="eastAsia" w:ascii="楷体" w:hAnsi="楷体" w:eastAsia="楷体"/>
                <w:szCs w:val="21"/>
              </w:rPr>
              <w:t>日</w:t>
            </w:r>
          </w:p>
        </w:tc>
      </w:tr>
    </w:tbl>
    <w:p w14:paraId="7A87AA3A">
      <w:pPr>
        <w:widowControl/>
        <w:snapToGrid w:val="0"/>
        <w:spacing w:before="156" w:beforeLines="50" w:line="520" w:lineRule="exact"/>
        <w:jc w:val="center"/>
        <w:rPr>
          <w:rFonts w:ascii="楷体" w:hAnsi="楷体" w:eastAsia="楷体" w:cs="宋体"/>
          <w:b/>
          <w:kern w:val="0"/>
          <w:sz w:val="30"/>
          <w:szCs w:val="30"/>
        </w:rPr>
      </w:pPr>
      <w:r>
        <w:rPr>
          <w:rFonts w:ascii="楷体" w:hAnsi="楷体" w:eastAsia="楷体"/>
        </w:rPr>
        <w:br w:type="page"/>
      </w:r>
      <w:bookmarkStart w:id="0" w:name="_Toc215476180"/>
      <w:r>
        <w:rPr>
          <w:rFonts w:hint="eastAsia" w:ascii="楷体" w:hAnsi="楷体" w:eastAsia="楷体" w:cs="宋体"/>
          <w:b/>
          <w:kern w:val="0"/>
          <w:sz w:val="30"/>
          <w:szCs w:val="30"/>
          <w:lang w:val="en-US" w:eastAsia="zh-CN"/>
        </w:rPr>
        <w:t>佛山市南海怡宜佳内衣有限公司</w:t>
      </w:r>
      <w:r>
        <w:rPr>
          <w:rFonts w:hint="eastAsia" w:ascii="楷体" w:hAnsi="楷体" w:eastAsia="楷体" w:cs="宋体"/>
          <w:b/>
          <w:kern w:val="0"/>
          <w:sz w:val="30"/>
          <w:szCs w:val="30"/>
        </w:rPr>
        <w:t>破产清算案</w:t>
      </w:r>
    </w:p>
    <w:p w14:paraId="419A6E07">
      <w:pPr>
        <w:widowControl/>
        <w:snapToGrid w:val="0"/>
        <w:spacing w:after="156" w:afterLines="50" w:line="520" w:lineRule="exact"/>
        <w:jc w:val="center"/>
        <w:rPr>
          <w:rFonts w:ascii="楷体" w:hAnsi="楷体" w:eastAsia="楷体" w:cs="宋体"/>
          <w:b/>
          <w:kern w:val="0"/>
          <w:sz w:val="30"/>
          <w:szCs w:val="30"/>
        </w:rPr>
      </w:pPr>
      <w:bookmarkStart w:id="1" w:name="_Hlk43211116"/>
      <w:r>
        <w:rPr>
          <w:rFonts w:hint="eastAsia" w:ascii="楷体" w:hAnsi="楷体" w:eastAsia="楷体" w:cs="宋体"/>
          <w:b/>
          <w:kern w:val="0"/>
          <w:sz w:val="30"/>
          <w:szCs w:val="30"/>
        </w:rPr>
        <w:t>债权人地址及联系方式确认书</w:t>
      </w:r>
      <w:bookmarkEnd w:id="0"/>
      <w:bookmarkEnd w:id="1"/>
    </w:p>
    <w:tbl>
      <w:tblPr>
        <w:tblStyle w:val="5"/>
        <w:tblW w:w="8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6690"/>
      </w:tblGrid>
      <w:tr w14:paraId="1A5AA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54" w:type="dxa"/>
            <w:shd w:val="clear" w:color="auto" w:fill="auto"/>
            <w:vAlign w:val="center"/>
          </w:tcPr>
          <w:p w14:paraId="5C7BDF3A">
            <w:pPr>
              <w:spacing w:before="156" w:beforeLines="50" w:after="156" w:afterLines="50" w:line="360" w:lineRule="auto"/>
              <w:jc w:val="center"/>
              <w:rPr>
                <w:rFonts w:ascii="楷体" w:hAnsi="楷体" w:eastAsia="楷体"/>
                <w:sz w:val="24"/>
              </w:rPr>
            </w:pPr>
            <w:r>
              <w:rPr>
                <w:rFonts w:hint="eastAsia" w:ascii="楷体" w:hAnsi="楷体" w:eastAsia="楷体"/>
                <w:sz w:val="24"/>
              </w:rPr>
              <w:t>债权人姓名或名称</w:t>
            </w:r>
          </w:p>
        </w:tc>
        <w:tc>
          <w:tcPr>
            <w:tcW w:w="6690" w:type="dxa"/>
            <w:shd w:val="clear" w:color="auto" w:fill="auto"/>
            <w:vAlign w:val="center"/>
          </w:tcPr>
          <w:p w14:paraId="172FA85D">
            <w:pPr>
              <w:spacing w:before="156" w:beforeLines="50" w:after="156" w:afterLines="50" w:line="360" w:lineRule="auto"/>
              <w:jc w:val="center"/>
              <w:rPr>
                <w:rFonts w:ascii="楷体" w:hAnsi="楷体" w:eastAsia="楷体"/>
                <w:sz w:val="24"/>
              </w:rPr>
            </w:pPr>
          </w:p>
        </w:tc>
      </w:tr>
      <w:tr w14:paraId="32F9B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trPr>
        <w:tc>
          <w:tcPr>
            <w:tcW w:w="2154" w:type="dxa"/>
            <w:shd w:val="clear" w:color="auto" w:fill="auto"/>
            <w:vAlign w:val="center"/>
          </w:tcPr>
          <w:p w14:paraId="22DF0139">
            <w:pPr>
              <w:spacing w:before="156" w:beforeLines="50" w:after="156" w:afterLines="50" w:line="360" w:lineRule="auto"/>
              <w:jc w:val="center"/>
              <w:rPr>
                <w:rFonts w:ascii="楷体" w:hAnsi="楷体" w:eastAsia="楷体"/>
                <w:sz w:val="24"/>
              </w:rPr>
            </w:pPr>
            <w:r>
              <w:rPr>
                <w:rFonts w:hint="eastAsia" w:ascii="楷体" w:hAnsi="楷体" w:eastAsia="楷体"/>
                <w:sz w:val="24"/>
              </w:rPr>
              <w:t>债权人提供的指定收款银行账户</w:t>
            </w:r>
          </w:p>
        </w:tc>
        <w:tc>
          <w:tcPr>
            <w:tcW w:w="6690" w:type="dxa"/>
            <w:shd w:val="clear" w:color="auto" w:fill="auto"/>
          </w:tcPr>
          <w:p w14:paraId="603EA0BA">
            <w:pPr>
              <w:spacing w:before="156" w:beforeLines="50" w:after="156" w:afterLines="50" w:line="300" w:lineRule="exact"/>
              <w:rPr>
                <w:rFonts w:ascii="楷体" w:hAnsi="楷体" w:eastAsia="楷体"/>
                <w:sz w:val="24"/>
              </w:rPr>
            </w:pPr>
            <w:r>
              <w:rPr>
                <w:rFonts w:hint="eastAsia" w:ascii="楷体" w:hAnsi="楷体" w:eastAsia="楷体"/>
                <w:sz w:val="24"/>
              </w:rPr>
              <w:t xml:space="preserve">户 </w:t>
            </w:r>
            <w:r>
              <w:rPr>
                <w:rFonts w:ascii="楷体" w:hAnsi="楷体" w:eastAsia="楷体"/>
                <w:sz w:val="24"/>
              </w:rPr>
              <w:t xml:space="preserve"> </w:t>
            </w:r>
            <w:r>
              <w:rPr>
                <w:rFonts w:hint="eastAsia" w:ascii="楷体" w:hAnsi="楷体" w:eastAsia="楷体"/>
                <w:sz w:val="24"/>
              </w:rPr>
              <w:t>名：</w:t>
            </w:r>
          </w:p>
          <w:p w14:paraId="73F804FE">
            <w:pPr>
              <w:spacing w:before="156" w:beforeLines="50" w:after="156" w:afterLines="50" w:line="300" w:lineRule="exact"/>
              <w:rPr>
                <w:rFonts w:ascii="楷体" w:hAnsi="楷体" w:eastAsia="楷体"/>
                <w:sz w:val="24"/>
              </w:rPr>
            </w:pPr>
            <w:r>
              <w:rPr>
                <w:rFonts w:hint="eastAsia" w:ascii="楷体" w:hAnsi="楷体" w:eastAsia="楷体"/>
                <w:sz w:val="24"/>
              </w:rPr>
              <w:t>开户行：</w:t>
            </w:r>
          </w:p>
          <w:p w14:paraId="414ABCA8">
            <w:pPr>
              <w:spacing w:before="156" w:beforeLines="50" w:after="156" w:afterLines="50" w:line="300" w:lineRule="exact"/>
              <w:rPr>
                <w:rFonts w:ascii="楷体" w:hAnsi="楷体" w:eastAsia="楷体"/>
                <w:sz w:val="24"/>
              </w:rPr>
            </w:pPr>
            <w:r>
              <w:rPr>
                <w:rFonts w:hint="eastAsia" w:ascii="楷体" w:hAnsi="楷体" w:eastAsia="楷体"/>
                <w:sz w:val="24"/>
              </w:rPr>
              <w:t xml:space="preserve">账 </w:t>
            </w:r>
            <w:r>
              <w:rPr>
                <w:rFonts w:ascii="楷体" w:hAnsi="楷体" w:eastAsia="楷体"/>
                <w:sz w:val="24"/>
              </w:rPr>
              <w:t xml:space="preserve"> </w:t>
            </w:r>
            <w:r>
              <w:rPr>
                <w:rFonts w:hint="eastAsia" w:ascii="楷体" w:hAnsi="楷体" w:eastAsia="楷体"/>
                <w:sz w:val="24"/>
              </w:rPr>
              <w:t>号：</w:t>
            </w:r>
          </w:p>
          <w:p w14:paraId="5DA8E22D">
            <w:pPr>
              <w:spacing w:before="156" w:beforeLines="50"/>
              <w:rPr>
                <w:rFonts w:ascii="楷体" w:hAnsi="楷体" w:eastAsia="楷体"/>
                <w:sz w:val="24"/>
              </w:rPr>
            </w:pPr>
            <w:r>
              <w:rPr>
                <w:rFonts w:hint="eastAsia" w:ascii="楷体" w:hAnsi="楷体" w:eastAsia="楷体"/>
                <w:sz w:val="18"/>
                <w:szCs w:val="18"/>
                <w:u w:val="single"/>
              </w:rPr>
              <w:t>（注意：避免使用二类账户以致无法入账，开户行信息应具体到支行</w:t>
            </w:r>
            <w:r>
              <w:rPr>
                <w:rFonts w:hint="eastAsia" w:ascii="楷体" w:hAnsi="楷体" w:eastAsia="楷体"/>
                <w:sz w:val="18"/>
                <w:szCs w:val="18"/>
              </w:rPr>
              <w:t>）</w:t>
            </w:r>
          </w:p>
        </w:tc>
      </w:tr>
      <w:tr w14:paraId="11577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2" w:hRule="atLeast"/>
        </w:trPr>
        <w:tc>
          <w:tcPr>
            <w:tcW w:w="2154" w:type="dxa"/>
            <w:shd w:val="clear" w:color="auto" w:fill="auto"/>
            <w:vAlign w:val="center"/>
          </w:tcPr>
          <w:p w14:paraId="306F2A86">
            <w:pPr>
              <w:spacing w:before="156" w:beforeLines="50" w:after="156" w:afterLines="50" w:line="360" w:lineRule="auto"/>
              <w:jc w:val="center"/>
              <w:rPr>
                <w:rFonts w:ascii="楷体" w:hAnsi="楷体" w:eastAsia="楷体"/>
                <w:sz w:val="24"/>
              </w:rPr>
            </w:pPr>
            <w:r>
              <w:rPr>
                <w:rFonts w:hint="eastAsia" w:ascii="楷体" w:hAnsi="楷体" w:eastAsia="楷体"/>
                <w:sz w:val="24"/>
              </w:rPr>
              <w:t>债权人提供的联系地址及联系方式</w:t>
            </w:r>
          </w:p>
        </w:tc>
        <w:tc>
          <w:tcPr>
            <w:tcW w:w="6690" w:type="dxa"/>
            <w:shd w:val="clear" w:color="auto" w:fill="auto"/>
          </w:tcPr>
          <w:p w14:paraId="4080C5CE">
            <w:pPr>
              <w:spacing w:before="156" w:beforeLines="50" w:after="156" w:afterLines="50" w:line="240" w:lineRule="atLeast"/>
              <w:rPr>
                <w:rFonts w:ascii="楷体" w:hAnsi="楷体" w:eastAsia="楷体"/>
                <w:sz w:val="24"/>
              </w:rPr>
            </w:pPr>
            <w:r>
              <w:rPr>
                <w:rFonts w:hint="eastAsia" w:ascii="楷体" w:hAnsi="楷体" w:eastAsia="楷体"/>
                <w:sz w:val="24"/>
              </w:rPr>
              <w:t>送达地址：</w:t>
            </w:r>
          </w:p>
          <w:p w14:paraId="273141BC">
            <w:pPr>
              <w:spacing w:before="156" w:beforeLines="50" w:after="156" w:afterLines="50" w:line="240" w:lineRule="atLeast"/>
              <w:rPr>
                <w:rFonts w:ascii="楷体" w:hAnsi="楷体" w:eastAsia="楷体"/>
                <w:sz w:val="24"/>
              </w:rPr>
            </w:pPr>
            <w:r>
              <w:rPr>
                <w:rFonts w:hint="eastAsia" w:ascii="楷体" w:hAnsi="楷体" w:eastAsia="楷体"/>
                <w:sz w:val="24"/>
              </w:rPr>
              <w:t>邮政编码：</w:t>
            </w:r>
          </w:p>
          <w:p w14:paraId="27B3913B">
            <w:pPr>
              <w:spacing w:before="156" w:beforeLines="50" w:after="156" w:afterLines="50" w:line="240" w:lineRule="atLeast"/>
              <w:rPr>
                <w:rFonts w:ascii="楷体" w:hAnsi="楷体" w:eastAsia="楷体"/>
                <w:sz w:val="24"/>
              </w:rPr>
            </w:pPr>
            <w:r>
              <w:rPr>
                <w:rFonts w:hint="eastAsia" w:ascii="楷体" w:hAnsi="楷体" w:eastAsia="楷体"/>
                <w:sz w:val="24"/>
              </w:rPr>
              <w:t>收件人或联系人：</w:t>
            </w:r>
          </w:p>
          <w:p w14:paraId="2ED7464C">
            <w:pPr>
              <w:spacing w:before="156" w:beforeLines="50" w:after="156" w:afterLines="50" w:line="240" w:lineRule="atLeast"/>
              <w:rPr>
                <w:rFonts w:ascii="楷体" w:hAnsi="楷体" w:eastAsia="楷体"/>
                <w:sz w:val="24"/>
              </w:rPr>
            </w:pPr>
            <w:r>
              <w:rPr>
                <w:rFonts w:hint="eastAsia" w:ascii="楷体" w:hAnsi="楷体" w:eastAsia="楷体"/>
                <w:sz w:val="24"/>
              </w:rPr>
              <w:t>手机号：</w:t>
            </w:r>
          </w:p>
          <w:p w14:paraId="13B09E7D">
            <w:pPr>
              <w:spacing w:before="156" w:beforeLines="50" w:after="156" w:afterLines="50" w:line="240" w:lineRule="atLeast"/>
              <w:rPr>
                <w:rFonts w:ascii="楷体" w:hAnsi="楷体" w:eastAsia="楷体"/>
                <w:sz w:val="24"/>
              </w:rPr>
            </w:pPr>
            <w:r>
              <w:rPr>
                <w:rFonts w:hint="eastAsia" w:ascii="楷体" w:hAnsi="楷体" w:eastAsia="楷体"/>
                <w:sz w:val="24"/>
              </w:rPr>
              <w:t>其他联系电话：</w:t>
            </w:r>
          </w:p>
          <w:p w14:paraId="5E568215">
            <w:pPr>
              <w:spacing w:before="156" w:beforeLines="50" w:after="156" w:afterLines="50" w:line="240" w:lineRule="atLeast"/>
              <w:rPr>
                <w:rFonts w:ascii="楷体" w:hAnsi="楷体" w:eastAsia="楷体"/>
                <w:sz w:val="24"/>
              </w:rPr>
            </w:pPr>
            <w:r>
              <w:rPr>
                <w:rFonts w:hint="eastAsia" w:ascii="楷体" w:hAnsi="楷体" w:eastAsia="楷体"/>
                <w:sz w:val="24"/>
              </w:rPr>
              <w:t>电子邮箱：</w:t>
            </w:r>
          </w:p>
          <w:p w14:paraId="2A1D98EF">
            <w:pPr>
              <w:spacing w:before="156" w:beforeLines="50" w:after="156" w:afterLines="50" w:line="240" w:lineRule="atLeast"/>
              <w:rPr>
                <w:rFonts w:ascii="楷体" w:hAnsi="楷体" w:eastAsia="楷体"/>
                <w:sz w:val="24"/>
              </w:rPr>
            </w:pPr>
            <w:r>
              <w:rPr>
                <w:rFonts w:hint="eastAsia" w:ascii="楷体" w:hAnsi="楷体" w:eastAsia="楷体"/>
                <w:sz w:val="24"/>
              </w:rPr>
              <w:t>微信号：</w:t>
            </w:r>
          </w:p>
          <w:p w14:paraId="75B3E4A5">
            <w:pPr>
              <w:spacing w:before="156" w:beforeLines="50" w:after="156" w:afterLines="50" w:line="240" w:lineRule="atLeast"/>
              <w:rPr>
                <w:rFonts w:ascii="楷体" w:hAnsi="楷体" w:eastAsia="楷体"/>
                <w:sz w:val="24"/>
              </w:rPr>
            </w:pPr>
            <w:r>
              <w:rPr>
                <w:rFonts w:hint="eastAsia" w:ascii="楷体" w:hAnsi="楷体" w:eastAsia="楷体"/>
                <w:sz w:val="24"/>
              </w:rPr>
              <w:t>其他联系方式：</w:t>
            </w:r>
          </w:p>
        </w:tc>
      </w:tr>
      <w:tr w14:paraId="570FF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8" w:hRule="atLeast"/>
        </w:trPr>
        <w:tc>
          <w:tcPr>
            <w:tcW w:w="2154" w:type="dxa"/>
            <w:shd w:val="clear" w:color="auto" w:fill="auto"/>
            <w:vAlign w:val="center"/>
          </w:tcPr>
          <w:p w14:paraId="64A1EDE2">
            <w:pPr>
              <w:spacing w:before="156" w:beforeLines="50" w:after="156" w:afterLines="50" w:line="360" w:lineRule="auto"/>
              <w:jc w:val="center"/>
              <w:rPr>
                <w:rFonts w:ascii="楷体" w:hAnsi="楷体" w:eastAsia="楷体"/>
                <w:sz w:val="24"/>
              </w:rPr>
            </w:pPr>
            <w:r>
              <w:rPr>
                <w:rFonts w:hint="eastAsia" w:ascii="楷体" w:hAnsi="楷体" w:eastAsia="楷体"/>
                <w:sz w:val="24"/>
              </w:rPr>
              <w:t>债权人</w:t>
            </w:r>
          </w:p>
          <w:p w14:paraId="332FD98F">
            <w:pPr>
              <w:spacing w:before="156" w:beforeLines="50" w:after="156" w:afterLines="50" w:line="360" w:lineRule="auto"/>
              <w:jc w:val="center"/>
              <w:rPr>
                <w:rFonts w:ascii="楷体" w:hAnsi="楷体" w:eastAsia="楷体"/>
                <w:sz w:val="24"/>
              </w:rPr>
            </w:pPr>
            <w:r>
              <w:rPr>
                <w:rFonts w:hint="eastAsia" w:ascii="楷体" w:hAnsi="楷体" w:eastAsia="楷体"/>
                <w:sz w:val="24"/>
              </w:rPr>
              <w:t>确认声明</w:t>
            </w:r>
          </w:p>
        </w:tc>
        <w:tc>
          <w:tcPr>
            <w:tcW w:w="6690" w:type="dxa"/>
            <w:shd w:val="clear" w:color="auto" w:fill="auto"/>
          </w:tcPr>
          <w:p w14:paraId="2F4CC7F5">
            <w:pPr>
              <w:spacing w:before="156" w:beforeLines="50" w:after="156" w:afterLines="50"/>
              <w:ind w:firstLine="480" w:firstLineChars="200"/>
              <w:rPr>
                <w:rFonts w:ascii="楷体" w:hAnsi="楷体" w:eastAsia="楷体"/>
                <w:sz w:val="24"/>
              </w:rPr>
            </w:pPr>
            <w:r>
              <w:rPr>
                <w:rFonts w:hint="eastAsia" w:ascii="楷体" w:hAnsi="楷体" w:eastAsia="楷体"/>
                <w:sz w:val="24"/>
              </w:rPr>
              <w:t>本债权人对以上所填写内容的真实性负责，保证上述指定收款银行账户、联系地址及联系方式准确、有效，如确有需要变更，应当及时书面通知管理人。如本债权人提供的联系地址及联系方式不准确，或未及时告知变更，使管理人各项文书无法送达或未及时送达，债权人自愿承担相应的法律后果。</w:t>
            </w:r>
          </w:p>
          <w:p w14:paraId="2F9FC238">
            <w:pPr>
              <w:spacing w:before="156" w:beforeLines="50" w:after="156" w:afterLines="50"/>
              <w:ind w:firstLine="480" w:firstLineChars="200"/>
              <w:rPr>
                <w:rFonts w:ascii="楷体" w:hAnsi="楷体" w:eastAsia="楷体"/>
                <w:sz w:val="24"/>
              </w:rPr>
            </w:pPr>
            <w:r>
              <w:rPr>
                <w:rFonts w:hint="eastAsia" w:ascii="楷体" w:hAnsi="楷体" w:eastAsia="楷体"/>
                <w:sz w:val="24"/>
              </w:rPr>
              <w:t>如管理人及其委托人当面送交材料的，收件人签名视为送达；如以电子邮件方式传送，则以电子邮件进入收件人收件系统之日视为送达；如以邮寄方式送达，则以专递方式按本确认书确定的联系地址寄出，自寄出之日起三日视为送达。</w:t>
            </w:r>
          </w:p>
          <w:p w14:paraId="10ECF194">
            <w:pPr>
              <w:ind w:firstLine="440" w:firstLineChars="200"/>
              <w:rPr>
                <w:rFonts w:ascii="楷体" w:hAnsi="楷体" w:eastAsia="楷体"/>
                <w:sz w:val="22"/>
                <w:szCs w:val="22"/>
              </w:rPr>
            </w:pPr>
          </w:p>
          <w:p w14:paraId="6EDD9DE2">
            <w:pPr>
              <w:rPr>
                <w:rFonts w:ascii="楷体" w:hAnsi="楷体" w:eastAsia="楷体"/>
                <w:sz w:val="24"/>
              </w:rPr>
            </w:pPr>
            <w:r>
              <w:rPr>
                <w:rFonts w:hint="eastAsia" w:ascii="楷体" w:hAnsi="楷体" w:eastAsia="楷体"/>
                <w:sz w:val="24"/>
              </w:rPr>
              <w:t>债权人签名或盖章：</w:t>
            </w:r>
            <w:r>
              <w:rPr>
                <w:rFonts w:hint="eastAsia" w:ascii="楷体" w:hAnsi="楷体" w:eastAsia="楷体"/>
                <w:sz w:val="24"/>
                <w:u w:val="single"/>
              </w:rPr>
              <w:t xml:space="preserve">                               </w:t>
            </w:r>
            <w:r>
              <w:rPr>
                <w:rFonts w:hint="eastAsia" w:ascii="楷体" w:hAnsi="楷体" w:eastAsia="楷体"/>
                <w:sz w:val="24"/>
              </w:rPr>
              <w:t xml:space="preserve">                            </w:t>
            </w:r>
          </w:p>
          <w:p w14:paraId="18D24E3B">
            <w:pPr>
              <w:spacing w:after="156" w:afterLines="50" w:line="360" w:lineRule="exact"/>
              <w:ind w:firstLine="3120" w:firstLineChars="1300"/>
              <w:rPr>
                <w:rFonts w:ascii="楷体" w:hAnsi="楷体" w:eastAsia="楷体"/>
                <w:sz w:val="24"/>
              </w:rPr>
            </w:pPr>
            <w:r>
              <w:rPr>
                <w:rFonts w:hint="eastAsia" w:ascii="楷体" w:hAnsi="楷体" w:eastAsia="楷体"/>
                <w:sz w:val="24"/>
              </w:rPr>
              <w:t>年     月      日</w:t>
            </w:r>
          </w:p>
        </w:tc>
      </w:tr>
      <w:tr w14:paraId="4CC48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54" w:type="dxa"/>
            <w:shd w:val="clear" w:color="auto" w:fill="auto"/>
            <w:vAlign w:val="center"/>
          </w:tcPr>
          <w:p w14:paraId="1B2DAE8A">
            <w:pPr>
              <w:spacing w:before="156" w:beforeLines="50" w:after="156" w:afterLines="50" w:line="360" w:lineRule="auto"/>
              <w:jc w:val="center"/>
              <w:rPr>
                <w:rFonts w:ascii="楷体" w:hAnsi="楷体" w:eastAsia="楷体"/>
                <w:sz w:val="24"/>
              </w:rPr>
            </w:pPr>
            <w:r>
              <w:rPr>
                <w:rFonts w:hint="eastAsia" w:ascii="楷体" w:hAnsi="楷体" w:eastAsia="楷体"/>
                <w:sz w:val="24"/>
              </w:rPr>
              <w:t>备注</w:t>
            </w:r>
          </w:p>
        </w:tc>
        <w:tc>
          <w:tcPr>
            <w:tcW w:w="6690" w:type="dxa"/>
            <w:shd w:val="clear" w:color="auto" w:fill="auto"/>
            <w:vAlign w:val="center"/>
          </w:tcPr>
          <w:p w14:paraId="428D961C">
            <w:pPr>
              <w:spacing w:before="156" w:beforeLines="50" w:after="156" w:afterLines="50" w:line="360" w:lineRule="auto"/>
              <w:jc w:val="center"/>
              <w:rPr>
                <w:rFonts w:ascii="楷体" w:hAnsi="楷体" w:eastAsia="楷体"/>
                <w:sz w:val="24"/>
              </w:rPr>
            </w:pPr>
          </w:p>
        </w:tc>
      </w:tr>
    </w:tbl>
    <w:p w14:paraId="3746D3AD">
      <w:pPr>
        <w:widowControl/>
        <w:snapToGrid w:val="0"/>
        <w:spacing w:before="156" w:beforeLines="50" w:line="520" w:lineRule="exact"/>
        <w:jc w:val="center"/>
        <w:rPr>
          <w:rFonts w:ascii="楷体" w:hAnsi="楷体" w:eastAsia="楷体" w:cs="宋体"/>
          <w:b/>
          <w:kern w:val="0"/>
          <w:sz w:val="32"/>
          <w:szCs w:val="32"/>
        </w:rPr>
      </w:pPr>
    </w:p>
    <w:p w14:paraId="75D2A64B">
      <w:pPr>
        <w:widowControl/>
        <w:snapToGrid w:val="0"/>
        <w:spacing w:before="156" w:beforeLines="50" w:line="520" w:lineRule="exact"/>
        <w:jc w:val="center"/>
        <w:rPr>
          <w:rFonts w:ascii="楷体" w:hAnsi="楷体" w:eastAsia="楷体" w:cs="宋体"/>
          <w:b/>
          <w:kern w:val="0"/>
          <w:sz w:val="32"/>
          <w:szCs w:val="32"/>
        </w:rPr>
      </w:pPr>
      <w:r>
        <w:rPr>
          <w:rFonts w:hint="eastAsia" w:ascii="楷体" w:hAnsi="楷体" w:eastAsia="楷体" w:cs="宋体"/>
          <w:b/>
          <w:kern w:val="0"/>
          <w:sz w:val="32"/>
          <w:szCs w:val="32"/>
        </w:rPr>
        <w:t>法定代表人/负责人身份证明书</w:t>
      </w:r>
    </w:p>
    <w:p w14:paraId="33A707DD">
      <w:pPr>
        <w:spacing w:before="156" w:beforeLines="50" w:after="156" w:afterLines="50" w:line="520" w:lineRule="exact"/>
        <w:ind w:firstLine="640" w:firstLineChars="200"/>
        <w:rPr>
          <w:rFonts w:ascii="楷体" w:hAnsi="楷体" w:eastAsia="楷体"/>
          <w:sz w:val="32"/>
          <w:szCs w:val="32"/>
        </w:rPr>
      </w:pPr>
    </w:p>
    <w:p w14:paraId="72FFA972">
      <w:pPr>
        <w:spacing w:before="156" w:beforeLines="50" w:after="156" w:afterLines="50" w:line="520" w:lineRule="exact"/>
        <w:ind w:firstLine="640" w:firstLineChars="200"/>
        <w:rPr>
          <w:rFonts w:ascii="楷体" w:hAnsi="楷体" w:eastAsia="楷体"/>
          <w:sz w:val="32"/>
          <w:szCs w:val="32"/>
        </w:rPr>
      </w:pPr>
      <w:r>
        <w:rPr>
          <w:rFonts w:hint="eastAsia" w:ascii="楷体" w:hAnsi="楷体" w:eastAsia="楷体"/>
          <w:sz w:val="32"/>
          <w:szCs w:val="32"/>
        </w:rPr>
        <w:t>兹</w:t>
      </w:r>
      <w:r>
        <w:rPr>
          <w:rFonts w:hint="eastAsia" w:ascii="楷体" w:hAnsi="楷体" w:eastAsia="楷体"/>
          <w:sz w:val="32"/>
          <w:szCs w:val="32"/>
          <w:u w:val="single"/>
        </w:rPr>
        <w:t xml:space="preserve"> </w:t>
      </w:r>
      <w:r>
        <w:rPr>
          <w:rFonts w:ascii="楷体" w:hAnsi="楷体" w:eastAsia="楷体"/>
          <w:sz w:val="32"/>
          <w:szCs w:val="32"/>
          <w:u w:val="single"/>
        </w:rPr>
        <w:t xml:space="preserve"> </w:t>
      </w:r>
      <w:r>
        <w:rPr>
          <w:rFonts w:hint="eastAsia" w:ascii="楷体" w:hAnsi="楷体" w:eastAsia="楷体"/>
          <w:sz w:val="32"/>
          <w:szCs w:val="32"/>
          <w:u w:val="single"/>
        </w:rPr>
        <w:t xml:space="preserve">        </w:t>
      </w:r>
      <w:r>
        <w:rPr>
          <w:rFonts w:hint="eastAsia" w:ascii="楷体" w:hAnsi="楷体" w:eastAsia="楷体"/>
          <w:sz w:val="32"/>
          <w:szCs w:val="32"/>
        </w:rPr>
        <w:t>先生(女士)在本单位任</w:t>
      </w:r>
      <w:r>
        <w:rPr>
          <w:rFonts w:hint="eastAsia" w:ascii="楷体" w:hAnsi="楷体" w:eastAsia="楷体"/>
          <w:sz w:val="32"/>
          <w:szCs w:val="32"/>
          <w:u w:val="single"/>
        </w:rPr>
        <w:t xml:space="preserve">          </w:t>
      </w:r>
      <w:r>
        <w:rPr>
          <w:rFonts w:hint="eastAsia" w:ascii="楷体" w:hAnsi="楷体" w:eastAsia="楷体"/>
          <w:sz w:val="32"/>
          <w:szCs w:val="32"/>
        </w:rPr>
        <w:t>职务，系本单位法定代表人/负责人。</w:t>
      </w:r>
    </w:p>
    <w:p w14:paraId="653D5049">
      <w:pPr>
        <w:spacing w:before="156" w:beforeLines="50" w:after="156" w:afterLines="50" w:line="520" w:lineRule="exact"/>
        <w:ind w:firstLine="640" w:firstLineChars="200"/>
        <w:rPr>
          <w:rFonts w:ascii="楷体" w:hAnsi="楷体" w:eastAsia="楷体"/>
          <w:sz w:val="32"/>
          <w:szCs w:val="32"/>
        </w:rPr>
      </w:pPr>
    </w:p>
    <w:p w14:paraId="55146C3B">
      <w:pPr>
        <w:spacing w:before="156" w:beforeLines="50" w:after="156" w:afterLines="50" w:line="520" w:lineRule="exact"/>
        <w:ind w:firstLine="640" w:firstLineChars="200"/>
        <w:rPr>
          <w:rFonts w:ascii="楷体" w:hAnsi="楷体" w:eastAsia="楷体"/>
          <w:sz w:val="32"/>
          <w:szCs w:val="32"/>
        </w:rPr>
      </w:pPr>
      <w:r>
        <w:rPr>
          <w:rFonts w:hint="eastAsia" w:ascii="楷体" w:hAnsi="楷体" w:eastAsia="楷体"/>
          <w:sz w:val="32"/>
          <w:szCs w:val="32"/>
        </w:rPr>
        <w:t>特此证明。</w:t>
      </w:r>
    </w:p>
    <w:p w14:paraId="50CCC50B">
      <w:pPr>
        <w:spacing w:after="312" w:afterLines="100" w:line="1160" w:lineRule="exact"/>
        <w:ind w:right="641" w:firstLine="3520" w:firstLineChars="1100"/>
        <w:rPr>
          <w:rFonts w:ascii="楷体" w:hAnsi="楷体" w:eastAsia="楷体"/>
          <w:sz w:val="32"/>
          <w:szCs w:val="32"/>
        </w:rPr>
      </w:pPr>
      <w:r>
        <w:rPr>
          <w:rFonts w:hint="eastAsia" w:ascii="楷体" w:hAnsi="楷体" w:eastAsia="楷体"/>
          <w:sz w:val="32"/>
          <w:szCs w:val="32"/>
        </w:rPr>
        <w:t>证明人（盖章）：</w:t>
      </w:r>
    </w:p>
    <w:p w14:paraId="5AB02A9C">
      <w:pPr>
        <w:spacing w:line="1160" w:lineRule="exact"/>
        <w:ind w:firstLine="4160" w:firstLineChars="1300"/>
        <w:jc w:val="right"/>
        <w:rPr>
          <w:rFonts w:ascii="楷体" w:hAnsi="楷体" w:eastAsia="楷体"/>
          <w:b/>
          <w:bCs/>
          <w:sz w:val="36"/>
          <w:szCs w:val="36"/>
        </w:rPr>
      </w:pPr>
      <w:r>
        <w:rPr>
          <w:rFonts w:hint="eastAsia" w:ascii="楷体" w:hAnsi="楷体" w:eastAsia="楷体"/>
          <w:sz w:val="32"/>
          <w:szCs w:val="32"/>
        </w:rPr>
        <w:t xml:space="preserve">年   </w:t>
      </w:r>
      <w:r>
        <w:rPr>
          <w:rFonts w:ascii="楷体" w:hAnsi="楷体" w:eastAsia="楷体"/>
          <w:sz w:val="32"/>
          <w:szCs w:val="32"/>
        </w:rPr>
        <w:t xml:space="preserve"> </w:t>
      </w:r>
      <w:r>
        <w:rPr>
          <w:rFonts w:hint="eastAsia" w:ascii="楷体" w:hAnsi="楷体" w:eastAsia="楷体"/>
          <w:sz w:val="32"/>
          <w:szCs w:val="32"/>
        </w:rPr>
        <w:t xml:space="preserve"> 月    </w:t>
      </w:r>
      <w:r>
        <w:rPr>
          <w:rFonts w:ascii="楷体" w:hAnsi="楷体" w:eastAsia="楷体"/>
          <w:sz w:val="32"/>
          <w:szCs w:val="32"/>
        </w:rPr>
        <w:t xml:space="preserve"> </w:t>
      </w:r>
      <w:r>
        <w:rPr>
          <w:rFonts w:hint="eastAsia" w:ascii="楷体" w:hAnsi="楷体" w:eastAsia="楷体"/>
          <w:sz w:val="32"/>
          <w:szCs w:val="32"/>
        </w:rPr>
        <w:t>日</w:t>
      </w:r>
      <w:r>
        <w:rPr>
          <w:rFonts w:ascii="楷体" w:hAnsi="楷体" w:eastAsia="楷体"/>
          <w:sz w:val="28"/>
          <w:szCs w:val="28"/>
        </w:rPr>
        <w:br w:type="page"/>
      </w:r>
    </w:p>
    <w:p w14:paraId="175446DE">
      <w:pPr>
        <w:widowControl/>
        <w:snapToGrid w:val="0"/>
        <w:spacing w:line="360" w:lineRule="auto"/>
        <w:jc w:val="center"/>
        <w:rPr>
          <w:rFonts w:ascii="楷体" w:hAnsi="楷体" w:eastAsia="楷体"/>
          <w:sz w:val="28"/>
          <w:szCs w:val="28"/>
        </w:rPr>
      </w:pPr>
      <w:r>
        <w:rPr>
          <w:rFonts w:hint="eastAsia" w:ascii="楷体" w:hAnsi="楷体" w:eastAsia="楷体" w:cs="宋体"/>
          <w:b/>
          <w:kern w:val="0"/>
          <w:sz w:val="32"/>
          <w:szCs w:val="32"/>
        </w:rPr>
        <w:t>授 权 委 托 书</w:t>
      </w:r>
    </w:p>
    <w:p w14:paraId="3BF3F691">
      <w:pPr>
        <w:snapToGrid w:val="0"/>
        <w:spacing w:line="360" w:lineRule="auto"/>
        <w:rPr>
          <w:rFonts w:ascii="楷体" w:hAnsi="楷体" w:eastAsia="楷体"/>
          <w:sz w:val="28"/>
          <w:szCs w:val="28"/>
        </w:rPr>
      </w:pPr>
    </w:p>
    <w:p w14:paraId="7EB98E57">
      <w:pPr>
        <w:snapToGrid w:val="0"/>
        <w:spacing w:line="360" w:lineRule="auto"/>
        <w:rPr>
          <w:rFonts w:ascii="楷体" w:hAnsi="楷体" w:eastAsia="楷体"/>
          <w:sz w:val="28"/>
          <w:szCs w:val="28"/>
          <w:u w:val="single"/>
        </w:rPr>
      </w:pPr>
      <w:r>
        <w:rPr>
          <w:rFonts w:hint="eastAsia" w:ascii="楷体" w:hAnsi="楷体" w:eastAsia="楷体"/>
          <w:sz w:val="28"/>
          <w:szCs w:val="28"/>
        </w:rPr>
        <w:t>委托人（债权人）：</w:t>
      </w:r>
      <w:r>
        <w:rPr>
          <w:rFonts w:hint="eastAsia" w:ascii="楷体" w:hAnsi="楷体" w:eastAsia="楷体"/>
          <w:sz w:val="28"/>
          <w:szCs w:val="28"/>
          <w:u w:val="single"/>
        </w:rPr>
        <w:t xml:space="preserve">                              </w:t>
      </w:r>
      <w:r>
        <w:rPr>
          <w:rFonts w:ascii="楷体" w:hAnsi="楷体" w:eastAsia="楷体"/>
          <w:sz w:val="28"/>
          <w:szCs w:val="28"/>
          <w:u w:val="single"/>
        </w:rPr>
        <w:t xml:space="preserve">            </w:t>
      </w:r>
    </w:p>
    <w:p w14:paraId="2F969B04">
      <w:pPr>
        <w:snapToGrid w:val="0"/>
        <w:spacing w:line="360" w:lineRule="auto"/>
        <w:rPr>
          <w:rFonts w:ascii="楷体" w:hAnsi="楷体" w:eastAsia="楷体"/>
          <w:sz w:val="28"/>
          <w:szCs w:val="28"/>
        </w:rPr>
      </w:pPr>
      <w:r>
        <w:rPr>
          <w:rFonts w:hint="eastAsia" w:ascii="楷体" w:hAnsi="楷体" w:eastAsia="楷体"/>
          <w:sz w:val="28"/>
          <w:szCs w:val="28"/>
        </w:rPr>
        <w:t>受托人：</w:t>
      </w:r>
      <w:r>
        <w:rPr>
          <w:rFonts w:hint="eastAsia" w:ascii="楷体" w:hAnsi="楷体" w:eastAsia="楷体"/>
          <w:sz w:val="28"/>
          <w:szCs w:val="28"/>
          <w:u w:val="single"/>
        </w:rPr>
        <w:t xml:space="preserve">                               </w:t>
      </w:r>
      <w:r>
        <w:rPr>
          <w:rFonts w:ascii="楷体" w:hAnsi="楷体" w:eastAsia="楷体"/>
          <w:sz w:val="28"/>
          <w:szCs w:val="28"/>
          <w:u w:val="single"/>
        </w:rPr>
        <w:t xml:space="preserve">                    </w:t>
      </w:r>
    </w:p>
    <w:p w14:paraId="1BED4046">
      <w:pPr>
        <w:snapToGrid w:val="0"/>
        <w:spacing w:line="360" w:lineRule="auto"/>
        <w:ind w:firstLine="560" w:firstLineChars="200"/>
        <w:rPr>
          <w:rFonts w:ascii="楷体" w:hAnsi="楷体" w:eastAsia="楷体"/>
          <w:sz w:val="28"/>
          <w:szCs w:val="28"/>
        </w:rPr>
      </w:pPr>
      <w:r>
        <w:rPr>
          <w:rFonts w:hint="eastAsia" w:ascii="楷体" w:hAnsi="楷体" w:eastAsia="楷体"/>
          <w:sz w:val="28"/>
          <w:szCs w:val="28"/>
        </w:rPr>
        <w:t>委托人因佛山市南海怡宜佳内衣有限公司破产清算一案委托下列人员作为我方（本人或单位）的代理人。</w:t>
      </w:r>
    </w:p>
    <w:p w14:paraId="5AD76247">
      <w:pPr>
        <w:snapToGrid w:val="0"/>
        <w:spacing w:line="360" w:lineRule="auto"/>
        <w:ind w:firstLine="562" w:firstLineChars="200"/>
        <w:rPr>
          <w:rFonts w:ascii="楷体" w:hAnsi="楷体" w:eastAsia="楷体"/>
          <w:b/>
          <w:sz w:val="28"/>
          <w:szCs w:val="28"/>
        </w:rPr>
      </w:pPr>
      <w:r>
        <w:rPr>
          <w:rFonts w:hint="eastAsia" w:ascii="楷体" w:hAnsi="楷体" w:eastAsia="楷体"/>
          <w:b/>
          <w:kern w:val="0"/>
          <w:sz w:val="28"/>
          <w:szCs w:val="28"/>
        </w:rPr>
        <w:t>代理人姓名、工作单位、联系方式及地址如下：</w:t>
      </w:r>
    </w:p>
    <w:p w14:paraId="13E215C3">
      <w:pPr>
        <w:snapToGrid w:val="0"/>
        <w:spacing w:line="360" w:lineRule="auto"/>
        <w:ind w:firstLine="560" w:firstLineChars="200"/>
        <w:jc w:val="left"/>
        <w:rPr>
          <w:rFonts w:ascii="楷体" w:hAnsi="楷体" w:eastAsia="楷体"/>
          <w:sz w:val="28"/>
          <w:szCs w:val="28"/>
        </w:rPr>
      </w:pPr>
      <w:r>
        <w:rPr>
          <w:rFonts w:hint="eastAsia" w:ascii="楷体" w:hAnsi="楷体" w:eastAsia="楷体"/>
          <w:sz w:val="28"/>
          <w:szCs w:val="28"/>
          <w:u w:val="single"/>
        </w:rPr>
        <w:t xml:space="preserve">                                                       </w:t>
      </w:r>
    </w:p>
    <w:p w14:paraId="77C76F8E">
      <w:pPr>
        <w:snapToGrid w:val="0"/>
        <w:spacing w:line="360" w:lineRule="auto"/>
        <w:ind w:firstLine="562" w:firstLineChars="200"/>
        <w:rPr>
          <w:rFonts w:ascii="楷体" w:hAnsi="楷体" w:eastAsia="楷体"/>
          <w:b/>
          <w:sz w:val="28"/>
          <w:szCs w:val="28"/>
        </w:rPr>
      </w:pPr>
      <w:r>
        <w:rPr>
          <w:rFonts w:hint="eastAsia" w:ascii="楷体" w:hAnsi="楷体" w:eastAsia="楷体"/>
          <w:b/>
          <w:sz w:val="28"/>
          <w:szCs w:val="28"/>
        </w:rPr>
        <w:t>代理权限如下：</w:t>
      </w:r>
    </w:p>
    <w:p w14:paraId="390F8848">
      <w:pPr>
        <w:snapToGrid w:val="0"/>
        <w:spacing w:line="360" w:lineRule="auto"/>
        <w:ind w:firstLine="560" w:firstLineChars="200"/>
        <w:rPr>
          <w:rFonts w:ascii="楷体" w:hAnsi="楷体" w:eastAsia="楷体"/>
          <w:b/>
          <w:sz w:val="28"/>
          <w:szCs w:val="28"/>
        </w:rPr>
      </w:pPr>
      <w:r>
        <w:rPr>
          <w:rFonts w:hint="eastAsia" w:ascii="楷体" w:hAnsi="楷体" w:eastAsia="楷体"/>
          <w:sz w:val="28"/>
          <w:szCs w:val="28"/>
        </w:rPr>
        <w:t>1.代为申报债权、与管理人核对债权（代为承认、变更、放弃债权）；</w:t>
      </w:r>
    </w:p>
    <w:p w14:paraId="23EC0900">
      <w:pPr>
        <w:snapToGrid w:val="0"/>
        <w:spacing w:line="360" w:lineRule="auto"/>
        <w:ind w:firstLine="560" w:firstLineChars="200"/>
        <w:rPr>
          <w:rFonts w:ascii="楷体" w:hAnsi="楷体" w:eastAsia="楷体"/>
          <w:sz w:val="28"/>
          <w:szCs w:val="28"/>
        </w:rPr>
      </w:pPr>
      <w:r>
        <w:rPr>
          <w:rFonts w:hint="eastAsia" w:ascii="楷体" w:hAnsi="楷体" w:eastAsia="楷体"/>
          <w:sz w:val="28"/>
          <w:szCs w:val="28"/>
        </w:rPr>
        <w:t>2.代为签署、签收各项文书；</w:t>
      </w:r>
    </w:p>
    <w:p w14:paraId="31220C7C">
      <w:pPr>
        <w:snapToGrid w:val="0"/>
        <w:spacing w:line="360" w:lineRule="auto"/>
        <w:ind w:firstLine="560" w:firstLineChars="200"/>
        <w:rPr>
          <w:rFonts w:ascii="楷体" w:hAnsi="楷体" w:eastAsia="楷体"/>
          <w:sz w:val="28"/>
          <w:szCs w:val="28"/>
        </w:rPr>
      </w:pPr>
      <w:r>
        <w:rPr>
          <w:rFonts w:hint="eastAsia" w:ascii="楷体" w:hAnsi="楷体" w:eastAsia="楷体"/>
          <w:sz w:val="28"/>
          <w:szCs w:val="28"/>
        </w:rPr>
        <w:t>3.代为出席债权人会议，行使异议权和表决权；</w:t>
      </w:r>
    </w:p>
    <w:p w14:paraId="46692778">
      <w:pPr>
        <w:snapToGrid w:val="0"/>
        <w:spacing w:line="360" w:lineRule="auto"/>
        <w:ind w:firstLine="560" w:firstLineChars="200"/>
        <w:rPr>
          <w:rFonts w:ascii="楷体" w:hAnsi="楷体" w:eastAsia="楷体"/>
          <w:sz w:val="28"/>
          <w:szCs w:val="28"/>
        </w:rPr>
      </w:pPr>
      <w:r>
        <w:rPr>
          <w:rFonts w:hint="eastAsia" w:ascii="楷体" w:hAnsi="楷体" w:eastAsia="楷体"/>
          <w:sz w:val="28"/>
          <w:szCs w:val="28"/>
        </w:rPr>
        <w:t>4.代为行使债权人的其他权利，代为履行债权人的其他义务。</w:t>
      </w:r>
    </w:p>
    <w:p w14:paraId="4B1C0C20">
      <w:pPr>
        <w:snapToGrid w:val="0"/>
        <w:spacing w:line="360" w:lineRule="auto"/>
        <w:ind w:firstLine="562" w:firstLineChars="200"/>
        <w:rPr>
          <w:rFonts w:ascii="楷体" w:hAnsi="楷体" w:eastAsia="楷体"/>
          <w:sz w:val="28"/>
          <w:szCs w:val="28"/>
        </w:rPr>
      </w:pPr>
      <w:r>
        <w:rPr>
          <w:rFonts w:hint="eastAsia" w:ascii="楷体" w:hAnsi="楷体" w:eastAsia="楷体"/>
          <w:b/>
          <w:sz w:val="28"/>
          <w:szCs w:val="28"/>
        </w:rPr>
        <w:t>代理期限</w:t>
      </w:r>
      <w:r>
        <w:rPr>
          <w:rFonts w:hint="eastAsia" w:ascii="楷体" w:hAnsi="楷体" w:eastAsia="楷体"/>
          <w:sz w:val="28"/>
          <w:szCs w:val="28"/>
        </w:rPr>
        <w:t>：</w:t>
      </w:r>
    </w:p>
    <w:p w14:paraId="0E09F6D4">
      <w:pPr>
        <w:snapToGrid w:val="0"/>
        <w:spacing w:line="360" w:lineRule="auto"/>
        <w:ind w:firstLine="560" w:firstLineChars="200"/>
        <w:rPr>
          <w:rFonts w:ascii="楷体" w:hAnsi="楷体" w:eastAsia="楷体"/>
          <w:sz w:val="28"/>
          <w:szCs w:val="28"/>
        </w:rPr>
      </w:pPr>
      <w:r>
        <w:rPr>
          <w:rFonts w:hint="eastAsia" w:ascii="楷体" w:hAnsi="楷体" w:eastAsia="楷体"/>
          <w:sz w:val="28"/>
          <w:szCs w:val="28"/>
        </w:rPr>
        <w:t>委托日起至破产案件终结之日止。</w:t>
      </w:r>
    </w:p>
    <w:p w14:paraId="7C69E13E">
      <w:pPr>
        <w:snapToGrid w:val="0"/>
        <w:spacing w:line="360" w:lineRule="auto"/>
        <w:ind w:firstLine="2954" w:firstLineChars="1055"/>
        <w:rPr>
          <w:rFonts w:ascii="楷体" w:hAnsi="楷体" w:eastAsia="楷体"/>
          <w:sz w:val="28"/>
          <w:szCs w:val="28"/>
        </w:rPr>
      </w:pPr>
    </w:p>
    <w:p w14:paraId="42E15733">
      <w:pPr>
        <w:snapToGrid w:val="0"/>
        <w:spacing w:line="360" w:lineRule="auto"/>
        <w:ind w:firstLine="2954" w:firstLineChars="1055"/>
        <w:rPr>
          <w:rFonts w:ascii="楷体" w:hAnsi="楷体" w:eastAsia="楷体"/>
          <w:sz w:val="28"/>
          <w:szCs w:val="28"/>
        </w:rPr>
      </w:pPr>
      <w:r>
        <w:rPr>
          <w:rFonts w:hint="eastAsia" w:ascii="楷体" w:hAnsi="楷体" w:eastAsia="楷体"/>
          <w:sz w:val="28"/>
          <w:szCs w:val="28"/>
        </w:rPr>
        <w:t>委托人（签字/盖章）：</w:t>
      </w:r>
    </w:p>
    <w:p w14:paraId="7AE69774">
      <w:pPr>
        <w:snapToGrid w:val="0"/>
        <w:spacing w:line="360" w:lineRule="auto"/>
        <w:ind w:firstLine="2954" w:firstLineChars="1055"/>
        <w:rPr>
          <w:rFonts w:ascii="楷体" w:hAnsi="楷体" w:eastAsia="楷体"/>
          <w:sz w:val="28"/>
          <w:szCs w:val="28"/>
        </w:rPr>
      </w:pPr>
    </w:p>
    <w:p w14:paraId="459CD17F">
      <w:pPr>
        <w:snapToGrid w:val="0"/>
        <w:spacing w:line="360" w:lineRule="auto"/>
        <w:ind w:firstLine="2954" w:firstLineChars="1055"/>
        <w:rPr>
          <w:rFonts w:ascii="楷体" w:hAnsi="楷体" w:eastAsia="楷体"/>
          <w:sz w:val="28"/>
          <w:szCs w:val="28"/>
        </w:rPr>
      </w:pPr>
      <w:r>
        <w:rPr>
          <w:rFonts w:hint="eastAsia" w:ascii="楷体" w:hAnsi="楷体" w:eastAsia="楷体"/>
          <w:sz w:val="28"/>
          <w:szCs w:val="28"/>
        </w:rPr>
        <w:t>法定代表人（签字）：</w:t>
      </w:r>
    </w:p>
    <w:p w14:paraId="5D4B49E2">
      <w:pPr>
        <w:snapToGrid w:val="0"/>
        <w:spacing w:line="360" w:lineRule="auto"/>
        <w:ind w:firstLine="2954" w:firstLineChars="1055"/>
        <w:rPr>
          <w:rFonts w:ascii="楷体" w:hAnsi="楷体" w:eastAsia="楷体"/>
          <w:sz w:val="28"/>
          <w:szCs w:val="28"/>
        </w:rPr>
      </w:pPr>
    </w:p>
    <w:p w14:paraId="0D8ECA86">
      <w:pPr>
        <w:snapToGrid w:val="0"/>
        <w:spacing w:line="360" w:lineRule="auto"/>
        <w:ind w:firstLine="2954" w:firstLineChars="1055"/>
        <w:rPr>
          <w:rFonts w:ascii="楷体" w:hAnsi="楷体" w:eastAsia="楷体"/>
          <w:sz w:val="28"/>
          <w:szCs w:val="28"/>
        </w:rPr>
      </w:pPr>
      <w:r>
        <w:rPr>
          <w:rFonts w:hint="eastAsia" w:ascii="楷体" w:hAnsi="楷体" w:eastAsia="楷体"/>
          <w:sz w:val="28"/>
          <w:szCs w:val="28"/>
        </w:rPr>
        <w:t>受托人（签字）：</w:t>
      </w:r>
    </w:p>
    <w:p w14:paraId="0A52F35D">
      <w:pPr>
        <w:snapToGrid w:val="0"/>
        <w:spacing w:line="360" w:lineRule="auto"/>
        <w:ind w:firstLine="5600" w:firstLineChars="2000"/>
        <w:jc w:val="left"/>
        <w:rPr>
          <w:rFonts w:ascii="楷体" w:hAnsi="楷体" w:eastAsia="楷体"/>
          <w:sz w:val="28"/>
          <w:szCs w:val="28"/>
        </w:rPr>
      </w:pPr>
      <w:r>
        <w:rPr>
          <w:rFonts w:hint="eastAsia" w:ascii="楷体" w:hAnsi="楷体" w:eastAsia="楷体"/>
          <w:sz w:val="28"/>
          <w:szCs w:val="28"/>
        </w:rPr>
        <w:t>年     月     日</w:t>
      </w:r>
    </w:p>
    <w:p w14:paraId="264D1AAD">
      <w:pPr>
        <w:snapToGrid w:val="0"/>
        <w:spacing w:line="360" w:lineRule="auto"/>
        <w:ind w:firstLine="5600" w:firstLineChars="2000"/>
        <w:jc w:val="left"/>
        <w:rPr>
          <w:rFonts w:ascii="楷体" w:hAnsi="楷体" w:eastAsia="楷体"/>
          <w:sz w:val="28"/>
          <w:szCs w:val="28"/>
        </w:rPr>
      </w:pPr>
    </w:p>
    <w:p w14:paraId="6D131709">
      <w:pPr>
        <w:widowControl/>
        <w:snapToGrid w:val="0"/>
        <w:spacing w:before="156" w:beforeLines="50" w:after="156" w:afterLines="50" w:line="520" w:lineRule="exact"/>
        <w:jc w:val="center"/>
        <w:rPr>
          <w:rFonts w:ascii="楷体" w:hAnsi="楷体" w:eastAsia="楷体" w:cs="宋体"/>
          <w:b/>
          <w:kern w:val="0"/>
          <w:sz w:val="32"/>
          <w:szCs w:val="32"/>
        </w:rPr>
      </w:pPr>
      <w:r>
        <w:rPr>
          <w:rFonts w:hint="eastAsia" w:ascii="楷体" w:hAnsi="楷体" w:eastAsia="楷体" w:cs="宋体"/>
          <w:b/>
          <w:kern w:val="0"/>
          <w:sz w:val="32"/>
          <w:szCs w:val="32"/>
        </w:rPr>
        <w:t>诚信申报债权承诺书</w:t>
      </w:r>
    </w:p>
    <w:p w14:paraId="10679408">
      <w:pPr>
        <w:spacing w:line="460" w:lineRule="exact"/>
        <w:rPr>
          <w:rFonts w:ascii="楷体" w:hAnsi="楷体" w:eastAsia="楷体"/>
          <w:b/>
          <w:bCs/>
          <w:sz w:val="28"/>
          <w:szCs w:val="28"/>
        </w:rPr>
      </w:pPr>
    </w:p>
    <w:p w14:paraId="70A6AFC6">
      <w:pPr>
        <w:spacing w:line="460" w:lineRule="exact"/>
        <w:rPr>
          <w:rFonts w:ascii="楷体" w:hAnsi="楷体" w:eastAsia="楷体"/>
          <w:b/>
          <w:bCs/>
          <w:sz w:val="28"/>
          <w:szCs w:val="28"/>
        </w:rPr>
      </w:pPr>
      <w:r>
        <w:rPr>
          <w:rFonts w:hint="eastAsia" w:ascii="楷体" w:hAnsi="楷体" w:eastAsia="楷体" w:cs="宋体"/>
          <w:b/>
          <w:kern w:val="0"/>
          <w:sz w:val="30"/>
          <w:szCs w:val="30"/>
          <w:lang w:val="en-US" w:eastAsia="zh-CN"/>
        </w:rPr>
        <w:t>佛山市南海怡宜佳内衣有限公司</w:t>
      </w:r>
      <w:r>
        <w:rPr>
          <w:rFonts w:hint="eastAsia" w:ascii="楷体" w:hAnsi="楷体" w:eastAsia="楷体"/>
          <w:b/>
          <w:bCs/>
          <w:sz w:val="28"/>
          <w:szCs w:val="28"/>
        </w:rPr>
        <w:t>管理人：</w:t>
      </w:r>
    </w:p>
    <w:p w14:paraId="45B239F6">
      <w:pPr>
        <w:spacing w:line="500" w:lineRule="exact"/>
        <w:ind w:firstLine="560" w:firstLineChars="200"/>
        <w:rPr>
          <w:rFonts w:ascii="楷体" w:hAnsi="楷体" w:eastAsia="楷体"/>
          <w:sz w:val="28"/>
          <w:szCs w:val="28"/>
        </w:rPr>
      </w:pPr>
      <w:r>
        <w:rPr>
          <w:rFonts w:hint="eastAsia" w:ascii="楷体" w:hAnsi="楷体" w:eastAsia="楷体"/>
          <w:sz w:val="28"/>
          <w:szCs w:val="28"/>
        </w:rPr>
        <w:t>本人/本单位作为佛山市南海怡宜佳内衣有限公司的债权人，在佛山市南海怡宜佳内衣有限公司破产清算案件（下称本案）债权申报过程中，本人/本单位保证做到如下事项：</w:t>
      </w:r>
    </w:p>
    <w:p w14:paraId="61667618">
      <w:pPr>
        <w:spacing w:line="500" w:lineRule="exact"/>
        <w:ind w:firstLine="560" w:firstLineChars="200"/>
        <w:rPr>
          <w:rFonts w:ascii="楷体" w:hAnsi="楷体" w:eastAsia="楷体"/>
          <w:sz w:val="28"/>
          <w:szCs w:val="28"/>
        </w:rPr>
      </w:pPr>
      <w:r>
        <w:rPr>
          <w:rFonts w:hint="eastAsia" w:ascii="楷体" w:hAnsi="楷体" w:eastAsia="楷体"/>
          <w:sz w:val="28"/>
          <w:szCs w:val="28"/>
        </w:rPr>
        <w:t>一、提交的债权申报资料是真实、完整、准确、合法、有效的；</w:t>
      </w:r>
    </w:p>
    <w:p w14:paraId="32CD6DDB">
      <w:pPr>
        <w:spacing w:line="500" w:lineRule="exact"/>
        <w:ind w:firstLine="480"/>
        <w:rPr>
          <w:rFonts w:ascii="楷体" w:hAnsi="楷体" w:eastAsia="楷体"/>
          <w:sz w:val="28"/>
          <w:szCs w:val="28"/>
        </w:rPr>
      </w:pPr>
      <w:r>
        <w:rPr>
          <w:rFonts w:hint="eastAsia" w:ascii="楷体" w:hAnsi="楷体" w:eastAsia="楷体"/>
          <w:sz w:val="28"/>
          <w:szCs w:val="28"/>
        </w:rPr>
        <w:t>二、不存在</w:t>
      </w:r>
      <w:r>
        <w:rPr>
          <w:rFonts w:hint="eastAsia" w:ascii="楷体" w:hAnsi="楷体" w:eastAsia="楷体" w:cs="宋体"/>
          <w:kern w:val="0"/>
          <w:sz w:val="28"/>
          <w:szCs w:val="28"/>
        </w:rPr>
        <w:t>提供伪造、变造等虚假证据及相关材料申报债权的行为；</w:t>
      </w:r>
    </w:p>
    <w:p w14:paraId="0DFC3D0F">
      <w:pPr>
        <w:spacing w:line="500" w:lineRule="exact"/>
        <w:ind w:firstLine="480"/>
        <w:rPr>
          <w:rFonts w:ascii="楷体" w:hAnsi="楷体" w:eastAsia="楷体"/>
          <w:sz w:val="28"/>
          <w:szCs w:val="28"/>
        </w:rPr>
      </w:pPr>
      <w:r>
        <w:rPr>
          <w:rFonts w:hint="eastAsia" w:ascii="楷体" w:hAnsi="楷体" w:eastAsia="楷体"/>
          <w:sz w:val="28"/>
          <w:szCs w:val="28"/>
        </w:rPr>
        <w:t>三、向贵方如实陈述本人/本单位所申报债权相关的事实，不存在隐瞒债权已受偿情况等事实的行为，不存在虚假陈述的行为。</w:t>
      </w:r>
    </w:p>
    <w:p w14:paraId="20BF1B67">
      <w:pPr>
        <w:spacing w:line="500" w:lineRule="exact"/>
        <w:ind w:firstLine="480"/>
        <w:rPr>
          <w:rFonts w:ascii="楷体" w:hAnsi="楷体" w:eastAsia="楷体"/>
          <w:sz w:val="28"/>
          <w:szCs w:val="28"/>
        </w:rPr>
      </w:pPr>
      <w:r>
        <w:rPr>
          <w:rFonts w:hint="eastAsia" w:ascii="楷体" w:hAnsi="楷体" w:eastAsia="楷体"/>
          <w:sz w:val="28"/>
          <w:szCs w:val="28"/>
        </w:rPr>
        <w:t>四、若本人/本单位违反上述承诺，向贵方申报虚假债权（含已受偿但仍申报的债权）的，本人/本单位同意按申报的虚假债权金额的1</w:t>
      </w:r>
      <w:r>
        <w:rPr>
          <w:rFonts w:ascii="楷体" w:hAnsi="楷体" w:eastAsia="楷体"/>
          <w:sz w:val="28"/>
          <w:szCs w:val="28"/>
        </w:rPr>
        <w:t>0%</w:t>
      </w:r>
      <w:r>
        <w:rPr>
          <w:rFonts w:hint="eastAsia" w:ascii="楷体" w:hAnsi="楷体" w:eastAsia="楷体"/>
          <w:sz w:val="28"/>
          <w:szCs w:val="28"/>
        </w:rPr>
        <w:t>向管理人支付违约金。</w:t>
      </w:r>
    </w:p>
    <w:p w14:paraId="5E8B05AC">
      <w:pPr>
        <w:spacing w:line="500" w:lineRule="exact"/>
        <w:ind w:firstLine="480"/>
        <w:rPr>
          <w:rFonts w:ascii="楷体" w:hAnsi="楷体" w:eastAsia="楷体"/>
          <w:sz w:val="28"/>
          <w:szCs w:val="28"/>
        </w:rPr>
      </w:pPr>
      <w:r>
        <w:rPr>
          <w:rFonts w:hint="eastAsia" w:ascii="楷体" w:hAnsi="楷体" w:eastAsia="楷体"/>
          <w:sz w:val="28"/>
          <w:szCs w:val="28"/>
        </w:rPr>
        <w:t>五、本人/本单位同意将上述违约金的20</w:t>
      </w:r>
      <w:r>
        <w:rPr>
          <w:rFonts w:ascii="楷体" w:hAnsi="楷体" w:eastAsia="楷体"/>
          <w:sz w:val="28"/>
          <w:szCs w:val="28"/>
        </w:rPr>
        <w:t>%</w:t>
      </w:r>
      <w:r>
        <w:rPr>
          <w:rFonts w:hint="eastAsia" w:ascii="楷体" w:hAnsi="楷体" w:eastAsia="楷体"/>
          <w:sz w:val="28"/>
          <w:szCs w:val="28"/>
        </w:rPr>
        <w:t>用于向管理人支付律师费（该律师费不包含在管理人报酬内）；同意将上述违约金的1</w:t>
      </w:r>
      <w:r>
        <w:rPr>
          <w:rFonts w:ascii="楷体" w:hAnsi="楷体" w:eastAsia="楷体"/>
          <w:sz w:val="28"/>
          <w:szCs w:val="28"/>
        </w:rPr>
        <w:t>0%</w:t>
      </w:r>
      <w:r>
        <w:rPr>
          <w:rFonts w:hint="eastAsia" w:ascii="楷体" w:hAnsi="楷体" w:eastAsia="楷体"/>
          <w:sz w:val="28"/>
          <w:szCs w:val="28"/>
        </w:rPr>
        <w:t>用于管理人向提供虚假债权线索的第三方（若有）支付奖金；同意将上述违约金在扣除前述律师费、奖金及追索上述违约金产生的费用（若有，包括但不限于诉讼费、调查费等）后的余款，作为破产财产依法分配给佛山市南海怡宜佳内衣有限公司其他债权人。</w:t>
      </w:r>
    </w:p>
    <w:p w14:paraId="7C885F96">
      <w:pPr>
        <w:spacing w:line="460" w:lineRule="exact"/>
        <w:ind w:firstLine="480"/>
        <w:rPr>
          <w:rFonts w:ascii="楷体" w:hAnsi="楷体" w:eastAsia="楷体"/>
          <w:sz w:val="28"/>
          <w:szCs w:val="28"/>
        </w:rPr>
      </w:pPr>
    </w:p>
    <w:p w14:paraId="16658DB9">
      <w:pPr>
        <w:spacing w:line="460" w:lineRule="exact"/>
        <w:ind w:firstLine="480"/>
        <w:rPr>
          <w:rFonts w:ascii="楷体" w:hAnsi="楷体" w:eastAsia="楷体"/>
          <w:sz w:val="28"/>
          <w:szCs w:val="28"/>
        </w:rPr>
      </w:pPr>
      <w:r>
        <w:rPr>
          <w:rFonts w:hint="eastAsia" w:ascii="楷体" w:hAnsi="楷体" w:eastAsia="楷体"/>
          <w:sz w:val="28"/>
          <w:szCs w:val="28"/>
        </w:rPr>
        <w:t>特此承诺！</w:t>
      </w:r>
    </w:p>
    <w:p w14:paraId="50FABDCF">
      <w:pPr>
        <w:spacing w:line="460" w:lineRule="exact"/>
        <w:ind w:right="1120" w:firstLine="4620" w:firstLineChars="1650"/>
        <w:rPr>
          <w:rFonts w:ascii="楷体" w:hAnsi="楷体" w:eastAsia="楷体"/>
          <w:sz w:val="28"/>
          <w:szCs w:val="28"/>
        </w:rPr>
      </w:pPr>
    </w:p>
    <w:p w14:paraId="3E50929B">
      <w:pPr>
        <w:spacing w:line="460" w:lineRule="exact"/>
        <w:ind w:right="1120" w:firstLine="3064" w:firstLineChars="1090"/>
        <w:rPr>
          <w:rFonts w:ascii="楷体" w:hAnsi="楷体" w:eastAsia="楷体"/>
          <w:sz w:val="28"/>
          <w:szCs w:val="28"/>
          <w:u w:val="single"/>
        </w:rPr>
      </w:pPr>
      <w:r>
        <w:rPr>
          <w:rFonts w:hint="eastAsia" w:ascii="楷体" w:hAnsi="楷体" w:eastAsia="楷体"/>
          <w:b/>
          <w:sz w:val="28"/>
          <w:szCs w:val="28"/>
        </w:rPr>
        <w:t>承诺人</w:t>
      </w:r>
      <w:r>
        <w:rPr>
          <w:rFonts w:hint="eastAsia" w:ascii="楷体" w:hAnsi="楷体" w:eastAsia="楷体"/>
          <w:sz w:val="28"/>
          <w:szCs w:val="28"/>
        </w:rPr>
        <w:t>（签字/盖章）：</w:t>
      </w:r>
      <w:r>
        <w:rPr>
          <w:rFonts w:hint="eastAsia" w:ascii="楷体" w:hAnsi="楷体" w:eastAsia="楷体"/>
          <w:sz w:val="28"/>
          <w:szCs w:val="28"/>
          <w:u w:val="single"/>
        </w:rPr>
        <w:t xml:space="preserve">            </w:t>
      </w:r>
    </w:p>
    <w:p w14:paraId="32D61F31">
      <w:pPr>
        <w:spacing w:line="460" w:lineRule="exact"/>
        <w:ind w:right="560" w:firstLine="5740" w:firstLineChars="2050"/>
        <w:rPr>
          <w:rFonts w:ascii="楷体" w:hAnsi="楷体" w:eastAsia="楷体"/>
          <w:sz w:val="28"/>
          <w:szCs w:val="28"/>
        </w:rPr>
      </w:pPr>
    </w:p>
    <w:p w14:paraId="34150712">
      <w:pPr>
        <w:spacing w:line="460" w:lineRule="exact"/>
        <w:ind w:right="560" w:firstLine="5740" w:firstLineChars="2050"/>
        <w:rPr>
          <w:rFonts w:ascii="楷体" w:hAnsi="楷体" w:eastAsia="楷体"/>
          <w:sz w:val="28"/>
          <w:szCs w:val="28"/>
        </w:rPr>
      </w:pP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 月 </w:t>
      </w:r>
      <w:r>
        <w:rPr>
          <w:rFonts w:ascii="楷体" w:hAnsi="楷体" w:eastAsia="楷体"/>
          <w:sz w:val="28"/>
          <w:szCs w:val="28"/>
        </w:rPr>
        <w:t xml:space="preserve">  </w:t>
      </w:r>
      <w:r>
        <w:rPr>
          <w:rFonts w:hint="eastAsia" w:ascii="楷体" w:hAnsi="楷体" w:eastAsia="楷体"/>
          <w:sz w:val="28"/>
          <w:szCs w:val="28"/>
        </w:rPr>
        <w:t>日</w:t>
      </w:r>
    </w:p>
    <w:p w14:paraId="348BAA5A">
      <w:pPr>
        <w:snapToGrid w:val="0"/>
        <w:spacing w:line="580" w:lineRule="exact"/>
        <w:ind w:firstLine="4200" w:firstLineChars="2000"/>
        <w:jc w:val="left"/>
        <w:rPr>
          <w:rFonts w:ascii="楷体" w:hAnsi="楷体" w:eastAsia="楷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hNmZhMmU5YjRmZTI3MWE2ZWNhNTc0MWYyOGRlZmMifQ=="/>
  </w:docVars>
  <w:rsids>
    <w:rsidRoot w:val="004727D3"/>
    <w:rsid w:val="00003FF5"/>
    <w:rsid w:val="0000436C"/>
    <w:rsid w:val="0000553B"/>
    <w:rsid w:val="000278D9"/>
    <w:rsid w:val="00036C2C"/>
    <w:rsid w:val="00066117"/>
    <w:rsid w:val="00080746"/>
    <w:rsid w:val="00091F3B"/>
    <w:rsid w:val="000A6A9C"/>
    <w:rsid w:val="000F4E42"/>
    <w:rsid w:val="00101459"/>
    <w:rsid w:val="00115644"/>
    <w:rsid w:val="00130786"/>
    <w:rsid w:val="00133613"/>
    <w:rsid w:val="00177EF9"/>
    <w:rsid w:val="0018166B"/>
    <w:rsid w:val="0018796C"/>
    <w:rsid w:val="00192574"/>
    <w:rsid w:val="001A1FE5"/>
    <w:rsid w:val="001C7EF5"/>
    <w:rsid w:val="001D0899"/>
    <w:rsid w:val="001E55C3"/>
    <w:rsid w:val="001F4502"/>
    <w:rsid w:val="00212A74"/>
    <w:rsid w:val="00220F25"/>
    <w:rsid w:val="00222141"/>
    <w:rsid w:val="0022700A"/>
    <w:rsid w:val="00246F09"/>
    <w:rsid w:val="002D480B"/>
    <w:rsid w:val="00300833"/>
    <w:rsid w:val="003210CC"/>
    <w:rsid w:val="00376234"/>
    <w:rsid w:val="003879AE"/>
    <w:rsid w:val="003B75FB"/>
    <w:rsid w:val="00402DE8"/>
    <w:rsid w:val="00421EA2"/>
    <w:rsid w:val="00433BD4"/>
    <w:rsid w:val="00453551"/>
    <w:rsid w:val="00462805"/>
    <w:rsid w:val="004727D3"/>
    <w:rsid w:val="00480D2C"/>
    <w:rsid w:val="00486B1F"/>
    <w:rsid w:val="004B209D"/>
    <w:rsid w:val="004E3CCD"/>
    <w:rsid w:val="00504D53"/>
    <w:rsid w:val="0051582C"/>
    <w:rsid w:val="00526A49"/>
    <w:rsid w:val="005550B8"/>
    <w:rsid w:val="005726E0"/>
    <w:rsid w:val="005816B9"/>
    <w:rsid w:val="005847B3"/>
    <w:rsid w:val="00592326"/>
    <w:rsid w:val="00593489"/>
    <w:rsid w:val="005C3E4D"/>
    <w:rsid w:val="005C68D9"/>
    <w:rsid w:val="005D1785"/>
    <w:rsid w:val="006569AF"/>
    <w:rsid w:val="00660F7A"/>
    <w:rsid w:val="006F3D34"/>
    <w:rsid w:val="007010DD"/>
    <w:rsid w:val="0070656A"/>
    <w:rsid w:val="00735BE2"/>
    <w:rsid w:val="00743C5F"/>
    <w:rsid w:val="007969B5"/>
    <w:rsid w:val="007A3562"/>
    <w:rsid w:val="007A668F"/>
    <w:rsid w:val="007D3910"/>
    <w:rsid w:val="00805EC8"/>
    <w:rsid w:val="00867739"/>
    <w:rsid w:val="00887819"/>
    <w:rsid w:val="00893697"/>
    <w:rsid w:val="00894A87"/>
    <w:rsid w:val="008C05A7"/>
    <w:rsid w:val="008C4FC9"/>
    <w:rsid w:val="008F0083"/>
    <w:rsid w:val="008F5ADA"/>
    <w:rsid w:val="00911119"/>
    <w:rsid w:val="00911562"/>
    <w:rsid w:val="009117FA"/>
    <w:rsid w:val="00930A5D"/>
    <w:rsid w:val="00933399"/>
    <w:rsid w:val="00937F6C"/>
    <w:rsid w:val="00951369"/>
    <w:rsid w:val="009B06C7"/>
    <w:rsid w:val="009C11E6"/>
    <w:rsid w:val="009C4656"/>
    <w:rsid w:val="009E35CD"/>
    <w:rsid w:val="009F14E8"/>
    <w:rsid w:val="00A02C58"/>
    <w:rsid w:val="00A23248"/>
    <w:rsid w:val="00A30C2D"/>
    <w:rsid w:val="00A35262"/>
    <w:rsid w:val="00A72F1C"/>
    <w:rsid w:val="00A80825"/>
    <w:rsid w:val="00AB0453"/>
    <w:rsid w:val="00AD6746"/>
    <w:rsid w:val="00B27F76"/>
    <w:rsid w:val="00B4371B"/>
    <w:rsid w:val="00B43F42"/>
    <w:rsid w:val="00B539C1"/>
    <w:rsid w:val="00B55AE4"/>
    <w:rsid w:val="00B5676A"/>
    <w:rsid w:val="00B710FE"/>
    <w:rsid w:val="00B72239"/>
    <w:rsid w:val="00B75723"/>
    <w:rsid w:val="00BB0EFE"/>
    <w:rsid w:val="00BC5F1B"/>
    <w:rsid w:val="00BC69C2"/>
    <w:rsid w:val="00C14F35"/>
    <w:rsid w:val="00C31DB1"/>
    <w:rsid w:val="00C56C61"/>
    <w:rsid w:val="00C913D3"/>
    <w:rsid w:val="00C963F3"/>
    <w:rsid w:val="00CC0502"/>
    <w:rsid w:val="00CE6A35"/>
    <w:rsid w:val="00CF0A69"/>
    <w:rsid w:val="00D04641"/>
    <w:rsid w:val="00D0467A"/>
    <w:rsid w:val="00D35777"/>
    <w:rsid w:val="00D61B2B"/>
    <w:rsid w:val="00D93CF1"/>
    <w:rsid w:val="00DA0BBA"/>
    <w:rsid w:val="00DB4BC0"/>
    <w:rsid w:val="00DC70C6"/>
    <w:rsid w:val="00DD0129"/>
    <w:rsid w:val="00DD3FFB"/>
    <w:rsid w:val="00DF18CE"/>
    <w:rsid w:val="00DF2476"/>
    <w:rsid w:val="00E174BF"/>
    <w:rsid w:val="00E21CCD"/>
    <w:rsid w:val="00E24781"/>
    <w:rsid w:val="00E43497"/>
    <w:rsid w:val="00E44F6F"/>
    <w:rsid w:val="00E460D7"/>
    <w:rsid w:val="00E51693"/>
    <w:rsid w:val="00E65F6E"/>
    <w:rsid w:val="00E94162"/>
    <w:rsid w:val="00ED01E2"/>
    <w:rsid w:val="00EE2C8A"/>
    <w:rsid w:val="00EF54EB"/>
    <w:rsid w:val="00F146EE"/>
    <w:rsid w:val="00F24E7D"/>
    <w:rsid w:val="00F402ED"/>
    <w:rsid w:val="00F5376F"/>
    <w:rsid w:val="00F6652B"/>
    <w:rsid w:val="00F70249"/>
    <w:rsid w:val="00F82029"/>
    <w:rsid w:val="00FA6BCB"/>
    <w:rsid w:val="00FB192B"/>
    <w:rsid w:val="078C18CC"/>
    <w:rsid w:val="123865F7"/>
    <w:rsid w:val="19AE0643"/>
    <w:rsid w:val="1BC44617"/>
    <w:rsid w:val="22665350"/>
    <w:rsid w:val="2B37274E"/>
    <w:rsid w:val="2BE40B76"/>
    <w:rsid w:val="3A7E6B1A"/>
    <w:rsid w:val="3BED009D"/>
    <w:rsid w:val="3E2A590C"/>
    <w:rsid w:val="46551F58"/>
    <w:rsid w:val="4F4126FC"/>
    <w:rsid w:val="53F602FB"/>
    <w:rsid w:val="57203524"/>
    <w:rsid w:val="5DD027E1"/>
    <w:rsid w:val="6CE62BF9"/>
    <w:rsid w:val="73A6621B"/>
    <w:rsid w:val="74E300BC"/>
    <w:rsid w:val="75AC5754"/>
    <w:rsid w:val="7BB31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页眉 字符"/>
    <w:basedOn w:val="6"/>
    <w:link w:val="4"/>
    <w:qFormat/>
    <w:uiPriority w:val="99"/>
    <w:rPr>
      <w:rFonts w:ascii="Times New Roman" w:hAnsi="Times New Roman" w:eastAsia="宋体" w:cs="Times New Roman"/>
      <w:sz w:val="18"/>
      <w:szCs w:val="18"/>
    </w:rPr>
  </w:style>
  <w:style w:type="character" w:customStyle="1" w:styleId="10">
    <w:name w:val="页脚 字符"/>
    <w:basedOn w:val="6"/>
    <w:link w:val="3"/>
    <w:qFormat/>
    <w:uiPriority w:val="99"/>
    <w:rPr>
      <w:rFonts w:ascii="Times New Roman" w:hAnsi="Times New Roman" w:eastAsia="宋体" w:cs="Times New Roman"/>
      <w:sz w:val="18"/>
      <w:szCs w:val="18"/>
    </w:rPr>
  </w:style>
  <w:style w:type="character" w:customStyle="1" w:styleId="11">
    <w:name w:val="日期 字符"/>
    <w:basedOn w:val="6"/>
    <w:link w:val="2"/>
    <w:semiHidden/>
    <w:qFormat/>
    <w:uiPriority w:val="99"/>
    <w:rPr>
      <w:rFonts w:ascii="Times New Roman" w:hAnsi="Times New Roman" w:eastAsia="宋体" w:cs="Times New Roman"/>
      <w:kern w:val="2"/>
      <w:sz w:val="21"/>
      <w:szCs w:val="24"/>
    </w:rPr>
  </w:style>
  <w:style w:type="character" w:customStyle="1" w:styleId="12">
    <w:name w:val="Unresolved Mention"/>
    <w:basedOn w:val="6"/>
    <w:semiHidden/>
    <w:unhideWhenUsed/>
    <w:qFormat/>
    <w:uiPriority w:val="99"/>
    <w:rPr>
      <w:color w:val="605E5C"/>
      <w:shd w:val="clear" w:color="auto" w:fill="E1DFDD"/>
    </w:rPr>
  </w:style>
  <w:style w:type="paragraph" w:customStyle="1" w:styleId="13">
    <w:name w:val="Table Paragraph"/>
    <w:basedOn w:val="1"/>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2271</Words>
  <Characters>2287</Characters>
  <Lines>18</Lines>
  <Paragraphs>5</Paragraphs>
  <TotalTime>2</TotalTime>
  <ScaleCrop>false</ScaleCrop>
  <LinksUpToDate>false</LinksUpToDate>
  <CharactersWithSpaces>2817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2019-08-13T08:12:00Z</dcterms:created>
  <dc:creator>JRan Ho</dc:creator>
  <cp:lastModifiedBy>yy</cp:lastModifiedBy>
  <cp:lastPrinted>2021-07-12T01:18:00Z</cp:lastPrinted>
  <dcterms:modified xsi:type="dcterms:W3CDTF">2025-09-08T12:11:47Z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90B67990E0B14260818CC14286054C3F_13</vt:lpwstr>
  </property>
  <property fmtid="{D5CDD505-2E9C-101B-9397-08002B2CF9AE}" pid="4" name="KSOTemplateDocerSaveRecord">
    <vt:lpwstr>eyJoZGlkIjoiZjllMzUyMjBjYWRhNDk0OWVmNzk5YTg1NjY2MDI3Y2YiLCJ1c2VySWQiOiI0MDIwODI2NjIifQ==</vt:lpwstr>
  </property>
</Properties>
</file>