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F4881">
      <w:pPr>
        <w:overflowPunct w:val="0"/>
        <w:spacing w:before="121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 1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100D59A1">
      <w:pPr>
        <w:overflowPunct w:val="0"/>
        <w:spacing w:before="66"/>
        <w:ind w:right="266"/>
        <w:jc w:val="center"/>
        <w:rPr>
          <w:rFonts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临沂</w:t>
      </w:r>
      <w:r>
        <w:rPr>
          <w:rFonts w:hint="eastAsia" w:cs="Times New Roman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市碧城</w:t>
      </w:r>
      <w:r>
        <w:rPr>
          <w:rFonts w:hint="eastAsia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房地产</w:t>
      </w:r>
      <w:r>
        <w:rPr>
          <w:rFonts w:hint="eastAsia" w:cs="Times New Roman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开发</w:t>
      </w:r>
      <w:r>
        <w:rPr>
          <w:rFonts w:hint="eastAsia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有限公司</w:t>
      </w:r>
      <w:r>
        <w:rPr>
          <w:rFonts w:hint="eastAsia" w:cs="Times New Roman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重整投资人招募</w:t>
      </w:r>
    </w:p>
    <w:p w14:paraId="6B342404">
      <w:pPr>
        <w:overflowPunct w:val="0"/>
        <w:spacing w:before="66"/>
        <w:ind w:right="266"/>
        <w:jc w:val="center"/>
        <w:rPr>
          <w:rFonts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报名意向书</w:t>
      </w:r>
    </w:p>
    <w:p w14:paraId="4A56A5F0">
      <w:pPr>
        <w:pStyle w:val="4"/>
        <w:overflowPunct w:val="0"/>
        <w:spacing w:line="560" w:lineRule="exact"/>
        <w:rPr>
          <w:rFonts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0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6868"/>
      </w:tblGrid>
      <w:tr w14:paraId="2F4D9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74" w:type="dxa"/>
            <w:vAlign w:val="center"/>
          </w:tcPr>
          <w:p w14:paraId="7928C505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6868" w:type="dxa"/>
            <w:vAlign w:val="center"/>
          </w:tcPr>
          <w:p w14:paraId="2C1B530B">
            <w:pPr>
              <w:pStyle w:val="4"/>
              <w:overflowPunct w:val="0"/>
              <w:jc w:val="both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965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74" w:type="dxa"/>
            <w:vAlign w:val="center"/>
          </w:tcPr>
          <w:p w14:paraId="4F45C597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6868" w:type="dxa"/>
            <w:vAlign w:val="center"/>
          </w:tcPr>
          <w:p w14:paraId="42BA01F4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截止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日，本公司/本企业资产总额</w:t>
            </w:r>
          </w:p>
          <w:p w14:paraId="74E9CE25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亿元，净资产为</w:t>
            </w:r>
            <w:r>
              <w:rPr>
                <w:rFonts w:cs="Times New Roman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亿元。</w:t>
            </w:r>
          </w:p>
        </w:tc>
      </w:tr>
      <w:tr w14:paraId="1383F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74" w:type="dxa"/>
            <w:vMerge w:val="restart"/>
            <w:vAlign w:val="center"/>
          </w:tcPr>
          <w:p w14:paraId="4BE7CBCB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</w:t>
            </w:r>
            <w:bookmarkStart w:id="0" w:name="_GoBack"/>
            <w:bookmarkEnd w:id="0"/>
            <w:r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6868" w:type="dxa"/>
            <w:vAlign w:val="center"/>
          </w:tcPr>
          <w:p w14:paraId="1681FAEC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联系人：</w:t>
            </w:r>
          </w:p>
        </w:tc>
      </w:tr>
      <w:tr w14:paraId="6705E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74" w:type="dxa"/>
            <w:vMerge w:val="continue"/>
            <w:vAlign w:val="center"/>
          </w:tcPr>
          <w:p w14:paraId="47BB88C0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8" w:type="dxa"/>
            <w:vAlign w:val="center"/>
          </w:tcPr>
          <w:p w14:paraId="007A1861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</w:p>
        </w:tc>
      </w:tr>
      <w:tr w14:paraId="51D68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74" w:type="dxa"/>
            <w:vMerge w:val="continue"/>
            <w:vAlign w:val="center"/>
          </w:tcPr>
          <w:p w14:paraId="6784A4F1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8" w:type="dxa"/>
            <w:vAlign w:val="center"/>
          </w:tcPr>
          <w:p w14:paraId="66B8926E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电子邮箱；</w:t>
            </w:r>
          </w:p>
        </w:tc>
      </w:tr>
      <w:tr w14:paraId="2AA26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74" w:type="dxa"/>
            <w:vMerge w:val="continue"/>
            <w:vAlign w:val="center"/>
          </w:tcPr>
          <w:p w14:paraId="2D19B41D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8" w:type="dxa"/>
            <w:vAlign w:val="center"/>
          </w:tcPr>
          <w:p w14:paraId="4E1F879D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地址：</w:t>
            </w:r>
          </w:p>
        </w:tc>
      </w:tr>
      <w:tr w14:paraId="7FD8F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74" w:type="dxa"/>
            <w:vAlign w:val="center"/>
          </w:tcPr>
          <w:p w14:paraId="341701CA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投资意向</w:t>
            </w:r>
          </w:p>
        </w:tc>
        <w:tc>
          <w:tcPr>
            <w:tcW w:w="6868" w:type="dxa"/>
            <w:vAlign w:val="center"/>
          </w:tcPr>
          <w:p w14:paraId="71AC7387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本企业/本人同意并自愿参与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临沂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市碧城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房地产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开发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</w:t>
            </w: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重整投资人的公开招募和遴选。</w:t>
            </w:r>
          </w:p>
        </w:tc>
      </w:tr>
      <w:tr w14:paraId="2B6EC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774" w:type="dxa"/>
            <w:vMerge w:val="restart"/>
            <w:vAlign w:val="center"/>
          </w:tcPr>
          <w:p w14:paraId="41972F76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退款账户</w:t>
            </w:r>
          </w:p>
        </w:tc>
        <w:tc>
          <w:tcPr>
            <w:tcW w:w="6868" w:type="dxa"/>
            <w:vAlign w:val="center"/>
          </w:tcPr>
          <w:p w14:paraId="60049902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账户名称：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393EF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774" w:type="dxa"/>
            <w:vMerge w:val="continue"/>
            <w:vAlign w:val="center"/>
          </w:tcPr>
          <w:p w14:paraId="538B8AEC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8" w:type="dxa"/>
            <w:vAlign w:val="center"/>
          </w:tcPr>
          <w:p w14:paraId="2B5D66D6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开户行：</w:t>
            </w:r>
          </w:p>
        </w:tc>
      </w:tr>
      <w:tr w14:paraId="6FA97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774" w:type="dxa"/>
            <w:vMerge w:val="continue"/>
            <w:vAlign w:val="center"/>
          </w:tcPr>
          <w:p w14:paraId="3F9D9EF1">
            <w:pPr>
              <w:pStyle w:val="4"/>
              <w:overflowPunct w:val="0"/>
              <w:jc w:val="center"/>
              <w:rPr>
                <w:rFonts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68" w:type="dxa"/>
            <w:vAlign w:val="center"/>
          </w:tcPr>
          <w:p w14:paraId="1CE7475D">
            <w:pPr>
              <w:pStyle w:val="4"/>
              <w:overflowPunct w:val="0"/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账号：</w:t>
            </w:r>
          </w:p>
        </w:tc>
      </w:tr>
    </w:tbl>
    <w:p w14:paraId="07701305">
      <w:pPr>
        <w:overflowPunct w:val="0"/>
        <w:spacing w:before="66" w:line="560" w:lineRule="exact"/>
        <w:ind w:right="960" w:firstLine="4560" w:firstLineChars="1900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意向重整投资人（公章）：</w:t>
      </w:r>
    </w:p>
    <w:p w14:paraId="2818DAEC">
      <w:pPr>
        <w:overflowPunct w:val="0"/>
        <w:spacing w:before="66" w:line="560" w:lineRule="exact"/>
        <w:ind w:right="960" w:firstLine="4560" w:firstLineChars="1900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19652B9">
      <w:pPr>
        <w:overflowPunct w:val="0"/>
        <w:spacing w:before="66" w:line="560" w:lineRule="exact"/>
        <w:ind w:left="5280" w:right="960" w:hanging="5280" w:hangingChars="2200"/>
        <w:jc w:val="both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法定代表人或负责人（签章）：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年     月     </w:t>
      </w:r>
      <w:r>
        <w:rPr>
          <w:rFonts w:hint="eastAsia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zMmI0YjRmYWRiYmUzZmVlYWI0ZGU5NmIwOTdkNDgifQ=="/>
  </w:docVars>
  <w:rsids>
    <w:rsidRoot w:val="3F9E046A"/>
    <w:rsid w:val="00016EAC"/>
    <w:rsid w:val="000429BA"/>
    <w:rsid w:val="00072A0F"/>
    <w:rsid w:val="000E1BFA"/>
    <w:rsid w:val="001176CD"/>
    <w:rsid w:val="00176AF7"/>
    <w:rsid w:val="001D42F1"/>
    <w:rsid w:val="00205F29"/>
    <w:rsid w:val="00296ADB"/>
    <w:rsid w:val="003B6523"/>
    <w:rsid w:val="003C09F0"/>
    <w:rsid w:val="003F5BE4"/>
    <w:rsid w:val="00495192"/>
    <w:rsid w:val="004C7657"/>
    <w:rsid w:val="004D2CCE"/>
    <w:rsid w:val="004F68B4"/>
    <w:rsid w:val="0056098B"/>
    <w:rsid w:val="005A0A13"/>
    <w:rsid w:val="005D1C2C"/>
    <w:rsid w:val="00635A34"/>
    <w:rsid w:val="00666559"/>
    <w:rsid w:val="006952F5"/>
    <w:rsid w:val="006A546C"/>
    <w:rsid w:val="006C542E"/>
    <w:rsid w:val="007010E2"/>
    <w:rsid w:val="007916C1"/>
    <w:rsid w:val="007A3113"/>
    <w:rsid w:val="007E77FF"/>
    <w:rsid w:val="007F0337"/>
    <w:rsid w:val="008504B0"/>
    <w:rsid w:val="008F65A2"/>
    <w:rsid w:val="009C2AA5"/>
    <w:rsid w:val="009D3ECC"/>
    <w:rsid w:val="00A7684C"/>
    <w:rsid w:val="00AA3B74"/>
    <w:rsid w:val="00B546F3"/>
    <w:rsid w:val="00B70C3B"/>
    <w:rsid w:val="00BA000D"/>
    <w:rsid w:val="00C41F48"/>
    <w:rsid w:val="00C45664"/>
    <w:rsid w:val="00C47767"/>
    <w:rsid w:val="00C90023"/>
    <w:rsid w:val="00CC4743"/>
    <w:rsid w:val="00D121A2"/>
    <w:rsid w:val="00D3455B"/>
    <w:rsid w:val="00D35A97"/>
    <w:rsid w:val="00D579E6"/>
    <w:rsid w:val="00D678BA"/>
    <w:rsid w:val="00D82B86"/>
    <w:rsid w:val="00EF21D2"/>
    <w:rsid w:val="00F54365"/>
    <w:rsid w:val="1DDB1139"/>
    <w:rsid w:val="3F9E046A"/>
    <w:rsid w:val="4B823EB8"/>
    <w:rsid w:val="5CC5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81"/>
      <w:outlineLvl w:val="0"/>
    </w:pPr>
    <w:rPr>
      <w:b/>
      <w:bCs/>
      <w:sz w:val="27"/>
      <w:szCs w:val="27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</w:style>
  <w:style w:type="paragraph" w:styleId="4">
    <w:name w:val="Body Text"/>
    <w:basedOn w:val="1"/>
    <w:qFormat/>
    <w:uiPriority w:val="1"/>
    <w:rPr>
      <w:sz w:val="27"/>
      <w:szCs w:val="27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5"/>
    <w:autoRedefine/>
    <w:qFormat/>
    <w:uiPriority w:val="0"/>
    <w:pPr>
      <w:jc w:val="left"/>
    </w:pPr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autoRedefine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字符"/>
    <w:basedOn w:val="11"/>
    <w:link w:val="5"/>
    <w:autoRedefine/>
    <w:qFormat/>
    <w:uiPriority w:val="0"/>
    <w:rPr>
      <w:kern w:val="2"/>
      <w:sz w:val="18"/>
      <w:szCs w:val="18"/>
    </w:rPr>
  </w:style>
  <w:style w:type="character" w:customStyle="1" w:styleId="14">
    <w:name w:val="批注文字 字符"/>
    <w:basedOn w:val="11"/>
    <w:link w:val="3"/>
    <w:autoRedefine/>
    <w:semiHidden/>
    <w:qFormat/>
    <w:uiPriority w:val="99"/>
    <w:rPr>
      <w:kern w:val="2"/>
      <w:sz w:val="21"/>
      <w:szCs w:val="24"/>
    </w:rPr>
  </w:style>
  <w:style w:type="character" w:customStyle="1" w:styleId="15">
    <w:name w:val="批注主题 字符"/>
    <w:basedOn w:val="14"/>
    <w:link w:val="8"/>
    <w:qFormat/>
    <w:uiPriority w:val="0"/>
    <w:rPr>
      <w:b/>
      <w:bCs/>
      <w:kern w:val="2"/>
      <w:sz w:val="21"/>
      <w:szCs w:val="24"/>
    </w:rPr>
  </w:style>
  <w:style w:type="character" w:customStyle="1" w:styleId="16">
    <w:name w:val="页眉 字符"/>
    <w:basedOn w:val="11"/>
    <w:link w:val="7"/>
    <w:autoRedefine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揭阳市人民政府办公室</Company>
  <Pages>1</Pages>
  <Words>174</Words>
  <Characters>174</Characters>
  <Lines>2</Lines>
  <Paragraphs>1</Paragraphs>
  <TotalTime>5</TotalTime>
  <ScaleCrop>false</ScaleCrop>
  <LinksUpToDate>false</LinksUpToDate>
  <CharactersWithSpaces>255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2023-12-27T12:15:00Z</dcterms:created>
  <dc:creator>最后一码</dc:creator>
  <cp:lastModifiedBy>张律师15866907256</cp:lastModifiedBy>
  <dcterms:modified xsi:type="dcterms:W3CDTF">2025-09-09T03:20:23Z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128AB0353AF04EC786E1284EED7A91BA_12</vt:lpwstr>
  </property>
  <property fmtid="{D5CDD505-2E9C-101B-9397-08002B2CF9AE}" pid="4" name="KSOTemplateDocerSaveRecord">
    <vt:lpwstr>eyJoZGlkIjoiYjYwNTA0NzQ2Mzk0MDY5MGYxMjZiYjBhZTI2MzNhOWEiLCJ1c2VySWQiOiIxMTk3Nzg1ODczIn0=</vt:lpwstr>
  </property>
</Properties>
</file>