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D815" w14:textId="77777777" w:rsidR="006A7131" w:rsidRPr="0097146C" w:rsidRDefault="006A7131" w:rsidP="006A7131">
      <w:pPr>
        <w:spacing w:line="54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97146C">
        <w:rPr>
          <w:rFonts w:ascii="Times New Roman" w:eastAsia="仿宋_GB2312" w:hAnsi="Times New Roman" w:cs="Times New Roman"/>
          <w:b/>
          <w:bCs/>
          <w:sz w:val="32"/>
          <w:szCs w:val="32"/>
        </w:rPr>
        <w:t>附件</w:t>
      </w:r>
      <w:r w:rsidRPr="0097146C">
        <w:rPr>
          <w:rFonts w:ascii="Times New Roman" w:eastAsia="仿宋_GB2312" w:hAnsi="Times New Roman" w:cs="Times New Roman"/>
          <w:b/>
          <w:bCs/>
          <w:sz w:val="32"/>
          <w:szCs w:val="32"/>
        </w:rPr>
        <w:t>1</w:t>
      </w:r>
    </w:p>
    <w:p w14:paraId="29B747F7" w14:textId="35DD4FEE" w:rsidR="006A7131" w:rsidRDefault="006A7131" w:rsidP="006A7131">
      <w:pPr>
        <w:spacing w:line="54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Times New Roman" w:hint="eastAsia"/>
          <w:sz w:val="36"/>
          <w:szCs w:val="36"/>
        </w:rPr>
        <w:t>重整投资</w:t>
      </w:r>
      <w:r w:rsidRPr="0097146C">
        <w:rPr>
          <w:rFonts w:ascii="方正小标宋简体" w:eastAsia="方正小标宋简体" w:hAnsi="方正小标宋简体" w:cs="Times New Roman"/>
          <w:sz w:val="36"/>
          <w:szCs w:val="36"/>
        </w:rPr>
        <w:t>报名意向书</w:t>
      </w:r>
    </w:p>
    <w:p w14:paraId="06502FA9" w14:textId="77777777" w:rsidR="006A7131" w:rsidRPr="0097146C" w:rsidRDefault="006A7131" w:rsidP="006A7131">
      <w:pPr>
        <w:spacing w:line="54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</w:p>
    <w:tbl>
      <w:tblPr>
        <w:tblW w:w="10206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3417"/>
        <w:gridCol w:w="2366"/>
        <w:gridCol w:w="3020"/>
      </w:tblGrid>
      <w:tr w:rsidR="006A7131" w:rsidRPr="00213408" w14:paraId="00DB9F99" w14:textId="77777777" w:rsidTr="005724BC">
        <w:trPr>
          <w:trHeight w:val="778"/>
        </w:trPr>
        <w:tc>
          <w:tcPr>
            <w:tcW w:w="1403" w:type="dxa"/>
            <w:vMerge w:val="restart"/>
            <w:vAlign w:val="center"/>
          </w:tcPr>
          <w:p w14:paraId="77509A41" w14:textId="77777777" w:rsidR="006A7131" w:rsidRPr="00FB27C2" w:rsidRDefault="006A7131" w:rsidP="001C30A3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FB27C2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3417" w:type="dxa"/>
            <w:vAlign w:val="center"/>
          </w:tcPr>
          <w:p w14:paraId="6A3AB369" w14:textId="77777777" w:rsidR="006A7131" w:rsidRPr="00213408" w:rsidRDefault="006A7131" w:rsidP="001C30A3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单一投资者</w:t>
            </w:r>
          </w:p>
        </w:tc>
        <w:tc>
          <w:tcPr>
            <w:tcW w:w="5386" w:type="dxa"/>
            <w:gridSpan w:val="2"/>
            <w:vAlign w:val="center"/>
          </w:tcPr>
          <w:p w14:paraId="6901B076" w14:textId="77777777" w:rsidR="006A7131" w:rsidRPr="00213408" w:rsidRDefault="006A7131" w:rsidP="001C30A3">
            <w:pPr>
              <w:spacing w:line="54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E372A" w:rsidRPr="00213408" w14:paraId="34DAD2AD" w14:textId="77777777" w:rsidTr="005724BC">
        <w:trPr>
          <w:trHeight w:val="987"/>
        </w:trPr>
        <w:tc>
          <w:tcPr>
            <w:tcW w:w="1403" w:type="dxa"/>
            <w:vMerge/>
          </w:tcPr>
          <w:p w14:paraId="0486664F" w14:textId="77777777" w:rsidR="00AE372A" w:rsidRPr="00213408" w:rsidRDefault="00AE372A" w:rsidP="001C30A3">
            <w:pPr>
              <w:spacing w:line="540" w:lineRule="exact"/>
              <w:ind w:firstLineChars="200" w:firstLine="56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  <w:vAlign w:val="center"/>
          </w:tcPr>
          <w:p w14:paraId="79A9A3DD" w14:textId="6153030E" w:rsidR="00AE372A" w:rsidRPr="00213408" w:rsidRDefault="00AE372A" w:rsidP="006A7131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联合体（如适用）</w:t>
            </w:r>
          </w:p>
        </w:tc>
        <w:tc>
          <w:tcPr>
            <w:tcW w:w="5386" w:type="dxa"/>
            <w:gridSpan w:val="2"/>
            <w:vAlign w:val="center"/>
          </w:tcPr>
          <w:p w14:paraId="7C005C1E" w14:textId="7816E9C7" w:rsidR="00AE372A" w:rsidRPr="00213408" w:rsidRDefault="00AE372A" w:rsidP="005724BC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（请列明各成员全称）：</w:t>
            </w:r>
          </w:p>
        </w:tc>
      </w:tr>
      <w:tr w:rsidR="006A7131" w:rsidRPr="00213408" w14:paraId="5DDD57F6" w14:textId="77777777" w:rsidTr="00EA3A9B">
        <w:trPr>
          <w:trHeight w:val="3106"/>
        </w:trPr>
        <w:tc>
          <w:tcPr>
            <w:tcW w:w="4820" w:type="dxa"/>
            <w:gridSpan w:val="2"/>
            <w:vAlign w:val="center"/>
          </w:tcPr>
          <w:p w14:paraId="4AC537D1" w14:textId="77777777" w:rsidR="006A7131" w:rsidRPr="00213408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B27C2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企业简介</w:t>
            </w: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（包括但不限于</w:t>
            </w:r>
            <w:r w:rsidRPr="007243C1">
              <w:rPr>
                <w:rFonts w:ascii="Times New Roman" w:eastAsia="仿宋_GB2312" w:hAnsi="Times New Roman" w:cs="Times New Roman"/>
                <w:sz w:val="28"/>
                <w:szCs w:val="28"/>
              </w:rPr>
              <w:t>基本</w:t>
            </w:r>
            <w:r w:rsidRPr="007243C1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工商登记信息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主体资格、股权结构、主营业务、历史沿革、组织架构、资产负债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、财务情况</w:t>
            </w: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等；如以组成联合体的形式进行投资，还应说明各联合体成员的角色分工、权利义务安排等）</w:t>
            </w:r>
          </w:p>
        </w:tc>
        <w:tc>
          <w:tcPr>
            <w:tcW w:w="5386" w:type="dxa"/>
            <w:gridSpan w:val="2"/>
            <w:vAlign w:val="center"/>
          </w:tcPr>
          <w:p w14:paraId="0AFB183B" w14:textId="77777777" w:rsidR="006A7131" w:rsidRPr="006A7131" w:rsidRDefault="006A7131" w:rsidP="001C30A3">
            <w:pPr>
              <w:spacing w:line="54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A7131" w:rsidRPr="00213408" w14:paraId="38949B21" w14:textId="77777777" w:rsidTr="00EA3A9B">
        <w:trPr>
          <w:trHeight w:val="1409"/>
        </w:trPr>
        <w:tc>
          <w:tcPr>
            <w:tcW w:w="4820" w:type="dxa"/>
            <w:gridSpan w:val="2"/>
            <w:vAlign w:val="center"/>
          </w:tcPr>
          <w:p w14:paraId="0F8471FB" w14:textId="77777777" w:rsidR="006A7131" w:rsidRPr="00213408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B27C2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投资意向</w:t>
            </w: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（包括意向投资范围，联合体应分别说明各成员的意向投资范围）</w:t>
            </w:r>
          </w:p>
        </w:tc>
        <w:tc>
          <w:tcPr>
            <w:tcW w:w="5386" w:type="dxa"/>
            <w:gridSpan w:val="2"/>
            <w:vAlign w:val="center"/>
          </w:tcPr>
          <w:p w14:paraId="67155617" w14:textId="77777777" w:rsidR="006A7131" w:rsidRPr="00213408" w:rsidRDefault="006A7131" w:rsidP="001C30A3">
            <w:pPr>
              <w:spacing w:line="54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A7131" w:rsidRPr="00213408" w14:paraId="7E7160E8" w14:textId="77777777" w:rsidTr="00BC5074">
        <w:trPr>
          <w:trHeight w:val="480"/>
        </w:trPr>
        <w:tc>
          <w:tcPr>
            <w:tcW w:w="4820" w:type="dxa"/>
            <w:gridSpan w:val="2"/>
            <w:vMerge w:val="restart"/>
            <w:vAlign w:val="center"/>
          </w:tcPr>
          <w:p w14:paraId="3810149C" w14:textId="77777777" w:rsidR="006A7131" w:rsidRPr="00213408" w:rsidRDefault="006A7131" w:rsidP="001C30A3">
            <w:pPr>
              <w:spacing w:line="5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FB27C2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通讯方式</w:t>
            </w: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（联合体应填写授权提交人的信息）</w:t>
            </w:r>
          </w:p>
        </w:tc>
        <w:tc>
          <w:tcPr>
            <w:tcW w:w="2366" w:type="dxa"/>
            <w:vAlign w:val="center"/>
          </w:tcPr>
          <w:p w14:paraId="5BF3736C" w14:textId="77777777" w:rsidR="006A7131" w:rsidRPr="00213408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联系人：</w:t>
            </w:r>
          </w:p>
        </w:tc>
        <w:tc>
          <w:tcPr>
            <w:tcW w:w="3020" w:type="dxa"/>
            <w:vAlign w:val="center"/>
          </w:tcPr>
          <w:p w14:paraId="259FCC67" w14:textId="77777777" w:rsidR="006A7131" w:rsidRPr="00213408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联系电话：</w:t>
            </w:r>
          </w:p>
        </w:tc>
      </w:tr>
      <w:tr w:rsidR="006A7131" w:rsidRPr="00213408" w14:paraId="339B9A21" w14:textId="77777777" w:rsidTr="00EA3A9B">
        <w:trPr>
          <w:trHeight w:val="500"/>
        </w:trPr>
        <w:tc>
          <w:tcPr>
            <w:tcW w:w="4820" w:type="dxa"/>
            <w:gridSpan w:val="2"/>
            <w:vMerge/>
          </w:tcPr>
          <w:p w14:paraId="5E9FAE26" w14:textId="77777777" w:rsidR="006A7131" w:rsidRPr="00213408" w:rsidRDefault="006A7131" w:rsidP="001C30A3">
            <w:pPr>
              <w:spacing w:line="54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2EE8CA09" w14:textId="77777777" w:rsidR="006A7131" w:rsidRPr="00213408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电子邮箱：</w:t>
            </w:r>
          </w:p>
        </w:tc>
      </w:tr>
      <w:tr w:rsidR="006A7131" w:rsidRPr="00213408" w14:paraId="77C202BB" w14:textId="77777777" w:rsidTr="00EA3A9B">
        <w:trPr>
          <w:trHeight w:val="480"/>
        </w:trPr>
        <w:tc>
          <w:tcPr>
            <w:tcW w:w="4820" w:type="dxa"/>
            <w:gridSpan w:val="2"/>
            <w:vMerge/>
          </w:tcPr>
          <w:p w14:paraId="7374BC2D" w14:textId="77777777" w:rsidR="006A7131" w:rsidRPr="00213408" w:rsidRDefault="006A7131" w:rsidP="001C30A3">
            <w:pPr>
              <w:spacing w:line="54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60640288" w14:textId="77777777" w:rsidR="006A7131" w:rsidRPr="00213408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13408">
              <w:rPr>
                <w:rFonts w:ascii="Times New Roman" w:eastAsia="仿宋_GB2312" w:hAnsi="Times New Roman" w:cs="Times New Roman"/>
                <w:sz w:val="28"/>
                <w:szCs w:val="28"/>
              </w:rPr>
              <w:t>地址：</w:t>
            </w:r>
          </w:p>
        </w:tc>
      </w:tr>
      <w:tr w:rsidR="006A7131" w:rsidRPr="00213408" w14:paraId="1D2B6213" w14:textId="77777777" w:rsidTr="00EA3A9B">
        <w:trPr>
          <w:trHeight w:val="480"/>
        </w:trPr>
        <w:tc>
          <w:tcPr>
            <w:tcW w:w="4820" w:type="dxa"/>
            <w:gridSpan w:val="2"/>
            <w:vMerge w:val="restart"/>
            <w:vAlign w:val="center"/>
          </w:tcPr>
          <w:p w14:paraId="68EFAC47" w14:textId="77777777" w:rsidR="006A7131" w:rsidRPr="00FB27C2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 w:rsidRPr="00FB27C2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8"/>
              </w:rPr>
              <w:t>退款账户信息</w:t>
            </w:r>
          </w:p>
        </w:tc>
        <w:tc>
          <w:tcPr>
            <w:tcW w:w="5386" w:type="dxa"/>
            <w:gridSpan w:val="2"/>
            <w:vAlign w:val="center"/>
          </w:tcPr>
          <w:p w14:paraId="4DB112CF" w14:textId="77777777" w:rsidR="006A7131" w:rsidRPr="00213408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账户名称：</w:t>
            </w:r>
          </w:p>
        </w:tc>
      </w:tr>
      <w:tr w:rsidR="006A7131" w:rsidRPr="00213408" w14:paraId="2A9AF5F1" w14:textId="77777777" w:rsidTr="00EA3A9B">
        <w:trPr>
          <w:trHeight w:val="96"/>
        </w:trPr>
        <w:tc>
          <w:tcPr>
            <w:tcW w:w="4820" w:type="dxa"/>
            <w:gridSpan w:val="2"/>
            <w:vMerge/>
          </w:tcPr>
          <w:p w14:paraId="245E2255" w14:textId="77777777" w:rsidR="006A7131" w:rsidRPr="00213408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4A57EFE5" w14:textId="77777777" w:rsidR="006A7131" w:rsidRPr="00213408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开户行：</w:t>
            </w:r>
          </w:p>
        </w:tc>
      </w:tr>
      <w:tr w:rsidR="006A7131" w:rsidRPr="00213408" w14:paraId="1E109BDC" w14:textId="77777777" w:rsidTr="00EA3A9B">
        <w:trPr>
          <w:trHeight w:val="96"/>
        </w:trPr>
        <w:tc>
          <w:tcPr>
            <w:tcW w:w="4820" w:type="dxa"/>
            <w:gridSpan w:val="2"/>
            <w:vMerge/>
          </w:tcPr>
          <w:p w14:paraId="15D9D88C" w14:textId="77777777" w:rsidR="006A7131" w:rsidRPr="00213408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61553CF6" w14:textId="77777777" w:rsidR="006A7131" w:rsidRDefault="006A7131" w:rsidP="001C30A3">
            <w:pPr>
              <w:spacing w:line="5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账号：</w:t>
            </w:r>
          </w:p>
        </w:tc>
      </w:tr>
    </w:tbl>
    <w:p w14:paraId="7E380F60" w14:textId="77777777" w:rsidR="006A7131" w:rsidRDefault="006A7131" w:rsidP="006A7131">
      <w:pPr>
        <w:spacing w:line="380" w:lineRule="exac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14:paraId="47B2C884" w14:textId="77777777" w:rsidR="006A7131" w:rsidRDefault="006A7131" w:rsidP="006A7131">
      <w:pPr>
        <w:spacing w:line="380" w:lineRule="exact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 w:rsidRPr="009B63BB">
        <w:rPr>
          <w:rFonts w:ascii="Times New Roman" w:eastAsia="仿宋_GB2312" w:hAnsi="Times New Roman" w:cs="Times New Roman"/>
          <w:b/>
          <w:bCs/>
          <w:sz w:val="28"/>
          <w:szCs w:val="28"/>
        </w:rPr>
        <w:t>我单位郑重承诺，我单位已充分评估、知悉并自愿承担参与本次投资者招募的全部成本、风险、负担。</w:t>
      </w:r>
    </w:p>
    <w:p w14:paraId="30C3467F" w14:textId="77777777" w:rsidR="006A7131" w:rsidRPr="009B63BB" w:rsidRDefault="006A7131" w:rsidP="006A7131">
      <w:pPr>
        <w:spacing w:line="380" w:lineRule="exact"/>
        <w:ind w:right="420" w:firstLineChars="1200" w:firstLine="3360"/>
        <w:rPr>
          <w:rFonts w:ascii="Times New Roman" w:eastAsia="仿宋_GB2312" w:hAnsi="Times New Roman" w:cs="Times New Roman"/>
          <w:sz w:val="28"/>
          <w:szCs w:val="28"/>
        </w:rPr>
      </w:pPr>
      <w:r w:rsidRPr="009B63BB">
        <w:rPr>
          <w:rFonts w:ascii="Times New Roman" w:eastAsia="仿宋_GB2312" w:hAnsi="Times New Roman" w:cs="Times New Roman"/>
          <w:sz w:val="28"/>
          <w:szCs w:val="28"/>
        </w:rPr>
        <w:t>意向投资者（公章）：</w:t>
      </w:r>
    </w:p>
    <w:p w14:paraId="4E74481C" w14:textId="60A21EE6" w:rsidR="006A7131" w:rsidRPr="009B63BB" w:rsidRDefault="006A7131" w:rsidP="006A7131">
      <w:pPr>
        <w:spacing w:line="38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9B63BB">
        <w:rPr>
          <w:rFonts w:ascii="Times New Roman" w:eastAsia="仿宋_GB2312" w:hAnsi="Times New Roman" w:cs="Times New Roman"/>
          <w:sz w:val="28"/>
          <w:szCs w:val="28"/>
        </w:rPr>
        <w:t>法定代表人或授权代表（签字或盖章）：</w:t>
      </w:r>
    </w:p>
    <w:p w14:paraId="393DABBD" w14:textId="31929D1D" w:rsidR="006A7131" w:rsidRDefault="006A7131" w:rsidP="006A7131">
      <w:pPr>
        <w:spacing w:line="380" w:lineRule="exact"/>
        <w:ind w:firstLineChars="200" w:firstLine="560"/>
        <w:jc w:val="right"/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9B63BB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9B63BB">
        <w:rPr>
          <w:rFonts w:ascii="Times New Roman" w:eastAsia="仿宋_GB2312" w:hAnsi="Times New Roman" w:cs="Times New Roman"/>
          <w:sz w:val="28"/>
          <w:szCs w:val="28"/>
        </w:rPr>
        <w:tab/>
        <w:t xml:space="preserve"> </w:t>
      </w:r>
      <w:r w:rsidRPr="009B63BB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9B63BB"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9B63BB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9B63BB">
        <w:rPr>
          <w:rFonts w:ascii="Times New Roman" w:eastAsia="仿宋_GB2312" w:hAnsi="Times New Roman" w:cs="Times New Roman"/>
          <w:sz w:val="28"/>
          <w:szCs w:val="28"/>
        </w:rPr>
        <w:tab/>
      </w:r>
      <w:r w:rsidRPr="009B63BB">
        <w:rPr>
          <w:rFonts w:ascii="Times New Roman" w:eastAsia="仿宋_GB2312" w:hAnsi="Times New Roman" w:cs="Times New Roman"/>
          <w:sz w:val="28"/>
          <w:szCs w:val="28"/>
        </w:rPr>
        <w:t>日</w:t>
      </w:r>
    </w:p>
    <w:sectPr w:rsidR="006A7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31"/>
    <w:rsid w:val="005724BC"/>
    <w:rsid w:val="006A7131"/>
    <w:rsid w:val="008B206D"/>
    <w:rsid w:val="00AE372A"/>
    <w:rsid w:val="00BC5074"/>
    <w:rsid w:val="00EA3A9B"/>
    <w:rsid w:val="00FB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E5DA97"/>
  <w15:chartTrackingRefBased/>
  <w15:docId w15:val="{106ADA68-5B81-C24A-98AD-3941377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灵红</dc:creator>
  <cp:keywords/>
  <dc:description/>
  <cp:lastModifiedBy>孙 灵红</cp:lastModifiedBy>
  <cp:revision>13</cp:revision>
  <dcterms:created xsi:type="dcterms:W3CDTF">2024-10-10T02:34:00Z</dcterms:created>
  <dcterms:modified xsi:type="dcterms:W3CDTF">2024-10-27T11:03:00Z</dcterms:modified>
</cp:coreProperties>
</file>