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8FF97">
      <w:pPr>
        <w:spacing w:line="400" w:lineRule="exact"/>
        <w:ind w:firstLine="0" w:firstLineChars="0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4"/>
        </w:rPr>
        <w:t>附件1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：</w:t>
      </w:r>
    </w:p>
    <w:p w14:paraId="1971EA4C">
      <w:pPr>
        <w:spacing w:line="400" w:lineRule="exact"/>
        <w:ind w:firstLine="0" w:firstLineChars="0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安徽元盛建工控股集团有限公司</w:t>
      </w:r>
    </w:p>
    <w:p w14:paraId="423620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重整投资报名意向书</w:t>
      </w:r>
    </w:p>
    <w:tbl>
      <w:tblPr>
        <w:tblStyle w:val="7"/>
        <w:tblpPr w:leftFromText="180" w:rightFromText="180" w:vertAnchor="text" w:horzAnchor="margin" w:tblpXSpec="center" w:tblpY="21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7073"/>
      </w:tblGrid>
      <w:tr w14:paraId="4CB00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850" w:type="pct"/>
            <w:vAlign w:val="center"/>
          </w:tcPr>
          <w:p w14:paraId="31788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报名主体</w:t>
            </w:r>
          </w:p>
        </w:tc>
        <w:tc>
          <w:tcPr>
            <w:tcW w:w="4149" w:type="pct"/>
            <w:vAlign w:val="center"/>
          </w:tcPr>
          <w:p w14:paraId="306B6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 w14:paraId="0BF59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单位名称（全称）：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                    </w:t>
            </w:r>
          </w:p>
          <w:p w14:paraId="77D1F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 w14:paraId="07E92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50" w:type="pct"/>
            <w:vAlign w:val="center"/>
          </w:tcPr>
          <w:p w14:paraId="33CD5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报名承诺</w:t>
            </w:r>
          </w:p>
        </w:tc>
        <w:tc>
          <w:tcPr>
            <w:tcW w:w="4149" w:type="pct"/>
            <w:vAlign w:val="center"/>
          </w:tcPr>
          <w:p w14:paraId="684F8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我单位郑重承诺：</w:t>
            </w:r>
          </w:p>
          <w:p w14:paraId="4DBCA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1.我单位已充分知悉并了解《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关于预招募元盛公司重整投资人公告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》全部内容，承诺符合该公告所要求的意向重整投资人的全部报名条件。我单位了解重整投资属于风险投资，已充分评估、知悉并自愿承担参与本次重整投资人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招募的全部成本、风险、负担。</w:t>
            </w:r>
          </w:p>
          <w:p w14:paraId="5A49E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2.我单位近三年没有重大违法行为，未被人民法院列入限制高消费、失信被执行人名单。我单位满足国家法律法规、监管政策对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元盛公司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主营业务所属行业投资人的资格要求。我单位用于本次投资的全部资金为自有或合法筹集资金，来源合法合规，不存在任何争议及潜在纠纷。</w:t>
            </w:r>
          </w:p>
          <w:p w14:paraId="714F3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3.我单位提交的报名材料均真实、合法、有效且不存在重大隐瞒或遗漏。我单位具备参与本次重整投资的资金实力和履约能力，若我单位最终被确定为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元盛公司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重整投资人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将全面充分依照重整投资协议、重整计划的规定履行相应义务。</w:t>
            </w:r>
          </w:p>
          <w:p w14:paraId="4AF94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我单位了解，后续将在管理人的组织下对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元盛公司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开展尽职调查；对尽职调查期间获取的信息，我单位将严格履行保密义务。</w:t>
            </w:r>
          </w:p>
        </w:tc>
      </w:tr>
      <w:tr w14:paraId="4BD82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pct"/>
            <w:vAlign w:val="center"/>
          </w:tcPr>
          <w:p w14:paraId="15BF0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财务状况</w:t>
            </w:r>
          </w:p>
        </w:tc>
        <w:tc>
          <w:tcPr>
            <w:tcW w:w="4149" w:type="pct"/>
            <w:vAlign w:val="center"/>
          </w:tcPr>
          <w:p w14:paraId="5D70C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截至     年   月   日（最近一期审计报告基准日），我单位实缴注册资本     元，总资产     元，净资产为     元。</w:t>
            </w:r>
          </w:p>
        </w:tc>
      </w:tr>
      <w:tr w14:paraId="28E9D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50" w:type="pct"/>
            <w:vAlign w:val="center"/>
          </w:tcPr>
          <w:p w14:paraId="3D760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联系方式</w:t>
            </w:r>
          </w:p>
        </w:tc>
        <w:tc>
          <w:tcPr>
            <w:tcW w:w="4149" w:type="pct"/>
            <w:vAlign w:val="center"/>
          </w:tcPr>
          <w:p w14:paraId="74728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联 系 人：（授权委托书载明的有权代表人士）</w:t>
            </w:r>
          </w:p>
          <w:p w14:paraId="68FD5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联系电话：</w:t>
            </w:r>
          </w:p>
          <w:p w14:paraId="5970C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电子邮箱：</w:t>
            </w:r>
          </w:p>
          <w:p w14:paraId="57566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联系地址：</w:t>
            </w:r>
          </w:p>
        </w:tc>
      </w:tr>
      <w:tr w14:paraId="06505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850" w:type="pct"/>
            <w:vAlign w:val="center"/>
          </w:tcPr>
          <w:p w14:paraId="2CEA6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退款账户</w:t>
            </w:r>
          </w:p>
        </w:tc>
        <w:tc>
          <w:tcPr>
            <w:tcW w:w="4149" w:type="pct"/>
            <w:tcBorders>
              <w:right w:val="single" w:color="auto" w:sz="4" w:space="0"/>
            </w:tcBorders>
            <w:vAlign w:val="center"/>
          </w:tcPr>
          <w:p w14:paraId="38841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账户名称：</w:t>
            </w:r>
          </w:p>
          <w:p w14:paraId="3E915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开 户 行：</w:t>
            </w:r>
          </w:p>
          <w:p w14:paraId="688D0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账    号：</w:t>
            </w:r>
          </w:p>
        </w:tc>
      </w:tr>
      <w:tr w14:paraId="7EC2F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850" w:type="pct"/>
            <w:vAlign w:val="center"/>
          </w:tcPr>
          <w:p w14:paraId="44D94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其他说明</w:t>
            </w:r>
          </w:p>
          <w:p w14:paraId="24718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59FB0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69FB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6FA34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63755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149" w:type="pct"/>
            <w:tcBorders>
              <w:right w:val="single" w:color="auto" w:sz="4" w:space="0"/>
            </w:tcBorders>
            <w:vAlign w:val="center"/>
          </w:tcPr>
          <w:p w14:paraId="1E13FF6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是否已完成意向保证金的缴纳：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 xml:space="preserve">是   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否</w:t>
            </w:r>
          </w:p>
          <w:p w14:paraId="0F3AB9A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 w14:paraId="641BAC8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拥有房屋建筑业相关产业的管理、运营经验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 xml:space="preserve">是   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否</w:t>
            </w:r>
          </w:p>
          <w:p w14:paraId="33D67F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如有，可另附纸张补充说明并提供证明材料</w:t>
            </w:r>
          </w:p>
          <w:p w14:paraId="49105E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 w14:paraId="47D36F7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重整成功后，是否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以元盛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公司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为主体继续经营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 xml:space="preserve">是   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sym w:font="Wingdings 2" w:char="F0A3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否</w:t>
            </w:r>
          </w:p>
          <w:p w14:paraId="3BC183C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如是，可另附纸张补充说明</w:t>
            </w:r>
          </w:p>
          <w:p w14:paraId="69382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</w:tbl>
    <w:p w14:paraId="4EEA29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意向</w:t>
      </w:r>
      <w:r>
        <w:rPr>
          <w:rFonts w:hint="eastAsia" w:ascii="仿宋" w:hAnsi="仿宋" w:eastAsia="仿宋" w:cs="仿宋"/>
          <w:sz w:val="24"/>
          <w:szCs w:val="24"/>
        </w:rPr>
        <w:t>投资人（盖章）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 xml:space="preserve">   </w:t>
      </w:r>
    </w:p>
    <w:p w14:paraId="21CBAF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righ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法定代表人或负责人（签字/签章）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 xml:space="preserve">       </w:t>
      </w:r>
    </w:p>
    <w:p w14:paraId="52B6F3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sz w:val="24"/>
          <w:szCs w:val="24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</w:rPr>
        <w:t>年   月   日</w:t>
      </w:r>
    </w:p>
    <w:p w14:paraId="704A16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</w:p>
    <w:sectPr>
      <w:headerReference r:id="rId11" w:type="default"/>
      <w:pgSz w:w="11905" w:h="16837" w:orient="landscape"/>
      <w:pgMar w:top="1440" w:right="1800" w:bottom="1440" w:left="1800" w:header="850" w:footer="991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E23B4">
    <w:pPr>
      <w:pStyle w:val="4"/>
      <w:spacing w:line="240" w:lineRule="auto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4CF2E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D286C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85C24">
    <w:pPr>
      <w:pStyle w:val="5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0C9EF4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7730E"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CE16C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66F81"/>
    <w:multiLevelType w:val="singleLevel"/>
    <w:tmpl w:val="FF766F8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xYjU2MGY2YmRlMDU2ZjVjMTRhYzIxYWE5YTE4ZjcifQ=="/>
  </w:docVars>
  <w:rsids>
    <w:rsidRoot w:val="00E53E29"/>
    <w:rsid w:val="000574EF"/>
    <w:rsid w:val="00060235"/>
    <w:rsid w:val="00084118"/>
    <w:rsid w:val="00094143"/>
    <w:rsid w:val="000A7413"/>
    <w:rsid w:val="00107CD2"/>
    <w:rsid w:val="00116A5D"/>
    <w:rsid w:val="00122E95"/>
    <w:rsid w:val="001349AF"/>
    <w:rsid w:val="001D07ED"/>
    <w:rsid w:val="001E0961"/>
    <w:rsid w:val="00213559"/>
    <w:rsid w:val="00224A7F"/>
    <w:rsid w:val="002C6B53"/>
    <w:rsid w:val="0032145F"/>
    <w:rsid w:val="0033412D"/>
    <w:rsid w:val="00395E9D"/>
    <w:rsid w:val="003E371D"/>
    <w:rsid w:val="004112A2"/>
    <w:rsid w:val="0044583D"/>
    <w:rsid w:val="004644F7"/>
    <w:rsid w:val="0046654C"/>
    <w:rsid w:val="00474433"/>
    <w:rsid w:val="004B7524"/>
    <w:rsid w:val="004E2B26"/>
    <w:rsid w:val="005A0AA9"/>
    <w:rsid w:val="005E1D55"/>
    <w:rsid w:val="00634F52"/>
    <w:rsid w:val="00681336"/>
    <w:rsid w:val="006A768B"/>
    <w:rsid w:val="007A719B"/>
    <w:rsid w:val="0080690B"/>
    <w:rsid w:val="0086420A"/>
    <w:rsid w:val="00864B07"/>
    <w:rsid w:val="00882E7E"/>
    <w:rsid w:val="00886D86"/>
    <w:rsid w:val="008B2BBA"/>
    <w:rsid w:val="009943F0"/>
    <w:rsid w:val="009C7AFF"/>
    <w:rsid w:val="009D2509"/>
    <w:rsid w:val="00A00B58"/>
    <w:rsid w:val="00A3615F"/>
    <w:rsid w:val="00A83FA7"/>
    <w:rsid w:val="00AB6AE9"/>
    <w:rsid w:val="00AD577D"/>
    <w:rsid w:val="00B03C07"/>
    <w:rsid w:val="00B334DB"/>
    <w:rsid w:val="00B41271"/>
    <w:rsid w:val="00BA5E3B"/>
    <w:rsid w:val="00BB229B"/>
    <w:rsid w:val="00BD2426"/>
    <w:rsid w:val="00C01CAD"/>
    <w:rsid w:val="00C71A7F"/>
    <w:rsid w:val="00CB4E12"/>
    <w:rsid w:val="00CB53CB"/>
    <w:rsid w:val="00CC5E16"/>
    <w:rsid w:val="00CF3E33"/>
    <w:rsid w:val="00D02B6C"/>
    <w:rsid w:val="00D8607E"/>
    <w:rsid w:val="00D96899"/>
    <w:rsid w:val="00DD7E15"/>
    <w:rsid w:val="00DF0EC5"/>
    <w:rsid w:val="00E53E29"/>
    <w:rsid w:val="00ED3856"/>
    <w:rsid w:val="00F53115"/>
    <w:rsid w:val="00F749B6"/>
    <w:rsid w:val="00F9155F"/>
    <w:rsid w:val="00FE3655"/>
    <w:rsid w:val="0B27418B"/>
    <w:rsid w:val="1DB27BB8"/>
    <w:rsid w:val="21C5052E"/>
    <w:rsid w:val="2C3CED67"/>
    <w:rsid w:val="30225022"/>
    <w:rsid w:val="3B0D679D"/>
    <w:rsid w:val="441749FD"/>
    <w:rsid w:val="4BF83AF4"/>
    <w:rsid w:val="5D857845"/>
    <w:rsid w:val="62B302C2"/>
    <w:rsid w:val="6DD469CF"/>
    <w:rsid w:val="6DF98279"/>
    <w:rsid w:val="72C76B03"/>
    <w:rsid w:val="7663570D"/>
    <w:rsid w:val="76EE78BE"/>
    <w:rsid w:val="78511348"/>
    <w:rsid w:val="7BA619AB"/>
    <w:rsid w:val="7DD3AF5C"/>
    <w:rsid w:val="7FFE2BDB"/>
    <w:rsid w:val="D7E70A89"/>
    <w:rsid w:val="EF9F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8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outlineLvl w:val="1"/>
    </w:pPr>
    <w:rPr>
      <w:rFonts w:eastAsia="楷体_GB2312" w:cstheme="majorBidi"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Title"/>
    <w:basedOn w:val="1"/>
    <w:next w:val="1"/>
    <w:link w:val="9"/>
    <w:qFormat/>
    <w:uiPriority w:val="10"/>
    <w:pPr>
      <w:keepNext/>
      <w:keepLines/>
      <w:ind w:firstLine="0" w:firstLineChars="0"/>
      <w:jc w:val="center"/>
      <w:outlineLvl w:val="0"/>
    </w:pPr>
    <w:rPr>
      <w:rFonts w:eastAsia="方正小标宋简体" w:cstheme="majorBidi"/>
      <w:bCs/>
      <w:sz w:val="36"/>
      <w:szCs w:val="32"/>
    </w:rPr>
  </w:style>
  <w:style w:type="character" w:customStyle="1" w:styleId="9">
    <w:name w:val="标题 字符"/>
    <w:basedOn w:val="8"/>
    <w:link w:val="6"/>
    <w:qFormat/>
    <w:uiPriority w:val="10"/>
    <w:rPr>
      <w:rFonts w:ascii="Times New Roman" w:hAnsi="Times New Roman" w:eastAsia="方正小标宋简体" w:cstheme="majorBidi"/>
      <w:bCs/>
      <w:sz w:val="36"/>
      <w:szCs w:val="32"/>
    </w:rPr>
  </w:style>
  <w:style w:type="character" w:customStyle="1" w:styleId="10">
    <w:name w:val="标题 1 字符"/>
    <w:basedOn w:val="8"/>
    <w:link w:val="2"/>
    <w:qFormat/>
    <w:uiPriority w:val="9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11">
    <w:name w:val="标题 2 字符"/>
    <w:basedOn w:val="8"/>
    <w:link w:val="3"/>
    <w:qFormat/>
    <w:uiPriority w:val="9"/>
    <w:rPr>
      <w:rFonts w:ascii="Times New Roman" w:hAnsi="Times New Roman" w:eastAsia="楷体_GB2312" w:cstheme="majorBidi"/>
      <w:bCs/>
      <w:sz w:val="32"/>
      <w:szCs w:val="32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  <w:style w:type="character" w:customStyle="1" w:styleId="13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paragraph" w:customStyle="1" w:styleId="15">
    <w:name w:val="Revision"/>
    <w:hidden/>
    <w:unhideWhenUsed/>
    <w:qFormat/>
    <w:uiPriority w:val="99"/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1231</Words>
  <Characters>1237</Characters>
  <Lines>6</Lines>
  <Paragraphs>1</Paragraphs>
  <TotalTime>0</TotalTime>
  <ScaleCrop>false</ScaleCrop>
  <LinksUpToDate>false</LinksUpToDate>
  <CharactersWithSpaces>1475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2022-06-30T22:49:00Z</dcterms:created>
  <dc:creator>宋瑾 Song, Jin</dc:creator>
  <cp:lastModifiedBy>lawyerH</cp:lastModifiedBy>
  <dcterms:modified xsi:type="dcterms:W3CDTF">2025-09-10T09:37:28Z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33AB8F0FFF9449FE87E150772FD9E026_13</vt:lpwstr>
  </property>
  <property fmtid="{D5CDD505-2E9C-101B-9397-08002B2CF9AE}" pid="4" name="KSOTemplateDocerSaveRecord">
    <vt:lpwstr>eyJoZGlkIjoiYWJmNTAxYTA0NTllZTU0OWY5NWY0MWNlMzBjNGU2OTYiLCJ1c2VySWQiOiI0Mjk2OTI1NDYifQ==</vt:lpwstr>
  </property>
</Properties>
</file>