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70B726">
      <w:pPr>
        <w:jc w:val="center"/>
        <w:rPr>
          <w:rFonts w:hint="eastAsia" w:ascii="楷体" w:hAnsi="楷体" w:eastAsia="楷体" w:cs="楷体"/>
          <w:b/>
          <w:bCs/>
          <w:sz w:val="32"/>
          <w:szCs w:val="32"/>
        </w:rPr>
      </w:pPr>
      <w:r>
        <w:rPr>
          <w:rFonts w:hint="eastAsia" w:ascii="楷体" w:hAnsi="楷体" w:eastAsia="楷体" w:cs="楷体"/>
          <w:b/>
          <w:bCs/>
          <w:sz w:val="32"/>
          <w:szCs w:val="32"/>
          <w:lang w:eastAsia="zh-CN"/>
        </w:rPr>
        <w:t>柳州倍斯汽车科技有限公司</w:t>
      </w:r>
      <w:r>
        <w:rPr>
          <w:rFonts w:hint="eastAsia" w:ascii="楷体" w:hAnsi="楷体" w:eastAsia="楷体" w:cs="楷体"/>
          <w:b/>
          <w:bCs/>
          <w:sz w:val="32"/>
          <w:szCs w:val="32"/>
          <w:lang w:val="en-US" w:eastAsia="zh-CN"/>
        </w:rPr>
        <w:t>破产清算</w:t>
      </w:r>
      <w:r>
        <w:rPr>
          <w:rFonts w:hint="eastAsia" w:ascii="楷体" w:hAnsi="楷体" w:eastAsia="楷体" w:cs="楷体"/>
          <w:b/>
          <w:bCs/>
          <w:sz w:val="32"/>
          <w:szCs w:val="32"/>
        </w:rPr>
        <w:t>案</w:t>
      </w:r>
    </w:p>
    <w:p w14:paraId="0D938E39">
      <w:pPr>
        <w:jc w:val="center"/>
        <w:rPr>
          <w:rFonts w:hint="eastAsia" w:ascii="楷体" w:hAnsi="楷体" w:eastAsia="楷体" w:cs="楷体"/>
          <w:sz w:val="28"/>
          <w:szCs w:val="28"/>
        </w:rPr>
      </w:pPr>
      <w:r>
        <w:rPr>
          <w:rFonts w:hint="eastAsia" w:ascii="楷体" w:hAnsi="楷体" w:eastAsia="楷体" w:cs="楷体"/>
          <w:b/>
          <w:bCs/>
          <w:sz w:val="32"/>
          <w:szCs w:val="32"/>
        </w:rPr>
        <w:t>关于公开选聘审计机构的公告</w:t>
      </w:r>
    </w:p>
    <w:p w14:paraId="34BFB089">
      <w:pPr>
        <w:ind w:firstLine="560" w:firstLineChars="200"/>
        <w:rPr>
          <w:rFonts w:hint="eastAsia" w:ascii="楷体" w:hAnsi="楷体" w:eastAsia="楷体" w:cs="楷体"/>
          <w:sz w:val="28"/>
          <w:szCs w:val="28"/>
        </w:rPr>
      </w:pPr>
      <w:bookmarkStart w:id="0" w:name="_GoBack"/>
      <w:bookmarkEnd w:id="0"/>
    </w:p>
    <w:p w14:paraId="25D0BC23">
      <w:pPr>
        <w:ind w:firstLine="560" w:firstLineChars="200"/>
        <w:rPr>
          <w:rFonts w:hint="eastAsia" w:ascii="楷体" w:hAnsi="楷体" w:eastAsia="楷体" w:cs="楷体"/>
          <w:sz w:val="28"/>
          <w:szCs w:val="28"/>
          <w:lang w:val="en-US" w:eastAsia="zh-CN"/>
        </w:rPr>
      </w:pPr>
      <w:r>
        <w:rPr>
          <w:rFonts w:hint="eastAsia" w:ascii="楷体" w:hAnsi="楷体" w:eastAsia="楷体" w:cs="楷体"/>
          <w:sz w:val="28"/>
          <w:szCs w:val="28"/>
        </w:rPr>
        <w:t>2025年6月17日，柳州市中级人民法院作出（2025）桂02破申4号《民事裁定书》，裁定受理柳州倍斯汽车科技有限公司(以下简称“倍斯公司”）的破产清算申请。</w:t>
      </w:r>
      <w:r>
        <w:rPr>
          <w:rFonts w:hint="eastAsia" w:ascii="楷体" w:hAnsi="楷体" w:eastAsia="楷体" w:cs="楷体"/>
          <w:sz w:val="28"/>
          <w:szCs w:val="28"/>
          <w:lang w:val="en-US" w:eastAsia="zh-CN"/>
        </w:rPr>
        <w:t xml:space="preserve"> </w:t>
      </w:r>
    </w:p>
    <w:p w14:paraId="14C691C7">
      <w:pPr>
        <w:ind w:firstLine="560" w:firstLineChars="200"/>
        <w:rPr>
          <w:rFonts w:hint="eastAsia" w:ascii="楷体" w:hAnsi="楷体" w:eastAsia="楷体" w:cs="楷体"/>
          <w:sz w:val="28"/>
          <w:szCs w:val="28"/>
        </w:rPr>
      </w:pPr>
      <w:r>
        <w:rPr>
          <w:rFonts w:hint="eastAsia" w:ascii="楷体" w:hAnsi="楷体" w:eastAsia="楷体" w:cs="楷体"/>
          <w:sz w:val="28"/>
          <w:szCs w:val="28"/>
        </w:rPr>
        <w:t>为全面审查、梳理</w:t>
      </w:r>
      <w:r>
        <w:rPr>
          <w:rFonts w:hint="eastAsia" w:ascii="楷体" w:hAnsi="楷体" w:eastAsia="楷体" w:cs="楷体"/>
          <w:sz w:val="28"/>
          <w:szCs w:val="28"/>
          <w:lang w:eastAsia="zh-CN"/>
        </w:rPr>
        <w:t>倍斯公司</w:t>
      </w:r>
      <w:r>
        <w:rPr>
          <w:rFonts w:hint="eastAsia" w:ascii="楷体" w:hAnsi="楷体" w:eastAsia="楷体" w:cs="楷体"/>
          <w:sz w:val="28"/>
          <w:szCs w:val="28"/>
        </w:rPr>
        <w:t>的资产和债务情况，顺利推进本案的</w:t>
      </w:r>
      <w:r>
        <w:rPr>
          <w:rFonts w:hint="eastAsia" w:ascii="楷体" w:hAnsi="楷体" w:eastAsia="楷体" w:cs="楷体"/>
          <w:sz w:val="28"/>
          <w:szCs w:val="28"/>
          <w:lang w:eastAsia="zh-CN"/>
        </w:rPr>
        <w:t>破产清算</w:t>
      </w:r>
      <w:r>
        <w:rPr>
          <w:rFonts w:hint="eastAsia" w:ascii="楷体" w:hAnsi="楷体" w:eastAsia="楷体" w:cs="楷体"/>
          <w:sz w:val="28"/>
          <w:szCs w:val="28"/>
        </w:rPr>
        <w:t>工作，结合本案实际情况，在</w:t>
      </w:r>
      <w:r>
        <w:rPr>
          <w:rFonts w:hint="eastAsia" w:ascii="楷体" w:hAnsi="楷体" w:eastAsia="楷体" w:cs="楷体"/>
          <w:sz w:val="28"/>
          <w:szCs w:val="28"/>
          <w:lang w:eastAsia="zh-CN"/>
        </w:rPr>
        <w:t>柳州中院</w:t>
      </w:r>
      <w:r>
        <w:rPr>
          <w:rFonts w:hint="eastAsia" w:ascii="楷体" w:hAnsi="楷体" w:eastAsia="楷体" w:cs="楷体"/>
          <w:sz w:val="28"/>
          <w:szCs w:val="28"/>
        </w:rPr>
        <w:t>的指导和监督下，</w:t>
      </w:r>
      <w:r>
        <w:rPr>
          <w:rFonts w:hint="eastAsia" w:ascii="楷体" w:hAnsi="楷体" w:eastAsia="楷体" w:cs="楷体"/>
          <w:sz w:val="28"/>
          <w:szCs w:val="28"/>
          <w:lang w:eastAsia="zh-CN"/>
        </w:rPr>
        <w:t>管理人</w:t>
      </w:r>
      <w:r>
        <w:rPr>
          <w:rFonts w:hint="eastAsia" w:ascii="楷体" w:hAnsi="楷体" w:eastAsia="楷体" w:cs="楷体"/>
          <w:sz w:val="28"/>
          <w:szCs w:val="28"/>
        </w:rPr>
        <w:t>拟通过公开选聘方式选定审计机构，对</w:t>
      </w:r>
      <w:r>
        <w:rPr>
          <w:rFonts w:hint="eastAsia" w:ascii="楷体" w:hAnsi="楷体" w:eastAsia="楷体" w:cs="楷体"/>
          <w:sz w:val="28"/>
          <w:szCs w:val="28"/>
          <w:lang w:eastAsia="zh-CN"/>
        </w:rPr>
        <w:t>倍斯公司</w:t>
      </w:r>
      <w:r>
        <w:rPr>
          <w:rFonts w:hint="eastAsia" w:ascii="楷体" w:hAnsi="楷体" w:eastAsia="楷体" w:cs="楷体"/>
          <w:sz w:val="28"/>
          <w:szCs w:val="28"/>
        </w:rPr>
        <w:t>的资产负债状况进行全面审计，现将有关事项公告如下：</w:t>
      </w:r>
    </w:p>
    <w:p w14:paraId="6A57A53F">
      <w:pPr>
        <w:ind w:firstLine="560" w:firstLineChars="200"/>
        <w:rPr>
          <w:rFonts w:hint="eastAsia" w:ascii="楷体" w:hAnsi="楷体" w:eastAsia="楷体" w:cs="楷体"/>
          <w:sz w:val="28"/>
          <w:szCs w:val="28"/>
        </w:rPr>
      </w:pPr>
      <w:r>
        <w:rPr>
          <w:rFonts w:hint="eastAsia" w:ascii="楷体" w:hAnsi="楷体" w:eastAsia="楷体" w:cs="楷体"/>
          <w:sz w:val="28"/>
          <w:szCs w:val="28"/>
        </w:rPr>
        <w:t>一、债务人基本情况</w:t>
      </w:r>
    </w:p>
    <w:p w14:paraId="24FA771B">
      <w:pPr>
        <w:ind w:firstLine="560" w:firstLineChars="200"/>
        <w:rPr>
          <w:rFonts w:hint="eastAsia" w:ascii="楷体" w:hAnsi="楷体" w:eastAsia="楷体" w:cs="楷体"/>
          <w:sz w:val="28"/>
          <w:szCs w:val="28"/>
        </w:rPr>
      </w:pPr>
      <w:r>
        <w:rPr>
          <w:rFonts w:hint="eastAsia" w:ascii="楷体" w:hAnsi="楷体" w:eastAsia="楷体" w:cs="楷体"/>
          <w:sz w:val="28"/>
          <w:szCs w:val="28"/>
        </w:rPr>
        <w:t>柳州倍斯汽车科技有限公司（以下简称倍斯公司）于2020年4月16日在柳州市市场监督管理局注册成立，注册资本500万元人民币，统一社会信用代码91450200MA5PDMAQ6B，法定代表人KOH KIA YEONG (中文名：许家菘，新加坡公民)，住所地广西壮族自治区柳州市柳南区西环路17号车身附件厂综合车间。经营范围：一般项目：汽车零部件研发；技术服务、技术开发、技术咨询、技术交流、技术转让、技术推广；汽车零部件及配件制造；五金产品批发；汽车零配件批发；汽车零配件零售；机械电气设备销售；电子产品销售；轮胎销售；通讯设备销售；金属材料销售；塑料制品销售；互联网销售（除销售需要许可的商品）；信息咨询服务（不含许可类信息咨询服务）（除依法须经批准的项目外，凭营业执照依法自主开展经营活动）许可项目：货物进出口；技术进出口（依法须经批准的项目，经相关部门批准后方可开展经营活动，具体经营项目以相关部门批准文件或许可证件为准）</w:t>
      </w:r>
    </w:p>
    <w:p w14:paraId="3897936A">
      <w:pPr>
        <w:ind w:firstLine="560" w:firstLineChars="200"/>
        <w:rPr>
          <w:rFonts w:hint="eastAsia" w:ascii="楷体" w:hAnsi="楷体" w:eastAsia="楷体" w:cs="楷体"/>
          <w:sz w:val="28"/>
          <w:szCs w:val="28"/>
        </w:rPr>
      </w:pPr>
      <w:r>
        <w:rPr>
          <w:rFonts w:hint="eastAsia" w:ascii="楷体" w:hAnsi="楷体" w:eastAsia="楷体" w:cs="楷体"/>
          <w:sz w:val="28"/>
          <w:szCs w:val="28"/>
        </w:rPr>
        <w:t>二、工作内容和范围</w:t>
      </w:r>
    </w:p>
    <w:p w14:paraId="20CE2967">
      <w:pPr>
        <w:ind w:firstLine="560" w:firstLineChars="200"/>
        <w:rPr>
          <w:rFonts w:hint="eastAsia" w:ascii="楷体" w:hAnsi="楷体" w:eastAsia="楷体" w:cs="楷体"/>
          <w:sz w:val="28"/>
          <w:szCs w:val="28"/>
        </w:rPr>
      </w:pPr>
      <w:r>
        <w:rPr>
          <w:rFonts w:hint="eastAsia" w:ascii="楷体" w:hAnsi="楷体" w:eastAsia="楷体" w:cs="楷体"/>
          <w:sz w:val="28"/>
          <w:szCs w:val="28"/>
        </w:rPr>
        <w:t>本次审计的工作内容为对</w:t>
      </w:r>
      <w:r>
        <w:rPr>
          <w:rFonts w:hint="eastAsia" w:ascii="楷体" w:hAnsi="楷体" w:eastAsia="楷体" w:cs="楷体"/>
          <w:sz w:val="28"/>
          <w:szCs w:val="28"/>
          <w:lang w:eastAsia="zh-CN"/>
        </w:rPr>
        <w:t>倍斯公司</w:t>
      </w:r>
      <w:r>
        <w:rPr>
          <w:rFonts w:hint="eastAsia" w:ascii="楷体" w:hAnsi="楷体" w:eastAsia="楷体" w:cs="楷体"/>
          <w:sz w:val="28"/>
          <w:szCs w:val="28"/>
        </w:rPr>
        <w:t>截至2025年6月</w:t>
      </w:r>
      <w:r>
        <w:rPr>
          <w:rFonts w:hint="eastAsia" w:ascii="楷体" w:hAnsi="楷体" w:eastAsia="楷体" w:cs="楷体"/>
          <w:sz w:val="28"/>
          <w:szCs w:val="28"/>
          <w:lang w:val="en-US" w:eastAsia="zh-CN"/>
        </w:rPr>
        <w:t>17</w:t>
      </w:r>
      <w:r>
        <w:rPr>
          <w:rFonts w:hint="eastAsia" w:ascii="楷体" w:hAnsi="楷体" w:eastAsia="楷体" w:cs="楷体"/>
          <w:sz w:val="28"/>
          <w:szCs w:val="28"/>
        </w:rPr>
        <w:t>日（以下称</w:t>
      </w:r>
      <w:r>
        <w:rPr>
          <w:rFonts w:hint="eastAsia" w:ascii="楷体" w:hAnsi="楷体" w:eastAsia="楷体" w:cs="楷体"/>
          <w:sz w:val="28"/>
          <w:szCs w:val="28"/>
          <w:lang w:val="en-US" w:eastAsia="zh-CN"/>
        </w:rPr>
        <w:t>破产受理</w:t>
      </w:r>
      <w:r>
        <w:rPr>
          <w:rFonts w:hint="eastAsia" w:ascii="楷体" w:hAnsi="楷体" w:eastAsia="楷体" w:cs="楷体"/>
          <w:sz w:val="28"/>
          <w:szCs w:val="28"/>
        </w:rPr>
        <w:t>日）包含但不限于：全部资产、负债、所有者权益、出资及实缴情况、职工债权等进行全面审计并出具专项审计报告，为资产评估和处置、资产清查及追收、债权申报及确定、法院裁定提供依据；对法律规定或</w:t>
      </w:r>
      <w:r>
        <w:rPr>
          <w:rFonts w:hint="eastAsia" w:ascii="楷体" w:hAnsi="楷体" w:eastAsia="楷体" w:cs="楷体"/>
          <w:sz w:val="28"/>
          <w:szCs w:val="28"/>
          <w:lang w:eastAsia="zh-CN"/>
        </w:rPr>
        <w:t>管理人</w:t>
      </w:r>
      <w:r>
        <w:rPr>
          <w:rFonts w:hint="eastAsia" w:ascii="楷体" w:hAnsi="楷体" w:eastAsia="楷体" w:cs="楷体"/>
          <w:sz w:val="28"/>
          <w:szCs w:val="28"/>
        </w:rPr>
        <w:t>要求的其他审计事项，审计机构需出具专项审计报告；按照</w:t>
      </w:r>
      <w:r>
        <w:rPr>
          <w:rFonts w:hint="eastAsia" w:ascii="楷体" w:hAnsi="楷体" w:eastAsia="楷体" w:cs="楷体"/>
          <w:sz w:val="28"/>
          <w:szCs w:val="28"/>
          <w:lang w:eastAsia="zh-CN"/>
        </w:rPr>
        <w:t>管理人</w:t>
      </w:r>
      <w:r>
        <w:rPr>
          <w:rFonts w:hint="eastAsia" w:ascii="楷体" w:hAnsi="楷体" w:eastAsia="楷体" w:cs="楷体"/>
          <w:sz w:val="28"/>
          <w:szCs w:val="28"/>
        </w:rPr>
        <w:t>和人民法院要求出席</w:t>
      </w:r>
      <w:r>
        <w:rPr>
          <w:rFonts w:hint="eastAsia" w:ascii="楷体" w:hAnsi="楷体" w:eastAsia="楷体" w:cs="楷体"/>
          <w:sz w:val="28"/>
          <w:szCs w:val="28"/>
          <w:lang w:val="en-US" w:eastAsia="zh-CN"/>
        </w:rPr>
        <w:t>破产清算</w:t>
      </w:r>
      <w:r>
        <w:rPr>
          <w:rFonts w:hint="eastAsia" w:ascii="楷体" w:hAnsi="楷体" w:eastAsia="楷体" w:cs="楷体"/>
          <w:sz w:val="28"/>
          <w:szCs w:val="28"/>
        </w:rPr>
        <w:t>期间债权人会议，对审计报告进行说明。</w:t>
      </w:r>
    </w:p>
    <w:p w14:paraId="3B5AC942">
      <w:pPr>
        <w:ind w:firstLine="560" w:firstLineChars="200"/>
        <w:rPr>
          <w:rFonts w:hint="eastAsia" w:ascii="楷体" w:hAnsi="楷体" w:eastAsia="楷体" w:cs="楷体"/>
          <w:sz w:val="28"/>
          <w:szCs w:val="28"/>
        </w:rPr>
      </w:pPr>
      <w:r>
        <w:rPr>
          <w:rFonts w:hint="eastAsia" w:ascii="楷体" w:hAnsi="楷体" w:eastAsia="楷体" w:cs="楷体"/>
          <w:sz w:val="28"/>
          <w:szCs w:val="28"/>
        </w:rPr>
        <w:t>三、审计时限和工作要求</w:t>
      </w:r>
    </w:p>
    <w:p w14:paraId="0038B9A6">
      <w:pPr>
        <w:ind w:firstLine="560" w:firstLineChars="200"/>
        <w:rPr>
          <w:rFonts w:hint="eastAsia" w:ascii="楷体" w:hAnsi="楷体" w:eastAsia="楷体" w:cs="楷体"/>
          <w:sz w:val="28"/>
          <w:szCs w:val="28"/>
        </w:rPr>
      </w:pPr>
      <w:r>
        <w:rPr>
          <w:rFonts w:hint="eastAsia" w:ascii="楷体" w:hAnsi="楷体" w:eastAsia="楷体" w:cs="楷体"/>
          <w:sz w:val="28"/>
          <w:szCs w:val="28"/>
        </w:rPr>
        <w:t>（一）审计机构一经选定，需要在</w:t>
      </w:r>
      <w:r>
        <w:rPr>
          <w:rFonts w:hint="eastAsia" w:ascii="楷体" w:hAnsi="楷体" w:eastAsia="楷体" w:cs="楷体"/>
          <w:sz w:val="28"/>
          <w:szCs w:val="28"/>
          <w:lang w:eastAsia="zh-CN"/>
        </w:rPr>
        <w:t>管理人</w:t>
      </w:r>
      <w:r>
        <w:rPr>
          <w:rFonts w:hint="eastAsia" w:ascii="楷体" w:hAnsi="楷体" w:eastAsia="楷体" w:cs="楷体"/>
          <w:sz w:val="28"/>
          <w:szCs w:val="28"/>
        </w:rPr>
        <w:t>指定的时间内组织工作人员接收审计资料，开始工作。</w:t>
      </w:r>
    </w:p>
    <w:p w14:paraId="02E397E2">
      <w:pPr>
        <w:ind w:firstLine="560" w:firstLineChars="200"/>
        <w:rPr>
          <w:rFonts w:hint="eastAsia" w:ascii="楷体" w:hAnsi="楷体" w:eastAsia="楷体" w:cs="楷体"/>
          <w:sz w:val="28"/>
          <w:szCs w:val="28"/>
        </w:rPr>
      </w:pPr>
      <w:r>
        <w:rPr>
          <w:rFonts w:hint="eastAsia" w:ascii="楷体" w:hAnsi="楷体" w:eastAsia="楷体" w:cs="楷体"/>
          <w:sz w:val="28"/>
          <w:szCs w:val="28"/>
        </w:rPr>
        <w:t>（二）审计机构应当在进场后</w:t>
      </w:r>
      <w:r>
        <w:rPr>
          <w:rFonts w:hint="eastAsia" w:ascii="楷体" w:hAnsi="楷体" w:eastAsia="楷体" w:cs="楷体"/>
          <w:sz w:val="28"/>
          <w:szCs w:val="28"/>
          <w:lang w:val="en-US" w:eastAsia="zh-CN"/>
        </w:rPr>
        <w:t>20</w:t>
      </w:r>
      <w:r>
        <w:rPr>
          <w:rFonts w:hint="eastAsia" w:ascii="楷体" w:hAnsi="楷体" w:eastAsia="楷体" w:cs="楷体"/>
          <w:sz w:val="28"/>
          <w:szCs w:val="28"/>
        </w:rPr>
        <w:t>天内出具报告。</w:t>
      </w:r>
    </w:p>
    <w:p w14:paraId="3C836798">
      <w:pPr>
        <w:ind w:firstLine="560" w:firstLineChars="200"/>
        <w:rPr>
          <w:rFonts w:hint="eastAsia" w:ascii="楷体" w:hAnsi="楷体" w:eastAsia="楷体" w:cs="楷体"/>
          <w:sz w:val="28"/>
          <w:szCs w:val="28"/>
        </w:rPr>
      </w:pPr>
      <w:r>
        <w:rPr>
          <w:rFonts w:hint="eastAsia" w:ascii="楷体" w:hAnsi="楷体" w:eastAsia="楷体" w:cs="楷体"/>
          <w:sz w:val="28"/>
          <w:szCs w:val="28"/>
        </w:rPr>
        <w:t>（三）审计机构应依据现行审计法律法规、审计准则、业务规定和其他相关要求等，按照</w:t>
      </w:r>
      <w:r>
        <w:rPr>
          <w:rFonts w:hint="eastAsia" w:ascii="楷体" w:hAnsi="楷体" w:eastAsia="楷体" w:cs="楷体"/>
          <w:sz w:val="28"/>
          <w:szCs w:val="28"/>
          <w:lang w:eastAsia="zh-CN"/>
        </w:rPr>
        <w:t>管理人</w:t>
      </w:r>
      <w:r>
        <w:rPr>
          <w:rFonts w:hint="eastAsia" w:ascii="楷体" w:hAnsi="楷体" w:eastAsia="楷体" w:cs="楷体"/>
          <w:sz w:val="28"/>
          <w:szCs w:val="28"/>
        </w:rPr>
        <w:t>的要求逐项核实、落实重点事项，并出具独立审计意见和结论。如审计资料缺失，应当按照现有资料在</w:t>
      </w:r>
      <w:r>
        <w:rPr>
          <w:rFonts w:hint="eastAsia" w:ascii="楷体" w:hAnsi="楷体" w:eastAsia="楷体" w:cs="楷体"/>
          <w:sz w:val="28"/>
          <w:szCs w:val="28"/>
          <w:lang w:eastAsia="zh-CN"/>
        </w:rPr>
        <w:t>管理人</w:t>
      </w:r>
      <w:r>
        <w:rPr>
          <w:rFonts w:hint="eastAsia" w:ascii="楷体" w:hAnsi="楷体" w:eastAsia="楷体" w:cs="楷体"/>
          <w:sz w:val="28"/>
          <w:szCs w:val="28"/>
        </w:rPr>
        <w:t>指定的时间内完成审计工作，并对资料缺失无法做出审计意见和结论的事项进行特别说明。</w:t>
      </w:r>
    </w:p>
    <w:p w14:paraId="4A6FF749">
      <w:pPr>
        <w:ind w:firstLine="560" w:firstLineChars="200"/>
        <w:rPr>
          <w:rFonts w:hint="eastAsia" w:ascii="楷体" w:hAnsi="楷体" w:eastAsia="楷体" w:cs="楷体"/>
          <w:sz w:val="28"/>
          <w:szCs w:val="28"/>
        </w:rPr>
      </w:pPr>
      <w:r>
        <w:rPr>
          <w:rFonts w:hint="eastAsia" w:ascii="楷体" w:hAnsi="楷体" w:eastAsia="楷体" w:cs="楷体"/>
          <w:sz w:val="28"/>
          <w:szCs w:val="28"/>
        </w:rPr>
        <w:t>四、报名条件和提交的材料</w:t>
      </w:r>
    </w:p>
    <w:p w14:paraId="7E32478D">
      <w:pPr>
        <w:ind w:firstLine="560" w:firstLineChars="200"/>
        <w:rPr>
          <w:rFonts w:hint="eastAsia" w:ascii="楷体" w:hAnsi="楷体" w:eastAsia="楷体" w:cs="楷体"/>
          <w:sz w:val="28"/>
          <w:szCs w:val="28"/>
        </w:rPr>
      </w:pPr>
      <w:r>
        <w:rPr>
          <w:rFonts w:hint="eastAsia" w:ascii="楷体" w:hAnsi="楷体" w:eastAsia="楷体" w:cs="楷体"/>
          <w:sz w:val="28"/>
          <w:szCs w:val="28"/>
        </w:rPr>
        <w:t>（一）报名机构应当满足以下条件：</w:t>
      </w:r>
    </w:p>
    <w:p w14:paraId="3A4508BE">
      <w:pPr>
        <w:ind w:firstLine="560" w:firstLineChars="200"/>
        <w:rPr>
          <w:rFonts w:hint="eastAsia" w:ascii="楷体" w:hAnsi="楷体" w:eastAsia="楷体" w:cs="楷体"/>
          <w:sz w:val="28"/>
          <w:szCs w:val="28"/>
        </w:rPr>
      </w:pPr>
      <w:r>
        <w:rPr>
          <w:rFonts w:hint="eastAsia" w:ascii="楷体" w:hAnsi="楷体" w:eastAsia="楷体" w:cs="楷体"/>
          <w:sz w:val="28"/>
          <w:szCs w:val="28"/>
        </w:rPr>
        <w:t>1.具备法定的审计工作所需的从业资质和服务能力，并入选广西法院委托鉴定系统专业机构库名单；</w:t>
      </w:r>
    </w:p>
    <w:p w14:paraId="53EC5928">
      <w:pPr>
        <w:ind w:firstLine="560" w:firstLineChars="200"/>
        <w:rPr>
          <w:rFonts w:hint="eastAsia" w:ascii="楷体" w:hAnsi="楷体" w:eastAsia="楷体" w:cs="楷体"/>
          <w:sz w:val="28"/>
          <w:szCs w:val="28"/>
        </w:rPr>
      </w:pPr>
      <w:r>
        <w:rPr>
          <w:rFonts w:hint="eastAsia" w:ascii="楷体" w:hAnsi="楷体" w:eastAsia="楷体" w:cs="楷体"/>
          <w:sz w:val="28"/>
          <w:szCs w:val="28"/>
        </w:rPr>
        <w:t>2.报名机构及拟派出的工作人员具有破产审计业务服务经验，有破产</w:t>
      </w:r>
      <w:r>
        <w:rPr>
          <w:rFonts w:hint="eastAsia" w:ascii="楷体" w:hAnsi="楷体" w:eastAsia="楷体" w:cs="楷体"/>
          <w:sz w:val="28"/>
          <w:szCs w:val="28"/>
          <w:lang w:val="en-US" w:eastAsia="zh-CN"/>
        </w:rPr>
        <w:t>清算</w:t>
      </w:r>
      <w:r>
        <w:rPr>
          <w:rFonts w:hint="eastAsia" w:ascii="楷体" w:hAnsi="楷体" w:eastAsia="楷体" w:cs="楷体"/>
          <w:sz w:val="28"/>
          <w:szCs w:val="28"/>
        </w:rPr>
        <w:t>案件服务经验者优先考虑；</w:t>
      </w:r>
    </w:p>
    <w:p w14:paraId="0960B7B6">
      <w:pPr>
        <w:ind w:firstLine="560" w:firstLineChars="200"/>
        <w:rPr>
          <w:rFonts w:hint="eastAsia" w:ascii="楷体" w:hAnsi="楷体" w:eastAsia="楷体" w:cs="楷体"/>
          <w:sz w:val="28"/>
          <w:szCs w:val="28"/>
        </w:rPr>
      </w:pPr>
      <w:r>
        <w:rPr>
          <w:rFonts w:hint="eastAsia" w:ascii="楷体" w:hAnsi="楷体" w:eastAsia="楷体" w:cs="楷体"/>
          <w:sz w:val="28"/>
          <w:szCs w:val="28"/>
        </w:rPr>
        <w:t>3.报名机构应独立完成审计工作，不得将审计工作再委托；</w:t>
      </w:r>
    </w:p>
    <w:p w14:paraId="3DFA0F65">
      <w:pPr>
        <w:ind w:firstLine="560" w:firstLineChars="200"/>
        <w:rPr>
          <w:rFonts w:hint="eastAsia" w:ascii="楷体" w:hAnsi="楷体" w:eastAsia="楷体" w:cs="楷体"/>
          <w:sz w:val="28"/>
          <w:szCs w:val="28"/>
        </w:rPr>
      </w:pPr>
      <w:r>
        <w:rPr>
          <w:rFonts w:hint="eastAsia" w:ascii="楷体" w:hAnsi="楷体" w:eastAsia="楷体" w:cs="楷体"/>
          <w:sz w:val="28"/>
          <w:szCs w:val="28"/>
        </w:rPr>
        <w:t>4.报名机构及其从业人员近三年内不存在被处罚或处分的情况；</w:t>
      </w:r>
    </w:p>
    <w:p w14:paraId="64EC4101">
      <w:pPr>
        <w:ind w:firstLine="560" w:firstLineChars="200"/>
        <w:rPr>
          <w:rFonts w:hint="eastAsia" w:ascii="楷体" w:hAnsi="楷体" w:eastAsia="楷体" w:cs="楷体"/>
          <w:sz w:val="28"/>
          <w:szCs w:val="28"/>
        </w:rPr>
      </w:pPr>
      <w:r>
        <w:rPr>
          <w:rFonts w:hint="eastAsia" w:ascii="楷体" w:hAnsi="楷体" w:eastAsia="楷体" w:cs="楷体"/>
          <w:sz w:val="28"/>
          <w:szCs w:val="28"/>
        </w:rPr>
        <w:t>5.与</w:t>
      </w:r>
      <w:r>
        <w:rPr>
          <w:rFonts w:hint="eastAsia" w:ascii="楷体" w:hAnsi="楷体" w:eastAsia="楷体" w:cs="楷体"/>
          <w:sz w:val="28"/>
          <w:szCs w:val="28"/>
          <w:lang w:eastAsia="zh-CN"/>
        </w:rPr>
        <w:t>管理人</w:t>
      </w:r>
      <w:r>
        <w:rPr>
          <w:rFonts w:hint="eastAsia" w:ascii="楷体" w:hAnsi="楷体" w:eastAsia="楷体" w:cs="楷体"/>
          <w:sz w:val="28"/>
          <w:szCs w:val="28"/>
        </w:rPr>
        <w:t>、债权人、债务人及相关人员不存在利害关系，或者其他可能影响公正判断的关系；</w:t>
      </w:r>
    </w:p>
    <w:p w14:paraId="49BD87D4">
      <w:pPr>
        <w:ind w:firstLine="560" w:firstLineChars="200"/>
        <w:rPr>
          <w:rFonts w:hint="eastAsia" w:ascii="楷体" w:hAnsi="楷体" w:eastAsia="楷体" w:cs="楷体"/>
          <w:sz w:val="28"/>
          <w:szCs w:val="28"/>
        </w:rPr>
      </w:pPr>
      <w:r>
        <w:rPr>
          <w:rFonts w:hint="eastAsia" w:ascii="楷体" w:hAnsi="楷体" w:eastAsia="楷体" w:cs="楷体"/>
          <w:sz w:val="28"/>
          <w:szCs w:val="28"/>
        </w:rPr>
        <w:t xml:space="preserve">6.不接受联合体报名。 </w:t>
      </w:r>
    </w:p>
    <w:p w14:paraId="24B4A912">
      <w:pPr>
        <w:ind w:firstLine="560" w:firstLineChars="200"/>
        <w:rPr>
          <w:rFonts w:hint="eastAsia" w:ascii="楷体" w:hAnsi="楷体" w:eastAsia="楷体" w:cs="楷体"/>
          <w:sz w:val="28"/>
          <w:szCs w:val="28"/>
        </w:rPr>
      </w:pPr>
      <w:r>
        <w:rPr>
          <w:rFonts w:hint="eastAsia" w:ascii="楷体" w:hAnsi="楷体" w:eastAsia="楷体" w:cs="楷体"/>
          <w:sz w:val="28"/>
          <w:szCs w:val="28"/>
        </w:rPr>
        <w:t>（二）报名材料</w:t>
      </w:r>
    </w:p>
    <w:p w14:paraId="6C278958">
      <w:pPr>
        <w:ind w:firstLine="560" w:firstLineChars="200"/>
        <w:rPr>
          <w:rFonts w:hint="eastAsia" w:ascii="楷体" w:hAnsi="楷体" w:eastAsia="楷体" w:cs="楷体"/>
          <w:sz w:val="28"/>
          <w:szCs w:val="28"/>
        </w:rPr>
      </w:pPr>
      <w:r>
        <w:rPr>
          <w:rFonts w:hint="eastAsia" w:ascii="楷体" w:hAnsi="楷体" w:eastAsia="楷体" w:cs="楷体"/>
          <w:sz w:val="28"/>
          <w:szCs w:val="28"/>
        </w:rPr>
        <w:t xml:space="preserve">1.营业执照副本复印件（加盖公章）； </w:t>
      </w:r>
    </w:p>
    <w:p w14:paraId="30D4E57D">
      <w:pPr>
        <w:ind w:firstLine="560" w:firstLineChars="200"/>
        <w:rPr>
          <w:rFonts w:hint="eastAsia" w:ascii="楷体" w:hAnsi="楷体" w:eastAsia="楷体" w:cs="楷体"/>
          <w:sz w:val="28"/>
          <w:szCs w:val="28"/>
        </w:rPr>
      </w:pPr>
      <w:r>
        <w:rPr>
          <w:rFonts w:hint="eastAsia" w:ascii="楷体" w:hAnsi="楷体" w:eastAsia="楷体" w:cs="楷体"/>
          <w:sz w:val="28"/>
          <w:szCs w:val="28"/>
        </w:rPr>
        <w:t xml:space="preserve">2.法定代表人/负责人的身份证明（加盖公章）及身份证复印件（加盖公章）； </w:t>
      </w:r>
    </w:p>
    <w:p w14:paraId="2449AE77">
      <w:pPr>
        <w:ind w:firstLine="560" w:firstLineChars="200"/>
        <w:rPr>
          <w:rFonts w:hint="eastAsia" w:ascii="楷体" w:hAnsi="楷体" w:eastAsia="楷体" w:cs="楷体"/>
          <w:sz w:val="28"/>
          <w:szCs w:val="28"/>
        </w:rPr>
      </w:pPr>
      <w:r>
        <w:rPr>
          <w:rFonts w:hint="eastAsia" w:ascii="楷体" w:hAnsi="楷体" w:eastAsia="楷体" w:cs="楷体"/>
          <w:sz w:val="28"/>
          <w:szCs w:val="28"/>
        </w:rPr>
        <w:t xml:space="preserve">3.联系人授权委托书原件及受托人身份证复印件（加盖公章）； </w:t>
      </w:r>
    </w:p>
    <w:p w14:paraId="049DE573">
      <w:pPr>
        <w:ind w:firstLine="560" w:firstLineChars="200"/>
        <w:rPr>
          <w:rFonts w:hint="eastAsia" w:ascii="楷体" w:hAnsi="楷体" w:eastAsia="楷体" w:cs="楷体"/>
          <w:sz w:val="28"/>
          <w:szCs w:val="28"/>
        </w:rPr>
      </w:pPr>
      <w:r>
        <w:rPr>
          <w:rFonts w:hint="eastAsia" w:ascii="楷体" w:hAnsi="楷体" w:eastAsia="楷体" w:cs="楷体"/>
          <w:sz w:val="28"/>
          <w:szCs w:val="28"/>
        </w:rPr>
        <w:t xml:space="preserve">4.载有报名机构联系电话、电子邮箱和通信地址的书面文件； </w:t>
      </w:r>
    </w:p>
    <w:p w14:paraId="1757434C">
      <w:pPr>
        <w:ind w:firstLine="560" w:firstLineChars="200"/>
        <w:rPr>
          <w:rFonts w:hint="eastAsia" w:ascii="楷体" w:hAnsi="楷体" w:eastAsia="楷体" w:cs="楷体"/>
          <w:sz w:val="28"/>
          <w:szCs w:val="28"/>
        </w:rPr>
      </w:pPr>
      <w:r>
        <w:rPr>
          <w:rFonts w:hint="eastAsia" w:ascii="楷体" w:hAnsi="楷体" w:eastAsia="楷体" w:cs="楷体"/>
          <w:sz w:val="28"/>
          <w:szCs w:val="28"/>
        </w:rPr>
        <w:t xml:space="preserve">5.报名机构的基本简介，包括入选广西法院委托鉴定系统专业机构库名单的相关证明，报名机构从事破产专项审计工作及与本项目相类似的审计工作的相关证明等； </w:t>
      </w:r>
    </w:p>
    <w:p w14:paraId="30E4307F">
      <w:pPr>
        <w:ind w:firstLine="560" w:firstLineChars="200"/>
        <w:rPr>
          <w:rFonts w:hint="eastAsia" w:ascii="楷体" w:hAnsi="楷体" w:eastAsia="楷体" w:cs="楷体"/>
          <w:sz w:val="28"/>
          <w:szCs w:val="28"/>
        </w:rPr>
      </w:pPr>
      <w:r>
        <w:rPr>
          <w:rFonts w:hint="eastAsia" w:ascii="楷体" w:hAnsi="楷体" w:eastAsia="楷体" w:cs="楷体"/>
          <w:sz w:val="28"/>
          <w:szCs w:val="28"/>
        </w:rPr>
        <w:t xml:space="preserve">6.拟参与本项目的总负责人、主要人员名单及其简历，以及能够投入本项目的专业人员人数； </w:t>
      </w:r>
    </w:p>
    <w:p w14:paraId="6DC86CD1">
      <w:pPr>
        <w:ind w:firstLine="560" w:firstLineChars="200"/>
        <w:rPr>
          <w:rFonts w:hint="eastAsia" w:ascii="楷体" w:hAnsi="楷体" w:eastAsia="楷体" w:cs="楷体"/>
          <w:sz w:val="28"/>
          <w:szCs w:val="28"/>
        </w:rPr>
      </w:pPr>
      <w:r>
        <w:rPr>
          <w:rFonts w:hint="eastAsia" w:ascii="楷体" w:hAnsi="楷体" w:eastAsia="楷体" w:cs="楷体"/>
          <w:sz w:val="28"/>
          <w:szCs w:val="28"/>
        </w:rPr>
        <w:t xml:space="preserve">7.服务方案，应当包括报价、收费方式、工作方案、工作期限等，并附参选机构的合同； </w:t>
      </w:r>
    </w:p>
    <w:p w14:paraId="3B18046F">
      <w:pPr>
        <w:ind w:firstLine="560" w:firstLineChars="200"/>
        <w:rPr>
          <w:rFonts w:hint="eastAsia" w:ascii="楷体" w:hAnsi="楷体" w:eastAsia="楷体" w:cs="楷体"/>
          <w:sz w:val="28"/>
          <w:szCs w:val="28"/>
        </w:rPr>
      </w:pPr>
      <w:r>
        <w:rPr>
          <w:rFonts w:hint="eastAsia" w:ascii="楷体" w:hAnsi="楷体" w:eastAsia="楷体" w:cs="楷体"/>
          <w:sz w:val="28"/>
          <w:szCs w:val="28"/>
        </w:rPr>
        <w:t>8.承诺书：（1）承诺所提交的材料真实、准确；（2）承诺在工作中所接触到的未经公开的信息和商业秘密将严格保密；（3）配合</w:t>
      </w:r>
      <w:r>
        <w:rPr>
          <w:rFonts w:hint="eastAsia" w:ascii="楷体" w:hAnsi="楷体" w:eastAsia="楷体" w:cs="楷体"/>
          <w:sz w:val="28"/>
          <w:szCs w:val="28"/>
          <w:lang w:eastAsia="zh-CN"/>
        </w:rPr>
        <w:t>管理人</w:t>
      </w:r>
      <w:r>
        <w:rPr>
          <w:rFonts w:hint="eastAsia" w:ascii="楷体" w:hAnsi="楷体" w:eastAsia="楷体" w:cs="楷体"/>
          <w:sz w:val="28"/>
          <w:szCs w:val="28"/>
        </w:rPr>
        <w:t>和法院在约定时间内完成审计工作；（4）出具的审计报告符合业务规定和其他相关要求等。</w:t>
      </w:r>
    </w:p>
    <w:p w14:paraId="72914748">
      <w:pPr>
        <w:ind w:firstLine="560" w:firstLineChars="200"/>
        <w:rPr>
          <w:rFonts w:hint="eastAsia" w:ascii="楷体" w:hAnsi="楷体" w:eastAsia="楷体" w:cs="楷体"/>
          <w:sz w:val="28"/>
          <w:szCs w:val="28"/>
        </w:rPr>
      </w:pPr>
      <w:r>
        <w:rPr>
          <w:rFonts w:hint="eastAsia" w:ascii="楷体" w:hAnsi="楷体" w:eastAsia="楷体" w:cs="楷体"/>
          <w:sz w:val="28"/>
          <w:szCs w:val="28"/>
        </w:rPr>
        <w:t>五、费用支付方式</w:t>
      </w:r>
    </w:p>
    <w:p w14:paraId="7B3DF096">
      <w:pPr>
        <w:ind w:firstLine="280" w:firstLineChars="100"/>
        <w:rPr>
          <w:rFonts w:hint="eastAsia" w:ascii="楷体" w:hAnsi="楷体" w:eastAsia="楷体" w:cs="楷体"/>
          <w:sz w:val="28"/>
          <w:szCs w:val="28"/>
        </w:rPr>
      </w:pPr>
      <w:r>
        <w:rPr>
          <w:rFonts w:hint="eastAsia" w:ascii="楷体" w:hAnsi="楷体" w:eastAsia="楷体" w:cs="楷体"/>
          <w:sz w:val="28"/>
          <w:szCs w:val="28"/>
        </w:rPr>
        <w:t>（一）因参与本次选聘所产生的相关费用由报名机构自行承担；</w:t>
      </w:r>
    </w:p>
    <w:p w14:paraId="67CFBD39">
      <w:pPr>
        <w:ind w:firstLine="280" w:firstLineChars="100"/>
        <w:rPr>
          <w:rFonts w:hint="eastAsia" w:ascii="楷体" w:hAnsi="楷体" w:eastAsia="楷体" w:cs="楷体"/>
          <w:sz w:val="28"/>
          <w:szCs w:val="28"/>
        </w:rPr>
      </w:pPr>
      <w:r>
        <w:rPr>
          <w:rFonts w:hint="eastAsia" w:ascii="楷体" w:hAnsi="楷体" w:eastAsia="楷体" w:cs="楷体"/>
          <w:sz w:val="28"/>
          <w:szCs w:val="28"/>
        </w:rPr>
        <w:t>（二）在本次审计过程中产生的包含但不限于差旅费、邮寄费、复印费等相关费用均由报名机构自行承担；</w:t>
      </w:r>
    </w:p>
    <w:p w14:paraId="4BD0C8DA">
      <w:pPr>
        <w:ind w:firstLine="280" w:firstLineChars="100"/>
        <w:rPr>
          <w:rFonts w:hint="eastAsia" w:ascii="楷体" w:hAnsi="楷体" w:eastAsia="楷体" w:cs="楷体"/>
          <w:sz w:val="28"/>
          <w:szCs w:val="28"/>
        </w:rPr>
      </w:pPr>
      <w:r>
        <w:rPr>
          <w:rFonts w:hint="eastAsia" w:ascii="楷体" w:hAnsi="楷体" w:eastAsia="楷体" w:cs="楷体"/>
          <w:sz w:val="28"/>
          <w:szCs w:val="28"/>
        </w:rPr>
        <w:t>（三）因</w:t>
      </w:r>
      <w:r>
        <w:rPr>
          <w:rFonts w:hint="eastAsia" w:ascii="楷体" w:hAnsi="楷体" w:eastAsia="楷体" w:cs="楷体"/>
          <w:sz w:val="28"/>
          <w:szCs w:val="28"/>
          <w:lang w:eastAsia="zh-CN"/>
        </w:rPr>
        <w:t>破产清算</w:t>
      </w:r>
      <w:r>
        <w:rPr>
          <w:rFonts w:hint="eastAsia" w:ascii="楷体" w:hAnsi="楷体" w:eastAsia="楷体" w:cs="楷体"/>
          <w:sz w:val="28"/>
          <w:szCs w:val="28"/>
        </w:rPr>
        <w:t>案件目前没有资金，故在</w:t>
      </w:r>
      <w:r>
        <w:rPr>
          <w:rFonts w:hint="eastAsia" w:ascii="楷体" w:hAnsi="楷体" w:eastAsia="楷体" w:cs="楷体"/>
          <w:sz w:val="28"/>
          <w:szCs w:val="28"/>
          <w:lang w:eastAsia="zh-CN"/>
        </w:rPr>
        <w:t>破产清算</w:t>
      </w:r>
      <w:r>
        <w:rPr>
          <w:rFonts w:hint="eastAsia" w:ascii="楷体" w:hAnsi="楷体" w:eastAsia="楷体" w:cs="楷体"/>
          <w:sz w:val="28"/>
          <w:szCs w:val="28"/>
        </w:rPr>
        <w:t>期间不支付费用，</w:t>
      </w:r>
      <w:r>
        <w:rPr>
          <w:rFonts w:hint="eastAsia" w:ascii="楷体" w:hAnsi="楷体" w:eastAsia="楷体" w:cs="楷体"/>
          <w:sz w:val="28"/>
          <w:szCs w:val="28"/>
          <w:lang w:eastAsia="zh-CN"/>
        </w:rPr>
        <w:t>破产清算</w:t>
      </w:r>
      <w:r>
        <w:rPr>
          <w:rFonts w:hint="eastAsia" w:ascii="楷体" w:hAnsi="楷体" w:eastAsia="楷体" w:cs="楷体"/>
          <w:sz w:val="28"/>
          <w:szCs w:val="28"/>
        </w:rPr>
        <w:t>程序终结后，如转入破产重整或破产清算程序的，由管理人按照案件清偿情况进行支付；</w:t>
      </w:r>
    </w:p>
    <w:p w14:paraId="246CE78A">
      <w:pPr>
        <w:ind w:firstLine="280" w:firstLineChars="100"/>
        <w:rPr>
          <w:rFonts w:hint="eastAsia" w:ascii="楷体" w:hAnsi="楷体" w:eastAsia="楷体" w:cs="楷体"/>
          <w:sz w:val="28"/>
          <w:szCs w:val="28"/>
        </w:rPr>
      </w:pPr>
      <w:r>
        <w:rPr>
          <w:rFonts w:hint="eastAsia" w:ascii="楷体" w:hAnsi="楷体" w:eastAsia="楷体" w:cs="楷体"/>
          <w:sz w:val="28"/>
          <w:szCs w:val="28"/>
        </w:rPr>
        <w:t>（四）本项目在</w:t>
      </w:r>
      <w:r>
        <w:rPr>
          <w:rFonts w:hint="eastAsia" w:ascii="楷体" w:hAnsi="楷体" w:eastAsia="楷体" w:cs="楷体"/>
          <w:sz w:val="28"/>
          <w:szCs w:val="28"/>
          <w:lang w:eastAsia="zh-CN"/>
        </w:rPr>
        <w:t>破产清算</w:t>
      </w:r>
      <w:r>
        <w:rPr>
          <w:rFonts w:hint="eastAsia" w:ascii="楷体" w:hAnsi="楷体" w:eastAsia="楷体" w:cs="楷体"/>
          <w:sz w:val="28"/>
          <w:szCs w:val="28"/>
        </w:rPr>
        <w:t>程序中因对审计工作内容及工作事项进行调整或</w:t>
      </w:r>
      <w:r>
        <w:rPr>
          <w:rFonts w:hint="eastAsia" w:ascii="楷体" w:hAnsi="楷体" w:eastAsia="楷体" w:cs="楷体"/>
          <w:sz w:val="28"/>
          <w:szCs w:val="28"/>
          <w:lang w:eastAsia="zh-CN"/>
        </w:rPr>
        <w:t>管理人</w:t>
      </w:r>
      <w:r>
        <w:rPr>
          <w:rFonts w:hint="eastAsia" w:ascii="楷体" w:hAnsi="楷体" w:eastAsia="楷体" w:cs="楷体"/>
          <w:sz w:val="28"/>
          <w:szCs w:val="28"/>
        </w:rPr>
        <w:t>因本项目需要要求出具新的报告，不再额外增加费用；如审计机构未能按照规定时间完成工作的，每逾期一日，</w:t>
      </w:r>
      <w:r>
        <w:rPr>
          <w:rFonts w:hint="eastAsia" w:ascii="楷体" w:hAnsi="楷体" w:eastAsia="楷体" w:cs="楷体"/>
          <w:sz w:val="28"/>
          <w:szCs w:val="28"/>
          <w:lang w:eastAsia="zh-CN"/>
        </w:rPr>
        <w:t>管理人</w:t>
      </w:r>
      <w:r>
        <w:rPr>
          <w:rFonts w:hint="eastAsia" w:ascii="楷体" w:hAnsi="楷体" w:eastAsia="楷体" w:cs="楷体"/>
          <w:sz w:val="28"/>
          <w:szCs w:val="28"/>
        </w:rPr>
        <w:t>有权扣减</w:t>
      </w:r>
      <w:r>
        <w:rPr>
          <w:rFonts w:hint="eastAsia" w:ascii="楷体" w:hAnsi="楷体" w:eastAsia="楷体" w:cs="楷体"/>
          <w:sz w:val="28"/>
          <w:szCs w:val="28"/>
          <w:lang w:val="en-US" w:eastAsia="zh-CN"/>
        </w:rPr>
        <w:t>1%-3%审计</w:t>
      </w:r>
      <w:r>
        <w:rPr>
          <w:rFonts w:hint="eastAsia" w:ascii="楷体" w:hAnsi="楷体" w:eastAsia="楷体" w:cs="楷体"/>
          <w:sz w:val="28"/>
          <w:szCs w:val="28"/>
        </w:rPr>
        <w:t>费用。若审计机构所出具的报告存在漏项或其他问题，经</w:t>
      </w:r>
      <w:r>
        <w:rPr>
          <w:rFonts w:hint="eastAsia" w:ascii="楷体" w:hAnsi="楷体" w:eastAsia="楷体" w:cs="楷体"/>
          <w:sz w:val="28"/>
          <w:szCs w:val="28"/>
          <w:lang w:eastAsia="zh-CN"/>
        </w:rPr>
        <w:t>管理人</w:t>
      </w:r>
      <w:r>
        <w:rPr>
          <w:rFonts w:hint="eastAsia" w:ascii="楷体" w:hAnsi="楷体" w:eastAsia="楷体" w:cs="楷体"/>
          <w:sz w:val="28"/>
          <w:szCs w:val="28"/>
        </w:rPr>
        <w:t>沟通拒不调整的，</w:t>
      </w:r>
      <w:r>
        <w:rPr>
          <w:rFonts w:hint="eastAsia" w:ascii="楷体" w:hAnsi="楷体" w:eastAsia="楷体" w:cs="楷体"/>
          <w:sz w:val="28"/>
          <w:szCs w:val="28"/>
          <w:lang w:eastAsia="zh-CN"/>
        </w:rPr>
        <w:t>管理人</w:t>
      </w:r>
      <w:r>
        <w:rPr>
          <w:rFonts w:hint="eastAsia" w:ascii="楷体" w:hAnsi="楷体" w:eastAsia="楷体" w:cs="楷体"/>
          <w:sz w:val="28"/>
          <w:szCs w:val="28"/>
        </w:rPr>
        <w:t>有权相应调减费用或者解除合同。</w:t>
      </w:r>
    </w:p>
    <w:p w14:paraId="0B655284">
      <w:pPr>
        <w:ind w:firstLine="560" w:firstLineChars="200"/>
        <w:rPr>
          <w:rFonts w:hint="eastAsia" w:ascii="楷体" w:hAnsi="楷体" w:eastAsia="楷体" w:cs="楷体"/>
          <w:sz w:val="28"/>
          <w:szCs w:val="28"/>
        </w:rPr>
      </w:pPr>
      <w:r>
        <w:rPr>
          <w:rFonts w:hint="eastAsia" w:ascii="楷体" w:hAnsi="楷体" w:eastAsia="楷体" w:cs="楷体"/>
          <w:sz w:val="28"/>
          <w:szCs w:val="28"/>
        </w:rPr>
        <w:t>六、选定方式</w:t>
      </w:r>
    </w:p>
    <w:p w14:paraId="498C75F3">
      <w:pPr>
        <w:ind w:firstLine="560" w:firstLineChars="200"/>
        <w:rPr>
          <w:rFonts w:hint="eastAsia" w:ascii="楷体" w:hAnsi="楷体" w:eastAsia="楷体" w:cs="楷体"/>
          <w:sz w:val="28"/>
          <w:szCs w:val="28"/>
        </w:rPr>
      </w:pPr>
      <w:r>
        <w:rPr>
          <w:rFonts w:hint="eastAsia" w:ascii="楷体" w:hAnsi="楷体" w:eastAsia="楷体" w:cs="楷体"/>
          <w:sz w:val="28"/>
          <w:szCs w:val="28"/>
        </w:rPr>
        <w:t>（一）若仅有一家机构报名，则直接中标。若有多家机构报名，由</w:t>
      </w:r>
      <w:r>
        <w:rPr>
          <w:rFonts w:hint="eastAsia" w:ascii="楷体" w:hAnsi="楷体" w:eastAsia="楷体" w:cs="楷体"/>
          <w:sz w:val="28"/>
          <w:szCs w:val="28"/>
          <w:lang w:eastAsia="zh-CN"/>
        </w:rPr>
        <w:t>管理人</w:t>
      </w:r>
      <w:r>
        <w:rPr>
          <w:rFonts w:hint="eastAsia" w:ascii="楷体" w:hAnsi="楷体" w:eastAsia="楷体" w:cs="楷体"/>
          <w:sz w:val="28"/>
          <w:szCs w:val="28"/>
        </w:rPr>
        <w:t>根据报名机构提交的报价方案、工作方案及实力业绩等进行综合评定，择优确定审计机构，并报送</w:t>
      </w:r>
      <w:r>
        <w:rPr>
          <w:rFonts w:hint="eastAsia" w:ascii="楷体" w:hAnsi="楷体" w:eastAsia="楷体" w:cs="楷体"/>
          <w:sz w:val="28"/>
          <w:szCs w:val="28"/>
          <w:lang w:eastAsia="zh-CN"/>
        </w:rPr>
        <w:t>柳州市中级人民法院</w:t>
      </w:r>
      <w:r>
        <w:rPr>
          <w:rFonts w:hint="eastAsia" w:ascii="楷体" w:hAnsi="楷体" w:eastAsia="楷体" w:cs="楷体"/>
          <w:sz w:val="28"/>
          <w:szCs w:val="28"/>
        </w:rPr>
        <w:t>备案。</w:t>
      </w:r>
    </w:p>
    <w:p w14:paraId="1B0D4286">
      <w:pPr>
        <w:ind w:firstLine="560" w:firstLineChars="200"/>
        <w:rPr>
          <w:rFonts w:hint="eastAsia" w:ascii="楷体" w:hAnsi="楷体" w:eastAsia="楷体" w:cs="楷体"/>
          <w:sz w:val="28"/>
          <w:szCs w:val="28"/>
        </w:rPr>
      </w:pPr>
      <w:r>
        <w:rPr>
          <w:rFonts w:hint="eastAsia" w:ascii="楷体" w:hAnsi="楷体" w:eastAsia="楷体" w:cs="楷体"/>
          <w:sz w:val="28"/>
          <w:szCs w:val="28"/>
        </w:rPr>
        <w:t>（二）机构确定后，由</w:t>
      </w:r>
      <w:r>
        <w:rPr>
          <w:rFonts w:hint="eastAsia" w:ascii="楷体" w:hAnsi="楷体" w:eastAsia="楷体" w:cs="楷体"/>
          <w:sz w:val="28"/>
          <w:szCs w:val="28"/>
          <w:lang w:eastAsia="zh-CN"/>
        </w:rPr>
        <w:t>管理人</w:t>
      </w:r>
      <w:r>
        <w:rPr>
          <w:rFonts w:hint="eastAsia" w:ascii="楷体" w:hAnsi="楷体" w:eastAsia="楷体" w:cs="楷体"/>
          <w:sz w:val="28"/>
          <w:szCs w:val="28"/>
        </w:rPr>
        <w:t>对接开展相关审计工作。未被选聘的报名机构不再另行通知。</w:t>
      </w:r>
    </w:p>
    <w:p w14:paraId="528C3D6E">
      <w:pPr>
        <w:ind w:firstLine="560" w:firstLineChars="200"/>
        <w:rPr>
          <w:rFonts w:hint="eastAsia" w:ascii="楷体" w:hAnsi="楷体" w:eastAsia="楷体" w:cs="楷体"/>
          <w:sz w:val="28"/>
          <w:szCs w:val="28"/>
        </w:rPr>
      </w:pPr>
      <w:r>
        <w:rPr>
          <w:rFonts w:hint="eastAsia" w:ascii="楷体" w:hAnsi="楷体" w:eastAsia="楷体" w:cs="楷体"/>
          <w:sz w:val="28"/>
          <w:szCs w:val="28"/>
        </w:rPr>
        <w:t>七、报名时间及方式</w:t>
      </w:r>
    </w:p>
    <w:p w14:paraId="33F55C9F">
      <w:pPr>
        <w:ind w:firstLine="560" w:firstLineChars="200"/>
        <w:rPr>
          <w:rFonts w:hint="eastAsia" w:ascii="楷体" w:hAnsi="楷体" w:eastAsia="楷体" w:cs="楷体"/>
          <w:sz w:val="28"/>
          <w:szCs w:val="28"/>
        </w:rPr>
      </w:pPr>
      <w:r>
        <w:rPr>
          <w:rFonts w:hint="eastAsia" w:ascii="楷体" w:hAnsi="楷体" w:eastAsia="楷体" w:cs="楷体"/>
          <w:sz w:val="28"/>
          <w:szCs w:val="28"/>
        </w:rPr>
        <w:t>有意向报名的机构应于2025年</w:t>
      </w:r>
      <w:r>
        <w:rPr>
          <w:rFonts w:hint="eastAsia" w:ascii="楷体" w:hAnsi="楷体" w:eastAsia="楷体" w:cs="楷体"/>
          <w:sz w:val="28"/>
          <w:szCs w:val="28"/>
          <w:lang w:val="en-US" w:eastAsia="zh-CN"/>
        </w:rPr>
        <w:t>9</w:t>
      </w:r>
      <w:r>
        <w:rPr>
          <w:rFonts w:hint="eastAsia" w:ascii="楷体" w:hAnsi="楷体" w:eastAsia="楷体" w:cs="楷体"/>
          <w:sz w:val="28"/>
          <w:szCs w:val="28"/>
        </w:rPr>
        <w:t>月</w:t>
      </w:r>
      <w:r>
        <w:rPr>
          <w:rFonts w:hint="eastAsia" w:ascii="楷体" w:hAnsi="楷体" w:eastAsia="楷体" w:cs="楷体"/>
          <w:sz w:val="28"/>
          <w:szCs w:val="28"/>
          <w:lang w:val="en-US" w:eastAsia="zh-CN"/>
        </w:rPr>
        <w:t>29</w:t>
      </w:r>
      <w:r>
        <w:rPr>
          <w:rFonts w:hint="eastAsia" w:ascii="楷体" w:hAnsi="楷体" w:eastAsia="楷体" w:cs="楷体"/>
          <w:sz w:val="28"/>
          <w:szCs w:val="28"/>
        </w:rPr>
        <w:t>日18:00前将所有报名材料密封盖章后，通过邮寄或现场提交的方式交予</w:t>
      </w:r>
      <w:r>
        <w:rPr>
          <w:rFonts w:hint="eastAsia" w:ascii="楷体" w:hAnsi="楷体" w:eastAsia="楷体" w:cs="楷体"/>
          <w:sz w:val="28"/>
          <w:szCs w:val="28"/>
          <w:lang w:eastAsia="zh-CN"/>
        </w:rPr>
        <w:t>管理人</w:t>
      </w:r>
      <w:r>
        <w:rPr>
          <w:rFonts w:hint="eastAsia" w:ascii="楷体" w:hAnsi="楷体" w:eastAsia="楷体" w:cs="楷体"/>
          <w:sz w:val="28"/>
          <w:szCs w:val="28"/>
        </w:rPr>
        <w:t>（现场提交的，请提前联系</w:t>
      </w:r>
      <w:r>
        <w:rPr>
          <w:rFonts w:hint="eastAsia" w:ascii="楷体" w:hAnsi="楷体" w:eastAsia="楷体" w:cs="楷体"/>
          <w:sz w:val="28"/>
          <w:szCs w:val="28"/>
          <w:lang w:eastAsia="zh-CN"/>
        </w:rPr>
        <w:t>管理人</w:t>
      </w:r>
      <w:r>
        <w:rPr>
          <w:rFonts w:hint="eastAsia" w:ascii="楷体" w:hAnsi="楷体" w:eastAsia="楷体" w:cs="楷体"/>
          <w:sz w:val="28"/>
          <w:szCs w:val="28"/>
        </w:rPr>
        <w:t>预约提交时间）。</w:t>
      </w:r>
    </w:p>
    <w:p w14:paraId="5F2FDC0E">
      <w:pPr>
        <w:ind w:firstLine="560" w:firstLineChars="200"/>
        <w:rPr>
          <w:rFonts w:hint="eastAsia" w:ascii="楷体" w:hAnsi="楷体" w:eastAsia="楷体" w:cs="楷体"/>
          <w:sz w:val="28"/>
          <w:szCs w:val="28"/>
        </w:rPr>
      </w:pPr>
      <w:r>
        <w:rPr>
          <w:rFonts w:hint="eastAsia" w:ascii="楷体" w:hAnsi="楷体" w:eastAsia="楷体" w:cs="楷体"/>
          <w:sz w:val="28"/>
          <w:szCs w:val="28"/>
        </w:rPr>
        <w:t>联系人：</w:t>
      </w:r>
      <w:r>
        <w:rPr>
          <w:rFonts w:hint="eastAsia" w:ascii="楷体" w:hAnsi="楷体" w:eastAsia="楷体" w:cs="楷体"/>
          <w:sz w:val="28"/>
          <w:szCs w:val="28"/>
          <w:lang w:val="en-US" w:eastAsia="zh-CN"/>
        </w:rPr>
        <w:t>王</w:t>
      </w:r>
      <w:r>
        <w:rPr>
          <w:rFonts w:hint="eastAsia" w:ascii="楷体" w:hAnsi="楷体" w:eastAsia="楷体" w:cs="楷体"/>
          <w:sz w:val="28"/>
          <w:szCs w:val="28"/>
        </w:rPr>
        <w:t>律师：联系电话：19101162262，联系地址：广西柳州市柳南区飞鹅路264号柳铁文化宫兵乓球馆二楼。</w:t>
      </w:r>
    </w:p>
    <w:p w14:paraId="388D60A4">
      <w:pPr>
        <w:ind w:firstLine="560" w:firstLineChars="200"/>
        <w:rPr>
          <w:rFonts w:hint="eastAsia" w:ascii="楷体" w:hAnsi="楷体" w:eastAsia="楷体" w:cs="楷体"/>
          <w:sz w:val="28"/>
          <w:szCs w:val="28"/>
        </w:rPr>
      </w:pPr>
      <w:r>
        <w:rPr>
          <w:rFonts w:hint="eastAsia" w:ascii="楷体" w:hAnsi="楷体" w:eastAsia="楷体" w:cs="楷体"/>
          <w:sz w:val="28"/>
          <w:szCs w:val="28"/>
        </w:rPr>
        <w:t>八、其他须知</w:t>
      </w:r>
    </w:p>
    <w:p w14:paraId="0966104B">
      <w:pPr>
        <w:ind w:firstLine="560" w:firstLineChars="200"/>
        <w:rPr>
          <w:rFonts w:hint="eastAsia" w:ascii="楷体" w:hAnsi="楷体" w:eastAsia="楷体" w:cs="楷体"/>
          <w:sz w:val="28"/>
          <w:szCs w:val="28"/>
        </w:rPr>
      </w:pPr>
      <w:r>
        <w:rPr>
          <w:rFonts w:hint="eastAsia" w:ascii="楷体" w:hAnsi="楷体" w:eastAsia="楷体" w:cs="楷体"/>
          <w:sz w:val="28"/>
          <w:szCs w:val="28"/>
        </w:rPr>
        <w:t>（一）有意参与本次选聘的机构，请按照本公告规定要求和时限以书面方式递交参选材料。</w:t>
      </w:r>
    </w:p>
    <w:p w14:paraId="04F71368">
      <w:pPr>
        <w:ind w:firstLine="560" w:firstLineChars="200"/>
        <w:rPr>
          <w:rFonts w:hint="eastAsia" w:ascii="楷体" w:hAnsi="楷体" w:eastAsia="楷体" w:cs="楷体"/>
          <w:sz w:val="28"/>
          <w:szCs w:val="28"/>
        </w:rPr>
      </w:pPr>
      <w:r>
        <w:rPr>
          <w:rFonts w:hint="eastAsia" w:ascii="楷体" w:hAnsi="楷体" w:eastAsia="楷体" w:cs="楷体"/>
          <w:sz w:val="28"/>
          <w:szCs w:val="28"/>
        </w:rPr>
        <w:t>（二）如本公告中所列</w:t>
      </w:r>
      <w:r>
        <w:rPr>
          <w:rFonts w:hint="eastAsia" w:ascii="楷体" w:hAnsi="楷体" w:eastAsia="楷体" w:cs="楷体"/>
          <w:sz w:val="28"/>
          <w:szCs w:val="28"/>
          <w:lang w:eastAsia="zh-CN"/>
        </w:rPr>
        <w:t>倍斯公司</w:t>
      </w:r>
      <w:r>
        <w:rPr>
          <w:rFonts w:hint="eastAsia" w:ascii="楷体" w:hAnsi="楷体" w:eastAsia="楷体" w:cs="楷体"/>
          <w:sz w:val="28"/>
          <w:szCs w:val="28"/>
        </w:rPr>
        <w:t>的基本情况，供意向报名机构参考，不视为</w:t>
      </w:r>
      <w:r>
        <w:rPr>
          <w:rFonts w:hint="eastAsia" w:ascii="楷体" w:hAnsi="楷体" w:eastAsia="楷体" w:cs="楷体"/>
          <w:sz w:val="28"/>
          <w:szCs w:val="28"/>
          <w:lang w:eastAsia="zh-CN"/>
        </w:rPr>
        <w:t>管理人</w:t>
      </w:r>
      <w:r>
        <w:rPr>
          <w:rFonts w:hint="eastAsia" w:ascii="楷体" w:hAnsi="楷体" w:eastAsia="楷体" w:cs="楷体"/>
          <w:sz w:val="28"/>
          <w:szCs w:val="28"/>
        </w:rPr>
        <w:t>的承诺。</w:t>
      </w:r>
    </w:p>
    <w:p w14:paraId="56322B67">
      <w:pPr>
        <w:ind w:firstLine="560" w:firstLineChars="200"/>
        <w:rPr>
          <w:rFonts w:hint="eastAsia" w:ascii="楷体" w:hAnsi="楷体" w:eastAsia="楷体" w:cs="楷体"/>
          <w:sz w:val="28"/>
          <w:szCs w:val="28"/>
        </w:rPr>
      </w:pPr>
      <w:r>
        <w:rPr>
          <w:rFonts w:hint="eastAsia" w:ascii="楷体" w:hAnsi="楷体" w:eastAsia="楷体" w:cs="楷体"/>
          <w:sz w:val="28"/>
          <w:szCs w:val="28"/>
        </w:rPr>
        <w:t>（三）本次选聘不适用《中华人民共和国招标投标法》，对本选聘公告的最终解释权由</w:t>
      </w:r>
      <w:r>
        <w:rPr>
          <w:rFonts w:hint="eastAsia" w:ascii="楷体" w:hAnsi="楷体" w:eastAsia="楷体" w:cs="楷体"/>
          <w:sz w:val="28"/>
          <w:szCs w:val="28"/>
          <w:lang w:eastAsia="zh-CN"/>
        </w:rPr>
        <w:t>管理人</w:t>
      </w:r>
      <w:r>
        <w:rPr>
          <w:rFonts w:hint="eastAsia" w:ascii="楷体" w:hAnsi="楷体" w:eastAsia="楷体" w:cs="楷体"/>
          <w:sz w:val="28"/>
          <w:szCs w:val="28"/>
        </w:rPr>
        <w:t>享有。</w:t>
      </w:r>
    </w:p>
    <w:p w14:paraId="708834AE">
      <w:pPr>
        <w:rPr>
          <w:rFonts w:hint="eastAsia" w:ascii="楷体" w:hAnsi="楷体" w:eastAsia="楷体" w:cs="楷体"/>
          <w:sz w:val="28"/>
          <w:szCs w:val="28"/>
        </w:rPr>
      </w:pPr>
    </w:p>
    <w:p w14:paraId="2986510E">
      <w:pPr>
        <w:rPr>
          <w:rFonts w:hint="eastAsia" w:ascii="楷体" w:hAnsi="楷体" w:eastAsia="楷体" w:cs="楷体"/>
          <w:sz w:val="28"/>
          <w:szCs w:val="28"/>
        </w:rPr>
      </w:pPr>
    </w:p>
    <w:p w14:paraId="19AF8B22">
      <w:pPr>
        <w:rPr>
          <w:rFonts w:hint="eastAsia" w:ascii="楷体" w:hAnsi="楷体" w:eastAsia="楷体" w:cs="楷体"/>
          <w:sz w:val="28"/>
          <w:szCs w:val="28"/>
        </w:rPr>
      </w:pPr>
    </w:p>
    <w:p w14:paraId="4DEA36BA">
      <w:pPr>
        <w:jc w:val="right"/>
        <w:rPr>
          <w:rFonts w:hint="eastAsia" w:ascii="楷体" w:hAnsi="楷体" w:eastAsia="楷体" w:cs="楷体"/>
          <w:sz w:val="28"/>
          <w:szCs w:val="28"/>
        </w:rPr>
      </w:pPr>
      <w:r>
        <w:rPr>
          <w:rFonts w:hint="eastAsia" w:ascii="楷体" w:hAnsi="楷体" w:eastAsia="楷体" w:cs="楷体"/>
          <w:sz w:val="28"/>
          <w:szCs w:val="28"/>
          <w:lang w:eastAsia="zh-CN"/>
        </w:rPr>
        <w:t>柳州倍斯汽车科技有限公司管理人</w:t>
      </w:r>
    </w:p>
    <w:p w14:paraId="137F57E8">
      <w:pPr>
        <w:jc w:val="right"/>
        <w:rPr>
          <w:rFonts w:hint="eastAsia" w:ascii="楷体" w:hAnsi="楷体" w:eastAsia="楷体" w:cs="楷体"/>
          <w:sz w:val="28"/>
          <w:szCs w:val="28"/>
        </w:rPr>
      </w:pPr>
      <w:r>
        <w:rPr>
          <w:rFonts w:hint="eastAsia" w:ascii="楷体" w:hAnsi="楷体" w:eastAsia="楷体" w:cs="楷体"/>
          <w:sz w:val="28"/>
          <w:szCs w:val="28"/>
        </w:rPr>
        <w:t>2025年</w:t>
      </w:r>
      <w:r>
        <w:rPr>
          <w:rFonts w:hint="eastAsia" w:ascii="楷体" w:hAnsi="楷体" w:eastAsia="楷体" w:cs="楷体"/>
          <w:sz w:val="28"/>
          <w:szCs w:val="28"/>
          <w:lang w:val="en-US" w:eastAsia="zh-CN"/>
        </w:rPr>
        <w:t>9</w:t>
      </w:r>
      <w:r>
        <w:rPr>
          <w:rFonts w:hint="eastAsia" w:ascii="楷体" w:hAnsi="楷体" w:eastAsia="楷体" w:cs="楷体"/>
          <w:sz w:val="28"/>
          <w:szCs w:val="28"/>
        </w:rPr>
        <w:t>月</w:t>
      </w:r>
      <w:r>
        <w:rPr>
          <w:rFonts w:hint="eastAsia" w:ascii="楷体" w:hAnsi="楷体" w:eastAsia="楷体" w:cs="楷体"/>
          <w:sz w:val="28"/>
          <w:szCs w:val="28"/>
          <w:lang w:val="en-US" w:eastAsia="zh-CN"/>
        </w:rPr>
        <w:t>22</w:t>
      </w:r>
      <w:r>
        <w:rPr>
          <w:rFonts w:hint="eastAsia" w:ascii="楷体" w:hAnsi="楷体" w:eastAsia="楷体" w:cs="楷体"/>
          <w:sz w:val="28"/>
          <w:szCs w:val="28"/>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D451DC"/>
    <w:rsid w:val="1FD451DC"/>
    <w:rsid w:val="490911C8"/>
    <w:rsid w:val="6CC91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2301</Words>
  <Characters>2388</Characters>
  <Lines>0</Lines>
  <Paragraphs>0</Paragraphs>
  <TotalTime>18</TotalTime>
  <ScaleCrop>false</ScaleCrop>
  <LinksUpToDate>false</LinksUpToDate>
  <CharactersWithSpaces>2407</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2025-09-22T00:46:00Z</dcterms:created>
  <dc:creator>全心全意</dc:creator>
  <cp:lastModifiedBy>Ice</cp:lastModifiedBy>
  <dcterms:modified xsi:type="dcterms:W3CDTF">2025-09-22T02:32:32Z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C2A43576CAC741CBB1F55DD20D6E7CC1_11</vt:lpwstr>
  </property>
  <property fmtid="{D5CDD505-2E9C-101B-9397-08002B2CF9AE}" pid="4" name="KSOTemplateDocerSaveRecord">
    <vt:lpwstr>eyJoZGlkIjoiNGFlMmFlNjQyYzZjMGVmY2MwYzZlMTllZDJlNjY3ZDMiLCJ1c2VySWQiOiI4MDQxMDg5NDUifQ==</vt:lpwstr>
  </property>
</Properties>
</file>