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25067C" w14:textId="77777777" w:rsidR="00537ADF" w:rsidRDefault="00537ADF" w:rsidP="00537ADF">
      <w:pPr>
        <w:ind w:leftChars="-171" w:left="-359"/>
        <w:rPr>
          <w:rFonts w:ascii="仿宋" w:eastAsia="仿宋" w:hAnsi="仿宋"/>
          <w:b/>
          <w:sz w:val="24"/>
        </w:rPr>
      </w:pPr>
      <w:r>
        <w:rPr>
          <w:rFonts w:ascii="仿宋" w:eastAsia="仿宋" w:hAnsi="仿宋" w:hint="eastAsia"/>
          <w:b/>
          <w:sz w:val="24"/>
        </w:rPr>
        <w:t>申报编号：</w:t>
      </w:r>
    </w:p>
    <w:p w14:paraId="6A7686DB" w14:textId="77777777" w:rsidR="00537ADF" w:rsidRDefault="00537ADF" w:rsidP="00537ADF">
      <w:pPr>
        <w:ind w:leftChars="-171" w:left="-359"/>
        <w:rPr>
          <w:rFonts w:ascii="仿宋" w:eastAsia="仿宋" w:hAnsi="仿宋"/>
          <w:b/>
          <w:sz w:val="24"/>
        </w:rPr>
      </w:pPr>
    </w:p>
    <w:p w14:paraId="60206828" w14:textId="734F2CBD" w:rsidR="00537ADF" w:rsidRDefault="00CA3148" w:rsidP="00537ADF">
      <w:pPr>
        <w:ind w:leftChars="-171" w:left="-359"/>
        <w:jc w:val="center"/>
        <w:rPr>
          <w:rFonts w:ascii="华文中宋" w:eastAsia="华文中宋" w:hAnsi="华文中宋"/>
          <w:b/>
          <w:sz w:val="32"/>
          <w:szCs w:val="32"/>
        </w:rPr>
      </w:pPr>
      <w:r>
        <w:rPr>
          <w:rFonts w:ascii="华文中宋" w:eastAsia="华文中宋" w:hAnsi="华文中宋" w:hint="eastAsia"/>
          <w:b/>
          <w:sz w:val="32"/>
          <w:szCs w:val="32"/>
        </w:rPr>
        <w:t>上海图</w:t>
      </w:r>
      <w:proofErr w:type="gramStart"/>
      <w:r>
        <w:rPr>
          <w:rFonts w:ascii="华文中宋" w:eastAsia="华文中宋" w:hAnsi="华文中宋" w:hint="eastAsia"/>
          <w:b/>
          <w:sz w:val="32"/>
          <w:szCs w:val="32"/>
        </w:rPr>
        <w:t>莳</w:t>
      </w:r>
      <w:proofErr w:type="gramEnd"/>
      <w:r>
        <w:rPr>
          <w:rFonts w:ascii="华文中宋" w:eastAsia="华文中宋" w:hAnsi="华文中宋" w:hint="eastAsia"/>
          <w:b/>
          <w:sz w:val="32"/>
          <w:szCs w:val="32"/>
        </w:rPr>
        <w:t>数字传媒科技有限公司</w:t>
      </w:r>
      <w:r w:rsidR="00537ADF">
        <w:rPr>
          <w:rFonts w:ascii="华文中宋" w:eastAsia="华文中宋" w:hAnsi="华文中宋" w:hint="eastAsia"/>
          <w:b/>
          <w:sz w:val="32"/>
          <w:szCs w:val="32"/>
        </w:rPr>
        <w:t>破产清算案</w:t>
      </w:r>
    </w:p>
    <w:p w14:paraId="5648B640" w14:textId="77777777" w:rsidR="00537ADF" w:rsidRDefault="00537ADF" w:rsidP="00537ADF">
      <w:pPr>
        <w:ind w:leftChars="-171" w:left="-359"/>
        <w:jc w:val="center"/>
        <w:rPr>
          <w:rFonts w:ascii="华文中宋" w:eastAsia="华文中宋" w:hAnsi="华文中宋"/>
          <w:b/>
          <w:sz w:val="32"/>
          <w:szCs w:val="32"/>
        </w:rPr>
      </w:pPr>
      <w:r>
        <w:rPr>
          <w:rFonts w:ascii="华文中宋" w:eastAsia="华文中宋" w:hAnsi="华文中宋" w:hint="eastAsia"/>
          <w:b/>
          <w:sz w:val="32"/>
          <w:szCs w:val="32"/>
        </w:rPr>
        <w:t>债权申报表</w:t>
      </w:r>
    </w:p>
    <w:p w14:paraId="3E84886C" w14:textId="77777777" w:rsidR="00537ADF" w:rsidRDefault="00537ADF" w:rsidP="00537ADF">
      <w:pPr>
        <w:ind w:leftChars="-171" w:left="-359"/>
        <w:jc w:val="center"/>
        <w:rPr>
          <w:rFonts w:eastAsia="楷体_GB2312"/>
          <w:b/>
          <w:sz w:val="24"/>
        </w:rPr>
      </w:pPr>
    </w:p>
    <w:tbl>
      <w:tblPr>
        <w:tblW w:w="103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1319"/>
        <w:gridCol w:w="128"/>
        <w:gridCol w:w="603"/>
        <w:gridCol w:w="603"/>
        <w:gridCol w:w="248"/>
        <w:gridCol w:w="176"/>
        <w:gridCol w:w="179"/>
        <w:gridCol w:w="603"/>
        <w:gridCol w:w="98"/>
        <w:gridCol w:w="505"/>
        <w:gridCol w:w="21"/>
        <w:gridCol w:w="176"/>
        <w:gridCol w:w="406"/>
        <w:gridCol w:w="603"/>
        <w:gridCol w:w="603"/>
        <w:gridCol w:w="603"/>
        <w:gridCol w:w="603"/>
        <w:gridCol w:w="859"/>
      </w:tblGrid>
      <w:tr w:rsidR="00537ADF" w14:paraId="7CFB1D00" w14:textId="77777777" w:rsidTr="00F75F8B">
        <w:trPr>
          <w:trHeight w:val="635"/>
          <w:jc w:val="center"/>
        </w:trPr>
        <w:tc>
          <w:tcPr>
            <w:tcW w:w="1985" w:type="dxa"/>
            <w:tcBorders>
              <w:top w:val="single" w:sz="4" w:space="0" w:color="auto"/>
              <w:left w:val="single" w:sz="4" w:space="0" w:color="auto"/>
              <w:bottom w:val="single" w:sz="4" w:space="0" w:color="auto"/>
              <w:right w:val="single" w:sz="4" w:space="0" w:color="auto"/>
            </w:tcBorders>
            <w:vAlign w:val="center"/>
            <w:hideMark/>
          </w:tcPr>
          <w:p w14:paraId="7D726289" w14:textId="77777777" w:rsidR="00537ADF" w:rsidRDefault="00537ADF">
            <w:pPr>
              <w:jc w:val="center"/>
              <w:rPr>
                <w:rFonts w:ascii="仿宋" w:eastAsia="仿宋" w:hAnsi="仿宋"/>
                <w:b/>
                <w:sz w:val="24"/>
              </w:rPr>
            </w:pPr>
            <w:r>
              <w:rPr>
                <w:rFonts w:ascii="仿宋" w:eastAsia="仿宋" w:hAnsi="仿宋" w:hint="eastAsia"/>
                <w:b/>
                <w:sz w:val="24"/>
              </w:rPr>
              <w:t>申报人</w:t>
            </w:r>
          </w:p>
        </w:tc>
        <w:tc>
          <w:tcPr>
            <w:tcW w:w="8336" w:type="dxa"/>
            <w:gridSpan w:val="18"/>
            <w:tcBorders>
              <w:top w:val="single" w:sz="4" w:space="0" w:color="auto"/>
              <w:left w:val="single" w:sz="4" w:space="0" w:color="auto"/>
              <w:bottom w:val="single" w:sz="4" w:space="0" w:color="auto"/>
              <w:right w:val="single" w:sz="4" w:space="0" w:color="auto"/>
            </w:tcBorders>
            <w:vAlign w:val="center"/>
          </w:tcPr>
          <w:p w14:paraId="283B10AA" w14:textId="77777777" w:rsidR="00537ADF" w:rsidRDefault="00537ADF">
            <w:pPr>
              <w:jc w:val="center"/>
              <w:rPr>
                <w:rFonts w:ascii="仿宋" w:eastAsia="仿宋" w:hAnsi="仿宋"/>
                <w:b/>
                <w:sz w:val="24"/>
              </w:rPr>
            </w:pPr>
          </w:p>
        </w:tc>
      </w:tr>
      <w:tr w:rsidR="00537ADF" w14:paraId="5BC9A37C" w14:textId="77777777" w:rsidTr="00F75F8B">
        <w:trPr>
          <w:trHeight w:val="635"/>
          <w:jc w:val="center"/>
        </w:trPr>
        <w:tc>
          <w:tcPr>
            <w:tcW w:w="1985" w:type="dxa"/>
            <w:tcBorders>
              <w:top w:val="single" w:sz="4" w:space="0" w:color="auto"/>
              <w:left w:val="single" w:sz="4" w:space="0" w:color="auto"/>
              <w:bottom w:val="single" w:sz="4" w:space="0" w:color="auto"/>
              <w:right w:val="single" w:sz="4" w:space="0" w:color="auto"/>
            </w:tcBorders>
            <w:vAlign w:val="center"/>
            <w:hideMark/>
          </w:tcPr>
          <w:p w14:paraId="489481A2" w14:textId="77777777" w:rsidR="00537ADF" w:rsidRDefault="00537ADF">
            <w:pPr>
              <w:jc w:val="center"/>
              <w:rPr>
                <w:rFonts w:ascii="仿宋" w:eastAsia="仿宋" w:hAnsi="仿宋"/>
                <w:b/>
                <w:sz w:val="24"/>
              </w:rPr>
            </w:pPr>
            <w:r>
              <w:rPr>
                <w:rFonts w:ascii="仿宋" w:eastAsia="仿宋" w:hAnsi="仿宋" w:hint="eastAsia"/>
                <w:b/>
                <w:sz w:val="24"/>
              </w:rPr>
              <w:t>身份证号（统一社会信用代码）</w:t>
            </w:r>
          </w:p>
        </w:tc>
        <w:tc>
          <w:tcPr>
            <w:tcW w:w="8336" w:type="dxa"/>
            <w:gridSpan w:val="18"/>
            <w:tcBorders>
              <w:top w:val="single" w:sz="4" w:space="0" w:color="auto"/>
              <w:left w:val="single" w:sz="4" w:space="0" w:color="auto"/>
              <w:bottom w:val="single" w:sz="4" w:space="0" w:color="auto"/>
              <w:right w:val="single" w:sz="4" w:space="0" w:color="auto"/>
            </w:tcBorders>
            <w:vAlign w:val="center"/>
          </w:tcPr>
          <w:p w14:paraId="043E0EC7" w14:textId="77777777" w:rsidR="00537ADF" w:rsidRDefault="00537ADF">
            <w:pPr>
              <w:jc w:val="center"/>
              <w:rPr>
                <w:rFonts w:ascii="仿宋" w:eastAsia="仿宋" w:hAnsi="仿宋"/>
                <w:b/>
                <w:sz w:val="24"/>
              </w:rPr>
            </w:pPr>
          </w:p>
        </w:tc>
      </w:tr>
      <w:tr w:rsidR="00537ADF" w14:paraId="6B70C1BF" w14:textId="77777777" w:rsidTr="00F75F8B">
        <w:trPr>
          <w:trHeight w:val="635"/>
          <w:jc w:val="center"/>
        </w:trPr>
        <w:tc>
          <w:tcPr>
            <w:tcW w:w="1985" w:type="dxa"/>
            <w:tcBorders>
              <w:top w:val="single" w:sz="4" w:space="0" w:color="auto"/>
              <w:left w:val="single" w:sz="4" w:space="0" w:color="auto"/>
              <w:bottom w:val="single" w:sz="4" w:space="0" w:color="auto"/>
              <w:right w:val="single" w:sz="4" w:space="0" w:color="auto"/>
            </w:tcBorders>
            <w:vAlign w:val="center"/>
            <w:hideMark/>
          </w:tcPr>
          <w:p w14:paraId="6191B8EA" w14:textId="77777777" w:rsidR="00537ADF" w:rsidRDefault="00537ADF">
            <w:pPr>
              <w:jc w:val="center"/>
              <w:rPr>
                <w:rFonts w:ascii="仿宋" w:eastAsia="仿宋" w:hAnsi="仿宋"/>
                <w:b/>
                <w:sz w:val="24"/>
              </w:rPr>
            </w:pPr>
            <w:r>
              <w:rPr>
                <w:rFonts w:ascii="仿宋" w:eastAsia="仿宋" w:hAnsi="仿宋" w:hint="eastAsia"/>
                <w:b/>
                <w:sz w:val="24"/>
              </w:rPr>
              <w:t>法定代表人</w:t>
            </w:r>
          </w:p>
        </w:tc>
        <w:tc>
          <w:tcPr>
            <w:tcW w:w="3077" w:type="dxa"/>
            <w:gridSpan w:val="6"/>
            <w:tcBorders>
              <w:top w:val="single" w:sz="4" w:space="0" w:color="auto"/>
              <w:left w:val="single" w:sz="4" w:space="0" w:color="auto"/>
              <w:bottom w:val="single" w:sz="4" w:space="0" w:color="auto"/>
              <w:right w:val="single" w:sz="4" w:space="0" w:color="auto"/>
            </w:tcBorders>
            <w:vAlign w:val="center"/>
          </w:tcPr>
          <w:p w14:paraId="2E6FE64A" w14:textId="77777777" w:rsidR="00537ADF" w:rsidRDefault="00537ADF">
            <w:pPr>
              <w:jc w:val="center"/>
              <w:rPr>
                <w:rFonts w:ascii="仿宋" w:eastAsia="仿宋" w:hAnsi="仿宋"/>
                <w:b/>
                <w:sz w:val="24"/>
              </w:rPr>
            </w:pPr>
          </w:p>
        </w:tc>
        <w:tc>
          <w:tcPr>
            <w:tcW w:w="1406" w:type="dxa"/>
            <w:gridSpan w:val="5"/>
            <w:tcBorders>
              <w:top w:val="single" w:sz="4" w:space="0" w:color="auto"/>
              <w:left w:val="single" w:sz="4" w:space="0" w:color="auto"/>
              <w:bottom w:val="single" w:sz="4" w:space="0" w:color="auto"/>
              <w:right w:val="single" w:sz="4" w:space="0" w:color="auto"/>
            </w:tcBorders>
            <w:vAlign w:val="center"/>
            <w:hideMark/>
          </w:tcPr>
          <w:p w14:paraId="15E27356" w14:textId="77777777" w:rsidR="00537ADF" w:rsidRDefault="00537ADF">
            <w:pPr>
              <w:jc w:val="center"/>
              <w:rPr>
                <w:rFonts w:ascii="仿宋" w:eastAsia="仿宋" w:hAnsi="仿宋"/>
                <w:b/>
                <w:sz w:val="24"/>
              </w:rPr>
            </w:pPr>
            <w:r>
              <w:rPr>
                <w:rFonts w:ascii="仿宋" w:eastAsia="仿宋" w:hAnsi="仿宋" w:hint="eastAsia"/>
                <w:b/>
                <w:sz w:val="24"/>
              </w:rPr>
              <w:t>联系电话</w:t>
            </w:r>
          </w:p>
        </w:tc>
        <w:tc>
          <w:tcPr>
            <w:tcW w:w="3853" w:type="dxa"/>
            <w:gridSpan w:val="7"/>
            <w:tcBorders>
              <w:top w:val="single" w:sz="4" w:space="0" w:color="auto"/>
              <w:left w:val="single" w:sz="4" w:space="0" w:color="auto"/>
              <w:bottom w:val="single" w:sz="4" w:space="0" w:color="auto"/>
              <w:right w:val="single" w:sz="4" w:space="0" w:color="auto"/>
            </w:tcBorders>
            <w:vAlign w:val="center"/>
          </w:tcPr>
          <w:p w14:paraId="2B6F648A" w14:textId="77777777" w:rsidR="00537ADF" w:rsidRDefault="00537ADF">
            <w:pPr>
              <w:jc w:val="center"/>
              <w:rPr>
                <w:rFonts w:ascii="仿宋" w:eastAsia="仿宋" w:hAnsi="仿宋"/>
                <w:b/>
                <w:sz w:val="24"/>
              </w:rPr>
            </w:pPr>
          </w:p>
        </w:tc>
      </w:tr>
      <w:tr w:rsidR="00537ADF" w14:paraId="76D0FD44" w14:textId="77777777" w:rsidTr="00F75F8B">
        <w:trPr>
          <w:trHeight w:val="635"/>
          <w:jc w:val="center"/>
        </w:trPr>
        <w:tc>
          <w:tcPr>
            <w:tcW w:w="1985" w:type="dxa"/>
            <w:tcBorders>
              <w:top w:val="single" w:sz="4" w:space="0" w:color="auto"/>
              <w:left w:val="single" w:sz="4" w:space="0" w:color="auto"/>
              <w:bottom w:val="single" w:sz="4" w:space="0" w:color="auto"/>
              <w:right w:val="single" w:sz="4" w:space="0" w:color="auto"/>
            </w:tcBorders>
            <w:vAlign w:val="center"/>
            <w:hideMark/>
          </w:tcPr>
          <w:p w14:paraId="5FC59E64" w14:textId="77777777" w:rsidR="00537ADF" w:rsidRDefault="00537ADF">
            <w:pPr>
              <w:jc w:val="center"/>
              <w:rPr>
                <w:rFonts w:ascii="仿宋" w:eastAsia="仿宋" w:hAnsi="仿宋"/>
                <w:b/>
                <w:sz w:val="24"/>
              </w:rPr>
            </w:pPr>
            <w:r>
              <w:rPr>
                <w:rFonts w:ascii="仿宋" w:eastAsia="仿宋" w:hAnsi="仿宋" w:hint="eastAsia"/>
                <w:b/>
                <w:sz w:val="24"/>
              </w:rPr>
              <w:t>委托代理人</w:t>
            </w:r>
          </w:p>
        </w:tc>
        <w:tc>
          <w:tcPr>
            <w:tcW w:w="3077" w:type="dxa"/>
            <w:gridSpan w:val="6"/>
            <w:tcBorders>
              <w:top w:val="single" w:sz="4" w:space="0" w:color="auto"/>
              <w:left w:val="single" w:sz="4" w:space="0" w:color="auto"/>
              <w:bottom w:val="single" w:sz="4" w:space="0" w:color="auto"/>
              <w:right w:val="single" w:sz="4" w:space="0" w:color="auto"/>
            </w:tcBorders>
            <w:vAlign w:val="center"/>
          </w:tcPr>
          <w:p w14:paraId="3B5A52A5" w14:textId="77777777" w:rsidR="00537ADF" w:rsidRDefault="00537ADF">
            <w:pPr>
              <w:jc w:val="center"/>
              <w:rPr>
                <w:rFonts w:ascii="仿宋" w:eastAsia="仿宋" w:hAnsi="仿宋"/>
                <w:b/>
                <w:sz w:val="24"/>
              </w:rPr>
            </w:pPr>
          </w:p>
        </w:tc>
        <w:tc>
          <w:tcPr>
            <w:tcW w:w="1406" w:type="dxa"/>
            <w:gridSpan w:val="5"/>
            <w:tcBorders>
              <w:top w:val="single" w:sz="4" w:space="0" w:color="auto"/>
              <w:left w:val="single" w:sz="4" w:space="0" w:color="auto"/>
              <w:bottom w:val="single" w:sz="4" w:space="0" w:color="auto"/>
              <w:right w:val="single" w:sz="4" w:space="0" w:color="auto"/>
            </w:tcBorders>
            <w:vAlign w:val="center"/>
            <w:hideMark/>
          </w:tcPr>
          <w:p w14:paraId="13216880" w14:textId="77777777" w:rsidR="00537ADF" w:rsidRDefault="00537ADF">
            <w:pPr>
              <w:jc w:val="center"/>
              <w:rPr>
                <w:rFonts w:ascii="仿宋" w:eastAsia="仿宋" w:hAnsi="仿宋"/>
                <w:b/>
                <w:sz w:val="24"/>
              </w:rPr>
            </w:pPr>
            <w:r>
              <w:rPr>
                <w:rFonts w:ascii="仿宋" w:eastAsia="仿宋" w:hAnsi="仿宋" w:hint="eastAsia"/>
                <w:b/>
                <w:sz w:val="24"/>
              </w:rPr>
              <w:t>联系电话</w:t>
            </w:r>
          </w:p>
        </w:tc>
        <w:tc>
          <w:tcPr>
            <w:tcW w:w="3853" w:type="dxa"/>
            <w:gridSpan w:val="7"/>
            <w:tcBorders>
              <w:top w:val="single" w:sz="4" w:space="0" w:color="auto"/>
              <w:left w:val="single" w:sz="4" w:space="0" w:color="auto"/>
              <w:bottom w:val="single" w:sz="4" w:space="0" w:color="auto"/>
              <w:right w:val="single" w:sz="4" w:space="0" w:color="auto"/>
            </w:tcBorders>
            <w:vAlign w:val="center"/>
          </w:tcPr>
          <w:p w14:paraId="03B2A0D7" w14:textId="77777777" w:rsidR="00537ADF" w:rsidRDefault="00537ADF">
            <w:pPr>
              <w:jc w:val="center"/>
              <w:rPr>
                <w:rFonts w:ascii="仿宋" w:eastAsia="仿宋" w:hAnsi="仿宋"/>
                <w:b/>
                <w:sz w:val="24"/>
              </w:rPr>
            </w:pPr>
          </w:p>
        </w:tc>
      </w:tr>
      <w:tr w:rsidR="00537ADF" w14:paraId="14AB7F06" w14:textId="77777777" w:rsidTr="00F75F8B">
        <w:trPr>
          <w:trHeight w:val="635"/>
          <w:jc w:val="center"/>
        </w:trPr>
        <w:tc>
          <w:tcPr>
            <w:tcW w:w="1985" w:type="dxa"/>
            <w:tcBorders>
              <w:top w:val="single" w:sz="4" w:space="0" w:color="auto"/>
              <w:left w:val="single" w:sz="4" w:space="0" w:color="auto"/>
              <w:bottom w:val="single" w:sz="4" w:space="0" w:color="auto"/>
              <w:right w:val="single" w:sz="4" w:space="0" w:color="auto"/>
            </w:tcBorders>
            <w:vAlign w:val="center"/>
            <w:hideMark/>
          </w:tcPr>
          <w:p w14:paraId="4A911D80" w14:textId="77777777" w:rsidR="00537ADF" w:rsidRDefault="00537ADF">
            <w:pPr>
              <w:jc w:val="center"/>
              <w:rPr>
                <w:rFonts w:ascii="仿宋" w:eastAsia="仿宋" w:hAnsi="仿宋"/>
                <w:b/>
                <w:sz w:val="24"/>
              </w:rPr>
            </w:pPr>
            <w:r>
              <w:rPr>
                <w:rFonts w:ascii="仿宋" w:eastAsia="仿宋" w:hAnsi="仿宋" w:hint="eastAsia"/>
                <w:b/>
                <w:sz w:val="24"/>
              </w:rPr>
              <w:t>电子邮箱</w:t>
            </w:r>
          </w:p>
        </w:tc>
        <w:tc>
          <w:tcPr>
            <w:tcW w:w="3077" w:type="dxa"/>
            <w:gridSpan w:val="6"/>
            <w:tcBorders>
              <w:top w:val="single" w:sz="4" w:space="0" w:color="auto"/>
              <w:left w:val="single" w:sz="4" w:space="0" w:color="auto"/>
              <w:bottom w:val="single" w:sz="4" w:space="0" w:color="auto"/>
              <w:right w:val="single" w:sz="4" w:space="0" w:color="auto"/>
            </w:tcBorders>
            <w:vAlign w:val="center"/>
          </w:tcPr>
          <w:p w14:paraId="3C25A4D2" w14:textId="77777777" w:rsidR="00537ADF" w:rsidRDefault="00537ADF">
            <w:pPr>
              <w:jc w:val="center"/>
              <w:rPr>
                <w:rFonts w:ascii="仿宋" w:eastAsia="仿宋" w:hAnsi="仿宋"/>
                <w:b/>
                <w:sz w:val="24"/>
              </w:rPr>
            </w:pPr>
          </w:p>
        </w:tc>
        <w:tc>
          <w:tcPr>
            <w:tcW w:w="1406" w:type="dxa"/>
            <w:gridSpan w:val="5"/>
            <w:tcBorders>
              <w:top w:val="single" w:sz="4" w:space="0" w:color="auto"/>
              <w:left w:val="single" w:sz="4" w:space="0" w:color="auto"/>
              <w:bottom w:val="single" w:sz="4" w:space="0" w:color="auto"/>
              <w:right w:val="single" w:sz="4" w:space="0" w:color="auto"/>
            </w:tcBorders>
            <w:vAlign w:val="center"/>
            <w:hideMark/>
          </w:tcPr>
          <w:p w14:paraId="0B30E6A8" w14:textId="77777777" w:rsidR="00537ADF" w:rsidRDefault="00537ADF">
            <w:pPr>
              <w:jc w:val="center"/>
              <w:rPr>
                <w:rFonts w:ascii="仿宋" w:eastAsia="仿宋" w:hAnsi="仿宋"/>
                <w:b/>
                <w:sz w:val="24"/>
              </w:rPr>
            </w:pPr>
            <w:r>
              <w:rPr>
                <w:rFonts w:ascii="仿宋" w:eastAsia="仿宋" w:hAnsi="仿宋" w:hint="eastAsia"/>
                <w:b/>
                <w:sz w:val="24"/>
              </w:rPr>
              <w:t>联系传真</w:t>
            </w:r>
          </w:p>
        </w:tc>
        <w:tc>
          <w:tcPr>
            <w:tcW w:w="3853" w:type="dxa"/>
            <w:gridSpan w:val="7"/>
            <w:tcBorders>
              <w:top w:val="single" w:sz="4" w:space="0" w:color="auto"/>
              <w:left w:val="single" w:sz="4" w:space="0" w:color="auto"/>
              <w:bottom w:val="single" w:sz="4" w:space="0" w:color="auto"/>
              <w:right w:val="single" w:sz="4" w:space="0" w:color="auto"/>
            </w:tcBorders>
            <w:vAlign w:val="center"/>
          </w:tcPr>
          <w:p w14:paraId="6E0D70C1" w14:textId="77777777" w:rsidR="00537ADF" w:rsidRDefault="00537ADF">
            <w:pPr>
              <w:jc w:val="center"/>
              <w:rPr>
                <w:rFonts w:ascii="仿宋" w:eastAsia="仿宋" w:hAnsi="仿宋"/>
                <w:b/>
                <w:sz w:val="24"/>
              </w:rPr>
            </w:pPr>
          </w:p>
        </w:tc>
      </w:tr>
      <w:tr w:rsidR="00537ADF" w14:paraId="68DB11E6" w14:textId="77777777" w:rsidTr="00F75F8B">
        <w:trPr>
          <w:trHeight w:val="635"/>
          <w:jc w:val="center"/>
        </w:trPr>
        <w:tc>
          <w:tcPr>
            <w:tcW w:w="1985" w:type="dxa"/>
            <w:tcBorders>
              <w:top w:val="single" w:sz="4" w:space="0" w:color="auto"/>
              <w:left w:val="single" w:sz="4" w:space="0" w:color="auto"/>
              <w:bottom w:val="single" w:sz="4" w:space="0" w:color="auto"/>
              <w:right w:val="single" w:sz="4" w:space="0" w:color="auto"/>
            </w:tcBorders>
            <w:vAlign w:val="center"/>
            <w:hideMark/>
          </w:tcPr>
          <w:p w14:paraId="1234B3AB" w14:textId="77777777" w:rsidR="00537ADF" w:rsidRDefault="00537ADF">
            <w:pPr>
              <w:jc w:val="center"/>
              <w:rPr>
                <w:rFonts w:ascii="仿宋" w:eastAsia="仿宋" w:hAnsi="仿宋"/>
                <w:b/>
                <w:sz w:val="24"/>
              </w:rPr>
            </w:pPr>
            <w:r>
              <w:rPr>
                <w:rFonts w:ascii="仿宋" w:eastAsia="仿宋" w:hAnsi="仿宋" w:hint="eastAsia"/>
                <w:b/>
                <w:sz w:val="24"/>
              </w:rPr>
              <w:t>通讯地址</w:t>
            </w:r>
          </w:p>
        </w:tc>
        <w:tc>
          <w:tcPr>
            <w:tcW w:w="8336" w:type="dxa"/>
            <w:gridSpan w:val="18"/>
            <w:tcBorders>
              <w:top w:val="single" w:sz="4" w:space="0" w:color="auto"/>
              <w:left w:val="single" w:sz="4" w:space="0" w:color="auto"/>
              <w:bottom w:val="single" w:sz="4" w:space="0" w:color="auto"/>
              <w:right w:val="single" w:sz="4" w:space="0" w:color="auto"/>
            </w:tcBorders>
            <w:vAlign w:val="center"/>
          </w:tcPr>
          <w:p w14:paraId="0ADD5A3A" w14:textId="77777777" w:rsidR="00537ADF" w:rsidRDefault="00537ADF">
            <w:pPr>
              <w:jc w:val="center"/>
              <w:rPr>
                <w:rFonts w:ascii="仿宋" w:eastAsia="仿宋" w:hAnsi="仿宋"/>
                <w:b/>
                <w:sz w:val="24"/>
              </w:rPr>
            </w:pPr>
          </w:p>
        </w:tc>
      </w:tr>
      <w:tr w:rsidR="00537ADF" w14:paraId="633F7257" w14:textId="77777777" w:rsidTr="00F75F8B">
        <w:trPr>
          <w:trHeight w:val="635"/>
          <w:jc w:val="center"/>
        </w:trPr>
        <w:tc>
          <w:tcPr>
            <w:tcW w:w="1985" w:type="dxa"/>
            <w:vMerge w:val="restart"/>
            <w:tcBorders>
              <w:top w:val="single" w:sz="4" w:space="0" w:color="auto"/>
              <w:left w:val="single" w:sz="4" w:space="0" w:color="auto"/>
              <w:bottom w:val="single" w:sz="4" w:space="0" w:color="auto"/>
              <w:right w:val="single" w:sz="4" w:space="0" w:color="auto"/>
            </w:tcBorders>
            <w:vAlign w:val="center"/>
            <w:hideMark/>
          </w:tcPr>
          <w:p w14:paraId="374A928D" w14:textId="77777777" w:rsidR="00537ADF" w:rsidRDefault="00537ADF">
            <w:pPr>
              <w:jc w:val="center"/>
              <w:rPr>
                <w:rFonts w:ascii="仿宋" w:eastAsia="仿宋" w:hAnsi="仿宋"/>
                <w:b/>
                <w:sz w:val="24"/>
              </w:rPr>
            </w:pPr>
            <w:r>
              <w:rPr>
                <w:rFonts w:ascii="仿宋" w:eastAsia="仿宋" w:hAnsi="仿宋" w:hint="eastAsia"/>
                <w:b/>
                <w:sz w:val="24"/>
              </w:rPr>
              <w:t>债权人</w:t>
            </w:r>
          </w:p>
          <w:p w14:paraId="42E4F793" w14:textId="77777777" w:rsidR="00537ADF" w:rsidRDefault="00537ADF">
            <w:pPr>
              <w:jc w:val="center"/>
              <w:rPr>
                <w:rFonts w:ascii="仿宋" w:eastAsia="仿宋" w:hAnsi="仿宋"/>
                <w:b/>
                <w:sz w:val="24"/>
              </w:rPr>
            </w:pPr>
            <w:r>
              <w:rPr>
                <w:rFonts w:ascii="仿宋" w:eastAsia="仿宋" w:hAnsi="仿宋" w:hint="eastAsia"/>
                <w:b/>
                <w:sz w:val="24"/>
              </w:rPr>
              <w:t>收件信息</w:t>
            </w:r>
          </w:p>
          <w:p w14:paraId="64FA9FC3" w14:textId="77777777" w:rsidR="00537ADF" w:rsidRDefault="00537ADF">
            <w:pPr>
              <w:jc w:val="center"/>
              <w:rPr>
                <w:rFonts w:ascii="仿宋" w:eastAsia="仿宋" w:hAnsi="仿宋"/>
                <w:b/>
                <w:sz w:val="24"/>
              </w:rPr>
            </w:pPr>
            <w:r>
              <w:rPr>
                <w:rFonts w:ascii="仿宋" w:eastAsia="仿宋" w:hAnsi="仿宋" w:hint="eastAsia"/>
                <w:b/>
                <w:sz w:val="24"/>
              </w:rPr>
              <w:t>（非常重要）</w:t>
            </w:r>
          </w:p>
        </w:tc>
        <w:tc>
          <w:tcPr>
            <w:tcW w:w="1447" w:type="dxa"/>
            <w:gridSpan w:val="2"/>
            <w:tcBorders>
              <w:top w:val="single" w:sz="4" w:space="0" w:color="auto"/>
              <w:left w:val="single" w:sz="4" w:space="0" w:color="auto"/>
              <w:bottom w:val="single" w:sz="4" w:space="0" w:color="auto"/>
              <w:right w:val="single" w:sz="4" w:space="0" w:color="auto"/>
            </w:tcBorders>
            <w:vAlign w:val="center"/>
            <w:hideMark/>
          </w:tcPr>
          <w:p w14:paraId="7DCFE21D" w14:textId="77777777" w:rsidR="00537ADF" w:rsidRDefault="00537ADF">
            <w:pPr>
              <w:jc w:val="center"/>
              <w:rPr>
                <w:rFonts w:ascii="仿宋" w:eastAsia="仿宋" w:hAnsi="仿宋"/>
                <w:b/>
                <w:sz w:val="24"/>
              </w:rPr>
            </w:pPr>
            <w:r>
              <w:rPr>
                <w:rFonts w:ascii="仿宋" w:eastAsia="仿宋" w:hAnsi="仿宋" w:hint="eastAsia"/>
                <w:b/>
                <w:sz w:val="24"/>
              </w:rPr>
              <w:t>收件人</w:t>
            </w:r>
          </w:p>
        </w:tc>
        <w:tc>
          <w:tcPr>
            <w:tcW w:w="6889" w:type="dxa"/>
            <w:gridSpan w:val="16"/>
            <w:tcBorders>
              <w:top w:val="single" w:sz="4" w:space="0" w:color="auto"/>
              <w:left w:val="single" w:sz="4" w:space="0" w:color="auto"/>
              <w:bottom w:val="single" w:sz="4" w:space="0" w:color="auto"/>
              <w:right w:val="single" w:sz="4" w:space="0" w:color="auto"/>
            </w:tcBorders>
            <w:vAlign w:val="center"/>
          </w:tcPr>
          <w:p w14:paraId="2B22706B" w14:textId="77777777" w:rsidR="00537ADF" w:rsidRDefault="00537ADF">
            <w:pPr>
              <w:jc w:val="center"/>
              <w:rPr>
                <w:rFonts w:ascii="仿宋" w:eastAsia="仿宋" w:hAnsi="仿宋"/>
                <w:b/>
                <w:sz w:val="24"/>
              </w:rPr>
            </w:pPr>
          </w:p>
        </w:tc>
      </w:tr>
      <w:tr w:rsidR="00537ADF" w14:paraId="4D96DFE1" w14:textId="77777777" w:rsidTr="00F75F8B">
        <w:trPr>
          <w:trHeight w:val="635"/>
          <w:jc w:val="center"/>
        </w:trPr>
        <w:tc>
          <w:tcPr>
            <w:tcW w:w="1985" w:type="dxa"/>
            <w:vMerge/>
            <w:tcBorders>
              <w:top w:val="single" w:sz="4" w:space="0" w:color="auto"/>
              <w:left w:val="single" w:sz="4" w:space="0" w:color="auto"/>
              <w:bottom w:val="single" w:sz="4" w:space="0" w:color="auto"/>
              <w:right w:val="single" w:sz="4" w:space="0" w:color="auto"/>
            </w:tcBorders>
            <w:vAlign w:val="center"/>
            <w:hideMark/>
          </w:tcPr>
          <w:p w14:paraId="141259A9" w14:textId="77777777" w:rsidR="00537ADF" w:rsidRDefault="00537ADF">
            <w:pPr>
              <w:widowControl/>
              <w:jc w:val="left"/>
              <w:rPr>
                <w:rFonts w:ascii="仿宋" w:eastAsia="仿宋" w:hAnsi="仿宋"/>
                <w:b/>
                <w:sz w:val="24"/>
              </w:rPr>
            </w:pPr>
          </w:p>
        </w:tc>
        <w:tc>
          <w:tcPr>
            <w:tcW w:w="1447" w:type="dxa"/>
            <w:gridSpan w:val="2"/>
            <w:tcBorders>
              <w:top w:val="single" w:sz="4" w:space="0" w:color="auto"/>
              <w:left w:val="single" w:sz="4" w:space="0" w:color="auto"/>
              <w:bottom w:val="single" w:sz="4" w:space="0" w:color="auto"/>
              <w:right w:val="single" w:sz="4" w:space="0" w:color="auto"/>
            </w:tcBorders>
            <w:vAlign w:val="center"/>
            <w:hideMark/>
          </w:tcPr>
          <w:p w14:paraId="1F066B02" w14:textId="77777777" w:rsidR="00537ADF" w:rsidRDefault="00537ADF">
            <w:pPr>
              <w:jc w:val="center"/>
              <w:rPr>
                <w:rFonts w:ascii="仿宋" w:eastAsia="仿宋" w:hAnsi="仿宋"/>
                <w:b/>
                <w:sz w:val="24"/>
              </w:rPr>
            </w:pPr>
            <w:r>
              <w:rPr>
                <w:rFonts w:ascii="仿宋" w:eastAsia="仿宋" w:hAnsi="仿宋" w:hint="eastAsia"/>
                <w:b/>
                <w:sz w:val="24"/>
              </w:rPr>
              <w:t>电子邮箱</w:t>
            </w:r>
          </w:p>
        </w:tc>
        <w:tc>
          <w:tcPr>
            <w:tcW w:w="6889" w:type="dxa"/>
            <w:gridSpan w:val="16"/>
            <w:tcBorders>
              <w:top w:val="single" w:sz="4" w:space="0" w:color="auto"/>
              <w:left w:val="single" w:sz="4" w:space="0" w:color="auto"/>
              <w:bottom w:val="single" w:sz="4" w:space="0" w:color="auto"/>
              <w:right w:val="single" w:sz="4" w:space="0" w:color="auto"/>
            </w:tcBorders>
            <w:vAlign w:val="center"/>
          </w:tcPr>
          <w:p w14:paraId="5443F18F" w14:textId="77777777" w:rsidR="00537ADF" w:rsidRDefault="00537ADF">
            <w:pPr>
              <w:jc w:val="center"/>
              <w:rPr>
                <w:rFonts w:ascii="仿宋" w:eastAsia="仿宋" w:hAnsi="仿宋"/>
                <w:b/>
                <w:sz w:val="24"/>
              </w:rPr>
            </w:pPr>
          </w:p>
        </w:tc>
      </w:tr>
      <w:tr w:rsidR="00537ADF" w14:paraId="6B51D039" w14:textId="77777777" w:rsidTr="00F75F8B">
        <w:trPr>
          <w:trHeight w:val="635"/>
          <w:jc w:val="center"/>
        </w:trPr>
        <w:tc>
          <w:tcPr>
            <w:tcW w:w="1985" w:type="dxa"/>
            <w:vMerge/>
            <w:tcBorders>
              <w:top w:val="single" w:sz="4" w:space="0" w:color="auto"/>
              <w:left w:val="single" w:sz="4" w:space="0" w:color="auto"/>
              <w:bottom w:val="single" w:sz="4" w:space="0" w:color="auto"/>
              <w:right w:val="single" w:sz="4" w:space="0" w:color="auto"/>
            </w:tcBorders>
            <w:vAlign w:val="center"/>
            <w:hideMark/>
          </w:tcPr>
          <w:p w14:paraId="301787EA" w14:textId="77777777" w:rsidR="00537ADF" w:rsidRDefault="00537ADF">
            <w:pPr>
              <w:widowControl/>
              <w:jc w:val="left"/>
              <w:rPr>
                <w:rFonts w:ascii="仿宋" w:eastAsia="仿宋" w:hAnsi="仿宋"/>
                <w:b/>
                <w:sz w:val="24"/>
              </w:rPr>
            </w:pPr>
          </w:p>
        </w:tc>
        <w:tc>
          <w:tcPr>
            <w:tcW w:w="1447" w:type="dxa"/>
            <w:gridSpan w:val="2"/>
            <w:tcBorders>
              <w:top w:val="single" w:sz="4" w:space="0" w:color="auto"/>
              <w:left w:val="single" w:sz="4" w:space="0" w:color="auto"/>
              <w:bottom w:val="single" w:sz="4" w:space="0" w:color="auto"/>
              <w:right w:val="single" w:sz="4" w:space="0" w:color="auto"/>
            </w:tcBorders>
            <w:vAlign w:val="center"/>
            <w:hideMark/>
          </w:tcPr>
          <w:p w14:paraId="11C5F94C" w14:textId="77777777" w:rsidR="00537ADF" w:rsidRDefault="00537ADF">
            <w:pPr>
              <w:jc w:val="center"/>
              <w:rPr>
                <w:rFonts w:ascii="仿宋" w:eastAsia="仿宋" w:hAnsi="仿宋"/>
                <w:b/>
                <w:sz w:val="24"/>
              </w:rPr>
            </w:pPr>
            <w:r>
              <w:rPr>
                <w:rFonts w:ascii="仿宋" w:eastAsia="仿宋" w:hAnsi="仿宋" w:hint="eastAsia"/>
                <w:b/>
                <w:sz w:val="24"/>
              </w:rPr>
              <w:t>通讯地址</w:t>
            </w:r>
          </w:p>
        </w:tc>
        <w:tc>
          <w:tcPr>
            <w:tcW w:w="6889" w:type="dxa"/>
            <w:gridSpan w:val="16"/>
            <w:tcBorders>
              <w:top w:val="single" w:sz="4" w:space="0" w:color="auto"/>
              <w:left w:val="single" w:sz="4" w:space="0" w:color="auto"/>
              <w:bottom w:val="single" w:sz="4" w:space="0" w:color="auto"/>
              <w:right w:val="single" w:sz="4" w:space="0" w:color="auto"/>
            </w:tcBorders>
            <w:vAlign w:val="center"/>
          </w:tcPr>
          <w:p w14:paraId="72F9918D" w14:textId="77777777" w:rsidR="00537ADF" w:rsidRDefault="00537ADF">
            <w:pPr>
              <w:jc w:val="center"/>
              <w:rPr>
                <w:rFonts w:ascii="仿宋" w:eastAsia="仿宋" w:hAnsi="仿宋"/>
                <w:b/>
                <w:sz w:val="24"/>
              </w:rPr>
            </w:pPr>
          </w:p>
        </w:tc>
      </w:tr>
      <w:tr w:rsidR="00537ADF" w14:paraId="5503A256" w14:textId="77777777" w:rsidTr="00F75F8B">
        <w:trPr>
          <w:trHeight w:val="635"/>
          <w:jc w:val="center"/>
        </w:trPr>
        <w:tc>
          <w:tcPr>
            <w:tcW w:w="1985" w:type="dxa"/>
            <w:vMerge/>
            <w:tcBorders>
              <w:top w:val="single" w:sz="4" w:space="0" w:color="auto"/>
              <w:left w:val="single" w:sz="4" w:space="0" w:color="auto"/>
              <w:bottom w:val="single" w:sz="4" w:space="0" w:color="auto"/>
              <w:right w:val="single" w:sz="4" w:space="0" w:color="auto"/>
            </w:tcBorders>
            <w:vAlign w:val="center"/>
            <w:hideMark/>
          </w:tcPr>
          <w:p w14:paraId="3CADFA3E" w14:textId="77777777" w:rsidR="00537ADF" w:rsidRDefault="00537ADF">
            <w:pPr>
              <w:widowControl/>
              <w:jc w:val="left"/>
              <w:rPr>
                <w:rFonts w:ascii="仿宋" w:eastAsia="仿宋" w:hAnsi="仿宋"/>
                <w:b/>
                <w:sz w:val="24"/>
              </w:rPr>
            </w:pPr>
          </w:p>
        </w:tc>
        <w:tc>
          <w:tcPr>
            <w:tcW w:w="1447" w:type="dxa"/>
            <w:gridSpan w:val="2"/>
            <w:tcBorders>
              <w:top w:val="single" w:sz="4" w:space="0" w:color="auto"/>
              <w:left w:val="single" w:sz="4" w:space="0" w:color="auto"/>
              <w:bottom w:val="single" w:sz="4" w:space="0" w:color="auto"/>
              <w:right w:val="single" w:sz="4" w:space="0" w:color="auto"/>
            </w:tcBorders>
            <w:vAlign w:val="center"/>
            <w:hideMark/>
          </w:tcPr>
          <w:p w14:paraId="7965E6C6" w14:textId="77777777" w:rsidR="00537ADF" w:rsidRDefault="00537ADF">
            <w:pPr>
              <w:jc w:val="center"/>
              <w:rPr>
                <w:rFonts w:ascii="仿宋" w:eastAsia="仿宋" w:hAnsi="仿宋"/>
                <w:b/>
                <w:sz w:val="24"/>
              </w:rPr>
            </w:pPr>
            <w:r>
              <w:rPr>
                <w:rFonts w:ascii="仿宋" w:eastAsia="仿宋" w:hAnsi="仿宋" w:hint="eastAsia"/>
                <w:b/>
                <w:sz w:val="24"/>
              </w:rPr>
              <w:t>手机号码</w:t>
            </w:r>
          </w:p>
        </w:tc>
        <w:tc>
          <w:tcPr>
            <w:tcW w:w="603" w:type="dxa"/>
            <w:tcBorders>
              <w:top w:val="single" w:sz="4" w:space="0" w:color="auto"/>
              <w:left w:val="single" w:sz="4" w:space="0" w:color="auto"/>
              <w:bottom w:val="single" w:sz="4" w:space="0" w:color="auto"/>
              <w:right w:val="single" w:sz="4" w:space="0" w:color="auto"/>
            </w:tcBorders>
            <w:vAlign w:val="center"/>
          </w:tcPr>
          <w:p w14:paraId="55533A5B" w14:textId="77777777" w:rsidR="00537ADF" w:rsidRDefault="00537ADF">
            <w:pPr>
              <w:jc w:val="center"/>
              <w:rPr>
                <w:rFonts w:ascii="仿宋" w:eastAsia="仿宋" w:hAnsi="仿宋"/>
                <w:b/>
                <w:sz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74F29BC8" w14:textId="77777777" w:rsidR="00537ADF" w:rsidRDefault="00537ADF">
            <w:pPr>
              <w:jc w:val="center"/>
              <w:rPr>
                <w:rFonts w:ascii="仿宋" w:eastAsia="仿宋" w:hAnsi="仿宋"/>
                <w:b/>
                <w:sz w:val="24"/>
              </w:rPr>
            </w:pPr>
          </w:p>
        </w:tc>
        <w:tc>
          <w:tcPr>
            <w:tcW w:w="603" w:type="dxa"/>
            <w:gridSpan w:val="3"/>
            <w:tcBorders>
              <w:top w:val="single" w:sz="4" w:space="0" w:color="auto"/>
              <w:left w:val="single" w:sz="4" w:space="0" w:color="auto"/>
              <w:bottom w:val="single" w:sz="4" w:space="0" w:color="auto"/>
              <w:right w:val="single" w:sz="4" w:space="0" w:color="auto"/>
            </w:tcBorders>
            <w:vAlign w:val="center"/>
          </w:tcPr>
          <w:p w14:paraId="1A4F48FC" w14:textId="77777777" w:rsidR="00537ADF" w:rsidRDefault="00537ADF">
            <w:pPr>
              <w:jc w:val="center"/>
              <w:rPr>
                <w:rFonts w:ascii="仿宋" w:eastAsia="仿宋" w:hAnsi="仿宋"/>
                <w:b/>
                <w:sz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6EAFB2CD" w14:textId="77777777" w:rsidR="00537ADF" w:rsidRDefault="00537ADF">
            <w:pPr>
              <w:jc w:val="center"/>
              <w:rPr>
                <w:rFonts w:ascii="仿宋" w:eastAsia="仿宋" w:hAnsi="仿宋"/>
                <w:b/>
                <w:sz w:val="24"/>
              </w:rPr>
            </w:pPr>
          </w:p>
        </w:tc>
        <w:tc>
          <w:tcPr>
            <w:tcW w:w="603" w:type="dxa"/>
            <w:gridSpan w:val="2"/>
            <w:tcBorders>
              <w:top w:val="single" w:sz="4" w:space="0" w:color="auto"/>
              <w:left w:val="single" w:sz="4" w:space="0" w:color="auto"/>
              <w:bottom w:val="single" w:sz="4" w:space="0" w:color="auto"/>
              <w:right w:val="single" w:sz="4" w:space="0" w:color="auto"/>
            </w:tcBorders>
            <w:vAlign w:val="center"/>
          </w:tcPr>
          <w:p w14:paraId="656B58B5" w14:textId="77777777" w:rsidR="00537ADF" w:rsidRDefault="00537ADF">
            <w:pPr>
              <w:jc w:val="center"/>
              <w:rPr>
                <w:rFonts w:ascii="仿宋" w:eastAsia="仿宋" w:hAnsi="仿宋"/>
                <w:b/>
                <w:sz w:val="24"/>
              </w:rPr>
            </w:pPr>
          </w:p>
        </w:tc>
        <w:tc>
          <w:tcPr>
            <w:tcW w:w="603" w:type="dxa"/>
            <w:gridSpan w:val="3"/>
            <w:tcBorders>
              <w:top w:val="single" w:sz="4" w:space="0" w:color="auto"/>
              <w:left w:val="single" w:sz="4" w:space="0" w:color="auto"/>
              <w:bottom w:val="single" w:sz="4" w:space="0" w:color="auto"/>
              <w:right w:val="single" w:sz="4" w:space="0" w:color="auto"/>
            </w:tcBorders>
            <w:vAlign w:val="center"/>
          </w:tcPr>
          <w:p w14:paraId="623709DE" w14:textId="77777777" w:rsidR="00537ADF" w:rsidRDefault="00537ADF">
            <w:pPr>
              <w:jc w:val="center"/>
              <w:rPr>
                <w:rFonts w:ascii="仿宋" w:eastAsia="仿宋" w:hAnsi="仿宋"/>
                <w:b/>
                <w:sz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74827BFC" w14:textId="77777777" w:rsidR="00537ADF" w:rsidRDefault="00537ADF">
            <w:pPr>
              <w:jc w:val="center"/>
              <w:rPr>
                <w:rFonts w:ascii="仿宋" w:eastAsia="仿宋" w:hAnsi="仿宋"/>
                <w:b/>
                <w:sz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4CDB79CB" w14:textId="77777777" w:rsidR="00537ADF" w:rsidRDefault="00537ADF">
            <w:pPr>
              <w:jc w:val="center"/>
              <w:rPr>
                <w:rFonts w:ascii="仿宋" w:eastAsia="仿宋" w:hAnsi="仿宋"/>
                <w:b/>
                <w:sz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1ADC3558" w14:textId="77777777" w:rsidR="00537ADF" w:rsidRDefault="00537ADF">
            <w:pPr>
              <w:jc w:val="center"/>
              <w:rPr>
                <w:rFonts w:ascii="仿宋" w:eastAsia="仿宋" w:hAnsi="仿宋"/>
                <w:b/>
                <w:sz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0CF72738" w14:textId="77777777" w:rsidR="00537ADF" w:rsidRDefault="00537ADF">
            <w:pPr>
              <w:jc w:val="center"/>
              <w:rPr>
                <w:rFonts w:ascii="仿宋" w:eastAsia="仿宋" w:hAnsi="仿宋"/>
                <w:b/>
                <w:sz w:val="24"/>
              </w:rPr>
            </w:pPr>
          </w:p>
        </w:tc>
        <w:tc>
          <w:tcPr>
            <w:tcW w:w="859" w:type="dxa"/>
            <w:tcBorders>
              <w:top w:val="single" w:sz="4" w:space="0" w:color="auto"/>
              <w:left w:val="single" w:sz="4" w:space="0" w:color="auto"/>
              <w:bottom w:val="single" w:sz="4" w:space="0" w:color="auto"/>
              <w:right w:val="single" w:sz="4" w:space="0" w:color="auto"/>
            </w:tcBorders>
            <w:vAlign w:val="center"/>
          </w:tcPr>
          <w:p w14:paraId="00A8564E" w14:textId="77777777" w:rsidR="00537ADF" w:rsidRDefault="00537ADF">
            <w:pPr>
              <w:jc w:val="center"/>
              <w:rPr>
                <w:rFonts w:ascii="仿宋" w:eastAsia="仿宋" w:hAnsi="仿宋"/>
                <w:b/>
                <w:sz w:val="24"/>
              </w:rPr>
            </w:pPr>
          </w:p>
        </w:tc>
      </w:tr>
      <w:tr w:rsidR="00537ADF" w14:paraId="0CE7E24C" w14:textId="77777777" w:rsidTr="00F75F8B">
        <w:trPr>
          <w:trHeight w:val="635"/>
          <w:jc w:val="center"/>
        </w:trPr>
        <w:tc>
          <w:tcPr>
            <w:tcW w:w="1985" w:type="dxa"/>
            <w:vMerge w:val="restart"/>
            <w:tcBorders>
              <w:top w:val="single" w:sz="4" w:space="0" w:color="auto"/>
              <w:left w:val="single" w:sz="4" w:space="0" w:color="auto"/>
              <w:bottom w:val="single" w:sz="4" w:space="0" w:color="auto"/>
              <w:right w:val="single" w:sz="4" w:space="0" w:color="auto"/>
            </w:tcBorders>
            <w:vAlign w:val="center"/>
            <w:hideMark/>
          </w:tcPr>
          <w:p w14:paraId="07779956" w14:textId="77777777" w:rsidR="00537ADF" w:rsidRDefault="00537ADF">
            <w:pPr>
              <w:jc w:val="center"/>
              <w:rPr>
                <w:rFonts w:ascii="仿宋" w:eastAsia="仿宋" w:hAnsi="仿宋"/>
                <w:b/>
                <w:sz w:val="24"/>
              </w:rPr>
            </w:pPr>
            <w:r>
              <w:rPr>
                <w:rFonts w:ascii="仿宋" w:eastAsia="仿宋" w:hAnsi="仿宋" w:hint="eastAsia"/>
                <w:b/>
                <w:sz w:val="24"/>
              </w:rPr>
              <w:t>申报债权金额</w:t>
            </w:r>
          </w:p>
        </w:tc>
        <w:tc>
          <w:tcPr>
            <w:tcW w:w="8336" w:type="dxa"/>
            <w:gridSpan w:val="18"/>
            <w:tcBorders>
              <w:top w:val="single" w:sz="4" w:space="0" w:color="auto"/>
              <w:left w:val="single" w:sz="4" w:space="0" w:color="auto"/>
              <w:bottom w:val="single" w:sz="4" w:space="0" w:color="auto"/>
              <w:right w:val="single" w:sz="4" w:space="0" w:color="auto"/>
            </w:tcBorders>
            <w:vAlign w:val="center"/>
            <w:hideMark/>
          </w:tcPr>
          <w:p w14:paraId="124219E3" w14:textId="77777777" w:rsidR="00537ADF" w:rsidRDefault="00537ADF">
            <w:pPr>
              <w:rPr>
                <w:rFonts w:ascii="仿宋" w:eastAsia="仿宋" w:hAnsi="仿宋"/>
                <w:b/>
                <w:sz w:val="24"/>
              </w:rPr>
            </w:pPr>
            <w:r>
              <w:rPr>
                <w:rFonts w:ascii="仿宋" w:eastAsia="仿宋" w:hAnsi="仿宋" w:hint="eastAsia"/>
                <w:b/>
                <w:sz w:val="24"/>
              </w:rPr>
              <w:t xml:space="preserve">币种：人民币                    </w:t>
            </w:r>
            <w:r>
              <w:rPr>
                <w:rFonts w:ascii="仿宋" w:eastAsia="仿宋" w:hAnsi="仿宋" w:cs="宋体" w:hint="eastAsia"/>
                <w:b/>
                <w:sz w:val="24"/>
              </w:rPr>
              <w:t>总金额</w:t>
            </w:r>
            <w:r>
              <w:rPr>
                <w:rFonts w:ascii="仿宋" w:eastAsia="仿宋" w:hAnsi="仿宋" w:hint="eastAsia"/>
                <w:b/>
                <w:sz w:val="24"/>
              </w:rPr>
              <w:t>：</w:t>
            </w:r>
          </w:p>
        </w:tc>
      </w:tr>
      <w:tr w:rsidR="00537ADF" w14:paraId="7CB75AB0" w14:textId="77777777" w:rsidTr="00F75F8B">
        <w:trPr>
          <w:trHeight w:val="635"/>
          <w:jc w:val="center"/>
        </w:trPr>
        <w:tc>
          <w:tcPr>
            <w:tcW w:w="1985" w:type="dxa"/>
            <w:vMerge/>
            <w:tcBorders>
              <w:top w:val="single" w:sz="4" w:space="0" w:color="auto"/>
              <w:left w:val="single" w:sz="4" w:space="0" w:color="auto"/>
              <w:bottom w:val="single" w:sz="4" w:space="0" w:color="auto"/>
              <w:right w:val="single" w:sz="4" w:space="0" w:color="auto"/>
            </w:tcBorders>
            <w:vAlign w:val="center"/>
            <w:hideMark/>
          </w:tcPr>
          <w:p w14:paraId="36E1465E" w14:textId="77777777" w:rsidR="00537ADF" w:rsidRDefault="00537ADF">
            <w:pPr>
              <w:widowControl/>
              <w:jc w:val="left"/>
              <w:rPr>
                <w:rFonts w:ascii="仿宋" w:eastAsia="仿宋" w:hAnsi="仿宋"/>
                <w:b/>
                <w:sz w:val="24"/>
              </w:rPr>
            </w:pPr>
          </w:p>
        </w:tc>
        <w:tc>
          <w:tcPr>
            <w:tcW w:w="3957" w:type="dxa"/>
            <w:gridSpan w:val="9"/>
            <w:tcBorders>
              <w:top w:val="single" w:sz="4" w:space="0" w:color="auto"/>
              <w:left w:val="single" w:sz="4" w:space="0" w:color="auto"/>
              <w:bottom w:val="single" w:sz="4" w:space="0" w:color="auto"/>
              <w:right w:val="single" w:sz="4" w:space="0" w:color="auto"/>
            </w:tcBorders>
            <w:vAlign w:val="center"/>
            <w:hideMark/>
          </w:tcPr>
          <w:p w14:paraId="7B5545EF" w14:textId="77777777" w:rsidR="00537ADF" w:rsidRDefault="00537ADF">
            <w:pPr>
              <w:rPr>
                <w:rFonts w:ascii="仿宋" w:eastAsia="仿宋" w:hAnsi="仿宋"/>
                <w:b/>
                <w:sz w:val="24"/>
              </w:rPr>
            </w:pPr>
            <w:r>
              <w:rPr>
                <w:rFonts w:ascii="仿宋" w:eastAsia="仿宋" w:hAnsi="仿宋" w:hint="eastAsia"/>
                <w:b/>
                <w:sz w:val="24"/>
              </w:rPr>
              <w:t>本金：</w:t>
            </w:r>
          </w:p>
        </w:tc>
        <w:tc>
          <w:tcPr>
            <w:tcW w:w="4379" w:type="dxa"/>
            <w:gridSpan w:val="9"/>
            <w:tcBorders>
              <w:top w:val="single" w:sz="4" w:space="0" w:color="auto"/>
              <w:left w:val="single" w:sz="4" w:space="0" w:color="auto"/>
              <w:bottom w:val="single" w:sz="4" w:space="0" w:color="auto"/>
              <w:right w:val="single" w:sz="4" w:space="0" w:color="auto"/>
            </w:tcBorders>
            <w:vAlign w:val="center"/>
            <w:hideMark/>
          </w:tcPr>
          <w:p w14:paraId="1168CE19" w14:textId="77777777" w:rsidR="00537ADF" w:rsidRDefault="00537ADF">
            <w:pPr>
              <w:rPr>
                <w:rFonts w:ascii="仿宋" w:eastAsia="仿宋" w:hAnsi="仿宋"/>
                <w:b/>
                <w:sz w:val="24"/>
              </w:rPr>
            </w:pPr>
            <w:r>
              <w:rPr>
                <w:rFonts w:ascii="仿宋" w:eastAsia="仿宋" w:hAnsi="仿宋" w:hint="eastAsia"/>
                <w:b/>
                <w:sz w:val="24"/>
              </w:rPr>
              <w:t>利息：</w:t>
            </w:r>
          </w:p>
        </w:tc>
      </w:tr>
      <w:tr w:rsidR="00537ADF" w14:paraId="16722F77" w14:textId="77777777" w:rsidTr="00F75F8B">
        <w:trPr>
          <w:trHeight w:val="635"/>
          <w:jc w:val="center"/>
        </w:trPr>
        <w:tc>
          <w:tcPr>
            <w:tcW w:w="1985" w:type="dxa"/>
            <w:vMerge/>
            <w:tcBorders>
              <w:top w:val="single" w:sz="4" w:space="0" w:color="auto"/>
              <w:left w:val="single" w:sz="4" w:space="0" w:color="auto"/>
              <w:bottom w:val="single" w:sz="4" w:space="0" w:color="auto"/>
              <w:right w:val="single" w:sz="4" w:space="0" w:color="auto"/>
            </w:tcBorders>
            <w:vAlign w:val="center"/>
            <w:hideMark/>
          </w:tcPr>
          <w:p w14:paraId="211F0854" w14:textId="77777777" w:rsidR="00537ADF" w:rsidRDefault="00537ADF">
            <w:pPr>
              <w:widowControl/>
              <w:jc w:val="left"/>
              <w:rPr>
                <w:rFonts w:ascii="仿宋" w:eastAsia="仿宋" w:hAnsi="仿宋"/>
                <w:b/>
                <w:sz w:val="24"/>
              </w:rPr>
            </w:pPr>
          </w:p>
        </w:tc>
        <w:tc>
          <w:tcPr>
            <w:tcW w:w="8336" w:type="dxa"/>
            <w:gridSpan w:val="18"/>
            <w:tcBorders>
              <w:top w:val="single" w:sz="4" w:space="0" w:color="auto"/>
              <w:left w:val="single" w:sz="4" w:space="0" w:color="auto"/>
              <w:bottom w:val="single" w:sz="4" w:space="0" w:color="auto"/>
              <w:right w:val="single" w:sz="4" w:space="0" w:color="auto"/>
            </w:tcBorders>
            <w:vAlign w:val="center"/>
            <w:hideMark/>
          </w:tcPr>
          <w:p w14:paraId="3E8F31B1" w14:textId="77777777" w:rsidR="00537ADF" w:rsidRDefault="00537ADF">
            <w:pPr>
              <w:rPr>
                <w:rFonts w:ascii="仿宋" w:eastAsia="仿宋" w:hAnsi="仿宋"/>
                <w:b/>
                <w:sz w:val="24"/>
              </w:rPr>
            </w:pPr>
            <w:r>
              <w:rPr>
                <w:rFonts w:ascii="仿宋" w:eastAsia="仿宋" w:hAnsi="仿宋" w:hint="eastAsia"/>
                <w:b/>
                <w:sz w:val="24"/>
              </w:rPr>
              <w:t>其他：</w:t>
            </w:r>
          </w:p>
        </w:tc>
      </w:tr>
      <w:tr w:rsidR="00537ADF" w14:paraId="5D6E3E2D" w14:textId="77777777" w:rsidTr="00F75F8B">
        <w:trPr>
          <w:trHeight w:val="635"/>
          <w:jc w:val="center"/>
        </w:trPr>
        <w:tc>
          <w:tcPr>
            <w:tcW w:w="1985" w:type="dxa"/>
            <w:vMerge w:val="restart"/>
            <w:tcBorders>
              <w:top w:val="single" w:sz="4" w:space="0" w:color="auto"/>
              <w:left w:val="single" w:sz="4" w:space="0" w:color="auto"/>
              <w:bottom w:val="single" w:sz="4" w:space="0" w:color="auto"/>
              <w:right w:val="single" w:sz="4" w:space="0" w:color="auto"/>
            </w:tcBorders>
            <w:vAlign w:val="center"/>
            <w:hideMark/>
          </w:tcPr>
          <w:p w14:paraId="3593ABBE" w14:textId="77777777" w:rsidR="00537ADF" w:rsidRDefault="00537ADF">
            <w:pPr>
              <w:jc w:val="center"/>
              <w:rPr>
                <w:rFonts w:ascii="仿宋" w:eastAsia="仿宋" w:hAnsi="仿宋"/>
                <w:b/>
                <w:sz w:val="24"/>
              </w:rPr>
            </w:pPr>
            <w:r>
              <w:rPr>
                <w:rFonts w:ascii="仿宋" w:eastAsia="仿宋" w:hAnsi="仿宋" w:hint="eastAsia"/>
                <w:b/>
                <w:sz w:val="24"/>
              </w:rPr>
              <w:t>有无债权担保</w:t>
            </w:r>
          </w:p>
        </w:tc>
        <w:tc>
          <w:tcPr>
            <w:tcW w:w="1319" w:type="dxa"/>
            <w:vMerge w:val="restart"/>
            <w:tcBorders>
              <w:top w:val="single" w:sz="4" w:space="0" w:color="auto"/>
              <w:left w:val="single" w:sz="4" w:space="0" w:color="auto"/>
              <w:bottom w:val="single" w:sz="4" w:space="0" w:color="auto"/>
              <w:right w:val="single" w:sz="4" w:space="0" w:color="auto"/>
            </w:tcBorders>
            <w:vAlign w:val="center"/>
          </w:tcPr>
          <w:p w14:paraId="7D3064BF" w14:textId="77777777" w:rsidR="00537ADF" w:rsidRDefault="00537ADF">
            <w:pPr>
              <w:jc w:val="center"/>
              <w:rPr>
                <w:rFonts w:ascii="仿宋" w:eastAsia="仿宋" w:hAnsi="仿宋"/>
                <w:sz w:val="24"/>
              </w:rPr>
            </w:pPr>
            <w:r>
              <w:rPr>
                <w:rFonts w:ascii="仿宋" w:eastAsia="仿宋" w:hAnsi="仿宋" w:hint="eastAsia"/>
                <w:sz w:val="24"/>
              </w:rPr>
              <w:t>□无</w:t>
            </w:r>
          </w:p>
          <w:p w14:paraId="4495F397" w14:textId="77777777" w:rsidR="00537ADF" w:rsidRDefault="00537ADF">
            <w:pPr>
              <w:jc w:val="center"/>
              <w:rPr>
                <w:rFonts w:ascii="仿宋" w:eastAsia="仿宋" w:hAnsi="仿宋"/>
                <w:sz w:val="24"/>
              </w:rPr>
            </w:pPr>
          </w:p>
          <w:p w14:paraId="47AEB99A" w14:textId="77777777" w:rsidR="00537ADF" w:rsidRDefault="00537ADF">
            <w:pPr>
              <w:jc w:val="center"/>
              <w:rPr>
                <w:rFonts w:ascii="仿宋" w:eastAsia="仿宋" w:hAnsi="仿宋"/>
                <w:sz w:val="24"/>
              </w:rPr>
            </w:pPr>
            <w:r>
              <w:rPr>
                <w:rFonts w:ascii="仿宋" w:eastAsia="仿宋" w:hAnsi="仿宋" w:hint="eastAsia"/>
                <w:sz w:val="24"/>
              </w:rPr>
              <w:t>□有</w:t>
            </w:r>
          </w:p>
        </w:tc>
        <w:tc>
          <w:tcPr>
            <w:tcW w:w="1582" w:type="dxa"/>
            <w:gridSpan w:val="4"/>
            <w:tcBorders>
              <w:top w:val="single" w:sz="4" w:space="0" w:color="auto"/>
              <w:left w:val="single" w:sz="4" w:space="0" w:color="auto"/>
              <w:bottom w:val="single" w:sz="4" w:space="0" w:color="auto"/>
              <w:right w:val="single" w:sz="4" w:space="0" w:color="auto"/>
            </w:tcBorders>
            <w:vAlign w:val="center"/>
            <w:hideMark/>
          </w:tcPr>
          <w:p w14:paraId="1513294E" w14:textId="77777777" w:rsidR="00537ADF" w:rsidRDefault="00537ADF">
            <w:pPr>
              <w:jc w:val="center"/>
              <w:rPr>
                <w:rFonts w:ascii="仿宋" w:eastAsia="仿宋" w:hAnsi="仿宋"/>
                <w:b/>
                <w:sz w:val="24"/>
              </w:rPr>
            </w:pPr>
            <w:r>
              <w:rPr>
                <w:rFonts w:ascii="仿宋" w:eastAsia="仿宋" w:hAnsi="仿宋" w:hint="eastAsia"/>
                <w:b/>
                <w:sz w:val="24"/>
              </w:rPr>
              <w:t>主债务人</w:t>
            </w:r>
          </w:p>
        </w:tc>
        <w:tc>
          <w:tcPr>
            <w:tcW w:w="5435" w:type="dxa"/>
            <w:gridSpan w:val="13"/>
            <w:tcBorders>
              <w:top w:val="single" w:sz="4" w:space="0" w:color="auto"/>
              <w:left w:val="single" w:sz="4" w:space="0" w:color="auto"/>
              <w:bottom w:val="single" w:sz="4" w:space="0" w:color="auto"/>
              <w:right w:val="single" w:sz="4" w:space="0" w:color="auto"/>
            </w:tcBorders>
            <w:vAlign w:val="center"/>
            <w:hideMark/>
          </w:tcPr>
          <w:p w14:paraId="1B245F71" w14:textId="3267CE69" w:rsidR="00537ADF" w:rsidRDefault="00537ADF">
            <w:pPr>
              <w:ind w:firstLineChars="500" w:firstLine="1200"/>
              <w:rPr>
                <w:rFonts w:ascii="仿宋" w:eastAsia="仿宋" w:hAnsi="仿宋"/>
                <w:sz w:val="24"/>
              </w:rPr>
            </w:pPr>
            <w:r>
              <w:rPr>
                <w:rFonts w:ascii="仿宋" w:eastAsia="仿宋" w:hAnsi="仿宋" w:hint="eastAsia"/>
                <w:sz w:val="24"/>
              </w:rPr>
              <w:t>□</w:t>
            </w:r>
            <w:r w:rsidR="00CA3148">
              <w:rPr>
                <w:rFonts w:ascii="仿宋" w:eastAsia="仿宋" w:hAnsi="仿宋" w:hint="eastAsia"/>
                <w:sz w:val="24"/>
              </w:rPr>
              <w:t>图</w:t>
            </w:r>
            <w:proofErr w:type="gramStart"/>
            <w:r w:rsidR="00CA3148">
              <w:rPr>
                <w:rFonts w:ascii="仿宋" w:eastAsia="仿宋" w:hAnsi="仿宋" w:hint="eastAsia"/>
                <w:sz w:val="24"/>
              </w:rPr>
              <w:t>莳</w:t>
            </w:r>
            <w:proofErr w:type="gramEnd"/>
            <w:r w:rsidR="00350F7D">
              <w:rPr>
                <w:rFonts w:ascii="仿宋" w:eastAsia="仿宋" w:hAnsi="仿宋" w:hint="eastAsia"/>
                <w:sz w:val="24"/>
              </w:rPr>
              <w:t>公司</w:t>
            </w:r>
            <w:r>
              <w:rPr>
                <w:rFonts w:ascii="仿宋" w:eastAsia="仿宋" w:hAnsi="仿宋" w:hint="eastAsia"/>
                <w:sz w:val="24"/>
              </w:rPr>
              <w:t xml:space="preserve">    □其他：</w:t>
            </w:r>
            <w:r>
              <w:rPr>
                <w:rFonts w:ascii="仿宋" w:eastAsia="仿宋" w:hAnsi="仿宋" w:hint="eastAsia"/>
                <w:sz w:val="24"/>
                <w:u w:val="single"/>
              </w:rPr>
              <w:t xml:space="preserve">      </w:t>
            </w:r>
          </w:p>
        </w:tc>
      </w:tr>
      <w:tr w:rsidR="00537ADF" w14:paraId="1411D335" w14:textId="77777777" w:rsidTr="00F75F8B">
        <w:trPr>
          <w:trHeight w:val="635"/>
          <w:jc w:val="center"/>
        </w:trPr>
        <w:tc>
          <w:tcPr>
            <w:tcW w:w="1985" w:type="dxa"/>
            <w:vMerge/>
            <w:tcBorders>
              <w:top w:val="single" w:sz="4" w:space="0" w:color="auto"/>
              <w:left w:val="single" w:sz="4" w:space="0" w:color="auto"/>
              <w:bottom w:val="single" w:sz="4" w:space="0" w:color="auto"/>
              <w:right w:val="single" w:sz="4" w:space="0" w:color="auto"/>
            </w:tcBorders>
            <w:vAlign w:val="center"/>
            <w:hideMark/>
          </w:tcPr>
          <w:p w14:paraId="6954332A" w14:textId="77777777" w:rsidR="00537ADF" w:rsidRDefault="00537ADF">
            <w:pPr>
              <w:widowControl/>
              <w:jc w:val="left"/>
              <w:rPr>
                <w:rFonts w:ascii="仿宋" w:eastAsia="仿宋" w:hAnsi="仿宋"/>
                <w:b/>
                <w:sz w:val="24"/>
              </w:rPr>
            </w:pPr>
          </w:p>
        </w:tc>
        <w:tc>
          <w:tcPr>
            <w:tcW w:w="1319" w:type="dxa"/>
            <w:vMerge/>
            <w:tcBorders>
              <w:top w:val="single" w:sz="4" w:space="0" w:color="auto"/>
              <w:left w:val="single" w:sz="4" w:space="0" w:color="auto"/>
              <w:bottom w:val="single" w:sz="4" w:space="0" w:color="auto"/>
              <w:right w:val="single" w:sz="4" w:space="0" w:color="auto"/>
            </w:tcBorders>
            <w:vAlign w:val="center"/>
            <w:hideMark/>
          </w:tcPr>
          <w:p w14:paraId="5E3BC4E6" w14:textId="77777777" w:rsidR="00537ADF" w:rsidRDefault="00537ADF">
            <w:pPr>
              <w:widowControl/>
              <w:jc w:val="left"/>
              <w:rPr>
                <w:rFonts w:ascii="仿宋" w:eastAsia="仿宋" w:hAnsi="仿宋"/>
                <w:sz w:val="24"/>
              </w:rPr>
            </w:pPr>
          </w:p>
        </w:tc>
        <w:tc>
          <w:tcPr>
            <w:tcW w:w="1582" w:type="dxa"/>
            <w:gridSpan w:val="4"/>
            <w:tcBorders>
              <w:top w:val="single" w:sz="4" w:space="0" w:color="auto"/>
              <w:left w:val="single" w:sz="4" w:space="0" w:color="auto"/>
              <w:bottom w:val="single" w:sz="4" w:space="0" w:color="auto"/>
              <w:right w:val="single" w:sz="4" w:space="0" w:color="auto"/>
            </w:tcBorders>
            <w:vAlign w:val="center"/>
            <w:hideMark/>
          </w:tcPr>
          <w:p w14:paraId="35FD81F3" w14:textId="77777777" w:rsidR="00537ADF" w:rsidRDefault="00537ADF">
            <w:pPr>
              <w:jc w:val="center"/>
              <w:rPr>
                <w:rFonts w:ascii="仿宋" w:eastAsia="仿宋" w:hAnsi="仿宋"/>
                <w:b/>
                <w:sz w:val="24"/>
              </w:rPr>
            </w:pPr>
            <w:r>
              <w:rPr>
                <w:rFonts w:ascii="仿宋" w:eastAsia="仿宋" w:hAnsi="仿宋" w:hint="eastAsia"/>
                <w:b/>
                <w:sz w:val="24"/>
              </w:rPr>
              <w:t>担保人名称</w:t>
            </w:r>
          </w:p>
        </w:tc>
        <w:tc>
          <w:tcPr>
            <w:tcW w:w="5435" w:type="dxa"/>
            <w:gridSpan w:val="13"/>
            <w:tcBorders>
              <w:top w:val="single" w:sz="4" w:space="0" w:color="auto"/>
              <w:left w:val="single" w:sz="4" w:space="0" w:color="auto"/>
              <w:bottom w:val="single" w:sz="4" w:space="0" w:color="auto"/>
              <w:right w:val="single" w:sz="4" w:space="0" w:color="auto"/>
            </w:tcBorders>
            <w:vAlign w:val="center"/>
          </w:tcPr>
          <w:p w14:paraId="596F0B50" w14:textId="77777777" w:rsidR="00537ADF" w:rsidRDefault="00537ADF">
            <w:pPr>
              <w:jc w:val="center"/>
              <w:rPr>
                <w:rFonts w:ascii="仿宋" w:eastAsia="仿宋" w:hAnsi="仿宋"/>
                <w:sz w:val="24"/>
              </w:rPr>
            </w:pPr>
          </w:p>
        </w:tc>
      </w:tr>
      <w:tr w:rsidR="00537ADF" w14:paraId="6695373A" w14:textId="77777777" w:rsidTr="00F75F8B">
        <w:trPr>
          <w:trHeight w:val="635"/>
          <w:jc w:val="center"/>
        </w:trPr>
        <w:tc>
          <w:tcPr>
            <w:tcW w:w="1985" w:type="dxa"/>
            <w:vMerge/>
            <w:tcBorders>
              <w:top w:val="single" w:sz="4" w:space="0" w:color="auto"/>
              <w:left w:val="single" w:sz="4" w:space="0" w:color="auto"/>
              <w:bottom w:val="single" w:sz="4" w:space="0" w:color="auto"/>
              <w:right w:val="single" w:sz="4" w:space="0" w:color="auto"/>
            </w:tcBorders>
            <w:vAlign w:val="center"/>
            <w:hideMark/>
          </w:tcPr>
          <w:p w14:paraId="0AE05540" w14:textId="77777777" w:rsidR="00537ADF" w:rsidRDefault="00537ADF">
            <w:pPr>
              <w:widowControl/>
              <w:jc w:val="left"/>
              <w:rPr>
                <w:rFonts w:ascii="仿宋" w:eastAsia="仿宋" w:hAnsi="仿宋"/>
                <w:b/>
                <w:sz w:val="24"/>
              </w:rPr>
            </w:pPr>
          </w:p>
        </w:tc>
        <w:tc>
          <w:tcPr>
            <w:tcW w:w="1319" w:type="dxa"/>
            <w:vMerge/>
            <w:tcBorders>
              <w:top w:val="single" w:sz="4" w:space="0" w:color="auto"/>
              <w:left w:val="single" w:sz="4" w:space="0" w:color="auto"/>
              <w:bottom w:val="single" w:sz="4" w:space="0" w:color="auto"/>
              <w:right w:val="single" w:sz="4" w:space="0" w:color="auto"/>
            </w:tcBorders>
            <w:vAlign w:val="center"/>
            <w:hideMark/>
          </w:tcPr>
          <w:p w14:paraId="5B33262E" w14:textId="77777777" w:rsidR="00537ADF" w:rsidRDefault="00537ADF">
            <w:pPr>
              <w:widowControl/>
              <w:jc w:val="left"/>
              <w:rPr>
                <w:rFonts w:ascii="仿宋" w:eastAsia="仿宋" w:hAnsi="仿宋"/>
                <w:sz w:val="24"/>
              </w:rPr>
            </w:pPr>
          </w:p>
        </w:tc>
        <w:tc>
          <w:tcPr>
            <w:tcW w:w="1582" w:type="dxa"/>
            <w:gridSpan w:val="4"/>
            <w:tcBorders>
              <w:top w:val="single" w:sz="4" w:space="0" w:color="auto"/>
              <w:left w:val="single" w:sz="4" w:space="0" w:color="auto"/>
              <w:bottom w:val="single" w:sz="4" w:space="0" w:color="auto"/>
              <w:right w:val="single" w:sz="4" w:space="0" w:color="auto"/>
            </w:tcBorders>
            <w:vAlign w:val="center"/>
            <w:hideMark/>
          </w:tcPr>
          <w:p w14:paraId="544C99D0" w14:textId="77777777" w:rsidR="00537ADF" w:rsidRDefault="00537ADF">
            <w:pPr>
              <w:jc w:val="center"/>
              <w:rPr>
                <w:rFonts w:ascii="仿宋" w:eastAsia="仿宋" w:hAnsi="仿宋"/>
                <w:b/>
                <w:sz w:val="24"/>
              </w:rPr>
            </w:pPr>
            <w:r>
              <w:rPr>
                <w:rFonts w:ascii="仿宋" w:eastAsia="仿宋" w:hAnsi="仿宋" w:hint="eastAsia"/>
                <w:b/>
                <w:sz w:val="24"/>
              </w:rPr>
              <w:t>担保金额</w:t>
            </w:r>
          </w:p>
        </w:tc>
        <w:tc>
          <w:tcPr>
            <w:tcW w:w="5435" w:type="dxa"/>
            <w:gridSpan w:val="13"/>
            <w:tcBorders>
              <w:top w:val="single" w:sz="4" w:space="0" w:color="auto"/>
              <w:left w:val="single" w:sz="4" w:space="0" w:color="auto"/>
              <w:bottom w:val="single" w:sz="4" w:space="0" w:color="auto"/>
              <w:right w:val="single" w:sz="4" w:space="0" w:color="auto"/>
            </w:tcBorders>
            <w:vAlign w:val="center"/>
          </w:tcPr>
          <w:p w14:paraId="19B59802" w14:textId="77777777" w:rsidR="00537ADF" w:rsidRDefault="00537ADF">
            <w:pPr>
              <w:jc w:val="center"/>
              <w:rPr>
                <w:rFonts w:ascii="仿宋" w:eastAsia="仿宋" w:hAnsi="仿宋"/>
                <w:sz w:val="24"/>
              </w:rPr>
            </w:pPr>
          </w:p>
        </w:tc>
      </w:tr>
      <w:tr w:rsidR="00537ADF" w14:paraId="24EDC75E" w14:textId="77777777" w:rsidTr="00F75F8B">
        <w:trPr>
          <w:trHeight w:val="635"/>
          <w:jc w:val="center"/>
        </w:trPr>
        <w:tc>
          <w:tcPr>
            <w:tcW w:w="1985" w:type="dxa"/>
            <w:vMerge/>
            <w:tcBorders>
              <w:top w:val="single" w:sz="4" w:space="0" w:color="auto"/>
              <w:left w:val="single" w:sz="4" w:space="0" w:color="auto"/>
              <w:bottom w:val="single" w:sz="4" w:space="0" w:color="auto"/>
              <w:right w:val="single" w:sz="4" w:space="0" w:color="auto"/>
            </w:tcBorders>
            <w:vAlign w:val="center"/>
            <w:hideMark/>
          </w:tcPr>
          <w:p w14:paraId="0574963F" w14:textId="77777777" w:rsidR="00537ADF" w:rsidRDefault="00537ADF">
            <w:pPr>
              <w:widowControl/>
              <w:jc w:val="left"/>
              <w:rPr>
                <w:rFonts w:ascii="仿宋" w:eastAsia="仿宋" w:hAnsi="仿宋"/>
                <w:b/>
                <w:sz w:val="24"/>
              </w:rPr>
            </w:pPr>
          </w:p>
        </w:tc>
        <w:tc>
          <w:tcPr>
            <w:tcW w:w="1319" w:type="dxa"/>
            <w:vMerge/>
            <w:tcBorders>
              <w:top w:val="single" w:sz="4" w:space="0" w:color="auto"/>
              <w:left w:val="single" w:sz="4" w:space="0" w:color="auto"/>
              <w:bottom w:val="single" w:sz="4" w:space="0" w:color="auto"/>
              <w:right w:val="single" w:sz="4" w:space="0" w:color="auto"/>
            </w:tcBorders>
            <w:vAlign w:val="center"/>
            <w:hideMark/>
          </w:tcPr>
          <w:p w14:paraId="64B4B11F" w14:textId="77777777" w:rsidR="00537ADF" w:rsidRDefault="00537ADF">
            <w:pPr>
              <w:widowControl/>
              <w:jc w:val="left"/>
              <w:rPr>
                <w:rFonts w:ascii="仿宋" w:eastAsia="仿宋" w:hAnsi="仿宋"/>
                <w:sz w:val="24"/>
              </w:rPr>
            </w:pPr>
          </w:p>
        </w:tc>
        <w:tc>
          <w:tcPr>
            <w:tcW w:w="1582" w:type="dxa"/>
            <w:gridSpan w:val="4"/>
            <w:tcBorders>
              <w:top w:val="single" w:sz="4" w:space="0" w:color="auto"/>
              <w:left w:val="single" w:sz="4" w:space="0" w:color="auto"/>
              <w:bottom w:val="single" w:sz="4" w:space="0" w:color="auto"/>
              <w:right w:val="single" w:sz="4" w:space="0" w:color="auto"/>
            </w:tcBorders>
            <w:vAlign w:val="center"/>
            <w:hideMark/>
          </w:tcPr>
          <w:p w14:paraId="02FBE1FC" w14:textId="77777777" w:rsidR="00537ADF" w:rsidRDefault="00537ADF">
            <w:pPr>
              <w:jc w:val="center"/>
              <w:rPr>
                <w:rFonts w:ascii="仿宋" w:eastAsia="仿宋" w:hAnsi="仿宋"/>
                <w:b/>
                <w:sz w:val="24"/>
              </w:rPr>
            </w:pPr>
            <w:r>
              <w:rPr>
                <w:rFonts w:ascii="仿宋" w:eastAsia="仿宋" w:hAnsi="仿宋" w:hint="eastAsia"/>
                <w:b/>
                <w:sz w:val="24"/>
              </w:rPr>
              <w:t>担保形式</w:t>
            </w:r>
          </w:p>
        </w:tc>
        <w:tc>
          <w:tcPr>
            <w:tcW w:w="5435" w:type="dxa"/>
            <w:gridSpan w:val="13"/>
            <w:tcBorders>
              <w:top w:val="single" w:sz="4" w:space="0" w:color="auto"/>
              <w:left w:val="single" w:sz="4" w:space="0" w:color="auto"/>
              <w:bottom w:val="single" w:sz="4" w:space="0" w:color="auto"/>
              <w:right w:val="single" w:sz="4" w:space="0" w:color="auto"/>
            </w:tcBorders>
            <w:vAlign w:val="center"/>
            <w:hideMark/>
          </w:tcPr>
          <w:p w14:paraId="14192D5B" w14:textId="77777777" w:rsidR="00537ADF" w:rsidRDefault="00537ADF">
            <w:pPr>
              <w:jc w:val="center"/>
              <w:rPr>
                <w:rFonts w:ascii="仿宋" w:eastAsia="仿宋" w:hAnsi="仿宋"/>
                <w:sz w:val="24"/>
              </w:rPr>
            </w:pPr>
            <w:r>
              <w:rPr>
                <w:rFonts w:ascii="仿宋" w:eastAsia="仿宋" w:hAnsi="仿宋" w:hint="eastAsia"/>
                <w:sz w:val="24"/>
              </w:rPr>
              <w:t>□保证    □抵押    □质押</w:t>
            </w:r>
          </w:p>
        </w:tc>
      </w:tr>
      <w:tr w:rsidR="00537ADF" w14:paraId="6884D3E8" w14:textId="77777777" w:rsidTr="00F75F8B">
        <w:trPr>
          <w:trHeight w:val="635"/>
          <w:jc w:val="center"/>
        </w:trPr>
        <w:tc>
          <w:tcPr>
            <w:tcW w:w="1985" w:type="dxa"/>
            <w:tcBorders>
              <w:top w:val="single" w:sz="4" w:space="0" w:color="auto"/>
              <w:left w:val="single" w:sz="4" w:space="0" w:color="auto"/>
              <w:bottom w:val="single" w:sz="4" w:space="0" w:color="auto"/>
              <w:right w:val="single" w:sz="4" w:space="0" w:color="auto"/>
            </w:tcBorders>
            <w:vAlign w:val="center"/>
            <w:hideMark/>
          </w:tcPr>
          <w:p w14:paraId="51061A51" w14:textId="77777777" w:rsidR="00537ADF" w:rsidRDefault="00537ADF">
            <w:pPr>
              <w:jc w:val="center"/>
              <w:rPr>
                <w:rFonts w:ascii="仿宋" w:eastAsia="仿宋" w:hAnsi="仿宋"/>
                <w:b/>
                <w:sz w:val="24"/>
              </w:rPr>
            </w:pPr>
            <w:r>
              <w:rPr>
                <w:rFonts w:ascii="仿宋" w:eastAsia="仿宋" w:hAnsi="仿宋" w:hint="eastAsia"/>
                <w:b/>
                <w:sz w:val="24"/>
              </w:rPr>
              <w:t>有无判决、裁定</w:t>
            </w:r>
          </w:p>
          <w:p w14:paraId="722C85F7" w14:textId="77777777" w:rsidR="00537ADF" w:rsidRDefault="00537ADF">
            <w:pPr>
              <w:jc w:val="center"/>
              <w:rPr>
                <w:rFonts w:ascii="仿宋" w:eastAsia="仿宋" w:hAnsi="仿宋"/>
                <w:b/>
                <w:sz w:val="24"/>
              </w:rPr>
            </w:pPr>
            <w:r>
              <w:rPr>
                <w:rFonts w:ascii="仿宋" w:eastAsia="仿宋" w:hAnsi="仿宋" w:hint="eastAsia"/>
                <w:b/>
                <w:sz w:val="24"/>
              </w:rPr>
              <w:t>或仲裁裁决</w:t>
            </w:r>
          </w:p>
        </w:tc>
        <w:tc>
          <w:tcPr>
            <w:tcW w:w="2901" w:type="dxa"/>
            <w:gridSpan w:val="5"/>
            <w:tcBorders>
              <w:top w:val="single" w:sz="4" w:space="0" w:color="auto"/>
              <w:left w:val="single" w:sz="4" w:space="0" w:color="auto"/>
              <w:bottom w:val="single" w:sz="4" w:space="0" w:color="auto"/>
              <w:right w:val="single" w:sz="4" w:space="0" w:color="auto"/>
            </w:tcBorders>
            <w:vAlign w:val="center"/>
            <w:hideMark/>
          </w:tcPr>
          <w:p w14:paraId="311C4E31" w14:textId="77777777" w:rsidR="00537ADF" w:rsidRDefault="00537ADF">
            <w:pPr>
              <w:jc w:val="center"/>
              <w:rPr>
                <w:rFonts w:ascii="仿宋" w:eastAsia="仿宋" w:hAnsi="仿宋"/>
                <w:sz w:val="24"/>
              </w:rPr>
            </w:pPr>
            <w:r>
              <w:rPr>
                <w:rFonts w:ascii="仿宋" w:eastAsia="仿宋" w:hAnsi="仿宋" w:hint="eastAsia"/>
                <w:sz w:val="24"/>
              </w:rPr>
              <w:t>□无        □有</w:t>
            </w:r>
          </w:p>
        </w:tc>
        <w:tc>
          <w:tcPr>
            <w:tcW w:w="1758" w:type="dxa"/>
            <w:gridSpan w:val="7"/>
            <w:tcBorders>
              <w:top w:val="single" w:sz="4" w:space="0" w:color="auto"/>
              <w:left w:val="single" w:sz="4" w:space="0" w:color="auto"/>
              <w:bottom w:val="single" w:sz="4" w:space="0" w:color="auto"/>
              <w:right w:val="single" w:sz="4" w:space="0" w:color="auto"/>
            </w:tcBorders>
            <w:vAlign w:val="center"/>
            <w:hideMark/>
          </w:tcPr>
          <w:p w14:paraId="25F07236" w14:textId="77777777" w:rsidR="00537ADF" w:rsidRDefault="00537ADF">
            <w:pPr>
              <w:jc w:val="center"/>
              <w:rPr>
                <w:rFonts w:ascii="仿宋" w:eastAsia="仿宋" w:hAnsi="仿宋"/>
                <w:b/>
                <w:sz w:val="24"/>
              </w:rPr>
            </w:pPr>
            <w:r>
              <w:rPr>
                <w:rFonts w:ascii="仿宋" w:eastAsia="仿宋" w:hAnsi="仿宋" w:hint="eastAsia"/>
                <w:b/>
                <w:sz w:val="24"/>
              </w:rPr>
              <w:t>有无申请执行及裁定</w:t>
            </w:r>
          </w:p>
        </w:tc>
        <w:tc>
          <w:tcPr>
            <w:tcW w:w="3677" w:type="dxa"/>
            <w:gridSpan w:val="6"/>
            <w:tcBorders>
              <w:top w:val="single" w:sz="4" w:space="0" w:color="auto"/>
              <w:left w:val="single" w:sz="4" w:space="0" w:color="auto"/>
              <w:bottom w:val="single" w:sz="4" w:space="0" w:color="auto"/>
              <w:right w:val="single" w:sz="4" w:space="0" w:color="auto"/>
            </w:tcBorders>
            <w:vAlign w:val="center"/>
            <w:hideMark/>
          </w:tcPr>
          <w:p w14:paraId="145A553D" w14:textId="77777777" w:rsidR="00537ADF" w:rsidRDefault="00537ADF">
            <w:pPr>
              <w:jc w:val="center"/>
              <w:rPr>
                <w:rFonts w:ascii="仿宋" w:eastAsia="仿宋" w:hAnsi="仿宋"/>
                <w:sz w:val="24"/>
              </w:rPr>
            </w:pPr>
            <w:r>
              <w:rPr>
                <w:rFonts w:ascii="仿宋" w:eastAsia="仿宋" w:hAnsi="仿宋" w:hint="eastAsia"/>
                <w:sz w:val="24"/>
              </w:rPr>
              <w:t>□无        □有</w:t>
            </w:r>
          </w:p>
        </w:tc>
      </w:tr>
      <w:tr w:rsidR="00F75F8B" w14:paraId="2FFE7DD2" w14:textId="77777777" w:rsidTr="00F75F8B">
        <w:trPr>
          <w:trHeight w:val="635"/>
          <w:jc w:val="center"/>
        </w:trPr>
        <w:tc>
          <w:tcPr>
            <w:tcW w:w="1985" w:type="dxa"/>
            <w:vMerge w:val="restart"/>
            <w:vAlign w:val="center"/>
          </w:tcPr>
          <w:p w14:paraId="06AA3B59" w14:textId="77777777" w:rsidR="00F75F8B" w:rsidRDefault="00F75F8B" w:rsidP="00EB0D06">
            <w:pPr>
              <w:jc w:val="center"/>
              <w:rPr>
                <w:rFonts w:ascii="仿宋" w:eastAsia="仿宋" w:hAnsi="仿宋"/>
                <w:b/>
                <w:sz w:val="24"/>
              </w:rPr>
            </w:pPr>
            <w:r>
              <w:rPr>
                <w:rFonts w:ascii="仿宋" w:eastAsia="仿宋" w:hAnsi="仿宋"/>
                <w:b/>
                <w:sz w:val="24"/>
              </w:rPr>
              <w:lastRenderedPageBreak/>
              <w:t>债权分配款</w:t>
            </w:r>
          </w:p>
          <w:p w14:paraId="4BB37822" w14:textId="77777777" w:rsidR="00F75F8B" w:rsidRDefault="00F75F8B" w:rsidP="00EB0D06">
            <w:pPr>
              <w:jc w:val="center"/>
              <w:rPr>
                <w:rStyle w:val="a7"/>
              </w:rPr>
            </w:pPr>
            <w:r>
              <w:rPr>
                <w:rFonts w:ascii="仿宋" w:eastAsia="仿宋" w:hAnsi="仿宋"/>
                <w:b/>
                <w:sz w:val="24"/>
              </w:rPr>
              <w:t>收款账户</w:t>
            </w:r>
          </w:p>
        </w:tc>
        <w:tc>
          <w:tcPr>
            <w:tcW w:w="1447" w:type="dxa"/>
            <w:gridSpan w:val="2"/>
            <w:vAlign w:val="center"/>
          </w:tcPr>
          <w:p w14:paraId="3F149009" w14:textId="77777777" w:rsidR="00F75F8B" w:rsidRDefault="00F75F8B" w:rsidP="00EB0D06">
            <w:pPr>
              <w:jc w:val="center"/>
              <w:rPr>
                <w:rFonts w:ascii="仿宋" w:eastAsia="仿宋" w:hAnsi="仿宋"/>
                <w:b/>
                <w:sz w:val="24"/>
              </w:rPr>
            </w:pPr>
            <w:r>
              <w:rPr>
                <w:rFonts w:ascii="仿宋" w:eastAsia="仿宋" w:hAnsi="仿宋" w:hint="eastAsia"/>
                <w:b/>
                <w:sz w:val="24"/>
              </w:rPr>
              <w:t>户名</w:t>
            </w:r>
          </w:p>
        </w:tc>
        <w:tc>
          <w:tcPr>
            <w:tcW w:w="6889" w:type="dxa"/>
            <w:gridSpan w:val="16"/>
            <w:vAlign w:val="center"/>
          </w:tcPr>
          <w:p w14:paraId="12E68163" w14:textId="77777777" w:rsidR="00F75F8B" w:rsidRDefault="00F75F8B" w:rsidP="00EB0D06">
            <w:pPr>
              <w:jc w:val="center"/>
              <w:rPr>
                <w:rFonts w:ascii="仿宋" w:eastAsia="仿宋" w:hAnsi="仿宋"/>
                <w:b/>
                <w:sz w:val="24"/>
              </w:rPr>
            </w:pPr>
          </w:p>
        </w:tc>
      </w:tr>
      <w:tr w:rsidR="00F75F8B" w14:paraId="5CE3E314" w14:textId="77777777" w:rsidTr="00F75F8B">
        <w:trPr>
          <w:trHeight w:val="635"/>
          <w:jc w:val="center"/>
        </w:trPr>
        <w:tc>
          <w:tcPr>
            <w:tcW w:w="1985" w:type="dxa"/>
            <w:vMerge/>
            <w:vAlign w:val="center"/>
          </w:tcPr>
          <w:p w14:paraId="512DA65F" w14:textId="77777777" w:rsidR="00F75F8B" w:rsidRDefault="00F75F8B" w:rsidP="00EB0D06">
            <w:pPr>
              <w:jc w:val="center"/>
              <w:rPr>
                <w:rStyle w:val="a7"/>
              </w:rPr>
            </w:pPr>
          </w:p>
        </w:tc>
        <w:tc>
          <w:tcPr>
            <w:tcW w:w="1447" w:type="dxa"/>
            <w:gridSpan w:val="2"/>
            <w:vAlign w:val="center"/>
          </w:tcPr>
          <w:p w14:paraId="5F54767B" w14:textId="77777777" w:rsidR="00F75F8B" w:rsidRDefault="00F75F8B" w:rsidP="00EB0D06">
            <w:pPr>
              <w:jc w:val="center"/>
              <w:rPr>
                <w:rFonts w:ascii="仿宋" w:eastAsia="仿宋" w:hAnsi="仿宋"/>
                <w:b/>
                <w:sz w:val="24"/>
              </w:rPr>
            </w:pPr>
            <w:r>
              <w:rPr>
                <w:rFonts w:ascii="仿宋" w:eastAsia="仿宋" w:hAnsi="仿宋" w:hint="eastAsia"/>
                <w:b/>
                <w:sz w:val="24"/>
              </w:rPr>
              <w:t>开户支行</w:t>
            </w:r>
          </w:p>
        </w:tc>
        <w:tc>
          <w:tcPr>
            <w:tcW w:w="6889" w:type="dxa"/>
            <w:gridSpan w:val="16"/>
            <w:vAlign w:val="center"/>
          </w:tcPr>
          <w:p w14:paraId="46524312" w14:textId="77777777" w:rsidR="00F75F8B" w:rsidRDefault="00F75F8B" w:rsidP="00EB0D06">
            <w:pPr>
              <w:jc w:val="center"/>
              <w:rPr>
                <w:rFonts w:ascii="仿宋" w:eastAsia="仿宋" w:hAnsi="仿宋"/>
                <w:b/>
                <w:sz w:val="24"/>
              </w:rPr>
            </w:pPr>
          </w:p>
        </w:tc>
      </w:tr>
      <w:tr w:rsidR="00F75F8B" w14:paraId="40F99A6A" w14:textId="77777777" w:rsidTr="00F75F8B">
        <w:trPr>
          <w:trHeight w:val="635"/>
          <w:jc w:val="center"/>
        </w:trPr>
        <w:tc>
          <w:tcPr>
            <w:tcW w:w="1985" w:type="dxa"/>
            <w:vMerge/>
            <w:vAlign w:val="center"/>
          </w:tcPr>
          <w:p w14:paraId="2D8B526E" w14:textId="77777777" w:rsidR="00F75F8B" w:rsidRDefault="00F75F8B" w:rsidP="00EB0D06">
            <w:pPr>
              <w:jc w:val="center"/>
              <w:rPr>
                <w:rStyle w:val="a7"/>
              </w:rPr>
            </w:pPr>
          </w:p>
        </w:tc>
        <w:tc>
          <w:tcPr>
            <w:tcW w:w="1447" w:type="dxa"/>
            <w:gridSpan w:val="2"/>
            <w:vAlign w:val="center"/>
          </w:tcPr>
          <w:p w14:paraId="54E60978" w14:textId="77777777" w:rsidR="00F75F8B" w:rsidRDefault="00F75F8B" w:rsidP="00EB0D06">
            <w:pPr>
              <w:jc w:val="center"/>
              <w:rPr>
                <w:rFonts w:ascii="仿宋" w:eastAsia="仿宋" w:hAnsi="仿宋"/>
                <w:b/>
                <w:sz w:val="24"/>
              </w:rPr>
            </w:pPr>
            <w:r>
              <w:rPr>
                <w:rFonts w:ascii="仿宋" w:eastAsia="仿宋" w:hAnsi="仿宋" w:hint="eastAsia"/>
                <w:b/>
                <w:sz w:val="24"/>
              </w:rPr>
              <w:t>账号</w:t>
            </w:r>
          </w:p>
        </w:tc>
        <w:tc>
          <w:tcPr>
            <w:tcW w:w="6889" w:type="dxa"/>
            <w:gridSpan w:val="16"/>
            <w:vAlign w:val="center"/>
          </w:tcPr>
          <w:p w14:paraId="180633B0" w14:textId="77777777" w:rsidR="00F75F8B" w:rsidRDefault="00F75F8B" w:rsidP="00EB0D06">
            <w:pPr>
              <w:jc w:val="center"/>
              <w:rPr>
                <w:rFonts w:ascii="仿宋" w:eastAsia="仿宋" w:hAnsi="仿宋"/>
                <w:b/>
                <w:sz w:val="24"/>
              </w:rPr>
            </w:pPr>
          </w:p>
        </w:tc>
      </w:tr>
      <w:tr w:rsidR="00537ADF" w14:paraId="13DF3898" w14:textId="77777777" w:rsidTr="00F75F8B">
        <w:trPr>
          <w:trHeight w:val="2291"/>
          <w:jc w:val="center"/>
        </w:trPr>
        <w:tc>
          <w:tcPr>
            <w:tcW w:w="1985" w:type="dxa"/>
            <w:tcBorders>
              <w:top w:val="single" w:sz="4" w:space="0" w:color="auto"/>
              <w:left w:val="single" w:sz="4" w:space="0" w:color="auto"/>
              <w:bottom w:val="single" w:sz="4" w:space="0" w:color="auto"/>
              <w:right w:val="single" w:sz="4" w:space="0" w:color="auto"/>
            </w:tcBorders>
            <w:vAlign w:val="center"/>
            <w:hideMark/>
          </w:tcPr>
          <w:p w14:paraId="4AC267D0" w14:textId="77777777" w:rsidR="00537ADF" w:rsidRDefault="00537ADF">
            <w:pPr>
              <w:jc w:val="center"/>
              <w:rPr>
                <w:rFonts w:ascii="仿宋" w:eastAsia="仿宋" w:hAnsi="仿宋"/>
                <w:b/>
                <w:sz w:val="24"/>
              </w:rPr>
            </w:pPr>
            <w:r>
              <w:rPr>
                <w:rFonts w:ascii="仿宋" w:eastAsia="仿宋" w:hAnsi="仿宋" w:hint="eastAsia"/>
                <w:b/>
                <w:sz w:val="24"/>
              </w:rPr>
              <w:t>信息确认</w:t>
            </w:r>
          </w:p>
        </w:tc>
        <w:tc>
          <w:tcPr>
            <w:tcW w:w="8336" w:type="dxa"/>
            <w:gridSpan w:val="18"/>
            <w:tcBorders>
              <w:top w:val="single" w:sz="4" w:space="0" w:color="auto"/>
              <w:left w:val="single" w:sz="4" w:space="0" w:color="auto"/>
              <w:bottom w:val="single" w:sz="4" w:space="0" w:color="auto"/>
              <w:right w:val="single" w:sz="4" w:space="0" w:color="auto"/>
            </w:tcBorders>
            <w:vAlign w:val="center"/>
            <w:hideMark/>
          </w:tcPr>
          <w:p w14:paraId="1F156C0F" w14:textId="79EB0A31" w:rsidR="00537ADF" w:rsidRDefault="00537ADF">
            <w:pPr>
              <w:rPr>
                <w:rFonts w:ascii="仿宋" w:eastAsia="仿宋" w:hAnsi="仿宋"/>
                <w:sz w:val="24"/>
              </w:rPr>
            </w:pPr>
            <w:r>
              <w:rPr>
                <w:rFonts w:ascii="仿宋" w:eastAsia="仿宋" w:hAnsi="仿宋" w:hint="eastAsia"/>
                <w:sz w:val="24"/>
              </w:rPr>
              <w:t>申报</w:t>
            </w:r>
            <w:r>
              <w:rPr>
                <w:rFonts w:eastAsia="仿宋" w:hint="eastAsia"/>
                <w:sz w:val="24"/>
              </w:rPr>
              <w:t>人已收悉</w:t>
            </w:r>
            <w:r w:rsidR="00F75F8B" w:rsidRPr="00F75F8B">
              <w:rPr>
                <w:rFonts w:eastAsia="仿宋"/>
                <w:bCs/>
                <w:sz w:val="24"/>
              </w:rPr>
              <w:t>（</w:t>
            </w:r>
            <w:r w:rsidR="00F75F8B" w:rsidRPr="00F75F8B">
              <w:rPr>
                <w:rFonts w:eastAsia="仿宋"/>
                <w:bCs/>
                <w:sz w:val="24"/>
              </w:rPr>
              <w:t>2025</w:t>
            </w:r>
            <w:r w:rsidR="00F75F8B" w:rsidRPr="00F75F8B">
              <w:rPr>
                <w:rFonts w:eastAsia="仿宋"/>
                <w:bCs/>
                <w:sz w:val="24"/>
              </w:rPr>
              <w:t>）沪</w:t>
            </w:r>
            <w:r w:rsidR="00F75F8B" w:rsidRPr="00F75F8B">
              <w:rPr>
                <w:rFonts w:eastAsia="仿宋"/>
                <w:bCs/>
                <w:sz w:val="24"/>
              </w:rPr>
              <w:t>03</w:t>
            </w:r>
            <w:r w:rsidR="00F75F8B" w:rsidRPr="00F75F8B">
              <w:rPr>
                <w:rFonts w:eastAsia="仿宋"/>
                <w:bCs/>
                <w:sz w:val="24"/>
              </w:rPr>
              <w:t>破</w:t>
            </w:r>
            <w:r w:rsidR="00CA3148">
              <w:rPr>
                <w:rFonts w:eastAsia="仿宋"/>
                <w:bCs/>
                <w:sz w:val="24"/>
              </w:rPr>
              <w:t>744</w:t>
            </w:r>
            <w:r w:rsidR="00F75F8B" w:rsidRPr="00F75F8B">
              <w:rPr>
                <w:rFonts w:eastAsia="仿宋"/>
                <w:bCs/>
                <w:sz w:val="24"/>
              </w:rPr>
              <w:t>号</w:t>
            </w:r>
            <w:r w:rsidRPr="009E28E9">
              <w:rPr>
                <w:rFonts w:eastAsia="仿宋" w:hint="eastAsia"/>
                <w:sz w:val="24"/>
              </w:rPr>
              <w:t>《民事裁定书》、</w:t>
            </w:r>
            <w:r w:rsidR="00F75F8B" w:rsidRPr="00F75F8B">
              <w:rPr>
                <w:rFonts w:eastAsia="仿宋"/>
                <w:bCs/>
                <w:sz w:val="24"/>
              </w:rPr>
              <w:t>（</w:t>
            </w:r>
            <w:r w:rsidR="00F75F8B" w:rsidRPr="00F75F8B">
              <w:rPr>
                <w:rFonts w:eastAsia="仿宋"/>
                <w:bCs/>
                <w:sz w:val="24"/>
              </w:rPr>
              <w:t>2025</w:t>
            </w:r>
            <w:r w:rsidR="00F75F8B" w:rsidRPr="00F75F8B">
              <w:rPr>
                <w:rFonts w:eastAsia="仿宋"/>
                <w:bCs/>
                <w:sz w:val="24"/>
              </w:rPr>
              <w:t>）沪</w:t>
            </w:r>
            <w:r w:rsidR="00F75F8B" w:rsidRPr="00F75F8B">
              <w:rPr>
                <w:rFonts w:eastAsia="仿宋"/>
                <w:bCs/>
                <w:sz w:val="24"/>
              </w:rPr>
              <w:t>03</w:t>
            </w:r>
            <w:r w:rsidR="00F75F8B" w:rsidRPr="00F75F8B">
              <w:rPr>
                <w:rFonts w:eastAsia="仿宋"/>
                <w:bCs/>
                <w:sz w:val="24"/>
              </w:rPr>
              <w:t>破</w:t>
            </w:r>
            <w:r w:rsidR="00CA3148">
              <w:rPr>
                <w:rFonts w:eastAsia="仿宋"/>
                <w:bCs/>
                <w:sz w:val="24"/>
              </w:rPr>
              <w:t>744</w:t>
            </w:r>
            <w:bookmarkStart w:id="0" w:name="_GoBack"/>
            <w:bookmarkEnd w:id="0"/>
            <w:r w:rsidR="00F75F8B" w:rsidRPr="00F75F8B">
              <w:rPr>
                <w:rFonts w:eastAsia="仿宋"/>
                <w:bCs/>
                <w:sz w:val="24"/>
              </w:rPr>
              <w:t>号</w:t>
            </w:r>
            <w:r w:rsidR="00142887">
              <w:rPr>
                <w:rFonts w:eastAsia="仿宋" w:hint="eastAsia"/>
                <w:bCs/>
                <w:sz w:val="24"/>
              </w:rPr>
              <w:t>《决定书》</w:t>
            </w:r>
            <w:r w:rsidRPr="00E24D9C">
              <w:rPr>
                <w:rFonts w:ascii="仿宋" w:eastAsia="仿宋" w:hAnsi="仿宋" w:hint="eastAsia"/>
                <w:sz w:val="24"/>
              </w:rPr>
              <w:t>、《</w:t>
            </w:r>
            <w:r w:rsidR="00CA3148">
              <w:rPr>
                <w:rFonts w:ascii="仿宋" w:eastAsia="仿宋" w:hAnsi="仿宋" w:hint="eastAsia"/>
                <w:sz w:val="24"/>
              </w:rPr>
              <w:t>上海图莳数字传媒科技有限公司</w:t>
            </w:r>
            <w:r w:rsidRPr="00E24D9C">
              <w:rPr>
                <w:rFonts w:ascii="仿宋" w:eastAsia="仿宋" w:hAnsi="仿宋" w:hint="eastAsia"/>
                <w:sz w:val="24"/>
              </w:rPr>
              <w:t>破产清算案债权申报指引》</w:t>
            </w:r>
            <w:r>
              <w:rPr>
                <w:rFonts w:ascii="仿宋" w:eastAsia="仿宋" w:hAnsi="仿宋" w:hint="eastAsia"/>
                <w:sz w:val="24"/>
              </w:rPr>
              <w:t>及其附件。申报人确认上述信息（包括但不限于主体资格、委托代理人姓名、手机号码及电子邮箱等全部信息）</w:t>
            </w:r>
            <w:proofErr w:type="gramStart"/>
            <w:r>
              <w:rPr>
                <w:rFonts w:ascii="仿宋" w:eastAsia="仿宋" w:hAnsi="仿宋" w:hint="eastAsia"/>
                <w:sz w:val="24"/>
              </w:rPr>
              <w:t>均真实</w:t>
            </w:r>
            <w:proofErr w:type="gramEnd"/>
            <w:r>
              <w:rPr>
                <w:rFonts w:ascii="仿宋" w:eastAsia="仿宋" w:hAnsi="仿宋" w:hint="eastAsia"/>
                <w:sz w:val="24"/>
              </w:rPr>
              <w:t>有效，可作为管理人在</w:t>
            </w:r>
            <w:r w:rsidR="00CA3148">
              <w:rPr>
                <w:rFonts w:ascii="仿宋" w:eastAsia="仿宋" w:hAnsi="仿宋" w:hint="eastAsia"/>
                <w:sz w:val="24"/>
              </w:rPr>
              <w:t>上海图</w:t>
            </w:r>
            <w:proofErr w:type="gramStart"/>
            <w:r w:rsidR="00CA3148">
              <w:rPr>
                <w:rFonts w:ascii="仿宋" w:eastAsia="仿宋" w:hAnsi="仿宋" w:hint="eastAsia"/>
                <w:sz w:val="24"/>
              </w:rPr>
              <w:t>莳</w:t>
            </w:r>
            <w:proofErr w:type="gramEnd"/>
            <w:r w:rsidR="00CA3148">
              <w:rPr>
                <w:rFonts w:ascii="仿宋" w:eastAsia="仿宋" w:hAnsi="仿宋" w:hint="eastAsia"/>
                <w:sz w:val="24"/>
              </w:rPr>
              <w:t>数字传媒科技有限公司</w:t>
            </w:r>
            <w:r w:rsidRPr="00E24D9C">
              <w:rPr>
                <w:rFonts w:ascii="仿宋" w:eastAsia="仿宋" w:hAnsi="仿宋" w:hint="eastAsia"/>
                <w:sz w:val="24"/>
              </w:rPr>
              <w:t>破产清算</w:t>
            </w:r>
            <w:r w:rsidRPr="00E24D9C">
              <w:rPr>
                <w:rFonts w:ascii="仿宋" w:eastAsia="仿宋" w:hAnsi="仿宋" w:hint="eastAsia"/>
                <w:sz w:val="24"/>
                <w:lang w:eastAsia="zh-Hans"/>
              </w:rPr>
              <w:t>案</w:t>
            </w:r>
            <w:r w:rsidRPr="00E24D9C">
              <w:rPr>
                <w:rFonts w:ascii="仿宋" w:eastAsia="仿宋" w:hAnsi="仿宋" w:hint="eastAsia"/>
                <w:sz w:val="24"/>
              </w:rPr>
              <w:t>中核实申报人身份的唯一凭证，如</w:t>
            </w:r>
            <w:r>
              <w:rPr>
                <w:rFonts w:ascii="仿宋" w:eastAsia="仿宋" w:hAnsi="仿宋" w:hint="eastAsia"/>
                <w:sz w:val="24"/>
              </w:rPr>
              <w:t>因信息不全或信息有误造成任何不利后果，均由申报人自行承担。</w:t>
            </w:r>
          </w:p>
        </w:tc>
      </w:tr>
      <w:tr w:rsidR="00537ADF" w14:paraId="1F77BF04" w14:textId="77777777" w:rsidTr="00F75F8B">
        <w:trPr>
          <w:trHeight w:val="630"/>
          <w:jc w:val="center"/>
        </w:trPr>
        <w:tc>
          <w:tcPr>
            <w:tcW w:w="1985" w:type="dxa"/>
            <w:tcBorders>
              <w:top w:val="single" w:sz="4" w:space="0" w:color="auto"/>
              <w:left w:val="single" w:sz="4" w:space="0" w:color="auto"/>
              <w:bottom w:val="single" w:sz="4" w:space="0" w:color="auto"/>
              <w:right w:val="single" w:sz="4" w:space="0" w:color="auto"/>
            </w:tcBorders>
            <w:vAlign w:val="center"/>
            <w:hideMark/>
          </w:tcPr>
          <w:p w14:paraId="758ADB15" w14:textId="77777777" w:rsidR="00537ADF" w:rsidRDefault="00537ADF">
            <w:pPr>
              <w:jc w:val="center"/>
              <w:rPr>
                <w:rFonts w:ascii="仿宋" w:eastAsia="仿宋" w:hAnsi="仿宋"/>
                <w:b/>
                <w:sz w:val="24"/>
              </w:rPr>
            </w:pPr>
            <w:r>
              <w:rPr>
                <w:rFonts w:ascii="仿宋" w:eastAsia="仿宋" w:hAnsi="仿宋" w:hint="eastAsia"/>
                <w:b/>
                <w:sz w:val="24"/>
              </w:rPr>
              <w:t>备注</w:t>
            </w:r>
          </w:p>
        </w:tc>
        <w:tc>
          <w:tcPr>
            <w:tcW w:w="8336" w:type="dxa"/>
            <w:gridSpan w:val="18"/>
            <w:tcBorders>
              <w:top w:val="single" w:sz="4" w:space="0" w:color="auto"/>
              <w:left w:val="single" w:sz="4" w:space="0" w:color="auto"/>
              <w:bottom w:val="single" w:sz="4" w:space="0" w:color="auto"/>
              <w:right w:val="single" w:sz="4" w:space="0" w:color="auto"/>
            </w:tcBorders>
            <w:vAlign w:val="center"/>
          </w:tcPr>
          <w:p w14:paraId="08FDB88A" w14:textId="77777777" w:rsidR="00537ADF" w:rsidRDefault="00537ADF">
            <w:pPr>
              <w:rPr>
                <w:rFonts w:eastAsia="仿宋"/>
                <w:b/>
                <w:sz w:val="24"/>
              </w:rPr>
            </w:pPr>
            <w:r>
              <w:rPr>
                <w:rFonts w:eastAsia="仿宋" w:hint="eastAsia"/>
                <w:b/>
                <w:sz w:val="24"/>
              </w:rPr>
              <w:t>本申报人知悉并同意以下事项：</w:t>
            </w:r>
          </w:p>
          <w:p w14:paraId="089D3F9B" w14:textId="77777777" w:rsidR="00537ADF" w:rsidRDefault="00537ADF">
            <w:pPr>
              <w:rPr>
                <w:rFonts w:eastAsia="仿宋"/>
                <w:b/>
                <w:sz w:val="24"/>
              </w:rPr>
            </w:pPr>
          </w:p>
          <w:p w14:paraId="139DDD00" w14:textId="77777777" w:rsidR="00537ADF" w:rsidRDefault="00537ADF">
            <w:pPr>
              <w:rPr>
                <w:rFonts w:eastAsia="仿宋"/>
                <w:sz w:val="24"/>
              </w:rPr>
            </w:pPr>
            <w:r>
              <w:rPr>
                <w:rFonts w:eastAsia="仿宋"/>
                <w:sz w:val="24"/>
              </w:rPr>
              <w:t xml:space="preserve">1. </w:t>
            </w:r>
            <w:r>
              <w:rPr>
                <w:rFonts w:eastAsia="仿宋" w:hint="eastAsia"/>
                <w:sz w:val="24"/>
              </w:rPr>
              <w:t>填写本表不构成管理人对于本人所申报债权真实性、有效性以及合法性的确认，也</w:t>
            </w:r>
            <w:proofErr w:type="gramStart"/>
            <w:r>
              <w:rPr>
                <w:rFonts w:eastAsia="仿宋" w:hint="eastAsia"/>
                <w:sz w:val="24"/>
              </w:rPr>
              <w:t>不</w:t>
            </w:r>
            <w:proofErr w:type="gramEnd"/>
            <w:r>
              <w:rPr>
                <w:rFonts w:eastAsia="仿宋" w:hint="eastAsia"/>
                <w:sz w:val="24"/>
              </w:rPr>
              <w:t>视为对已超过诉讼时效期间</w:t>
            </w:r>
            <w:r>
              <w:rPr>
                <w:rFonts w:eastAsia="仿宋"/>
                <w:sz w:val="24"/>
              </w:rPr>
              <w:t>/</w:t>
            </w:r>
            <w:r>
              <w:rPr>
                <w:rFonts w:eastAsia="仿宋" w:hint="eastAsia"/>
                <w:sz w:val="24"/>
              </w:rPr>
              <w:t>除</w:t>
            </w:r>
            <w:proofErr w:type="gramStart"/>
            <w:r>
              <w:rPr>
                <w:rFonts w:eastAsia="仿宋" w:hint="eastAsia"/>
                <w:sz w:val="24"/>
              </w:rPr>
              <w:t>斥期</w:t>
            </w:r>
            <w:proofErr w:type="gramEnd"/>
            <w:r>
              <w:rPr>
                <w:rFonts w:eastAsia="仿宋" w:hint="eastAsia"/>
                <w:sz w:val="24"/>
              </w:rPr>
              <w:t>间</w:t>
            </w:r>
            <w:r>
              <w:rPr>
                <w:rFonts w:eastAsia="仿宋"/>
                <w:sz w:val="24"/>
              </w:rPr>
              <w:t>/</w:t>
            </w:r>
            <w:r>
              <w:rPr>
                <w:rFonts w:eastAsia="仿宋" w:hint="eastAsia"/>
                <w:sz w:val="24"/>
              </w:rPr>
              <w:t>申请执行期间的债权的重新确认。</w:t>
            </w:r>
          </w:p>
          <w:p w14:paraId="2A340B9D" w14:textId="77777777" w:rsidR="00537ADF" w:rsidRDefault="00537ADF">
            <w:pPr>
              <w:rPr>
                <w:rFonts w:eastAsia="仿宋"/>
                <w:sz w:val="24"/>
              </w:rPr>
            </w:pPr>
            <w:r>
              <w:rPr>
                <w:rFonts w:eastAsia="仿宋"/>
                <w:sz w:val="24"/>
              </w:rPr>
              <w:t xml:space="preserve">2. </w:t>
            </w:r>
            <w:r>
              <w:rPr>
                <w:rFonts w:eastAsia="仿宋" w:hint="eastAsia"/>
                <w:sz w:val="24"/>
              </w:rPr>
              <w:t>本申报人已全面、完整地知悉本次债权登记有关要求并保证向管理人提供的资料及情况真实、准确、完整，否则，一切法律责任和后果由申报人承担。</w:t>
            </w:r>
          </w:p>
          <w:p w14:paraId="29AE4BDF" w14:textId="77777777" w:rsidR="00537ADF" w:rsidRDefault="00537ADF">
            <w:pPr>
              <w:rPr>
                <w:rFonts w:eastAsia="仿宋"/>
                <w:sz w:val="24"/>
              </w:rPr>
            </w:pPr>
            <w:r>
              <w:rPr>
                <w:rFonts w:eastAsia="仿宋"/>
                <w:sz w:val="24"/>
              </w:rPr>
              <w:t>3.</w:t>
            </w:r>
            <w:r>
              <w:rPr>
                <w:rFonts w:eastAsia="仿宋" w:hint="eastAsia"/>
                <w:sz w:val="24"/>
              </w:rPr>
              <w:t>如召开债权人会议，本申报人同意将“债权人收件信息”中所列手机号码用于接收破产清算程序中债权人会议的相关信息，本申报人保证提供的此手机号码通讯畅通。</w:t>
            </w:r>
          </w:p>
          <w:p w14:paraId="1EA16894" w14:textId="77777777" w:rsidR="00537ADF" w:rsidRDefault="00537ADF">
            <w:pPr>
              <w:rPr>
                <w:rFonts w:eastAsia="仿宋"/>
                <w:sz w:val="24"/>
              </w:rPr>
            </w:pPr>
            <w:r>
              <w:rPr>
                <w:rFonts w:eastAsia="仿宋"/>
                <w:sz w:val="24"/>
              </w:rPr>
              <w:t xml:space="preserve">4. </w:t>
            </w:r>
            <w:r>
              <w:rPr>
                <w:rFonts w:eastAsia="仿宋" w:hint="eastAsia"/>
                <w:sz w:val="24"/>
              </w:rPr>
              <w:t>本申报人提供的上述送达信息真实、准确。如上述送达信息发生变动，本申报人将及时通过书面形式通知管理人。管理人向本申报人送达相关文件资料，可以采用邮寄送达，邮件签收日期为送达日期；也可以采用电子邮件等能够确认本申报人收悉的方式送达，电子邮件进入债权人电子邮箱日期为送达日期。</w:t>
            </w:r>
          </w:p>
          <w:p w14:paraId="3135C2F1" w14:textId="77777777" w:rsidR="00537ADF" w:rsidRDefault="00537ADF">
            <w:pPr>
              <w:rPr>
                <w:rFonts w:eastAsia="仿宋"/>
                <w:sz w:val="24"/>
              </w:rPr>
            </w:pPr>
            <w:r>
              <w:rPr>
                <w:rFonts w:eastAsia="仿宋"/>
                <w:sz w:val="24"/>
              </w:rPr>
              <w:t xml:space="preserve">5. </w:t>
            </w:r>
            <w:r>
              <w:rPr>
                <w:rFonts w:eastAsia="仿宋" w:hint="eastAsia"/>
                <w:sz w:val="24"/>
              </w:rPr>
              <w:t>因本申报人提供的上述送达信息不准确、送达信息变更后未及时通知管理人、收件人拒绝签收等原因，导致相关文件资料或信息未能被本申报人实际接收，</w:t>
            </w:r>
            <w:proofErr w:type="gramStart"/>
            <w:r>
              <w:rPr>
                <w:rFonts w:eastAsia="仿宋" w:hint="eastAsia"/>
                <w:sz w:val="24"/>
              </w:rPr>
              <w:t>快递退件之</w:t>
            </w:r>
            <w:proofErr w:type="gramEnd"/>
            <w:r>
              <w:rPr>
                <w:rFonts w:eastAsia="仿宋" w:hint="eastAsia"/>
                <w:sz w:val="24"/>
              </w:rPr>
              <w:t>日或信息发送之日视为送达之日。</w:t>
            </w:r>
          </w:p>
          <w:p w14:paraId="1B8E607E" w14:textId="12FE1906" w:rsidR="00856638" w:rsidRDefault="00856638" w:rsidP="00856638">
            <w:pPr>
              <w:rPr>
                <w:rFonts w:eastAsia="仿宋"/>
                <w:sz w:val="24"/>
              </w:rPr>
            </w:pPr>
            <w:r w:rsidRPr="00856638">
              <w:rPr>
                <w:rFonts w:eastAsia="仿宋" w:hint="eastAsia"/>
                <w:sz w:val="24"/>
              </w:rPr>
              <w:t xml:space="preserve">6. </w:t>
            </w:r>
            <w:r w:rsidRPr="00856638">
              <w:rPr>
                <w:rFonts w:eastAsia="仿宋" w:hint="eastAsia"/>
                <w:sz w:val="24"/>
              </w:rPr>
              <w:t>本表应另附债权成立、合法、有效的相关书面材料。</w:t>
            </w:r>
          </w:p>
          <w:p w14:paraId="3912C489" w14:textId="77777777" w:rsidR="00856638" w:rsidRDefault="00856638" w:rsidP="00856638">
            <w:pPr>
              <w:rPr>
                <w:rFonts w:eastAsia="仿宋"/>
                <w:sz w:val="24"/>
              </w:rPr>
            </w:pPr>
          </w:p>
          <w:p w14:paraId="3E2141A9" w14:textId="39F38160" w:rsidR="00856638" w:rsidRDefault="00856638" w:rsidP="00856638">
            <w:pPr>
              <w:ind w:firstLineChars="1300" w:firstLine="3132"/>
              <w:rPr>
                <w:rFonts w:eastAsia="仿宋"/>
                <w:sz w:val="24"/>
              </w:rPr>
            </w:pPr>
            <w:r w:rsidRPr="00856638">
              <w:rPr>
                <w:rFonts w:eastAsia="仿宋"/>
                <w:b/>
                <w:sz w:val="24"/>
              </w:rPr>
              <w:t>申报人签章</w:t>
            </w:r>
            <w:r w:rsidRPr="00856638">
              <w:rPr>
                <w:rFonts w:eastAsia="仿宋" w:hint="eastAsia"/>
                <w:b/>
                <w:sz w:val="24"/>
              </w:rPr>
              <w:t>（签字）</w:t>
            </w:r>
            <w:r w:rsidRPr="00856638">
              <w:rPr>
                <w:rFonts w:eastAsia="仿宋"/>
                <w:sz w:val="24"/>
              </w:rPr>
              <w:t>：</w:t>
            </w:r>
          </w:p>
          <w:p w14:paraId="4DB71538" w14:textId="77777777" w:rsidR="00856638" w:rsidRDefault="00856638" w:rsidP="00856638">
            <w:pPr>
              <w:ind w:firstLineChars="1300" w:firstLine="3120"/>
              <w:rPr>
                <w:rFonts w:eastAsia="仿宋"/>
                <w:sz w:val="24"/>
              </w:rPr>
            </w:pPr>
          </w:p>
          <w:p w14:paraId="3943AE46" w14:textId="03B5DAEA" w:rsidR="00856638" w:rsidRDefault="00856638" w:rsidP="00856638">
            <w:pPr>
              <w:ind w:firstLineChars="1300" w:firstLine="3132"/>
              <w:rPr>
                <w:rFonts w:eastAsia="仿宋"/>
                <w:b/>
                <w:sz w:val="24"/>
              </w:rPr>
            </w:pPr>
            <w:r w:rsidRPr="00856638">
              <w:rPr>
                <w:rFonts w:eastAsia="仿宋" w:hint="eastAsia"/>
                <w:b/>
                <w:sz w:val="24"/>
              </w:rPr>
              <w:t>委托代理人签名：</w:t>
            </w:r>
          </w:p>
          <w:p w14:paraId="729C071D" w14:textId="77777777" w:rsidR="00856638" w:rsidRPr="00856638" w:rsidRDefault="00856638" w:rsidP="00856638">
            <w:pPr>
              <w:ind w:firstLineChars="1300" w:firstLine="3120"/>
              <w:rPr>
                <w:rFonts w:eastAsia="仿宋"/>
                <w:sz w:val="24"/>
              </w:rPr>
            </w:pPr>
          </w:p>
          <w:p w14:paraId="249C6913" w14:textId="2478D840" w:rsidR="00537ADF" w:rsidRDefault="00856638" w:rsidP="00856638">
            <w:pPr>
              <w:ind w:rightChars="-159" w:right="-334"/>
              <w:jc w:val="center"/>
              <w:rPr>
                <w:rFonts w:ascii="仿宋" w:eastAsia="仿宋" w:hAnsi="仿宋"/>
                <w:sz w:val="24"/>
              </w:rPr>
            </w:pPr>
            <w:r>
              <w:rPr>
                <w:rFonts w:eastAsia="仿宋" w:hint="eastAsia"/>
                <w:b/>
                <w:sz w:val="24"/>
              </w:rPr>
              <w:t xml:space="preserve"> </w:t>
            </w:r>
            <w:r>
              <w:rPr>
                <w:rFonts w:eastAsia="仿宋"/>
                <w:b/>
                <w:sz w:val="24"/>
              </w:rPr>
              <w:t xml:space="preserve">                      </w:t>
            </w:r>
            <w:r w:rsidRPr="00856638">
              <w:rPr>
                <w:rFonts w:eastAsia="仿宋"/>
                <w:b/>
                <w:sz w:val="24"/>
              </w:rPr>
              <w:t>申报日期</w:t>
            </w:r>
            <w:r w:rsidRPr="00856638">
              <w:rPr>
                <w:rFonts w:eastAsia="仿宋"/>
                <w:sz w:val="24"/>
              </w:rPr>
              <w:t>：</w:t>
            </w:r>
            <w:r w:rsidRPr="00856638">
              <w:rPr>
                <w:rFonts w:eastAsia="仿宋" w:hint="eastAsia"/>
                <w:sz w:val="24"/>
              </w:rPr>
              <w:t xml:space="preserve"> </w:t>
            </w:r>
            <w:r w:rsidRPr="00856638">
              <w:rPr>
                <w:rFonts w:eastAsia="仿宋"/>
                <w:sz w:val="24"/>
              </w:rPr>
              <w:t xml:space="preserve">                </w:t>
            </w:r>
            <w:r w:rsidRPr="00856638">
              <w:rPr>
                <w:rFonts w:eastAsia="仿宋"/>
                <w:sz w:val="24"/>
              </w:rPr>
              <w:t>年</w:t>
            </w:r>
            <w:r w:rsidRPr="00856638">
              <w:rPr>
                <w:rFonts w:eastAsia="仿宋"/>
                <w:sz w:val="24"/>
              </w:rPr>
              <w:t xml:space="preserve">    </w:t>
            </w:r>
            <w:r w:rsidRPr="00856638">
              <w:rPr>
                <w:rFonts w:eastAsia="仿宋"/>
                <w:sz w:val="24"/>
              </w:rPr>
              <w:t>月</w:t>
            </w:r>
            <w:r w:rsidRPr="00856638">
              <w:rPr>
                <w:rFonts w:eastAsia="仿宋"/>
                <w:sz w:val="24"/>
              </w:rPr>
              <w:t xml:space="preserve">    </w:t>
            </w:r>
            <w:r w:rsidRPr="00856638">
              <w:rPr>
                <w:rFonts w:eastAsia="仿宋"/>
                <w:sz w:val="24"/>
              </w:rPr>
              <w:t>日</w:t>
            </w:r>
          </w:p>
        </w:tc>
      </w:tr>
    </w:tbl>
    <w:p w14:paraId="0B31B723" w14:textId="77777777" w:rsidR="00537ADF" w:rsidRDefault="00537ADF" w:rsidP="00537ADF">
      <w:pPr>
        <w:spacing w:afterLines="50" w:after="156" w:line="480" w:lineRule="exact"/>
        <w:ind w:leftChars="-306" w:left="94" w:rightChars="-308" w:right="-647" w:hangingChars="306" w:hanging="737"/>
        <w:rPr>
          <w:rFonts w:eastAsia="仿宋"/>
          <w:b/>
          <w:sz w:val="24"/>
        </w:rPr>
      </w:pPr>
      <w:r>
        <w:rPr>
          <w:rFonts w:eastAsia="仿宋" w:hint="eastAsia"/>
          <w:b/>
          <w:sz w:val="24"/>
        </w:rPr>
        <w:t>填表说明：</w:t>
      </w:r>
    </w:p>
    <w:p w14:paraId="0D4B7F67" w14:textId="77777777" w:rsidR="00537ADF" w:rsidRDefault="00537ADF" w:rsidP="00537ADF">
      <w:pPr>
        <w:rPr>
          <w:rFonts w:eastAsia="仿宋"/>
          <w:b/>
          <w:sz w:val="24"/>
        </w:rPr>
      </w:pPr>
      <w:r>
        <w:rPr>
          <w:rFonts w:eastAsia="仿宋"/>
          <w:sz w:val="24"/>
        </w:rPr>
        <w:t xml:space="preserve">1. </w:t>
      </w:r>
      <w:r>
        <w:rPr>
          <w:rFonts w:eastAsia="仿宋" w:hint="eastAsia"/>
          <w:sz w:val="24"/>
        </w:rPr>
        <w:t>本表双面打印于一张</w:t>
      </w:r>
      <w:r>
        <w:rPr>
          <w:rFonts w:eastAsia="仿宋"/>
          <w:sz w:val="24"/>
        </w:rPr>
        <w:t>A4</w:t>
      </w:r>
      <w:r>
        <w:rPr>
          <w:rFonts w:eastAsia="仿宋" w:hint="eastAsia"/>
          <w:sz w:val="24"/>
        </w:rPr>
        <w:t>型纸；</w:t>
      </w:r>
    </w:p>
    <w:p w14:paraId="2463430C" w14:textId="77777777" w:rsidR="00537ADF" w:rsidRDefault="00537ADF" w:rsidP="00537ADF">
      <w:pPr>
        <w:rPr>
          <w:rFonts w:eastAsia="仿宋"/>
          <w:b/>
          <w:sz w:val="24"/>
        </w:rPr>
      </w:pPr>
      <w:r>
        <w:rPr>
          <w:rFonts w:eastAsia="仿宋"/>
          <w:sz w:val="24"/>
        </w:rPr>
        <w:t xml:space="preserve">2. </w:t>
      </w:r>
      <w:r>
        <w:rPr>
          <w:rFonts w:eastAsia="仿宋" w:hint="eastAsia"/>
          <w:sz w:val="24"/>
        </w:rPr>
        <w:t>表格首部“申报人编号”由管理人填写；</w:t>
      </w:r>
    </w:p>
    <w:p w14:paraId="0F0FF8C8" w14:textId="77777777" w:rsidR="00537ADF" w:rsidRDefault="00537ADF" w:rsidP="00537ADF">
      <w:pPr>
        <w:rPr>
          <w:rFonts w:eastAsia="仿宋"/>
          <w:b/>
          <w:sz w:val="24"/>
        </w:rPr>
      </w:pPr>
      <w:r>
        <w:rPr>
          <w:rFonts w:eastAsia="仿宋"/>
          <w:sz w:val="24"/>
        </w:rPr>
        <w:t xml:space="preserve">3. </w:t>
      </w:r>
      <w:r>
        <w:rPr>
          <w:rFonts w:eastAsia="仿宋" w:hint="eastAsia"/>
          <w:sz w:val="24"/>
        </w:rPr>
        <w:t>表格尾部“申报日期”为申报人到管理人办公场所实际提交债权申报材料的日期，如采用中国邮政特快专递（</w:t>
      </w:r>
      <w:r>
        <w:rPr>
          <w:rFonts w:eastAsia="仿宋"/>
          <w:sz w:val="24"/>
        </w:rPr>
        <w:t>EMS</w:t>
      </w:r>
      <w:r>
        <w:rPr>
          <w:rFonts w:eastAsia="仿宋" w:hint="eastAsia"/>
          <w:sz w:val="24"/>
        </w:rPr>
        <w:t>）方式邮寄申报，“申报日期”为申报人实际交寄日期。</w:t>
      </w:r>
    </w:p>
    <w:sectPr w:rsidR="00537AD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7546BD" w14:textId="77777777" w:rsidR="00761B01" w:rsidRDefault="00761B01" w:rsidP="000518BA">
      <w:r>
        <w:separator/>
      </w:r>
    </w:p>
  </w:endnote>
  <w:endnote w:type="continuationSeparator" w:id="0">
    <w:p w14:paraId="279F3463" w14:textId="77777777" w:rsidR="00761B01" w:rsidRDefault="00761B01" w:rsidP="000518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C30590" w14:textId="77777777" w:rsidR="00761B01" w:rsidRDefault="00761B01" w:rsidP="000518BA">
      <w:r>
        <w:separator/>
      </w:r>
    </w:p>
  </w:footnote>
  <w:footnote w:type="continuationSeparator" w:id="0">
    <w:p w14:paraId="56ED4F92" w14:textId="77777777" w:rsidR="00761B01" w:rsidRDefault="00761B01" w:rsidP="000518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4DE"/>
    <w:rsid w:val="000518BA"/>
    <w:rsid w:val="0010440A"/>
    <w:rsid w:val="00142887"/>
    <w:rsid w:val="00334445"/>
    <w:rsid w:val="00350F7D"/>
    <w:rsid w:val="00454435"/>
    <w:rsid w:val="004D0A95"/>
    <w:rsid w:val="00537ADF"/>
    <w:rsid w:val="0059320F"/>
    <w:rsid w:val="005A5BE3"/>
    <w:rsid w:val="005F54DE"/>
    <w:rsid w:val="006A279A"/>
    <w:rsid w:val="006D3C48"/>
    <w:rsid w:val="006D7809"/>
    <w:rsid w:val="00761B01"/>
    <w:rsid w:val="00856638"/>
    <w:rsid w:val="009E28E9"/>
    <w:rsid w:val="00B614A7"/>
    <w:rsid w:val="00CA3148"/>
    <w:rsid w:val="00CE3BFE"/>
    <w:rsid w:val="00D96028"/>
    <w:rsid w:val="00E24D9C"/>
    <w:rsid w:val="00E33CDC"/>
    <w:rsid w:val="00E47277"/>
    <w:rsid w:val="00E97DC6"/>
    <w:rsid w:val="00F15CFE"/>
    <w:rsid w:val="00F531AB"/>
    <w:rsid w:val="00F75F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23995D"/>
  <w15:chartTrackingRefBased/>
  <w15:docId w15:val="{532957A0-91F1-46F9-8D89-CF76FA835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37AD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18B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518BA"/>
    <w:rPr>
      <w:rFonts w:ascii="Times New Roman" w:eastAsia="宋体" w:hAnsi="Times New Roman" w:cs="Times New Roman"/>
      <w:sz w:val="18"/>
      <w:szCs w:val="18"/>
    </w:rPr>
  </w:style>
  <w:style w:type="paragraph" w:styleId="a5">
    <w:name w:val="footer"/>
    <w:basedOn w:val="a"/>
    <w:link w:val="a6"/>
    <w:uiPriority w:val="99"/>
    <w:unhideWhenUsed/>
    <w:rsid w:val="000518BA"/>
    <w:pPr>
      <w:tabs>
        <w:tab w:val="center" w:pos="4153"/>
        <w:tab w:val="right" w:pos="8306"/>
      </w:tabs>
      <w:snapToGrid w:val="0"/>
      <w:jc w:val="left"/>
    </w:pPr>
    <w:rPr>
      <w:sz w:val="18"/>
      <w:szCs w:val="18"/>
    </w:rPr>
  </w:style>
  <w:style w:type="character" w:customStyle="1" w:styleId="a6">
    <w:name w:val="页脚 字符"/>
    <w:basedOn w:val="a0"/>
    <w:link w:val="a5"/>
    <w:uiPriority w:val="99"/>
    <w:rsid w:val="000518BA"/>
    <w:rPr>
      <w:rFonts w:ascii="Times New Roman" w:eastAsia="宋体" w:hAnsi="Times New Roman" w:cs="Times New Roman"/>
      <w:sz w:val="18"/>
      <w:szCs w:val="18"/>
    </w:rPr>
  </w:style>
  <w:style w:type="character" w:styleId="a7">
    <w:name w:val="annotation reference"/>
    <w:basedOn w:val="a0"/>
    <w:semiHidden/>
    <w:qFormat/>
    <w:rsid w:val="00F75F8B"/>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6346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192</Words>
  <Characters>1101</Characters>
  <Application>Microsoft Office Word</Application>
  <DocSecurity>0</DocSecurity>
  <Lines>9</Lines>
  <Paragraphs>2</Paragraphs>
  <ScaleCrop>false</ScaleCrop>
  <Company/>
  <LinksUpToDate>false</LinksUpToDate>
  <CharactersWithSpaces>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Kelly(李雅婷)</dc:creator>
  <cp:keywords/>
  <dc:description/>
  <cp:lastModifiedBy>Tang Sarah(唐海馨)</cp:lastModifiedBy>
  <cp:revision>14</cp:revision>
  <dcterms:created xsi:type="dcterms:W3CDTF">2024-05-28T09:20:00Z</dcterms:created>
  <dcterms:modified xsi:type="dcterms:W3CDTF">2025-08-18T09:36:00Z</dcterms:modified>
</cp:coreProperties>
</file>