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06B2A1">
      <w:pPr>
        <w:widowControl/>
        <w:shd w:val="clear" w:color="auto" w:fill="FFFFFF"/>
        <w:jc w:val="center"/>
        <w:rPr>
          <w:rFonts w:hint="eastAsia" w:ascii="宋体" w:hAnsi="宋体" w:eastAsia="宋体" w:cs="宋体"/>
          <w:b/>
          <w:bCs/>
          <w:kern w:val="0"/>
          <w:sz w:val="32"/>
          <w:szCs w:val="32"/>
        </w:rPr>
      </w:pPr>
      <w:bookmarkStart w:id="0" w:name="_GoBack"/>
      <w:bookmarkEnd w:id="0"/>
      <w:r>
        <w:rPr>
          <w:rFonts w:hint="eastAsia" w:ascii="宋体" w:hAnsi="宋体" w:eastAsia="宋体" w:cs="宋体"/>
          <w:b/>
          <w:bCs/>
          <w:kern w:val="0"/>
          <w:sz w:val="32"/>
          <w:szCs w:val="32"/>
          <w:lang w:eastAsia="zh-CN"/>
        </w:rPr>
        <w:t>福建祥德韵贸易有限公司</w:t>
      </w:r>
      <w:r>
        <w:rPr>
          <w:rFonts w:hint="eastAsia" w:ascii="宋体" w:hAnsi="宋体" w:eastAsia="宋体" w:cs="宋体"/>
          <w:b/>
          <w:bCs/>
          <w:kern w:val="0"/>
          <w:sz w:val="32"/>
          <w:szCs w:val="32"/>
        </w:rPr>
        <w:t>破产清算案</w:t>
      </w:r>
    </w:p>
    <w:p w14:paraId="4AFFBD21">
      <w:pPr>
        <w:widowControl/>
        <w:shd w:val="clear" w:color="auto" w:fill="FFFFFF"/>
        <w:jc w:val="center"/>
        <w:rPr>
          <w:rFonts w:hint="eastAsia" w:ascii="宋体" w:hAnsi="宋体" w:eastAsia="宋体" w:cs="宋体"/>
          <w:b/>
          <w:bCs/>
          <w:kern w:val="0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kern w:val="0"/>
          <w:sz w:val="32"/>
          <w:szCs w:val="32"/>
        </w:rPr>
        <w:t>债权申报登记表</w:t>
      </w:r>
    </w:p>
    <w:p w14:paraId="50078875">
      <w:pPr>
        <w:widowControl/>
        <w:shd w:val="clear" w:color="auto" w:fill="FFFFFF"/>
        <w:jc w:val="right"/>
        <w:rPr>
          <w:rFonts w:hint="eastAsia" w:ascii="仿宋_GB2312" w:hAnsi="宋体" w:eastAsia="仿宋_GB2312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kern w:val="0"/>
          <w:sz w:val="32"/>
          <w:szCs w:val="32"/>
        </w:rPr>
        <w:t>            </w:t>
      </w:r>
      <w:r>
        <w:rPr>
          <w:rFonts w:hint="eastAsia" w:ascii="宋体" w:hAnsi="宋体" w:eastAsia="宋体" w:cs="宋体"/>
          <w:kern w:val="0"/>
          <w:sz w:val="32"/>
          <w:szCs w:val="32"/>
        </w:rPr>
        <w:t> </w:t>
      </w:r>
      <w:r>
        <w:rPr>
          <w:rFonts w:hint="eastAsia" w:ascii="仿宋_GB2312" w:hAnsi="宋体" w:eastAsia="仿宋_GB2312" w:cs="宋体"/>
          <w:kern w:val="0"/>
          <w:sz w:val="28"/>
          <w:szCs w:val="28"/>
        </w:rPr>
        <w:t>债权申报编号【   】</w:t>
      </w:r>
    </w:p>
    <w:tbl>
      <w:tblPr>
        <w:tblStyle w:val="4"/>
        <w:tblW w:w="859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00"/>
        <w:gridCol w:w="1322"/>
        <w:gridCol w:w="1463"/>
        <w:gridCol w:w="15"/>
        <w:gridCol w:w="223"/>
        <w:gridCol w:w="708"/>
        <w:gridCol w:w="713"/>
        <w:gridCol w:w="636"/>
        <w:gridCol w:w="269"/>
        <w:gridCol w:w="225"/>
        <w:gridCol w:w="851"/>
        <w:gridCol w:w="141"/>
        <w:gridCol w:w="1224"/>
      </w:tblGrid>
      <w:tr w14:paraId="238866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0" w:hRule="atLeast"/>
        </w:trPr>
        <w:tc>
          <w:tcPr>
            <w:tcW w:w="800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C0AD8CE">
            <w:pPr>
              <w:widowControl/>
              <w:jc w:val="center"/>
              <w:textAlignment w:val="center"/>
              <w:rPr>
                <w:rFonts w:hint="eastAsia" w:ascii="仿宋_GB2312" w:hAnsi="微软雅黑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微软雅黑" w:eastAsia="仿宋_GB2312" w:cs="宋体"/>
                <w:kern w:val="0"/>
                <w:szCs w:val="21"/>
              </w:rPr>
              <w:t>申报人情况</w:t>
            </w:r>
          </w:p>
        </w:tc>
        <w:tc>
          <w:tcPr>
            <w:tcW w:w="1322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72C2AAE">
            <w:pPr>
              <w:widowControl/>
              <w:jc w:val="center"/>
              <w:textAlignment w:val="center"/>
              <w:rPr>
                <w:rFonts w:hint="eastAsia" w:ascii="仿宋_GB2312" w:hAnsi="微软雅黑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微软雅黑" w:eastAsia="仿宋_GB2312" w:cs="宋体"/>
                <w:kern w:val="0"/>
                <w:szCs w:val="21"/>
              </w:rPr>
              <w:t>申报人姓名（名称）</w:t>
            </w:r>
          </w:p>
        </w:tc>
        <w:tc>
          <w:tcPr>
            <w:tcW w:w="6468" w:type="dxa"/>
            <w:gridSpan w:val="11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46E38DD">
            <w:pPr>
              <w:widowControl/>
              <w:jc w:val="center"/>
              <w:textAlignment w:val="center"/>
              <w:rPr>
                <w:rFonts w:hint="eastAsia" w:ascii="仿宋_GB2312" w:hAnsi="微软雅黑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微软雅黑" w:eastAsia="仿宋_GB2312" w:cs="宋体"/>
                <w:kern w:val="0"/>
                <w:szCs w:val="21"/>
              </w:rPr>
              <w:t>     </w:t>
            </w:r>
          </w:p>
        </w:tc>
      </w:tr>
      <w:tr w14:paraId="5E7C79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1" w:hRule="atLeast"/>
        </w:trPr>
        <w:tc>
          <w:tcPr>
            <w:tcW w:w="0" w:type="auto"/>
            <w:vMerge w:val="continue"/>
            <w:shd w:val="clear" w:color="auto" w:fill="FFFFFF"/>
            <w:vAlign w:val="center"/>
          </w:tcPr>
          <w:p w14:paraId="42CF46C2">
            <w:pPr>
              <w:widowControl/>
              <w:jc w:val="left"/>
              <w:rPr>
                <w:rFonts w:hint="eastAsia" w:ascii="仿宋_GB2312" w:hAnsi="微软雅黑" w:eastAsia="仿宋_GB2312" w:cs="宋体"/>
                <w:kern w:val="0"/>
                <w:szCs w:val="21"/>
              </w:rPr>
            </w:pPr>
          </w:p>
        </w:tc>
        <w:tc>
          <w:tcPr>
            <w:tcW w:w="1322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4DA596B">
            <w:pPr>
              <w:widowControl/>
              <w:jc w:val="center"/>
              <w:textAlignment w:val="center"/>
              <w:rPr>
                <w:rFonts w:hint="eastAsia" w:ascii="仿宋_GB2312" w:hAnsi="微软雅黑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微软雅黑" w:eastAsia="仿宋_GB2312" w:cs="宋体"/>
                <w:kern w:val="0"/>
                <w:szCs w:val="21"/>
              </w:rPr>
              <w:t>法定代表人</w:t>
            </w:r>
          </w:p>
          <w:p w14:paraId="67A528A6">
            <w:pPr>
              <w:widowControl/>
              <w:jc w:val="center"/>
              <w:textAlignment w:val="center"/>
              <w:rPr>
                <w:rFonts w:hint="eastAsia" w:ascii="仿宋_GB2312" w:hAnsi="微软雅黑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微软雅黑" w:eastAsia="仿宋_GB2312" w:cs="宋体"/>
                <w:kern w:val="0"/>
                <w:szCs w:val="21"/>
              </w:rPr>
              <w:t>/主要负责人</w:t>
            </w:r>
          </w:p>
        </w:tc>
        <w:tc>
          <w:tcPr>
            <w:tcW w:w="1701" w:type="dxa"/>
            <w:gridSpan w:val="3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6154CC9">
            <w:pPr>
              <w:widowControl/>
              <w:jc w:val="center"/>
              <w:textAlignment w:val="center"/>
              <w:rPr>
                <w:rFonts w:hint="eastAsia" w:ascii="仿宋_GB2312" w:hAnsi="微软雅黑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微软雅黑" w:eastAsia="仿宋_GB2312" w:cs="宋体"/>
                <w:kern w:val="0"/>
                <w:szCs w:val="21"/>
              </w:rPr>
              <w:t> </w:t>
            </w:r>
          </w:p>
        </w:tc>
        <w:tc>
          <w:tcPr>
            <w:tcW w:w="708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A2F84C0">
            <w:pPr>
              <w:widowControl/>
              <w:jc w:val="center"/>
              <w:textAlignment w:val="center"/>
              <w:rPr>
                <w:rFonts w:hint="eastAsia" w:ascii="仿宋_GB2312" w:hAnsi="微软雅黑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微软雅黑" w:eastAsia="仿宋_GB2312" w:cs="宋体"/>
                <w:kern w:val="0"/>
                <w:szCs w:val="21"/>
              </w:rPr>
              <w:t>电话</w:t>
            </w:r>
          </w:p>
        </w:tc>
        <w:tc>
          <w:tcPr>
            <w:tcW w:w="1618" w:type="dxa"/>
            <w:gridSpan w:val="3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C048966">
            <w:pPr>
              <w:widowControl/>
              <w:jc w:val="center"/>
              <w:textAlignment w:val="center"/>
              <w:rPr>
                <w:rFonts w:hint="eastAsia" w:ascii="仿宋_GB2312" w:hAnsi="微软雅黑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微软雅黑" w:eastAsia="仿宋_GB2312" w:cs="宋体"/>
                <w:kern w:val="0"/>
                <w:szCs w:val="21"/>
              </w:rPr>
              <w:t> </w:t>
            </w:r>
          </w:p>
        </w:tc>
        <w:tc>
          <w:tcPr>
            <w:tcW w:w="1076" w:type="dxa"/>
            <w:gridSpan w:val="2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517EB1D">
            <w:pPr>
              <w:widowControl/>
              <w:jc w:val="center"/>
              <w:textAlignment w:val="center"/>
              <w:rPr>
                <w:rFonts w:hint="eastAsia" w:ascii="仿宋_GB2312" w:hAnsi="微软雅黑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微软雅黑" w:eastAsia="仿宋_GB2312" w:cs="宋体"/>
                <w:kern w:val="0"/>
                <w:szCs w:val="21"/>
              </w:rPr>
              <w:t>电子邮箱</w:t>
            </w:r>
          </w:p>
        </w:tc>
        <w:tc>
          <w:tcPr>
            <w:tcW w:w="1365" w:type="dxa"/>
            <w:gridSpan w:val="2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1A3A84D">
            <w:pPr>
              <w:widowControl/>
              <w:jc w:val="center"/>
              <w:textAlignment w:val="center"/>
              <w:rPr>
                <w:rFonts w:hint="eastAsia" w:ascii="仿宋_GB2312" w:hAnsi="微软雅黑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微软雅黑" w:eastAsia="仿宋_GB2312" w:cs="宋体"/>
                <w:kern w:val="0"/>
                <w:szCs w:val="21"/>
              </w:rPr>
              <w:t> </w:t>
            </w:r>
          </w:p>
        </w:tc>
      </w:tr>
      <w:tr w14:paraId="1A0804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7" w:hRule="atLeast"/>
        </w:trPr>
        <w:tc>
          <w:tcPr>
            <w:tcW w:w="0" w:type="auto"/>
            <w:vMerge w:val="continue"/>
            <w:shd w:val="clear" w:color="auto" w:fill="FFFFFF"/>
            <w:vAlign w:val="center"/>
          </w:tcPr>
          <w:p w14:paraId="686023CA">
            <w:pPr>
              <w:widowControl/>
              <w:jc w:val="left"/>
              <w:rPr>
                <w:rFonts w:hint="eastAsia" w:ascii="仿宋_GB2312" w:hAnsi="微软雅黑" w:eastAsia="仿宋_GB2312" w:cs="宋体"/>
                <w:kern w:val="0"/>
                <w:szCs w:val="21"/>
              </w:rPr>
            </w:pPr>
          </w:p>
        </w:tc>
        <w:tc>
          <w:tcPr>
            <w:tcW w:w="1322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B49F085">
            <w:pPr>
              <w:widowControl/>
              <w:jc w:val="center"/>
              <w:textAlignment w:val="center"/>
              <w:rPr>
                <w:rFonts w:hint="eastAsia" w:ascii="仿宋_GB2312" w:hAnsi="微软雅黑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微软雅黑" w:eastAsia="仿宋_GB2312" w:cs="宋体"/>
                <w:kern w:val="0"/>
                <w:szCs w:val="21"/>
              </w:rPr>
              <w:t>地址</w:t>
            </w:r>
          </w:p>
        </w:tc>
        <w:tc>
          <w:tcPr>
            <w:tcW w:w="6468" w:type="dxa"/>
            <w:gridSpan w:val="11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E9D0CFC">
            <w:pPr>
              <w:widowControl/>
              <w:jc w:val="center"/>
              <w:textAlignment w:val="center"/>
              <w:rPr>
                <w:rFonts w:hint="eastAsia" w:ascii="仿宋_GB2312" w:hAnsi="微软雅黑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微软雅黑" w:eastAsia="仿宋_GB2312" w:cs="宋体"/>
                <w:kern w:val="0"/>
                <w:szCs w:val="21"/>
              </w:rPr>
              <w:t> </w:t>
            </w:r>
          </w:p>
        </w:tc>
      </w:tr>
      <w:tr w14:paraId="5C6AA9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9" w:hRule="atLeast"/>
        </w:trPr>
        <w:tc>
          <w:tcPr>
            <w:tcW w:w="0" w:type="auto"/>
            <w:vMerge w:val="continue"/>
            <w:shd w:val="clear" w:color="auto" w:fill="FFFFFF"/>
            <w:vAlign w:val="center"/>
          </w:tcPr>
          <w:p w14:paraId="4097E9E2">
            <w:pPr>
              <w:widowControl/>
              <w:jc w:val="left"/>
              <w:rPr>
                <w:rFonts w:hint="eastAsia" w:ascii="仿宋_GB2312" w:hAnsi="微软雅黑" w:eastAsia="仿宋_GB2312" w:cs="宋体"/>
                <w:kern w:val="0"/>
                <w:szCs w:val="21"/>
              </w:rPr>
            </w:pPr>
          </w:p>
        </w:tc>
        <w:tc>
          <w:tcPr>
            <w:tcW w:w="1322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EF46CC1">
            <w:pPr>
              <w:widowControl/>
              <w:jc w:val="center"/>
              <w:textAlignment w:val="center"/>
              <w:rPr>
                <w:rFonts w:hint="eastAsia" w:ascii="仿宋_GB2312" w:hAnsi="微软雅黑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微软雅黑" w:eastAsia="仿宋_GB2312" w:cs="宋体"/>
                <w:kern w:val="0"/>
                <w:szCs w:val="21"/>
              </w:rPr>
              <w:t>开户银行</w:t>
            </w:r>
          </w:p>
        </w:tc>
        <w:tc>
          <w:tcPr>
            <w:tcW w:w="2409" w:type="dxa"/>
            <w:gridSpan w:val="4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1FCDFF0">
            <w:pPr>
              <w:widowControl/>
              <w:jc w:val="center"/>
              <w:textAlignment w:val="center"/>
              <w:rPr>
                <w:rFonts w:hint="eastAsia" w:ascii="仿宋_GB2312" w:hAnsi="微软雅黑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微软雅黑" w:eastAsia="仿宋_GB2312" w:cs="宋体"/>
                <w:kern w:val="0"/>
                <w:szCs w:val="21"/>
              </w:rPr>
              <w:t> </w:t>
            </w:r>
          </w:p>
        </w:tc>
        <w:tc>
          <w:tcPr>
            <w:tcW w:w="1618" w:type="dxa"/>
            <w:gridSpan w:val="3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D27BA06">
            <w:pPr>
              <w:widowControl/>
              <w:jc w:val="center"/>
              <w:textAlignment w:val="center"/>
              <w:rPr>
                <w:rFonts w:hint="eastAsia" w:ascii="仿宋_GB2312" w:hAnsi="微软雅黑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微软雅黑" w:eastAsia="仿宋_GB2312" w:cs="宋体"/>
                <w:kern w:val="0"/>
                <w:szCs w:val="21"/>
              </w:rPr>
              <w:t>账号</w:t>
            </w:r>
          </w:p>
        </w:tc>
        <w:tc>
          <w:tcPr>
            <w:tcW w:w="2441" w:type="dxa"/>
            <w:gridSpan w:val="4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8186F16">
            <w:pPr>
              <w:widowControl/>
              <w:jc w:val="center"/>
              <w:textAlignment w:val="center"/>
              <w:rPr>
                <w:rFonts w:hint="eastAsia" w:ascii="仿宋_GB2312" w:hAnsi="微软雅黑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微软雅黑" w:eastAsia="仿宋_GB2312" w:cs="宋体"/>
                <w:kern w:val="0"/>
                <w:szCs w:val="21"/>
              </w:rPr>
              <w:t> </w:t>
            </w:r>
          </w:p>
        </w:tc>
      </w:tr>
      <w:tr w14:paraId="19191A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7" w:hRule="atLeast"/>
        </w:trPr>
        <w:tc>
          <w:tcPr>
            <w:tcW w:w="800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2F10154">
            <w:pPr>
              <w:widowControl/>
              <w:jc w:val="center"/>
              <w:textAlignment w:val="center"/>
              <w:rPr>
                <w:rFonts w:hint="eastAsia" w:ascii="仿宋_GB2312" w:hAnsi="微软雅黑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微软雅黑" w:eastAsia="仿宋_GB2312" w:cs="宋体"/>
                <w:kern w:val="0"/>
                <w:szCs w:val="21"/>
              </w:rPr>
              <w:t>代理人情况</w:t>
            </w:r>
          </w:p>
        </w:tc>
        <w:tc>
          <w:tcPr>
            <w:tcW w:w="1322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2CC9621">
            <w:pPr>
              <w:widowControl/>
              <w:jc w:val="center"/>
              <w:textAlignment w:val="center"/>
              <w:rPr>
                <w:rFonts w:hint="eastAsia" w:ascii="仿宋_GB2312" w:hAnsi="微软雅黑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微软雅黑" w:eastAsia="仿宋_GB2312" w:cs="宋体"/>
                <w:kern w:val="0"/>
                <w:szCs w:val="21"/>
              </w:rPr>
              <w:t>姓名</w:t>
            </w:r>
          </w:p>
        </w:tc>
        <w:tc>
          <w:tcPr>
            <w:tcW w:w="1701" w:type="dxa"/>
            <w:gridSpan w:val="3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DA86D0C">
            <w:pPr>
              <w:widowControl/>
              <w:jc w:val="center"/>
              <w:textAlignment w:val="center"/>
              <w:rPr>
                <w:rFonts w:hint="eastAsia" w:ascii="仿宋_GB2312" w:hAnsi="微软雅黑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微软雅黑" w:eastAsia="仿宋_GB2312" w:cs="宋体"/>
                <w:kern w:val="0"/>
                <w:szCs w:val="21"/>
              </w:rPr>
              <w:t> </w:t>
            </w:r>
          </w:p>
        </w:tc>
        <w:tc>
          <w:tcPr>
            <w:tcW w:w="708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16C35E9">
            <w:pPr>
              <w:widowControl/>
              <w:jc w:val="center"/>
              <w:textAlignment w:val="center"/>
              <w:rPr>
                <w:rFonts w:hint="eastAsia" w:ascii="仿宋_GB2312" w:hAnsi="微软雅黑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微软雅黑" w:eastAsia="仿宋_GB2312" w:cs="宋体"/>
                <w:kern w:val="0"/>
                <w:szCs w:val="21"/>
              </w:rPr>
              <w:t>电话</w:t>
            </w:r>
          </w:p>
        </w:tc>
        <w:tc>
          <w:tcPr>
            <w:tcW w:w="1618" w:type="dxa"/>
            <w:gridSpan w:val="3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F5CE93D">
            <w:pPr>
              <w:widowControl/>
              <w:jc w:val="center"/>
              <w:textAlignment w:val="center"/>
              <w:rPr>
                <w:rFonts w:hint="eastAsia" w:ascii="仿宋_GB2312" w:hAnsi="微软雅黑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微软雅黑" w:eastAsia="仿宋_GB2312" w:cs="宋体"/>
                <w:kern w:val="0"/>
                <w:szCs w:val="21"/>
              </w:rPr>
              <w:t> </w:t>
            </w:r>
          </w:p>
        </w:tc>
        <w:tc>
          <w:tcPr>
            <w:tcW w:w="1076" w:type="dxa"/>
            <w:gridSpan w:val="2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A6C8879">
            <w:pPr>
              <w:widowControl/>
              <w:jc w:val="center"/>
              <w:textAlignment w:val="center"/>
              <w:rPr>
                <w:rFonts w:hint="eastAsia" w:ascii="仿宋_GB2312" w:hAnsi="微软雅黑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微软雅黑" w:eastAsia="仿宋_GB2312" w:cs="宋体"/>
                <w:kern w:val="0"/>
                <w:szCs w:val="21"/>
              </w:rPr>
              <w:t>电子邮箱</w:t>
            </w:r>
          </w:p>
        </w:tc>
        <w:tc>
          <w:tcPr>
            <w:tcW w:w="1365" w:type="dxa"/>
            <w:gridSpan w:val="2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0BC7674">
            <w:pPr>
              <w:widowControl/>
              <w:jc w:val="center"/>
              <w:textAlignment w:val="center"/>
              <w:rPr>
                <w:rFonts w:hint="eastAsia" w:ascii="仿宋_GB2312" w:hAnsi="微软雅黑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微软雅黑" w:eastAsia="仿宋_GB2312" w:cs="宋体"/>
                <w:kern w:val="0"/>
                <w:szCs w:val="21"/>
              </w:rPr>
              <w:t> </w:t>
            </w:r>
          </w:p>
        </w:tc>
      </w:tr>
      <w:tr w14:paraId="63BBD3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9" w:hRule="atLeast"/>
        </w:trPr>
        <w:tc>
          <w:tcPr>
            <w:tcW w:w="0" w:type="auto"/>
            <w:vMerge w:val="continue"/>
            <w:shd w:val="clear" w:color="auto" w:fill="FFFFFF"/>
            <w:vAlign w:val="center"/>
          </w:tcPr>
          <w:p w14:paraId="731D82D1">
            <w:pPr>
              <w:widowControl/>
              <w:jc w:val="left"/>
              <w:rPr>
                <w:rFonts w:hint="eastAsia" w:ascii="仿宋_GB2312" w:hAnsi="微软雅黑" w:eastAsia="仿宋_GB2312" w:cs="宋体"/>
                <w:kern w:val="0"/>
                <w:szCs w:val="21"/>
              </w:rPr>
            </w:pPr>
          </w:p>
        </w:tc>
        <w:tc>
          <w:tcPr>
            <w:tcW w:w="1322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E309113">
            <w:pPr>
              <w:widowControl/>
              <w:jc w:val="center"/>
              <w:textAlignment w:val="center"/>
              <w:rPr>
                <w:rFonts w:hint="eastAsia" w:ascii="仿宋_GB2312" w:hAnsi="微软雅黑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微软雅黑" w:eastAsia="仿宋_GB2312" w:cs="宋体"/>
                <w:kern w:val="0"/>
                <w:szCs w:val="21"/>
              </w:rPr>
              <w:t>联系地址</w:t>
            </w:r>
          </w:p>
        </w:tc>
        <w:tc>
          <w:tcPr>
            <w:tcW w:w="6468" w:type="dxa"/>
            <w:gridSpan w:val="11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DBFD785">
            <w:pPr>
              <w:widowControl/>
              <w:jc w:val="center"/>
              <w:textAlignment w:val="center"/>
              <w:rPr>
                <w:rFonts w:hint="eastAsia" w:ascii="仿宋_GB2312" w:hAnsi="微软雅黑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微软雅黑" w:eastAsia="仿宋_GB2312" w:cs="宋体"/>
                <w:kern w:val="0"/>
                <w:szCs w:val="21"/>
              </w:rPr>
              <w:t> </w:t>
            </w:r>
          </w:p>
        </w:tc>
      </w:tr>
      <w:tr w14:paraId="5D5054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" w:hRule="atLeast"/>
        </w:trPr>
        <w:tc>
          <w:tcPr>
            <w:tcW w:w="8590" w:type="dxa"/>
            <w:gridSpan w:val="13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7A202C0">
            <w:pPr>
              <w:widowControl/>
              <w:jc w:val="center"/>
              <w:textAlignment w:val="center"/>
              <w:rPr>
                <w:rFonts w:hint="eastAsia" w:ascii="仿宋_GB2312" w:hAnsi="微软雅黑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微软雅黑" w:eastAsia="仿宋_GB2312" w:cs="宋体"/>
                <w:kern w:val="0"/>
                <w:szCs w:val="21"/>
              </w:rPr>
              <w:t>债权详细信息</w:t>
            </w:r>
          </w:p>
        </w:tc>
      </w:tr>
      <w:tr w14:paraId="0EBE86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22" w:type="dxa"/>
            <w:gridSpan w:val="2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DC93031">
            <w:pPr>
              <w:widowControl/>
              <w:jc w:val="center"/>
              <w:textAlignment w:val="center"/>
              <w:rPr>
                <w:rFonts w:hint="eastAsia" w:ascii="仿宋_GB2312" w:hAnsi="微软雅黑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微软雅黑" w:eastAsia="仿宋_GB2312" w:cs="宋体"/>
                <w:kern w:val="0"/>
                <w:szCs w:val="21"/>
              </w:rPr>
              <w:t>申报债权数额（总）</w:t>
            </w:r>
          </w:p>
        </w:tc>
        <w:tc>
          <w:tcPr>
            <w:tcW w:w="3122" w:type="dxa"/>
            <w:gridSpan w:val="5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A4AA8C2">
            <w:pPr>
              <w:widowControl/>
              <w:jc w:val="left"/>
              <w:textAlignment w:val="center"/>
              <w:rPr>
                <w:rFonts w:hint="eastAsia" w:ascii="仿宋_GB2312" w:hAnsi="微软雅黑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微软雅黑" w:eastAsia="仿宋_GB2312" w:cs="宋体"/>
                <w:kern w:val="0"/>
                <w:szCs w:val="21"/>
              </w:rPr>
              <w:t> </w:t>
            </w:r>
          </w:p>
          <w:p w14:paraId="7D38F61C">
            <w:pPr>
              <w:widowControl/>
              <w:jc w:val="left"/>
              <w:textAlignment w:val="center"/>
              <w:rPr>
                <w:rFonts w:hint="eastAsia" w:ascii="仿宋_GB2312" w:hAnsi="微软雅黑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微软雅黑" w:eastAsia="仿宋_GB2312" w:cs="宋体"/>
                <w:kern w:val="0"/>
                <w:szCs w:val="21"/>
              </w:rPr>
              <w:t>￥：</w:t>
            </w:r>
            <w:r>
              <w:rPr>
                <w:rFonts w:hint="eastAsia" w:ascii="仿宋_GB2312" w:hAnsi="微软雅黑" w:eastAsia="仿宋_GB2312" w:cs="宋体"/>
                <w:kern w:val="0"/>
                <w:szCs w:val="21"/>
                <w:u w:val="single"/>
              </w:rPr>
              <w:t>                   </w:t>
            </w:r>
          </w:p>
          <w:p w14:paraId="0D4695FF">
            <w:pPr>
              <w:widowControl/>
              <w:jc w:val="left"/>
              <w:textAlignment w:val="center"/>
              <w:rPr>
                <w:rFonts w:hint="eastAsia" w:ascii="仿宋_GB2312" w:hAnsi="微软雅黑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微软雅黑" w:eastAsia="仿宋_GB2312" w:cs="宋体"/>
                <w:kern w:val="0"/>
                <w:szCs w:val="21"/>
              </w:rPr>
              <w:t>大写：</w:t>
            </w:r>
            <w:r>
              <w:rPr>
                <w:rFonts w:hint="eastAsia" w:ascii="仿宋_GB2312" w:hAnsi="微软雅黑" w:eastAsia="仿宋_GB2312" w:cs="宋体"/>
                <w:kern w:val="0"/>
                <w:szCs w:val="21"/>
                <w:u w:val="single"/>
              </w:rPr>
              <w:t>                 </w:t>
            </w:r>
          </w:p>
        </w:tc>
        <w:tc>
          <w:tcPr>
            <w:tcW w:w="1130" w:type="dxa"/>
            <w:gridSpan w:val="3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7F51AFF">
            <w:pPr>
              <w:widowControl/>
              <w:jc w:val="center"/>
              <w:textAlignment w:val="center"/>
              <w:rPr>
                <w:rFonts w:hint="eastAsia" w:ascii="仿宋_GB2312" w:hAnsi="微软雅黑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微软雅黑" w:eastAsia="仿宋_GB2312" w:cs="宋体"/>
                <w:kern w:val="0"/>
                <w:szCs w:val="21"/>
              </w:rPr>
              <w:t>本金债权</w:t>
            </w:r>
          </w:p>
        </w:tc>
        <w:tc>
          <w:tcPr>
            <w:tcW w:w="992" w:type="dxa"/>
            <w:gridSpan w:val="2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1198DCA">
            <w:pPr>
              <w:widowControl/>
              <w:jc w:val="center"/>
              <w:textAlignment w:val="center"/>
              <w:rPr>
                <w:rFonts w:hint="eastAsia" w:ascii="仿宋_GB2312" w:hAnsi="微软雅黑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微软雅黑" w:eastAsia="仿宋_GB2312" w:cs="宋体"/>
                <w:kern w:val="0"/>
                <w:szCs w:val="21"/>
              </w:rPr>
              <w:t>利息债权</w:t>
            </w:r>
          </w:p>
        </w:tc>
        <w:tc>
          <w:tcPr>
            <w:tcW w:w="1224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C616078">
            <w:pPr>
              <w:widowControl/>
              <w:jc w:val="center"/>
              <w:textAlignment w:val="center"/>
              <w:rPr>
                <w:rFonts w:hint="eastAsia" w:ascii="仿宋_GB2312" w:hAnsi="微软雅黑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微软雅黑" w:eastAsia="仿宋_GB2312" w:cs="宋体"/>
                <w:kern w:val="0"/>
                <w:szCs w:val="21"/>
              </w:rPr>
              <w:t>其他（如滞纳金、违约金等）</w:t>
            </w:r>
          </w:p>
        </w:tc>
      </w:tr>
      <w:tr w14:paraId="54A8B8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0" w:hRule="atLeast"/>
        </w:trPr>
        <w:tc>
          <w:tcPr>
            <w:tcW w:w="2122" w:type="dxa"/>
            <w:gridSpan w:val="2"/>
            <w:vMerge w:val="continue"/>
            <w:shd w:val="clear" w:color="auto" w:fill="FFFFFF"/>
            <w:vAlign w:val="center"/>
          </w:tcPr>
          <w:p w14:paraId="3E2D669A">
            <w:pPr>
              <w:widowControl/>
              <w:jc w:val="left"/>
              <w:rPr>
                <w:rFonts w:hint="eastAsia" w:ascii="仿宋_GB2312" w:hAnsi="微软雅黑" w:eastAsia="仿宋_GB2312" w:cs="宋体"/>
                <w:kern w:val="0"/>
                <w:szCs w:val="21"/>
              </w:rPr>
            </w:pPr>
          </w:p>
        </w:tc>
        <w:tc>
          <w:tcPr>
            <w:tcW w:w="3122" w:type="dxa"/>
            <w:gridSpan w:val="5"/>
            <w:vMerge w:val="continue"/>
            <w:shd w:val="clear" w:color="auto" w:fill="FFFFFF"/>
            <w:vAlign w:val="center"/>
          </w:tcPr>
          <w:p w14:paraId="6EC5F304">
            <w:pPr>
              <w:widowControl/>
              <w:jc w:val="left"/>
              <w:rPr>
                <w:rFonts w:hint="eastAsia" w:ascii="仿宋_GB2312" w:hAnsi="微软雅黑" w:eastAsia="仿宋_GB2312" w:cs="宋体"/>
                <w:kern w:val="0"/>
                <w:szCs w:val="21"/>
              </w:rPr>
            </w:pPr>
          </w:p>
        </w:tc>
        <w:tc>
          <w:tcPr>
            <w:tcW w:w="1130" w:type="dxa"/>
            <w:gridSpan w:val="3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B08CED3">
            <w:pPr>
              <w:widowControl/>
              <w:jc w:val="center"/>
              <w:textAlignment w:val="center"/>
              <w:rPr>
                <w:rFonts w:hint="eastAsia" w:ascii="仿宋_GB2312" w:hAnsi="微软雅黑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微软雅黑" w:eastAsia="仿宋_GB2312" w:cs="宋体"/>
                <w:kern w:val="0"/>
                <w:szCs w:val="21"/>
              </w:rPr>
              <w:t> </w:t>
            </w:r>
          </w:p>
        </w:tc>
        <w:tc>
          <w:tcPr>
            <w:tcW w:w="992" w:type="dxa"/>
            <w:gridSpan w:val="2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BF33D8E">
            <w:pPr>
              <w:widowControl/>
              <w:jc w:val="center"/>
              <w:textAlignment w:val="center"/>
              <w:rPr>
                <w:rFonts w:hint="eastAsia" w:ascii="仿宋_GB2312" w:hAnsi="微软雅黑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微软雅黑" w:eastAsia="仿宋_GB2312" w:cs="宋体"/>
                <w:kern w:val="0"/>
                <w:szCs w:val="21"/>
              </w:rPr>
              <w:t> </w:t>
            </w:r>
          </w:p>
        </w:tc>
        <w:tc>
          <w:tcPr>
            <w:tcW w:w="1224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D8D66AD">
            <w:pPr>
              <w:widowControl/>
              <w:jc w:val="center"/>
              <w:textAlignment w:val="center"/>
              <w:rPr>
                <w:rFonts w:hint="eastAsia" w:ascii="仿宋_GB2312" w:hAnsi="微软雅黑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微软雅黑" w:eastAsia="仿宋_GB2312" w:cs="宋体"/>
                <w:kern w:val="0"/>
                <w:szCs w:val="21"/>
              </w:rPr>
              <w:t> </w:t>
            </w:r>
          </w:p>
        </w:tc>
      </w:tr>
      <w:tr w14:paraId="186B83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22" w:type="dxa"/>
            <w:gridSpan w:val="2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7BB663C">
            <w:pPr>
              <w:widowControl/>
              <w:jc w:val="left"/>
              <w:textAlignment w:val="center"/>
              <w:rPr>
                <w:rFonts w:hint="eastAsia" w:ascii="仿宋_GB2312" w:hAnsi="微软雅黑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微软雅黑" w:eastAsia="仿宋_GB2312" w:cs="宋体"/>
                <w:kern w:val="0"/>
                <w:szCs w:val="21"/>
              </w:rPr>
              <w:t>债权是否附条件、期限，条件、期限是否成就</w:t>
            </w:r>
          </w:p>
          <w:p w14:paraId="1B4DF42D">
            <w:pPr>
              <w:widowControl/>
              <w:jc w:val="left"/>
              <w:textAlignment w:val="center"/>
              <w:rPr>
                <w:rFonts w:hint="eastAsia" w:ascii="仿宋_GB2312" w:hAnsi="微软雅黑" w:eastAsia="仿宋_GB2312" w:cs="宋体"/>
                <w:kern w:val="0"/>
                <w:szCs w:val="21"/>
              </w:rPr>
            </w:pPr>
          </w:p>
        </w:tc>
        <w:tc>
          <w:tcPr>
            <w:tcW w:w="1478" w:type="dxa"/>
            <w:gridSpan w:val="2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89D16CD">
            <w:pPr>
              <w:widowControl/>
              <w:jc w:val="left"/>
              <w:textAlignment w:val="center"/>
              <w:rPr>
                <w:rFonts w:hint="eastAsia" w:ascii="仿宋_GB2312" w:hAnsi="微软雅黑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微软雅黑" w:eastAsia="仿宋_GB2312" w:cs="宋体"/>
                <w:kern w:val="0"/>
                <w:szCs w:val="21"/>
              </w:rPr>
              <w:t> </w:t>
            </w:r>
          </w:p>
        </w:tc>
        <w:tc>
          <w:tcPr>
            <w:tcW w:w="1644" w:type="dxa"/>
            <w:gridSpan w:val="3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D806FA4">
            <w:pPr>
              <w:widowControl/>
              <w:jc w:val="left"/>
              <w:textAlignment w:val="center"/>
              <w:rPr>
                <w:rFonts w:hint="eastAsia" w:ascii="仿宋_GB2312" w:hAnsi="微软雅黑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微软雅黑" w:eastAsia="仿宋_GB2312" w:cs="宋体"/>
                <w:kern w:val="0"/>
                <w:szCs w:val="21"/>
              </w:rPr>
              <w:t>是否经人民法院、仲裁机构裁决、公证机关公证及相关文书</w:t>
            </w:r>
          </w:p>
        </w:tc>
        <w:tc>
          <w:tcPr>
            <w:tcW w:w="1130" w:type="dxa"/>
            <w:gridSpan w:val="3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347D71F">
            <w:pPr>
              <w:widowControl/>
              <w:jc w:val="left"/>
              <w:textAlignment w:val="center"/>
              <w:rPr>
                <w:rFonts w:hint="eastAsia" w:ascii="仿宋_GB2312" w:hAnsi="微软雅黑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微软雅黑" w:eastAsia="仿宋_GB2312" w:cs="宋体"/>
                <w:kern w:val="0"/>
                <w:szCs w:val="21"/>
              </w:rPr>
              <w:t> </w:t>
            </w:r>
          </w:p>
        </w:tc>
        <w:tc>
          <w:tcPr>
            <w:tcW w:w="992" w:type="dxa"/>
            <w:gridSpan w:val="2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614935C">
            <w:pPr>
              <w:widowControl/>
              <w:jc w:val="left"/>
              <w:textAlignment w:val="center"/>
              <w:rPr>
                <w:rFonts w:hint="eastAsia" w:ascii="仿宋_GB2312" w:hAnsi="微软雅黑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微软雅黑" w:eastAsia="仿宋_GB2312" w:cs="宋体"/>
                <w:kern w:val="0"/>
                <w:szCs w:val="21"/>
              </w:rPr>
              <w:t>是否经强制执行、保全情况、清偿情况</w:t>
            </w:r>
          </w:p>
        </w:tc>
        <w:tc>
          <w:tcPr>
            <w:tcW w:w="1224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E65F4C2">
            <w:pPr>
              <w:widowControl/>
              <w:jc w:val="left"/>
              <w:textAlignment w:val="center"/>
              <w:rPr>
                <w:rFonts w:hint="eastAsia" w:ascii="仿宋_GB2312" w:hAnsi="微软雅黑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微软雅黑" w:eastAsia="仿宋_GB2312" w:cs="宋体"/>
                <w:kern w:val="0"/>
                <w:szCs w:val="21"/>
              </w:rPr>
              <w:t> </w:t>
            </w:r>
          </w:p>
        </w:tc>
      </w:tr>
      <w:tr w14:paraId="535231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22" w:type="dxa"/>
            <w:gridSpan w:val="2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F925BDB">
            <w:pPr>
              <w:widowControl/>
              <w:jc w:val="left"/>
              <w:textAlignment w:val="center"/>
              <w:rPr>
                <w:rFonts w:hint="eastAsia" w:ascii="仿宋_GB2312" w:hAnsi="微软雅黑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微软雅黑" w:eastAsia="仿宋_GB2312" w:cs="宋体"/>
                <w:kern w:val="0"/>
                <w:szCs w:val="21"/>
              </w:rPr>
              <w:t>债权性质（法定优先权债权、有财产担保债权、职工债权、税款债权、普通债权）</w:t>
            </w:r>
          </w:p>
        </w:tc>
        <w:tc>
          <w:tcPr>
            <w:tcW w:w="6468" w:type="dxa"/>
            <w:gridSpan w:val="11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CDADCB7">
            <w:pPr>
              <w:widowControl/>
              <w:jc w:val="left"/>
              <w:textAlignment w:val="center"/>
              <w:rPr>
                <w:rFonts w:hint="eastAsia" w:ascii="仿宋_GB2312" w:hAnsi="微软雅黑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微软雅黑" w:eastAsia="仿宋_GB2312" w:cs="宋体"/>
                <w:kern w:val="0"/>
                <w:szCs w:val="21"/>
              </w:rPr>
              <w:t> </w:t>
            </w:r>
          </w:p>
        </w:tc>
      </w:tr>
      <w:tr w14:paraId="5EB325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7" w:hRule="atLeast"/>
        </w:trPr>
        <w:tc>
          <w:tcPr>
            <w:tcW w:w="2122" w:type="dxa"/>
            <w:gridSpan w:val="2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34486C2">
            <w:pPr>
              <w:widowControl/>
              <w:jc w:val="left"/>
              <w:textAlignment w:val="center"/>
              <w:rPr>
                <w:rFonts w:hint="eastAsia" w:ascii="仿宋_GB2312" w:hAnsi="微软雅黑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微软雅黑" w:eastAsia="仿宋_GB2312" w:cs="宋体"/>
                <w:kern w:val="0"/>
                <w:szCs w:val="21"/>
              </w:rPr>
              <w:t>担保形式、金额、担保物、担保人或其他主体代偿情况</w:t>
            </w:r>
          </w:p>
        </w:tc>
        <w:tc>
          <w:tcPr>
            <w:tcW w:w="6468" w:type="dxa"/>
            <w:gridSpan w:val="11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6F2765A">
            <w:pPr>
              <w:widowControl/>
              <w:jc w:val="left"/>
              <w:textAlignment w:val="center"/>
              <w:rPr>
                <w:rFonts w:hint="eastAsia" w:ascii="仿宋_GB2312" w:hAnsi="微软雅黑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微软雅黑" w:eastAsia="仿宋_GB2312" w:cs="宋体"/>
                <w:kern w:val="0"/>
                <w:szCs w:val="21"/>
              </w:rPr>
              <w:t> </w:t>
            </w:r>
          </w:p>
        </w:tc>
      </w:tr>
      <w:tr w14:paraId="2812A0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2" w:hRule="atLeast"/>
        </w:trPr>
        <w:tc>
          <w:tcPr>
            <w:tcW w:w="2122" w:type="dxa"/>
            <w:gridSpan w:val="2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9A5F7F5">
            <w:pPr>
              <w:widowControl/>
              <w:jc w:val="left"/>
              <w:textAlignment w:val="center"/>
              <w:rPr>
                <w:rFonts w:hint="eastAsia" w:ascii="仿宋_GB2312" w:hAnsi="微软雅黑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微软雅黑" w:eastAsia="仿宋_GB2312" w:cs="宋体"/>
                <w:kern w:val="0"/>
                <w:szCs w:val="21"/>
              </w:rPr>
              <w:t>是否有连带债务人（包括主债务人）</w:t>
            </w:r>
          </w:p>
        </w:tc>
        <w:tc>
          <w:tcPr>
            <w:tcW w:w="1463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F2625DC">
            <w:pPr>
              <w:widowControl/>
              <w:jc w:val="left"/>
              <w:textAlignment w:val="center"/>
              <w:rPr>
                <w:rFonts w:hint="eastAsia" w:ascii="仿宋_GB2312" w:hAnsi="微软雅黑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微软雅黑" w:eastAsia="仿宋_GB2312" w:cs="宋体"/>
                <w:kern w:val="0"/>
                <w:szCs w:val="21"/>
              </w:rPr>
              <w:t> </w:t>
            </w:r>
          </w:p>
        </w:tc>
        <w:tc>
          <w:tcPr>
            <w:tcW w:w="2295" w:type="dxa"/>
            <w:gridSpan w:val="5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58710B5">
            <w:pPr>
              <w:widowControl/>
              <w:jc w:val="left"/>
              <w:textAlignment w:val="center"/>
              <w:rPr>
                <w:rFonts w:hint="eastAsia" w:ascii="仿宋_GB2312" w:hAnsi="微软雅黑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微软雅黑" w:eastAsia="仿宋_GB2312" w:cs="宋体"/>
                <w:kern w:val="0"/>
                <w:szCs w:val="21"/>
              </w:rPr>
              <w:t>连带债务人（主债务人）名称及代偿情况</w:t>
            </w:r>
          </w:p>
        </w:tc>
        <w:tc>
          <w:tcPr>
            <w:tcW w:w="2710" w:type="dxa"/>
            <w:gridSpan w:val="5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998DAE6">
            <w:pPr>
              <w:widowControl/>
              <w:jc w:val="center"/>
              <w:textAlignment w:val="center"/>
              <w:rPr>
                <w:rFonts w:hint="eastAsia" w:ascii="仿宋_GB2312" w:hAnsi="微软雅黑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微软雅黑" w:eastAsia="仿宋_GB2312" w:cs="宋体"/>
                <w:kern w:val="0"/>
                <w:szCs w:val="21"/>
              </w:rPr>
              <w:t> </w:t>
            </w:r>
          </w:p>
        </w:tc>
      </w:tr>
      <w:tr w14:paraId="094F62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2122" w:type="dxa"/>
            <w:gridSpan w:val="2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D9199F5">
            <w:pPr>
              <w:widowControl/>
              <w:jc w:val="center"/>
              <w:textAlignment w:val="center"/>
              <w:rPr>
                <w:rFonts w:hint="eastAsia" w:ascii="仿宋_GB2312" w:hAnsi="微软雅黑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微软雅黑" w:eastAsia="仿宋_GB2312" w:cs="宋体"/>
                <w:kern w:val="0"/>
                <w:szCs w:val="21"/>
              </w:rPr>
              <w:t>基本事实</w:t>
            </w:r>
          </w:p>
        </w:tc>
        <w:tc>
          <w:tcPr>
            <w:tcW w:w="6468" w:type="dxa"/>
            <w:gridSpan w:val="11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5CC4A69">
            <w:pPr>
              <w:widowControl/>
              <w:jc w:val="center"/>
              <w:textAlignment w:val="center"/>
              <w:rPr>
                <w:rFonts w:hint="eastAsia" w:ascii="仿宋_GB2312" w:hAnsi="微软雅黑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微软雅黑" w:eastAsia="仿宋_GB2312" w:cs="宋体"/>
                <w:kern w:val="0"/>
                <w:szCs w:val="21"/>
              </w:rPr>
              <w:t>（另附债权申报书详细阐述，并注明申报债权金额的计算方式）</w:t>
            </w:r>
          </w:p>
        </w:tc>
      </w:tr>
      <w:tr w14:paraId="4185FF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0" w:hRule="atLeast"/>
        </w:trPr>
        <w:tc>
          <w:tcPr>
            <w:tcW w:w="2122" w:type="dxa"/>
            <w:gridSpan w:val="2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57375FB">
            <w:pPr>
              <w:widowControl/>
              <w:jc w:val="center"/>
              <w:textAlignment w:val="center"/>
              <w:rPr>
                <w:rFonts w:hint="eastAsia" w:ascii="仿宋_GB2312" w:hAnsi="微软雅黑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微软雅黑" w:eastAsia="仿宋_GB2312" w:cs="宋体"/>
                <w:kern w:val="0"/>
                <w:szCs w:val="21"/>
              </w:rPr>
              <w:t>备注</w:t>
            </w:r>
          </w:p>
        </w:tc>
        <w:tc>
          <w:tcPr>
            <w:tcW w:w="6468" w:type="dxa"/>
            <w:gridSpan w:val="11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98205A8">
            <w:pPr>
              <w:widowControl/>
              <w:jc w:val="left"/>
              <w:textAlignment w:val="center"/>
              <w:rPr>
                <w:rFonts w:hint="eastAsia" w:ascii="仿宋_GB2312" w:hAnsi="微软雅黑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微软雅黑" w:eastAsia="仿宋_GB2312" w:cs="宋体"/>
                <w:b/>
                <w:bCs/>
                <w:kern w:val="0"/>
                <w:szCs w:val="21"/>
              </w:rPr>
              <w:t>1.管理人接受债权申报并进行登记，不代表对无效债权（包括超过诉讼时效期间债权）的重新确认；2.申报人承诺：已经全面知晓本次债权申报有关要求并保证所提供材料真实、合法、有效、完整，否则愿意承担相应法律责任。</w:t>
            </w:r>
          </w:p>
          <w:p w14:paraId="13D3C879">
            <w:pPr>
              <w:widowControl/>
              <w:jc w:val="left"/>
              <w:textAlignment w:val="center"/>
              <w:rPr>
                <w:rFonts w:hint="eastAsia" w:ascii="仿宋_GB2312" w:hAnsi="微软雅黑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微软雅黑" w:eastAsia="仿宋_GB2312" w:cs="宋体"/>
                <w:b/>
                <w:bCs/>
                <w:kern w:val="0"/>
                <w:szCs w:val="21"/>
              </w:rPr>
              <w:t>                               </w:t>
            </w:r>
          </w:p>
          <w:p w14:paraId="0C1FF851">
            <w:pPr>
              <w:widowControl/>
              <w:jc w:val="right"/>
              <w:textAlignment w:val="center"/>
              <w:rPr>
                <w:rFonts w:hint="eastAsia" w:ascii="仿宋_GB2312" w:hAnsi="微软雅黑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微软雅黑" w:eastAsia="仿宋_GB2312" w:cs="宋体"/>
                <w:b/>
                <w:bCs/>
                <w:kern w:val="0"/>
                <w:szCs w:val="21"/>
              </w:rPr>
              <w:t> </w:t>
            </w:r>
          </w:p>
        </w:tc>
      </w:tr>
    </w:tbl>
    <w:p w14:paraId="671F7E5F">
      <w:pPr>
        <w:widowControl/>
        <w:shd w:val="clear" w:color="auto" w:fill="FFFFFF"/>
        <w:jc w:val="right"/>
        <w:rPr>
          <w:rFonts w:hint="eastAsia" w:ascii="仿宋_GB2312" w:hAnsi="微软雅黑" w:eastAsia="仿宋_GB2312" w:cs="宋体"/>
          <w:kern w:val="0"/>
          <w:sz w:val="27"/>
          <w:szCs w:val="27"/>
        </w:rPr>
      </w:pPr>
    </w:p>
    <w:p w14:paraId="4CAEC89F">
      <w:pPr>
        <w:widowControl/>
        <w:shd w:val="clear" w:color="auto" w:fill="FFFFFF"/>
        <w:jc w:val="right"/>
        <w:rPr>
          <w:rFonts w:hint="eastAsia" w:ascii="仿宋_GB2312" w:hAnsi="微软雅黑" w:eastAsia="仿宋_GB2312" w:cs="宋体"/>
          <w:kern w:val="0"/>
          <w:sz w:val="18"/>
          <w:szCs w:val="18"/>
        </w:rPr>
      </w:pPr>
      <w:r>
        <w:rPr>
          <w:rFonts w:hint="eastAsia" w:ascii="仿宋_GB2312" w:hAnsi="微软雅黑" w:eastAsia="仿宋_GB2312" w:cs="宋体"/>
          <w:kern w:val="0"/>
          <w:sz w:val="27"/>
          <w:szCs w:val="27"/>
        </w:rPr>
        <w:t>申报人（签名或盖章）：                    </w:t>
      </w:r>
    </w:p>
    <w:p w14:paraId="685352C0">
      <w:pPr>
        <w:widowControl/>
        <w:shd w:val="clear" w:color="auto" w:fill="FFFFFF"/>
        <w:ind w:firstLine="240"/>
        <w:jc w:val="right"/>
        <w:rPr>
          <w:rFonts w:hint="eastAsia" w:ascii="仿宋_GB2312" w:hAnsi="微软雅黑" w:eastAsia="仿宋_GB2312" w:cs="宋体"/>
          <w:kern w:val="0"/>
          <w:sz w:val="18"/>
          <w:szCs w:val="18"/>
        </w:rPr>
      </w:pPr>
      <w:r>
        <w:rPr>
          <w:rFonts w:hint="eastAsia" w:ascii="仿宋_GB2312" w:hAnsi="微软雅黑" w:eastAsia="仿宋_GB2312" w:cs="宋体"/>
          <w:kern w:val="0"/>
          <w:sz w:val="27"/>
          <w:szCs w:val="27"/>
        </w:rPr>
        <w:t>申报日期：        年     月      日</w:t>
      </w:r>
    </w:p>
    <w:p w14:paraId="17C6BFA7"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NiMmJjMGUyMDNhMGI0MjllZTc4OTE3ODRjOTBjMWQifQ=="/>
  </w:docVars>
  <w:rsids>
    <w:rsidRoot w:val="00B27BB8"/>
    <w:rsid w:val="0022419F"/>
    <w:rsid w:val="002F3B1E"/>
    <w:rsid w:val="00335AC2"/>
    <w:rsid w:val="003C1226"/>
    <w:rsid w:val="0045728F"/>
    <w:rsid w:val="00502BEE"/>
    <w:rsid w:val="005414B9"/>
    <w:rsid w:val="00641EA3"/>
    <w:rsid w:val="0071796F"/>
    <w:rsid w:val="00B26A2F"/>
    <w:rsid w:val="00B27BB8"/>
    <w:rsid w:val="00BB61C4"/>
    <w:rsid w:val="00D9104F"/>
    <w:rsid w:val="00E27069"/>
    <w:rsid w:val="00E602FC"/>
    <w:rsid w:val="00F9413A"/>
    <w:rsid w:val="0AC1319E"/>
    <w:rsid w:val="0DCE732D"/>
    <w:rsid w:val="7B6C1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441</Words>
  <Characters>443</Characters>
  <Lines>15</Lines>
  <Paragraphs>12</Paragraphs>
  <TotalTime>639</TotalTime>
  <ScaleCrop>false</ScaleCrop>
  <LinksUpToDate>false</LinksUpToDate>
  <CharactersWithSpaces>592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2022-08-31T09:59:00Z</dcterms:created>
  <dc:creator>Shinelon</dc:creator>
  <cp:lastModifiedBy>一二三</cp:lastModifiedBy>
  <dcterms:modified xsi:type="dcterms:W3CDTF">2025-10-15T13:08:25Z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5001855874314487875C6A79B3387917_12</vt:lpwstr>
  </property>
  <property fmtid="{D5CDD505-2E9C-101B-9397-08002B2CF9AE}" pid="4" name="KSOTemplateDocerSaveRecord">
    <vt:lpwstr>eyJoZGlkIjoiZTNiMmJjMGUyMDNhMGI0MjllZTc4OTE3ODRjOTBjMWQiLCJ1c2VySWQiOiI1NDQyNzkwNjEifQ==</vt:lpwstr>
  </property>
</Properties>
</file>