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3DA61C" w14:textId="77777777" w:rsidR="008C3295" w:rsidRDefault="00F64817">
      <w:pPr>
        <w:jc w:val="center"/>
        <w:rPr>
          <w:rFonts w:ascii="仿宋" w:eastAsia="仿宋" w:hAnsi="仿宋" w:cs="仿宋"/>
          <w:b/>
          <w:sz w:val="36"/>
          <w:szCs w:val="36"/>
        </w:rPr>
      </w:pPr>
      <w:r>
        <w:rPr>
          <w:rFonts w:ascii="仿宋" w:eastAsia="仿宋" w:hAnsi="仿宋" w:cs="仿宋" w:hint="eastAsia"/>
          <w:b/>
          <w:sz w:val="36"/>
          <w:szCs w:val="36"/>
        </w:rPr>
        <w:t>倨亿纺织品科技（中山）有限公司破产清算案</w:t>
      </w:r>
    </w:p>
    <w:p w14:paraId="225D1797" w14:textId="77777777" w:rsidR="008C3295" w:rsidRDefault="00F64817">
      <w:pPr>
        <w:jc w:val="center"/>
        <w:rPr>
          <w:rFonts w:ascii="仿宋" w:eastAsia="仿宋" w:hAnsi="仿宋" w:cs="仿宋"/>
          <w:b/>
          <w:sz w:val="32"/>
          <w:szCs w:val="32"/>
        </w:rPr>
      </w:pPr>
      <w:r>
        <w:rPr>
          <w:rFonts w:ascii="仿宋" w:eastAsia="仿宋" w:hAnsi="仿宋" w:cs="仿宋" w:hint="eastAsia"/>
          <w:b/>
          <w:sz w:val="36"/>
          <w:szCs w:val="36"/>
        </w:rPr>
        <w:t>债权申报通知书</w:t>
      </w:r>
    </w:p>
    <w:p w14:paraId="0B6EE1E4" w14:textId="77777777" w:rsidR="008C3295" w:rsidRDefault="00F64817">
      <w:pPr>
        <w:rPr>
          <w:rFonts w:ascii="仿宋" w:eastAsia="仿宋" w:hAnsi="仿宋" w:cs="仿宋"/>
          <w:sz w:val="24"/>
        </w:rPr>
      </w:pPr>
      <w:r>
        <w:rPr>
          <w:rFonts w:ascii="仿宋" w:eastAsia="仿宋" w:hAnsi="仿宋" w:cs="仿宋" w:hint="eastAsia"/>
          <w:sz w:val="30"/>
          <w:szCs w:val="30"/>
        </w:rPr>
        <w:t xml:space="preserve">                                  </w:t>
      </w:r>
      <w:r>
        <w:rPr>
          <w:rFonts w:ascii="仿宋" w:eastAsia="仿宋" w:hAnsi="仿宋" w:cs="仿宋" w:hint="eastAsia"/>
          <w:sz w:val="24"/>
        </w:rPr>
        <w:t xml:space="preserve"> （2025）倨亿破管字第2号</w:t>
      </w:r>
    </w:p>
    <w:p w14:paraId="218334BF" w14:textId="77777777" w:rsidR="008C3295" w:rsidRDefault="00F64817">
      <w:pPr>
        <w:adjustRightInd w:val="0"/>
        <w:snapToGrid w:val="0"/>
        <w:spacing w:line="360" w:lineRule="auto"/>
        <w:rPr>
          <w:rFonts w:ascii="仿宋" w:eastAsia="仿宋" w:hAnsi="仿宋" w:cs="仿宋"/>
          <w:b/>
          <w:sz w:val="24"/>
        </w:rPr>
      </w:pPr>
      <w:r>
        <w:rPr>
          <w:rFonts w:ascii="仿宋" w:eastAsia="仿宋" w:hAnsi="仿宋" w:cs="仿宋" w:hint="eastAsia"/>
          <w:b/>
          <w:sz w:val="24"/>
        </w:rPr>
        <w:t>债权申报人：</w:t>
      </w:r>
    </w:p>
    <w:p w14:paraId="68C0E36C" w14:textId="250F931C" w:rsidR="008C3295" w:rsidRDefault="00F64817">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2025年9月12日，广东省中山市中级人民法院作出（2025）粤20破申20号民事裁定书，裁定受理债权人佛山市德晖纸制品有限公司对倨亿纺织品科技（中山）有限公司的破产清算申请，并于2025年10月10日作出（2025）粤20破11号决定书</w:t>
      </w:r>
      <w:r w:rsidR="00C726C6">
        <w:rPr>
          <w:rFonts w:ascii="仿宋" w:eastAsia="仿宋" w:hAnsi="仿宋" w:cs="仿宋" w:hint="eastAsia"/>
          <w:sz w:val="24"/>
        </w:rPr>
        <w:t>，</w:t>
      </w:r>
      <w:r>
        <w:rPr>
          <w:rFonts w:ascii="仿宋" w:eastAsia="仿宋" w:hAnsi="仿宋" w:cs="仿宋" w:hint="eastAsia"/>
          <w:sz w:val="24"/>
        </w:rPr>
        <w:t>指定广东邦仁律师事务所为倨亿纺织品科技（中山）有限公司管理人，履行管理人职务。</w:t>
      </w:r>
    </w:p>
    <w:p w14:paraId="388286E5" w14:textId="07C414F8" w:rsidR="008C3295" w:rsidRDefault="00F64817">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为保证</w:t>
      </w:r>
      <w:r w:rsidR="00BE6D9D">
        <w:rPr>
          <w:rFonts w:ascii="仿宋" w:eastAsia="仿宋" w:hAnsi="仿宋" w:cs="仿宋" w:hint="eastAsia"/>
          <w:sz w:val="24"/>
        </w:rPr>
        <w:t>债权申报工作的顺利进行，各债权申报人应根据本通知书、《债权申报书</w:t>
      </w:r>
      <w:r>
        <w:rPr>
          <w:rFonts w:ascii="仿宋" w:eastAsia="仿宋" w:hAnsi="仿宋" w:cs="仿宋" w:hint="eastAsia"/>
          <w:sz w:val="24"/>
        </w:rPr>
        <w:t>》的要求，妥善填写及准备相关资料，</w:t>
      </w:r>
      <w:r>
        <w:rPr>
          <w:rFonts w:ascii="仿宋" w:eastAsia="仿宋" w:hAnsi="仿宋" w:cs="仿宋" w:hint="eastAsia"/>
          <w:b/>
          <w:sz w:val="24"/>
          <w:u w:val="single"/>
        </w:rPr>
        <w:t>于</w:t>
      </w:r>
      <w:r>
        <w:rPr>
          <w:rFonts w:ascii="仿宋" w:eastAsia="仿宋" w:hAnsi="仿宋" w:cs="仿宋" w:hint="eastAsia"/>
          <w:b/>
          <w:bCs/>
          <w:sz w:val="24"/>
          <w:u w:val="single"/>
        </w:rPr>
        <w:t>申报截止日前（2025年11月18日）</w:t>
      </w:r>
      <w:r>
        <w:rPr>
          <w:rFonts w:ascii="仿宋" w:eastAsia="仿宋" w:hAnsi="仿宋" w:cs="仿宋" w:hint="eastAsia"/>
          <w:sz w:val="24"/>
        </w:rPr>
        <w:t>向管理人送交债权申报资料。管理人依法负责倨亿公司破产债权登记、审核工作，现将有关事宜通知如下：</w:t>
      </w:r>
    </w:p>
    <w:p w14:paraId="02EB5E18" w14:textId="77777777" w:rsidR="008C3295" w:rsidRDefault="00F64817">
      <w:pPr>
        <w:adjustRightInd w:val="0"/>
        <w:snapToGrid w:val="0"/>
        <w:spacing w:line="360" w:lineRule="auto"/>
        <w:ind w:firstLineChars="200" w:firstLine="480"/>
        <w:rPr>
          <w:rFonts w:ascii="仿宋" w:eastAsia="仿宋" w:hAnsi="仿宋" w:cs="仿宋"/>
          <w:b/>
          <w:sz w:val="24"/>
        </w:rPr>
      </w:pPr>
      <w:r>
        <w:rPr>
          <w:rFonts w:ascii="仿宋" w:eastAsia="仿宋" w:hAnsi="仿宋" w:cs="仿宋" w:hint="eastAsia"/>
          <w:sz w:val="24"/>
        </w:rPr>
        <w:t xml:space="preserve">  </w:t>
      </w:r>
      <w:r>
        <w:rPr>
          <w:rFonts w:ascii="仿宋" w:eastAsia="仿宋" w:hAnsi="仿宋" w:cs="仿宋" w:hint="eastAsia"/>
          <w:b/>
          <w:sz w:val="24"/>
        </w:rPr>
        <w:t>一、申报债权时需提交以下材料：</w:t>
      </w:r>
    </w:p>
    <w:p w14:paraId="3ED9BB63" w14:textId="77777777" w:rsidR="008C3295" w:rsidRDefault="00F64817">
      <w:pPr>
        <w:numPr>
          <w:ilvl w:val="0"/>
          <w:numId w:val="1"/>
        </w:numPr>
        <w:adjustRightInd w:val="0"/>
        <w:snapToGrid w:val="0"/>
        <w:spacing w:line="360" w:lineRule="auto"/>
        <w:ind w:left="0" w:firstLineChars="200" w:firstLine="480"/>
        <w:rPr>
          <w:rFonts w:ascii="仿宋" w:eastAsia="仿宋" w:hAnsi="仿宋" w:cs="仿宋"/>
          <w:sz w:val="24"/>
        </w:rPr>
      </w:pPr>
      <w:r>
        <w:rPr>
          <w:rFonts w:ascii="仿宋" w:eastAsia="仿宋" w:hAnsi="仿宋" w:cs="仿宋" w:hint="eastAsia"/>
          <w:sz w:val="24"/>
        </w:rPr>
        <w:t>申报人主体资格材料：</w:t>
      </w:r>
    </w:p>
    <w:p w14:paraId="5DA3DE3C" w14:textId="5EEB62B3" w:rsidR="008C3295" w:rsidRPr="00BA1818" w:rsidRDefault="00F64817">
      <w:pPr>
        <w:adjustRightInd w:val="0"/>
        <w:snapToGrid w:val="0"/>
        <w:spacing w:line="360" w:lineRule="auto"/>
        <w:ind w:firstLineChars="200" w:firstLine="480"/>
        <w:rPr>
          <w:rFonts w:ascii="仿宋" w:eastAsia="仿宋" w:hAnsi="仿宋" w:cs="仿宋"/>
          <w:sz w:val="24"/>
        </w:rPr>
      </w:pPr>
      <w:r w:rsidRPr="00BA1818">
        <w:rPr>
          <w:rFonts w:ascii="仿宋" w:eastAsia="仿宋" w:hAnsi="仿宋" w:cs="仿宋" w:hint="eastAsia"/>
          <w:sz w:val="24"/>
        </w:rPr>
        <w:t>1、申报人</w:t>
      </w:r>
      <w:r w:rsidR="00C726C6" w:rsidRPr="00BA1818">
        <w:rPr>
          <w:rFonts w:ascii="仿宋" w:eastAsia="仿宋" w:hAnsi="仿宋" w:cs="仿宋" w:hint="eastAsia"/>
          <w:sz w:val="24"/>
        </w:rPr>
        <w:t>为公司等法人或其他组织的，应提交营业执照副本复印件（加盖公章）</w:t>
      </w:r>
      <w:r w:rsidRPr="00BA1818">
        <w:rPr>
          <w:rFonts w:ascii="仿宋" w:eastAsia="仿宋" w:hAnsi="仿宋" w:cs="仿宋" w:hint="eastAsia"/>
          <w:sz w:val="24"/>
        </w:rPr>
        <w:t>及法定代表人身份证明书原件、法定代表人身份证复印件（本人签字，加盖单位公章）。</w:t>
      </w:r>
    </w:p>
    <w:p w14:paraId="6DB6D33B" w14:textId="77777777" w:rsidR="008C3295" w:rsidRDefault="00F64817">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2、申报人为自然人的，应提交身份证复印件（身份证正反面需复印在同一张A4纸上，并由本人签字）。</w:t>
      </w:r>
    </w:p>
    <w:p w14:paraId="0E814C76" w14:textId="63DDCBDD" w:rsidR="008C3295" w:rsidRPr="0040141A" w:rsidRDefault="00F64817" w:rsidP="0040141A">
      <w:pPr>
        <w:adjustRightInd w:val="0"/>
        <w:snapToGrid w:val="0"/>
        <w:spacing w:line="360" w:lineRule="auto"/>
        <w:ind w:firstLineChars="200" w:firstLine="482"/>
        <w:rPr>
          <w:rFonts w:ascii="仿宋" w:eastAsia="仿宋" w:hAnsi="仿宋" w:cs="仿宋"/>
          <w:b/>
          <w:sz w:val="24"/>
        </w:rPr>
      </w:pPr>
      <w:r>
        <w:rPr>
          <w:rFonts w:ascii="仿宋" w:eastAsia="仿宋" w:hAnsi="仿宋" w:cs="仿宋" w:hint="eastAsia"/>
          <w:b/>
          <w:sz w:val="24"/>
        </w:rPr>
        <w:t>3、申报人委托代理人的，应提交授权委托书（原件一份，格式后附）、受委托人身份证复印件。</w:t>
      </w:r>
      <w:r w:rsidR="0040141A">
        <w:rPr>
          <w:rFonts w:ascii="仿宋" w:eastAsia="仿宋" w:hAnsi="仿宋" w:cs="仿宋" w:hint="eastAsia"/>
          <w:b/>
          <w:sz w:val="24"/>
        </w:rPr>
        <w:t>此外，</w:t>
      </w:r>
      <w:r w:rsidRPr="0040141A">
        <w:rPr>
          <w:rFonts w:ascii="仿宋" w:eastAsia="仿宋" w:hAnsi="仿宋" w:cs="仿宋" w:hint="eastAsia"/>
          <w:b/>
          <w:sz w:val="24"/>
        </w:rPr>
        <w:t>若个人委托直系亲属代为申报，债权人</w:t>
      </w:r>
      <w:r w:rsidR="0040141A" w:rsidRPr="0040141A">
        <w:rPr>
          <w:rFonts w:ascii="仿宋" w:eastAsia="仿宋" w:hAnsi="仿宋" w:cs="仿宋" w:hint="eastAsia"/>
          <w:b/>
          <w:sz w:val="24"/>
        </w:rPr>
        <w:t>还应提供亲属关系证明</w:t>
      </w:r>
      <w:r w:rsidRPr="0040141A">
        <w:rPr>
          <w:rFonts w:ascii="仿宋" w:eastAsia="仿宋" w:hAnsi="仿宋" w:cs="仿宋" w:hint="eastAsia"/>
          <w:b/>
          <w:sz w:val="24"/>
        </w:rPr>
        <w:t>；若公司委托员工代为申报，</w:t>
      </w:r>
      <w:r w:rsidR="0040141A" w:rsidRPr="0040141A">
        <w:rPr>
          <w:rFonts w:ascii="仿宋" w:eastAsia="仿宋" w:hAnsi="仿宋" w:cs="仿宋" w:hint="eastAsia"/>
          <w:b/>
          <w:sz w:val="24"/>
        </w:rPr>
        <w:t>还应提供单位介绍信、员工在职证明</w:t>
      </w:r>
      <w:r w:rsidRPr="0040141A">
        <w:rPr>
          <w:rFonts w:ascii="仿宋" w:eastAsia="仿宋" w:hAnsi="仿宋" w:cs="仿宋" w:hint="eastAsia"/>
          <w:b/>
          <w:sz w:val="24"/>
        </w:rPr>
        <w:t>。代理人是律师的还应提交律师事务所的指派函</w:t>
      </w:r>
      <w:r w:rsidR="0040141A" w:rsidRPr="0040141A">
        <w:rPr>
          <w:rFonts w:ascii="仿宋" w:eastAsia="仿宋" w:hAnsi="仿宋" w:cs="仿宋" w:hint="eastAsia"/>
          <w:b/>
          <w:sz w:val="24"/>
        </w:rPr>
        <w:t>、律师执业证</w:t>
      </w:r>
      <w:r w:rsidRPr="0040141A">
        <w:rPr>
          <w:rFonts w:ascii="仿宋" w:eastAsia="仿宋" w:hAnsi="仿宋" w:cs="仿宋" w:hint="eastAsia"/>
          <w:b/>
          <w:sz w:val="24"/>
        </w:rPr>
        <w:t>。</w:t>
      </w:r>
    </w:p>
    <w:p w14:paraId="287534CA" w14:textId="03CCB237" w:rsidR="008C3295" w:rsidRDefault="0040141A">
      <w:pPr>
        <w:numPr>
          <w:ilvl w:val="0"/>
          <w:numId w:val="1"/>
        </w:numPr>
        <w:adjustRightInd w:val="0"/>
        <w:snapToGrid w:val="0"/>
        <w:spacing w:line="360" w:lineRule="auto"/>
        <w:ind w:left="0" w:firstLineChars="200" w:firstLine="480"/>
        <w:rPr>
          <w:rFonts w:ascii="仿宋" w:eastAsia="仿宋" w:hAnsi="仿宋" w:cs="仿宋"/>
          <w:sz w:val="24"/>
        </w:rPr>
      </w:pPr>
      <w:r>
        <w:rPr>
          <w:rFonts w:ascii="仿宋" w:eastAsia="仿宋" w:hAnsi="仿宋" w:cs="仿宋" w:hint="eastAsia"/>
          <w:sz w:val="24"/>
        </w:rPr>
        <w:t>破产债权申报书</w:t>
      </w:r>
      <w:r w:rsidR="00F64817">
        <w:rPr>
          <w:rFonts w:ascii="仿宋" w:eastAsia="仿宋" w:hAnsi="仿宋" w:cs="仿宋" w:hint="eastAsia"/>
          <w:sz w:val="24"/>
        </w:rPr>
        <w:t>（</w:t>
      </w:r>
      <w:r w:rsidR="00F64817">
        <w:rPr>
          <w:rFonts w:ascii="仿宋" w:eastAsia="仿宋" w:hAnsi="仿宋" w:cs="仿宋" w:hint="eastAsia"/>
          <w:b/>
          <w:sz w:val="24"/>
        </w:rPr>
        <w:t>填写要求：1、申报人为公司等法人或其他组织，应加盖公章并由法定代表人或负责人签字；2、申报人为自然人（即个人），应由本人签字并按指模。3、提交</w:t>
      </w:r>
      <w:r>
        <w:rPr>
          <w:rFonts w:ascii="仿宋" w:eastAsia="仿宋" w:hAnsi="仿宋" w:cs="仿宋" w:hint="eastAsia"/>
          <w:b/>
          <w:sz w:val="24"/>
        </w:rPr>
        <w:t>债权申报书</w:t>
      </w:r>
      <w:r w:rsidR="00F64817">
        <w:rPr>
          <w:rFonts w:ascii="仿宋" w:eastAsia="仿宋" w:hAnsi="仿宋" w:cs="仿宋" w:hint="eastAsia"/>
          <w:b/>
          <w:sz w:val="24"/>
        </w:rPr>
        <w:t>原件一份，债权申报金额应准确，如有利息、违约金等，应附书面说明计算方式及依据</w:t>
      </w:r>
      <w:r w:rsidR="00F64817">
        <w:rPr>
          <w:rFonts w:ascii="仿宋" w:eastAsia="仿宋" w:hAnsi="仿宋" w:cs="仿宋" w:hint="eastAsia"/>
          <w:sz w:val="24"/>
        </w:rPr>
        <w:t>）。</w:t>
      </w:r>
    </w:p>
    <w:p w14:paraId="136FBA53" w14:textId="77777777" w:rsidR="008C3295" w:rsidRDefault="00F64817">
      <w:pPr>
        <w:numPr>
          <w:ilvl w:val="0"/>
          <w:numId w:val="1"/>
        </w:numPr>
        <w:adjustRightInd w:val="0"/>
        <w:snapToGrid w:val="0"/>
        <w:spacing w:line="360" w:lineRule="auto"/>
        <w:ind w:left="0" w:firstLineChars="200" w:firstLine="480"/>
        <w:rPr>
          <w:rFonts w:ascii="仿宋" w:eastAsia="仿宋" w:hAnsi="仿宋" w:cs="仿宋"/>
          <w:sz w:val="24"/>
        </w:rPr>
      </w:pPr>
      <w:r>
        <w:rPr>
          <w:rFonts w:ascii="仿宋" w:eastAsia="仿宋" w:hAnsi="仿宋" w:cs="仿宋" w:hint="eastAsia"/>
          <w:sz w:val="24"/>
        </w:rPr>
        <w:t>申报债权的证明材料：</w:t>
      </w:r>
    </w:p>
    <w:p w14:paraId="2CDAB3F0" w14:textId="77777777" w:rsidR="008C3295" w:rsidRDefault="00F64817">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lastRenderedPageBreak/>
        <w:t>1、合同、订单、送货单、发票、付款凭证等；</w:t>
      </w:r>
    </w:p>
    <w:p w14:paraId="0D68AB6A" w14:textId="77777777" w:rsidR="008C3295" w:rsidRDefault="00F64817">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2、债权如有担保的，应提交抵押合同、质押合同或保证合同及相关登记文件；</w:t>
      </w:r>
    </w:p>
    <w:p w14:paraId="4BD2C7B1" w14:textId="77777777" w:rsidR="008C3295" w:rsidRDefault="00F64817">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3、债权如涉及诉讼、仲裁或执行，应提交全部诉讼、仲裁或执行的有关文件 ；</w:t>
      </w:r>
    </w:p>
    <w:p w14:paraId="6B8694CC" w14:textId="77777777" w:rsidR="008C3295" w:rsidRDefault="00F64817">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4、其他能够证明申报债权事实存在及有效的证据资料；</w:t>
      </w:r>
    </w:p>
    <w:p w14:paraId="22753A75" w14:textId="77777777" w:rsidR="008C3295" w:rsidRDefault="00F64817">
      <w:pPr>
        <w:adjustRightInd w:val="0"/>
        <w:snapToGrid w:val="0"/>
        <w:spacing w:line="360" w:lineRule="auto"/>
        <w:ind w:firstLineChars="200" w:firstLine="482"/>
        <w:rPr>
          <w:rFonts w:ascii="仿宋" w:eastAsia="仿宋" w:hAnsi="仿宋" w:cs="仿宋"/>
          <w:b/>
          <w:sz w:val="24"/>
          <w:u w:val="single"/>
        </w:rPr>
      </w:pPr>
      <w:r>
        <w:rPr>
          <w:rFonts w:ascii="仿宋" w:eastAsia="仿宋" w:hAnsi="仿宋" w:cs="仿宋" w:hint="eastAsia"/>
          <w:b/>
          <w:sz w:val="24"/>
          <w:u w:val="single"/>
        </w:rPr>
        <w:t xml:space="preserve">以上均请提供复印件一份，复印件每页均需申报人盖章或签字，并准备好原件，待管理人核查；应提交真实证据，不应有任何伪造或其他明知虚假仍提交的资料。 </w:t>
      </w:r>
    </w:p>
    <w:p w14:paraId="4F639A18" w14:textId="77777777" w:rsidR="008C3295" w:rsidRPr="00BA1818" w:rsidRDefault="00F64817">
      <w:pPr>
        <w:numPr>
          <w:ilvl w:val="0"/>
          <w:numId w:val="1"/>
        </w:numPr>
        <w:adjustRightInd w:val="0"/>
        <w:snapToGrid w:val="0"/>
        <w:spacing w:line="360" w:lineRule="auto"/>
        <w:ind w:left="0" w:firstLineChars="200" w:firstLine="480"/>
        <w:rPr>
          <w:rFonts w:ascii="仿宋" w:eastAsia="仿宋" w:hAnsi="仿宋" w:cs="仿宋"/>
          <w:b/>
          <w:sz w:val="24"/>
          <w:u w:val="single"/>
        </w:rPr>
      </w:pPr>
      <w:r w:rsidRPr="00BA1818">
        <w:rPr>
          <w:rFonts w:ascii="仿宋" w:eastAsia="仿宋" w:hAnsi="仿宋" w:cs="仿宋" w:hint="eastAsia"/>
          <w:bCs/>
          <w:sz w:val="24"/>
        </w:rPr>
        <w:t>其他材料：债权人收取款银行账户确认书、</w:t>
      </w:r>
      <w:r w:rsidRPr="00BA1818">
        <w:rPr>
          <w:rFonts w:ascii="仿宋" w:eastAsia="仿宋" w:hAnsi="仿宋" w:cs="仿宋"/>
          <w:bCs/>
          <w:sz w:val="24"/>
        </w:rPr>
        <w:t>债权人送达地址确认书</w:t>
      </w:r>
      <w:r w:rsidRPr="00BA1818">
        <w:rPr>
          <w:rFonts w:ascii="仿宋" w:eastAsia="仿宋" w:hAnsi="仿宋" w:cs="仿宋" w:hint="eastAsia"/>
          <w:bCs/>
          <w:sz w:val="24"/>
        </w:rPr>
        <w:t>、关于文书送达及表决方式等确认函等其他与债权申报有关的文件。</w:t>
      </w:r>
    </w:p>
    <w:p w14:paraId="20D68750" w14:textId="02096ECC" w:rsidR="008C3295" w:rsidRDefault="00F64817">
      <w:pPr>
        <w:adjustRightInd w:val="0"/>
        <w:snapToGrid w:val="0"/>
        <w:spacing w:line="360" w:lineRule="auto"/>
        <w:ind w:firstLineChars="200" w:firstLine="482"/>
        <w:rPr>
          <w:rFonts w:ascii="仿宋" w:eastAsia="仿宋" w:hAnsi="仿宋" w:cs="仿宋"/>
          <w:b/>
          <w:sz w:val="24"/>
        </w:rPr>
      </w:pPr>
      <w:r>
        <w:rPr>
          <w:rFonts w:ascii="仿宋" w:eastAsia="仿宋" w:hAnsi="仿宋" w:cs="仿宋" w:hint="eastAsia"/>
          <w:b/>
          <w:sz w:val="24"/>
        </w:rPr>
        <w:t>二、管理人接待债权人申报的时间为</w:t>
      </w:r>
      <w:r>
        <w:rPr>
          <w:rFonts w:ascii="仿宋" w:eastAsia="仿宋" w:hAnsi="仿宋" w:cs="仿宋" w:hint="eastAsia"/>
          <w:b/>
          <w:sz w:val="24"/>
          <w:u w:val="single"/>
        </w:rPr>
        <w:t>周一至周五，早上</w:t>
      </w:r>
      <w:r w:rsidR="00BA1818">
        <w:rPr>
          <w:rFonts w:ascii="仿宋" w:eastAsia="仿宋" w:hAnsi="仿宋" w:cs="仿宋" w:hint="eastAsia"/>
          <w:b/>
          <w:sz w:val="24"/>
          <w:u w:val="single"/>
        </w:rPr>
        <w:t>9</w:t>
      </w:r>
      <w:r>
        <w:rPr>
          <w:rFonts w:ascii="仿宋" w:eastAsia="仿宋" w:hAnsi="仿宋" w:cs="仿宋" w:hint="eastAsia"/>
          <w:b/>
          <w:sz w:val="24"/>
          <w:u w:val="single"/>
        </w:rPr>
        <w:t>点半到</w:t>
      </w:r>
      <w:r w:rsidR="00BA1818">
        <w:rPr>
          <w:rFonts w:ascii="仿宋" w:eastAsia="仿宋" w:hAnsi="仿宋" w:cs="仿宋" w:hint="eastAsia"/>
          <w:b/>
          <w:sz w:val="24"/>
          <w:u w:val="single"/>
        </w:rPr>
        <w:t>11</w:t>
      </w:r>
      <w:r>
        <w:rPr>
          <w:rFonts w:ascii="仿宋" w:eastAsia="仿宋" w:hAnsi="仿宋" w:cs="仿宋" w:hint="eastAsia"/>
          <w:b/>
          <w:sz w:val="24"/>
          <w:u w:val="single"/>
        </w:rPr>
        <w:t>点</w:t>
      </w:r>
      <w:r w:rsidR="00BA1818">
        <w:rPr>
          <w:rFonts w:ascii="仿宋" w:eastAsia="仿宋" w:hAnsi="仿宋" w:cs="仿宋" w:hint="eastAsia"/>
          <w:b/>
          <w:sz w:val="24"/>
          <w:u w:val="single"/>
        </w:rPr>
        <w:t>半</w:t>
      </w:r>
      <w:r>
        <w:rPr>
          <w:rFonts w:ascii="仿宋" w:eastAsia="仿宋" w:hAnsi="仿宋" w:cs="仿宋" w:hint="eastAsia"/>
          <w:b/>
          <w:sz w:val="24"/>
          <w:u w:val="single"/>
        </w:rPr>
        <w:t>，下午14点半到</w:t>
      </w:r>
      <w:r w:rsidR="00BA1818">
        <w:rPr>
          <w:rFonts w:ascii="仿宋" w:eastAsia="仿宋" w:hAnsi="仿宋" w:cs="仿宋" w:hint="eastAsia"/>
          <w:b/>
          <w:sz w:val="24"/>
          <w:u w:val="single"/>
        </w:rPr>
        <w:t>16</w:t>
      </w:r>
      <w:r>
        <w:rPr>
          <w:rFonts w:ascii="仿宋" w:eastAsia="仿宋" w:hAnsi="仿宋" w:cs="仿宋" w:hint="eastAsia"/>
          <w:b/>
          <w:sz w:val="24"/>
          <w:u w:val="single"/>
        </w:rPr>
        <w:t>点半。申报地址为：广东省中山市东区紫岭国际一期1座3楼广东邦仁律师事务所）。</w:t>
      </w:r>
    </w:p>
    <w:p w14:paraId="104F5EB2" w14:textId="77777777" w:rsidR="008C3295" w:rsidRDefault="00F64817">
      <w:pPr>
        <w:adjustRightInd w:val="0"/>
        <w:snapToGrid w:val="0"/>
        <w:spacing w:line="360" w:lineRule="auto"/>
        <w:ind w:firstLineChars="200" w:firstLine="482"/>
        <w:rPr>
          <w:rFonts w:ascii="仿宋" w:eastAsia="仿宋" w:hAnsi="仿宋" w:cs="仿宋"/>
          <w:b/>
          <w:sz w:val="24"/>
        </w:rPr>
      </w:pPr>
      <w:r>
        <w:rPr>
          <w:rFonts w:ascii="仿宋" w:eastAsia="仿宋" w:hAnsi="仿宋" w:cs="仿宋" w:hint="eastAsia"/>
          <w:b/>
          <w:sz w:val="24"/>
        </w:rPr>
        <w:t>三、破产债权范围及申报规定：</w:t>
      </w:r>
    </w:p>
    <w:p w14:paraId="7E3C49BC" w14:textId="77777777" w:rsidR="008C3295" w:rsidRDefault="00F64817">
      <w:pPr>
        <w:adjustRightInd w:val="0"/>
        <w:snapToGrid w:val="0"/>
        <w:spacing w:line="360" w:lineRule="auto"/>
        <w:ind w:firstLineChars="200" w:firstLine="480"/>
        <w:rPr>
          <w:rFonts w:ascii="仿宋" w:eastAsia="仿宋" w:hAnsi="仿宋" w:cs="仿宋"/>
          <w:sz w:val="24"/>
          <w:lang w:val="en-GB"/>
        </w:rPr>
      </w:pPr>
      <w:r>
        <w:rPr>
          <w:rFonts w:ascii="仿宋" w:eastAsia="仿宋" w:hAnsi="仿宋" w:cs="仿宋" w:hint="eastAsia"/>
          <w:sz w:val="24"/>
          <w:lang w:val="en-GB"/>
        </w:rPr>
        <w:t>根据《企业破产法》的规定，破产债权范围及申报规定如下：</w:t>
      </w:r>
    </w:p>
    <w:p w14:paraId="14C701E0" w14:textId="77777777" w:rsidR="008C3295" w:rsidRDefault="00F64817">
      <w:pPr>
        <w:adjustRightInd w:val="0"/>
        <w:snapToGrid w:val="0"/>
        <w:spacing w:line="360" w:lineRule="auto"/>
        <w:ind w:firstLineChars="200" w:firstLine="480"/>
        <w:rPr>
          <w:rFonts w:ascii="仿宋" w:eastAsia="仿宋" w:hAnsi="仿宋" w:cs="仿宋"/>
          <w:sz w:val="24"/>
          <w:lang w:val="en-GB"/>
        </w:rPr>
      </w:pPr>
      <w:r>
        <w:rPr>
          <w:rFonts w:ascii="仿宋" w:eastAsia="仿宋" w:hAnsi="仿宋" w:cs="仿宋" w:hint="eastAsia"/>
          <w:sz w:val="24"/>
          <w:lang w:val="en-GB"/>
        </w:rPr>
        <w:t>1、破产申请受理前成立的无财产担保的债权；</w:t>
      </w:r>
    </w:p>
    <w:p w14:paraId="35936DA9" w14:textId="77777777" w:rsidR="008C3295" w:rsidRDefault="00F64817">
      <w:pPr>
        <w:adjustRightInd w:val="0"/>
        <w:snapToGrid w:val="0"/>
        <w:spacing w:line="360" w:lineRule="auto"/>
        <w:ind w:firstLineChars="200" w:firstLine="480"/>
        <w:rPr>
          <w:rFonts w:ascii="仿宋" w:eastAsia="仿宋" w:hAnsi="仿宋" w:cs="仿宋"/>
          <w:sz w:val="24"/>
          <w:lang w:val="en-GB"/>
        </w:rPr>
      </w:pPr>
      <w:r>
        <w:rPr>
          <w:rFonts w:ascii="仿宋" w:eastAsia="仿宋" w:hAnsi="仿宋" w:cs="仿宋" w:hint="eastAsia"/>
          <w:sz w:val="24"/>
          <w:lang w:val="en-GB"/>
        </w:rPr>
        <w:t>2、破产申请受理前成立的有财产担保的债权；</w:t>
      </w:r>
    </w:p>
    <w:p w14:paraId="2C955325" w14:textId="77777777" w:rsidR="008C3295" w:rsidRDefault="00F64817">
      <w:pPr>
        <w:adjustRightInd w:val="0"/>
        <w:snapToGrid w:val="0"/>
        <w:spacing w:line="360" w:lineRule="auto"/>
        <w:ind w:firstLineChars="200" w:firstLine="482"/>
        <w:rPr>
          <w:rFonts w:ascii="仿宋" w:eastAsia="仿宋" w:hAnsi="仿宋" w:cs="仿宋"/>
          <w:b/>
          <w:bCs/>
          <w:sz w:val="24"/>
          <w:lang w:val="en-GB"/>
        </w:rPr>
      </w:pPr>
      <w:r>
        <w:rPr>
          <w:rFonts w:ascii="仿宋" w:eastAsia="仿宋" w:hAnsi="仿宋" w:cs="仿宋" w:hint="eastAsia"/>
          <w:b/>
          <w:bCs/>
          <w:sz w:val="24"/>
          <w:lang w:val="en-GB"/>
        </w:rPr>
        <w:t>3、未到期的债权（在破产申请受理时视为到期）；</w:t>
      </w:r>
    </w:p>
    <w:p w14:paraId="3BD140BF" w14:textId="77777777" w:rsidR="008C3295" w:rsidRDefault="00F64817">
      <w:pPr>
        <w:adjustRightInd w:val="0"/>
        <w:snapToGrid w:val="0"/>
        <w:spacing w:line="360" w:lineRule="auto"/>
        <w:ind w:firstLineChars="200" w:firstLine="480"/>
        <w:rPr>
          <w:rFonts w:ascii="仿宋" w:eastAsia="仿宋" w:hAnsi="仿宋" w:cs="仿宋"/>
          <w:sz w:val="24"/>
          <w:lang w:val="en-GB"/>
        </w:rPr>
      </w:pPr>
      <w:r>
        <w:rPr>
          <w:rFonts w:ascii="仿宋" w:eastAsia="仿宋" w:hAnsi="仿宋" w:cs="仿宋" w:hint="eastAsia"/>
          <w:sz w:val="24"/>
          <w:lang w:val="en-GB"/>
        </w:rPr>
        <w:t>4、附利息的债权（附利息的债权自破产申请受理时起停止计息，即</w:t>
      </w:r>
      <w:r>
        <w:rPr>
          <w:rFonts w:ascii="仿宋" w:eastAsia="仿宋" w:hAnsi="仿宋" w:cs="仿宋" w:hint="eastAsia"/>
          <w:b/>
          <w:bCs/>
          <w:sz w:val="24"/>
          <w:lang w:val="en-GB"/>
        </w:rPr>
        <w:t>202</w:t>
      </w:r>
      <w:r>
        <w:rPr>
          <w:rFonts w:ascii="仿宋" w:eastAsia="仿宋" w:hAnsi="仿宋" w:cs="仿宋" w:hint="eastAsia"/>
          <w:b/>
          <w:bCs/>
          <w:sz w:val="24"/>
        </w:rPr>
        <w:t>5</w:t>
      </w:r>
      <w:r>
        <w:rPr>
          <w:rFonts w:ascii="仿宋" w:eastAsia="仿宋" w:hAnsi="仿宋" w:cs="仿宋" w:hint="eastAsia"/>
          <w:b/>
          <w:bCs/>
          <w:sz w:val="24"/>
          <w:lang w:val="en-GB"/>
        </w:rPr>
        <w:t>年</w:t>
      </w:r>
      <w:r>
        <w:rPr>
          <w:rFonts w:ascii="仿宋" w:eastAsia="仿宋" w:hAnsi="仿宋" w:cs="仿宋" w:hint="eastAsia"/>
          <w:b/>
          <w:bCs/>
          <w:sz w:val="24"/>
        </w:rPr>
        <w:t>9</w:t>
      </w:r>
      <w:r>
        <w:rPr>
          <w:rFonts w:ascii="仿宋" w:eastAsia="仿宋" w:hAnsi="仿宋" w:cs="仿宋" w:hint="eastAsia"/>
          <w:b/>
          <w:bCs/>
          <w:sz w:val="24"/>
          <w:lang w:val="en-GB"/>
        </w:rPr>
        <w:t>月</w:t>
      </w:r>
      <w:r>
        <w:rPr>
          <w:rFonts w:ascii="仿宋" w:eastAsia="仿宋" w:hAnsi="仿宋" w:cs="仿宋" w:hint="eastAsia"/>
          <w:b/>
          <w:bCs/>
          <w:sz w:val="24"/>
        </w:rPr>
        <w:t>12</w:t>
      </w:r>
      <w:r>
        <w:rPr>
          <w:rFonts w:ascii="仿宋" w:eastAsia="仿宋" w:hAnsi="仿宋" w:cs="仿宋" w:hint="eastAsia"/>
          <w:b/>
          <w:bCs/>
          <w:sz w:val="24"/>
          <w:lang w:val="en-GB"/>
        </w:rPr>
        <w:t>日</w:t>
      </w:r>
      <w:r>
        <w:rPr>
          <w:rFonts w:ascii="仿宋" w:eastAsia="仿宋" w:hAnsi="仿宋" w:cs="仿宋" w:hint="eastAsia"/>
          <w:sz w:val="24"/>
          <w:lang w:val="en-GB"/>
        </w:rPr>
        <w:t>起停止计息）；</w:t>
      </w:r>
    </w:p>
    <w:p w14:paraId="3F2CCCDF" w14:textId="77777777" w:rsidR="008C3295" w:rsidRDefault="00F64817">
      <w:pPr>
        <w:adjustRightInd w:val="0"/>
        <w:snapToGrid w:val="0"/>
        <w:spacing w:line="360" w:lineRule="auto"/>
        <w:ind w:firstLineChars="200" w:firstLine="480"/>
        <w:rPr>
          <w:rFonts w:ascii="仿宋" w:eastAsia="仿宋" w:hAnsi="仿宋" w:cs="仿宋"/>
          <w:sz w:val="24"/>
          <w:lang w:val="en-GB"/>
        </w:rPr>
      </w:pPr>
      <w:r>
        <w:rPr>
          <w:rFonts w:ascii="仿宋" w:eastAsia="仿宋" w:hAnsi="仿宋" w:cs="仿宋" w:hint="eastAsia"/>
          <w:sz w:val="24"/>
          <w:lang w:val="en-GB"/>
        </w:rPr>
        <w:t>5、附条件、附期限的债权和诉讼、仲裁未决的债权；</w:t>
      </w:r>
    </w:p>
    <w:p w14:paraId="054673D2" w14:textId="77777777" w:rsidR="008C3295" w:rsidRDefault="00F64817">
      <w:pPr>
        <w:adjustRightInd w:val="0"/>
        <w:snapToGrid w:val="0"/>
        <w:spacing w:line="360" w:lineRule="auto"/>
        <w:ind w:firstLineChars="200" w:firstLine="480"/>
        <w:rPr>
          <w:rFonts w:ascii="仿宋" w:eastAsia="仿宋" w:hAnsi="仿宋" w:cs="仿宋"/>
          <w:sz w:val="24"/>
          <w:lang w:val="en-GB"/>
        </w:rPr>
      </w:pPr>
      <w:r>
        <w:rPr>
          <w:rFonts w:ascii="仿宋" w:eastAsia="仿宋" w:hAnsi="仿宋" w:cs="仿宋" w:hint="eastAsia"/>
          <w:sz w:val="24"/>
          <w:lang w:val="en-GB"/>
        </w:rPr>
        <w:t>6、连带债权人可以由其中一人代表全体连带债权人申报债权，也可以共同申报债权；</w:t>
      </w:r>
    </w:p>
    <w:p w14:paraId="26315278" w14:textId="77777777" w:rsidR="008C3295" w:rsidRDefault="00F64817">
      <w:pPr>
        <w:adjustRightInd w:val="0"/>
        <w:snapToGrid w:val="0"/>
        <w:spacing w:line="360" w:lineRule="auto"/>
        <w:ind w:firstLineChars="200" w:firstLine="480"/>
        <w:rPr>
          <w:rFonts w:ascii="仿宋" w:eastAsia="仿宋" w:hAnsi="仿宋" w:cs="仿宋"/>
          <w:sz w:val="24"/>
          <w:lang w:val="en-GB"/>
        </w:rPr>
      </w:pPr>
      <w:r>
        <w:rPr>
          <w:rFonts w:ascii="仿宋" w:eastAsia="仿宋" w:hAnsi="仿宋" w:cs="仿宋" w:hint="eastAsia"/>
          <w:sz w:val="24"/>
          <w:lang w:val="en-GB"/>
        </w:rPr>
        <w:t>7、债务人的保证人和其他连带债务人，因代替债务人清偿债务取得的求偿权。债务人的保证人和其他连带债务人，尚未代替债务人清偿债务取得的将来求偿权，但债权人已经向管理人申报全部债权人的除外；</w:t>
      </w:r>
    </w:p>
    <w:p w14:paraId="56F6A34A" w14:textId="77777777" w:rsidR="008C3295" w:rsidRDefault="00F64817">
      <w:pPr>
        <w:adjustRightInd w:val="0"/>
        <w:snapToGrid w:val="0"/>
        <w:spacing w:line="360" w:lineRule="auto"/>
        <w:ind w:firstLineChars="200" w:firstLine="480"/>
        <w:rPr>
          <w:rFonts w:ascii="仿宋" w:eastAsia="仿宋" w:hAnsi="仿宋" w:cs="仿宋"/>
          <w:sz w:val="24"/>
          <w:lang w:val="en-GB"/>
        </w:rPr>
      </w:pPr>
      <w:r>
        <w:rPr>
          <w:rFonts w:ascii="仿宋" w:eastAsia="仿宋" w:hAnsi="仿宋" w:cs="仿宋" w:hint="eastAsia"/>
          <w:sz w:val="24"/>
          <w:lang w:val="en-GB"/>
        </w:rPr>
        <w:t>8、连带债务人被裁定适用本法规定的程序的，其债权人有权就全部债权分别在各破产案件中申报债权；</w:t>
      </w:r>
    </w:p>
    <w:p w14:paraId="29436F6C" w14:textId="77777777" w:rsidR="008C3295" w:rsidRDefault="00F64817">
      <w:pPr>
        <w:adjustRightInd w:val="0"/>
        <w:snapToGrid w:val="0"/>
        <w:spacing w:line="360" w:lineRule="auto"/>
        <w:ind w:firstLineChars="200" w:firstLine="480"/>
        <w:rPr>
          <w:rFonts w:ascii="仿宋" w:eastAsia="仿宋" w:hAnsi="仿宋" w:cs="仿宋"/>
          <w:sz w:val="24"/>
          <w:lang w:val="en-GB"/>
        </w:rPr>
      </w:pPr>
      <w:r>
        <w:rPr>
          <w:rFonts w:ascii="仿宋" w:eastAsia="仿宋" w:hAnsi="仿宋" w:cs="仿宋" w:hint="eastAsia"/>
          <w:sz w:val="24"/>
          <w:lang w:val="en-GB"/>
        </w:rPr>
        <w:t>9、管理人或者债务人依照本法规定解除合同的，对方当事人以因合同解除</w:t>
      </w:r>
      <w:r>
        <w:rPr>
          <w:rFonts w:ascii="仿宋" w:eastAsia="仿宋" w:hAnsi="仿宋" w:cs="仿宋" w:hint="eastAsia"/>
          <w:sz w:val="24"/>
          <w:lang w:val="en-GB"/>
        </w:rPr>
        <w:lastRenderedPageBreak/>
        <w:t>所产生的损害赔偿请求权申报债权；</w:t>
      </w:r>
    </w:p>
    <w:p w14:paraId="1DFF5286" w14:textId="77777777" w:rsidR="008C3295" w:rsidRDefault="00F64817">
      <w:pPr>
        <w:adjustRightInd w:val="0"/>
        <w:snapToGrid w:val="0"/>
        <w:spacing w:line="360" w:lineRule="auto"/>
        <w:ind w:firstLineChars="200" w:firstLine="480"/>
        <w:rPr>
          <w:rFonts w:ascii="仿宋" w:eastAsia="仿宋" w:hAnsi="仿宋" w:cs="仿宋"/>
          <w:sz w:val="24"/>
          <w:lang w:val="en-GB"/>
        </w:rPr>
      </w:pPr>
      <w:r>
        <w:rPr>
          <w:rFonts w:ascii="仿宋" w:eastAsia="仿宋" w:hAnsi="仿宋" w:cs="仿宋" w:hint="eastAsia"/>
          <w:sz w:val="24"/>
          <w:lang w:val="en-GB"/>
        </w:rPr>
        <w:t>10、债务人是委托合同的委托人，被裁定适用本法规定的程序，受托人不知该事实，继续处理委托事务的，受托人以由此产生的请求权申报债权；</w:t>
      </w:r>
    </w:p>
    <w:p w14:paraId="457DF8CD" w14:textId="77777777" w:rsidR="008C3295" w:rsidRDefault="00F64817">
      <w:pPr>
        <w:adjustRightInd w:val="0"/>
        <w:snapToGrid w:val="0"/>
        <w:spacing w:line="360" w:lineRule="auto"/>
        <w:ind w:firstLineChars="200" w:firstLine="480"/>
        <w:rPr>
          <w:rFonts w:ascii="仿宋" w:eastAsia="仿宋" w:hAnsi="仿宋" w:cs="仿宋"/>
          <w:sz w:val="24"/>
          <w:lang w:val="en-GB"/>
        </w:rPr>
      </w:pPr>
      <w:r>
        <w:rPr>
          <w:rFonts w:ascii="仿宋" w:eastAsia="仿宋" w:hAnsi="仿宋" w:cs="仿宋" w:hint="eastAsia"/>
          <w:sz w:val="24"/>
          <w:lang w:val="en-GB"/>
        </w:rPr>
        <w:t>11、债务人是票据的出票人，被裁定适用本法规定的程序，该票据的付款人继续付款或者承兑的，付款人以由此产生的请求权申报债权。</w:t>
      </w:r>
    </w:p>
    <w:p w14:paraId="5BCDEFA7" w14:textId="77777777" w:rsidR="008C3295" w:rsidRDefault="00F64817">
      <w:pPr>
        <w:adjustRightInd w:val="0"/>
        <w:snapToGrid w:val="0"/>
        <w:spacing w:line="360" w:lineRule="auto"/>
        <w:ind w:firstLineChars="200" w:firstLine="480"/>
        <w:rPr>
          <w:rFonts w:ascii="仿宋" w:eastAsia="仿宋" w:hAnsi="仿宋" w:cs="仿宋"/>
          <w:sz w:val="24"/>
          <w:lang w:val="en-GB"/>
        </w:rPr>
      </w:pPr>
      <w:r>
        <w:rPr>
          <w:rFonts w:ascii="仿宋" w:eastAsia="仿宋" w:hAnsi="仿宋" w:cs="仿宋" w:hint="eastAsia"/>
          <w:sz w:val="24"/>
          <w:lang w:val="en-GB"/>
        </w:rPr>
        <w:t>在人民法院确定的债权申报期限内，债权人未申报债权的，可以在破产财产最后分配前补充申报；但是，此前已进行的分配，不再对其补充分配。为审查和确认补充申报债权的费用，由补充申报人承担。</w:t>
      </w:r>
    </w:p>
    <w:p w14:paraId="008CE0A0" w14:textId="77777777" w:rsidR="008C3295" w:rsidRDefault="00F64817">
      <w:pPr>
        <w:adjustRightInd w:val="0"/>
        <w:snapToGrid w:val="0"/>
        <w:spacing w:line="360" w:lineRule="auto"/>
        <w:ind w:firstLineChars="200" w:firstLine="480"/>
        <w:rPr>
          <w:rFonts w:ascii="仿宋" w:eastAsia="仿宋" w:hAnsi="仿宋" w:cs="仿宋"/>
          <w:sz w:val="24"/>
          <w:lang w:val="en-GB"/>
        </w:rPr>
      </w:pPr>
      <w:r>
        <w:rPr>
          <w:rFonts w:ascii="仿宋" w:eastAsia="仿宋" w:hAnsi="仿宋" w:cs="仿宋" w:hint="eastAsia"/>
          <w:sz w:val="24"/>
          <w:lang w:val="en-GB"/>
        </w:rPr>
        <w:t>债权人未依照本法规定申报债权的，不得依照本法规定的程序行使权利。</w:t>
      </w:r>
    </w:p>
    <w:p w14:paraId="0E125C31" w14:textId="77777777" w:rsidR="008C3295" w:rsidRDefault="00F64817">
      <w:pPr>
        <w:adjustRightInd w:val="0"/>
        <w:snapToGrid w:val="0"/>
        <w:spacing w:line="360" w:lineRule="auto"/>
        <w:ind w:firstLineChars="200" w:firstLine="480"/>
        <w:rPr>
          <w:rFonts w:ascii="仿宋" w:eastAsia="仿宋" w:hAnsi="仿宋" w:cs="仿宋"/>
          <w:b/>
          <w:sz w:val="24"/>
        </w:rPr>
      </w:pPr>
      <w:r>
        <w:rPr>
          <w:rFonts w:ascii="仿宋" w:eastAsia="仿宋" w:hAnsi="仿宋" w:cs="仿宋" w:hint="eastAsia"/>
          <w:sz w:val="24"/>
        </w:rPr>
        <w:t>四、</w:t>
      </w:r>
      <w:r>
        <w:rPr>
          <w:rFonts w:ascii="仿宋" w:eastAsia="仿宋" w:hAnsi="仿宋" w:cs="仿宋" w:hint="eastAsia"/>
          <w:b/>
          <w:sz w:val="24"/>
        </w:rPr>
        <w:t>第一次债权人会议定于2025年11月26日上午9时00分广东省中山市中级人民法院第十三法庭召开</w:t>
      </w:r>
      <w:r>
        <w:rPr>
          <w:rFonts w:ascii="仿宋" w:eastAsia="仿宋" w:hAnsi="仿宋" w:cs="仿宋" w:hint="eastAsia"/>
          <w:sz w:val="24"/>
        </w:rPr>
        <w:t>，请准时参加。出席会议时需提交营业执照、法定代表人或负责人身份证明书（自然人提交个人身份证明）。</w:t>
      </w:r>
      <w:r>
        <w:rPr>
          <w:rFonts w:ascii="仿宋" w:eastAsia="仿宋" w:hAnsi="仿宋" w:cs="仿宋" w:hint="eastAsia"/>
          <w:b/>
          <w:sz w:val="24"/>
        </w:rPr>
        <w:t>委托代理人出席会议，应提交特别授权委托书、委托代理人的身份证件，委托代理人是律师的还应提交律师执业证和律师事务所的指派函。</w:t>
      </w:r>
    </w:p>
    <w:p w14:paraId="4D15ED07" w14:textId="77777777" w:rsidR="008C3295" w:rsidRDefault="00F64817">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 xml:space="preserve">特此通知。                 </w:t>
      </w:r>
    </w:p>
    <w:p w14:paraId="391E214E" w14:textId="77777777" w:rsidR="008C3295" w:rsidRDefault="008C3295">
      <w:pPr>
        <w:adjustRightInd w:val="0"/>
        <w:snapToGrid w:val="0"/>
        <w:spacing w:line="360" w:lineRule="auto"/>
        <w:ind w:firstLineChars="200" w:firstLine="480"/>
        <w:rPr>
          <w:rFonts w:ascii="仿宋" w:eastAsia="仿宋" w:hAnsi="仿宋" w:cs="仿宋"/>
          <w:sz w:val="24"/>
        </w:rPr>
      </w:pPr>
    </w:p>
    <w:p w14:paraId="1DB206CE" w14:textId="77777777" w:rsidR="008C3295" w:rsidRDefault="00F64817">
      <w:pPr>
        <w:adjustRightInd w:val="0"/>
        <w:snapToGrid w:val="0"/>
        <w:spacing w:line="360" w:lineRule="auto"/>
        <w:ind w:firstLineChars="200" w:firstLine="480"/>
        <w:jc w:val="right"/>
        <w:rPr>
          <w:rFonts w:ascii="仿宋" w:eastAsia="仿宋" w:hAnsi="仿宋" w:cs="仿宋"/>
          <w:sz w:val="24"/>
        </w:rPr>
      </w:pPr>
      <w:r>
        <w:rPr>
          <w:rFonts w:ascii="仿宋" w:eastAsia="仿宋" w:hAnsi="仿宋" w:cs="仿宋" w:hint="eastAsia"/>
          <w:sz w:val="24"/>
        </w:rPr>
        <w:t xml:space="preserve">                         倨亿纺织品科技（中山）有限公司管理人</w:t>
      </w:r>
    </w:p>
    <w:p w14:paraId="1ED0DFC2" w14:textId="77777777" w:rsidR="008C3295" w:rsidRDefault="00F64817">
      <w:pPr>
        <w:adjustRightInd w:val="0"/>
        <w:snapToGrid w:val="0"/>
        <w:spacing w:line="360" w:lineRule="auto"/>
        <w:ind w:firstLineChars="2300" w:firstLine="5520"/>
        <w:rPr>
          <w:rFonts w:ascii="仿宋" w:eastAsia="仿宋" w:hAnsi="仿宋" w:cs="仿宋"/>
          <w:sz w:val="24"/>
        </w:rPr>
      </w:pPr>
      <w:r>
        <w:rPr>
          <w:rFonts w:ascii="仿宋" w:eastAsia="仿宋" w:hAnsi="仿宋" w:cs="仿宋" w:hint="eastAsia"/>
          <w:sz w:val="24"/>
        </w:rPr>
        <w:t>广东邦仁律师事务所</w:t>
      </w:r>
    </w:p>
    <w:p w14:paraId="1E4980FC" w14:textId="4157DE26" w:rsidR="008C3295" w:rsidRDefault="00F64817">
      <w:pPr>
        <w:adjustRightInd w:val="0"/>
        <w:snapToGrid w:val="0"/>
        <w:spacing w:line="360" w:lineRule="auto"/>
        <w:ind w:firstLineChars="200" w:firstLine="480"/>
        <w:rPr>
          <w:rFonts w:ascii="仿宋" w:eastAsia="仿宋" w:hAnsi="仿宋" w:cs="仿宋"/>
          <w:sz w:val="24"/>
        </w:rPr>
      </w:pPr>
      <w:r>
        <w:rPr>
          <w:rFonts w:ascii="仿宋" w:eastAsia="仿宋" w:hAnsi="仿宋" w:cs="仿宋" w:hint="eastAsia"/>
          <w:sz w:val="24"/>
        </w:rPr>
        <w:t xml:space="preserve">                                            2025年10月</w:t>
      </w:r>
      <w:r w:rsidR="00B521C1">
        <w:rPr>
          <w:rFonts w:ascii="仿宋" w:eastAsia="仿宋" w:hAnsi="仿宋" w:cs="仿宋"/>
          <w:sz w:val="24"/>
        </w:rPr>
        <w:t>15</w:t>
      </w:r>
      <w:bookmarkStart w:id="0" w:name="_GoBack"/>
      <w:bookmarkEnd w:id="0"/>
      <w:r>
        <w:rPr>
          <w:rFonts w:ascii="仿宋" w:eastAsia="仿宋" w:hAnsi="仿宋" w:cs="仿宋" w:hint="eastAsia"/>
          <w:sz w:val="24"/>
        </w:rPr>
        <w:t>日</w:t>
      </w:r>
    </w:p>
    <w:p w14:paraId="0AB6BD8E" w14:textId="77777777" w:rsidR="008C3295" w:rsidRDefault="008C3295">
      <w:pPr>
        <w:adjustRightInd w:val="0"/>
        <w:snapToGrid w:val="0"/>
        <w:spacing w:line="360" w:lineRule="auto"/>
        <w:ind w:firstLineChars="200" w:firstLine="480"/>
        <w:rPr>
          <w:rFonts w:ascii="仿宋" w:eastAsia="仿宋" w:hAnsi="仿宋" w:cs="仿宋"/>
          <w:sz w:val="24"/>
        </w:rPr>
      </w:pPr>
    </w:p>
    <w:p w14:paraId="3EF0DD89" w14:textId="77777777" w:rsidR="008C3295" w:rsidRDefault="00F64817">
      <w:pPr>
        <w:widowControl/>
        <w:adjustRightInd w:val="0"/>
        <w:snapToGrid w:val="0"/>
        <w:spacing w:line="360" w:lineRule="auto"/>
        <w:ind w:firstLineChars="200" w:firstLine="480"/>
        <w:jc w:val="left"/>
        <w:rPr>
          <w:rFonts w:ascii="仿宋" w:eastAsia="仿宋" w:hAnsi="仿宋" w:cs="仿宋"/>
          <w:kern w:val="0"/>
          <w:sz w:val="24"/>
          <w:lang w:val="en-GB"/>
        </w:rPr>
      </w:pPr>
      <w:r>
        <w:rPr>
          <w:rFonts w:ascii="仿宋" w:eastAsia="仿宋" w:hAnsi="仿宋" w:cs="仿宋" w:hint="eastAsia"/>
          <w:kern w:val="0"/>
          <w:sz w:val="24"/>
          <w:lang w:val="en-GB"/>
        </w:rPr>
        <w:t>附：  管理人联系地址：广东省中山市东区紫岭国际一期1座3楼广东邦仁律师事务所，邮编：</w:t>
      </w:r>
      <w:r>
        <w:rPr>
          <w:rFonts w:ascii="仿宋" w:eastAsia="仿宋" w:hAnsi="仿宋" w:cs="仿宋" w:hint="eastAsia"/>
          <w:kern w:val="0"/>
          <w:sz w:val="24"/>
        </w:rPr>
        <w:t>528400</w:t>
      </w:r>
      <w:r>
        <w:rPr>
          <w:rFonts w:ascii="仿宋" w:eastAsia="仿宋" w:hAnsi="仿宋" w:cs="仿宋" w:hint="eastAsia"/>
          <w:kern w:val="0"/>
          <w:sz w:val="24"/>
          <w:lang w:val="en-GB"/>
        </w:rPr>
        <w:t xml:space="preserve">        </w:t>
      </w:r>
    </w:p>
    <w:p w14:paraId="2E03DE04" w14:textId="77777777" w:rsidR="008C3295" w:rsidRDefault="00F64817">
      <w:pPr>
        <w:widowControl/>
        <w:adjustRightInd w:val="0"/>
        <w:snapToGrid w:val="0"/>
        <w:spacing w:line="360" w:lineRule="auto"/>
        <w:ind w:firstLineChars="200" w:firstLine="480"/>
        <w:jc w:val="left"/>
        <w:rPr>
          <w:rFonts w:ascii="仿宋" w:eastAsia="仿宋" w:hAnsi="仿宋" w:cs="仿宋"/>
          <w:kern w:val="0"/>
          <w:sz w:val="24"/>
          <w:lang w:val="en-GB"/>
        </w:rPr>
      </w:pPr>
      <w:r>
        <w:rPr>
          <w:rFonts w:ascii="仿宋" w:eastAsia="仿宋" w:hAnsi="仿宋" w:cs="仿宋" w:hint="eastAsia"/>
          <w:kern w:val="0"/>
          <w:sz w:val="24"/>
          <w:lang w:val="en-GB"/>
        </w:rPr>
        <w:t>管理人联系方式：</w:t>
      </w:r>
      <w:r>
        <w:rPr>
          <w:rFonts w:ascii="仿宋" w:eastAsia="仿宋" w:hAnsi="仿宋" w:cs="仿宋" w:hint="eastAsia"/>
          <w:kern w:val="0"/>
          <w:sz w:val="24"/>
        </w:rPr>
        <w:t>朱文萍（13824750218）、刘点</w:t>
      </w:r>
      <w:r>
        <w:rPr>
          <w:rFonts w:ascii="仿宋" w:eastAsia="仿宋" w:hAnsi="仿宋" w:cs="仿宋" w:hint="eastAsia"/>
          <w:kern w:val="0"/>
          <w:sz w:val="24"/>
          <w:lang w:val="en-GB"/>
        </w:rPr>
        <w:t>（</w:t>
      </w:r>
      <w:r>
        <w:rPr>
          <w:rFonts w:ascii="仿宋" w:eastAsia="仿宋" w:hAnsi="仿宋" w:cs="仿宋" w:hint="eastAsia"/>
          <w:kern w:val="0"/>
          <w:sz w:val="24"/>
        </w:rPr>
        <w:t>18124199766</w:t>
      </w:r>
      <w:r>
        <w:rPr>
          <w:rFonts w:ascii="仿宋" w:eastAsia="仿宋" w:hAnsi="仿宋" w:cs="仿宋" w:hint="eastAsia"/>
          <w:kern w:val="0"/>
          <w:sz w:val="24"/>
          <w:lang w:val="en-GB"/>
        </w:rPr>
        <w:t>）。</w:t>
      </w:r>
    </w:p>
    <w:p w14:paraId="6E65CF71" w14:textId="77777777" w:rsidR="008C3295" w:rsidRDefault="00F64817">
      <w:pPr>
        <w:spacing w:line="360" w:lineRule="auto"/>
        <w:rPr>
          <w:rFonts w:ascii="仿宋" w:eastAsia="仿宋" w:hAnsi="仿宋" w:cs="仿宋"/>
          <w:kern w:val="0"/>
          <w:sz w:val="24"/>
          <w:lang w:val="en-GB"/>
        </w:rPr>
      </w:pPr>
      <w:r>
        <w:rPr>
          <w:rFonts w:ascii="仿宋" w:eastAsia="仿宋" w:hAnsi="仿宋" w:cs="仿宋" w:hint="eastAsia"/>
          <w:kern w:val="0"/>
          <w:sz w:val="24"/>
          <w:lang w:val="en-GB"/>
        </w:rPr>
        <w:br w:type="page"/>
      </w:r>
    </w:p>
    <w:tbl>
      <w:tblPr>
        <w:tblpPr w:leftFromText="180" w:rightFromText="180" w:vertAnchor="text" w:horzAnchor="page" w:tblpXSpec="center" w:tblpY="245"/>
        <w:tblOverlap w:val="never"/>
        <w:tblW w:w="8290" w:type="dxa"/>
        <w:jc w:val="center"/>
        <w:tblLayout w:type="fixed"/>
        <w:tblLook w:val="04A0" w:firstRow="1" w:lastRow="0" w:firstColumn="1" w:lastColumn="0" w:noHBand="0" w:noVBand="1"/>
      </w:tblPr>
      <w:tblGrid>
        <w:gridCol w:w="775"/>
        <w:gridCol w:w="4550"/>
        <w:gridCol w:w="1008"/>
        <w:gridCol w:w="912"/>
        <w:gridCol w:w="1045"/>
      </w:tblGrid>
      <w:tr w:rsidR="008C3295" w14:paraId="1F66FF00" w14:textId="77777777">
        <w:trPr>
          <w:trHeight w:val="620"/>
          <w:jc w:val="center"/>
        </w:trPr>
        <w:tc>
          <w:tcPr>
            <w:tcW w:w="8290" w:type="dxa"/>
            <w:gridSpan w:val="5"/>
            <w:tcBorders>
              <w:top w:val="single" w:sz="4" w:space="0" w:color="auto"/>
              <w:left w:val="single" w:sz="4" w:space="0" w:color="auto"/>
              <w:bottom w:val="single" w:sz="4" w:space="0" w:color="auto"/>
              <w:right w:val="single" w:sz="4" w:space="0" w:color="auto"/>
            </w:tcBorders>
            <w:vAlign w:val="center"/>
          </w:tcPr>
          <w:p w14:paraId="01B78621" w14:textId="77777777" w:rsidR="008C3295" w:rsidRDefault="00F64817">
            <w:pPr>
              <w:widowControl/>
              <w:adjustRightInd w:val="0"/>
              <w:snapToGrid w:val="0"/>
              <w:jc w:val="center"/>
              <w:rPr>
                <w:rFonts w:ascii="仿宋" w:eastAsia="仿宋" w:hAnsi="仿宋" w:cs="仿宋"/>
                <w:b/>
                <w:bCs/>
                <w:kern w:val="0"/>
                <w:sz w:val="36"/>
                <w:szCs w:val="36"/>
              </w:rPr>
            </w:pPr>
            <w:r>
              <w:rPr>
                <w:rFonts w:ascii="仿宋" w:eastAsia="仿宋" w:hAnsi="仿宋" w:cs="仿宋" w:hint="eastAsia"/>
                <w:b/>
                <w:bCs/>
                <w:kern w:val="0"/>
                <w:sz w:val="36"/>
                <w:szCs w:val="36"/>
              </w:rPr>
              <w:lastRenderedPageBreak/>
              <w:t>表1： 债权申报文件清单</w:t>
            </w:r>
          </w:p>
        </w:tc>
      </w:tr>
      <w:tr w:rsidR="008C3295" w14:paraId="516689F3" w14:textId="77777777">
        <w:trPr>
          <w:trHeight w:val="741"/>
          <w:jc w:val="center"/>
        </w:trPr>
        <w:tc>
          <w:tcPr>
            <w:tcW w:w="8290" w:type="dxa"/>
            <w:gridSpan w:val="5"/>
            <w:tcBorders>
              <w:top w:val="single" w:sz="4" w:space="0" w:color="auto"/>
              <w:left w:val="single" w:sz="4" w:space="0" w:color="auto"/>
              <w:bottom w:val="single" w:sz="4" w:space="0" w:color="auto"/>
              <w:right w:val="single" w:sz="4" w:space="0" w:color="auto"/>
            </w:tcBorders>
            <w:vAlign w:val="center"/>
          </w:tcPr>
          <w:p w14:paraId="3048C753"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债权人：</w:t>
            </w:r>
          </w:p>
        </w:tc>
      </w:tr>
      <w:tr w:rsidR="008C3295" w14:paraId="3573E1E2" w14:textId="77777777">
        <w:trPr>
          <w:trHeight w:val="617"/>
          <w:jc w:val="center"/>
        </w:trPr>
        <w:tc>
          <w:tcPr>
            <w:tcW w:w="5325" w:type="dxa"/>
            <w:gridSpan w:val="2"/>
            <w:tcBorders>
              <w:top w:val="single" w:sz="4" w:space="0" w:color="auto"/>
              <w:left w:val="single" w:sz="4" w:space="0" w:color="auto"/>
              <w:bottom w:val="single" w:sz="4" w:space="0" w:color="auto"/>
              <w:right w:val="single" w:sz="4" w:space="0" w:color="auto"/>
            </w:tcBorders>
            <w:vAlign w:val="center"/>
          </w:tcPr>
          <w:p w14:paraId="646F4916" w14:textId="77777777" w:rsidR="008C3295" w:rsidRDefault="00F64817">
            <w:pPr>
              <w:widowControl/>
              <w:jc w:val="center"/>
              <w:rPr>
                <w:rFonts w:ascii="仿宋" w:eastAsia="仿宋" w:hAnsi="仿宋" w:cs="仿宋"/>
                <w:b/>
                <w:bCs/>
                <w:kern w:val="0"/>
                <w:sz w:val="24"/>
              </w:rPr>
            </w:pPr>
            <w:r>
              <w:rPr>
                <w:rFonts w:ascii="仿宋" w:eastAsia="仿宋" w:hAnsi="仿宋" w:cs="仿宋" w:hint="eastAsia"/>
                <w:b/>
                <w:bCs/>
                <w:kern w:val="0"/>
                <w:sz w:val="24"/>
              </w:rPr>
              <w:t>申报债权文件目录</w:t>
            </w:r>
          </w:p>
        </w:tc>
        <w:tc>
          <w:tcPr>
            <w:tcW w:w="1008" w:type="dxa"/>
            <w:tcBorders>
              <w:top w:val="nil"/>
              <w:left w:val="nil"/>
              <w:bottom w:val="single" w:sz="4" w:space="0" w:color="auto"/>
              <w:right w:val="single" w:sz="4" w:space="0" w:color="auto"/>
            </w:tcBorders>
            <w:vAlign w:val="center"/>
          </w:tcPr>
          <w:p w14:paraId="650C1D48" w14:textId="77777777" w:rsidR="008C3295" w:rsidRDefault="00F64817">
            <w:pPr>
              <w:widowControl/>
              <w:jc w:val="center"/>
              <w:rPr>
                <w:rFonts w:ascii="仿宋" w:eastAsia="仿宋" w:hAnsi="仿宋" w:cs="仿宋"/>
                <w:b/>
                <w:bCs/>
                <w:kern w:val="0"/>
                <w:sz w:val="24"/>
              </w:rPr>
            </w:pPr>
            <w:r>
              <w:rPr>
                <w:rFonts w:ascii="仿宋" w:eastAsia="仿宋" w:hAnsi="仿宋" w:cs="仿宋" w:hint="eastAsia"/>
                <w:b/>
                <w:bCs/>
                <w:kern w:val="0"/>
                <w:sz w:val="24"/>
              </w:rPr>
              <w:t>份数</w:t>
            </w:r>
          </w:p>
        </w:tc>
        <w:tc>
          <w:tcPr>
            <w:tcW w:w="912" w:type="dxa"/>
            <w:tcBorders>
              <w:top w:val="nil"/>
              <w:left w:val="nil"/>
              <w:bottom w:val="single" w:sz="4" w:space="0" w:color="auto"/>
              <w:right w:val="single" w:sz="4" w:space="0" w:color="auto"/>
            </w:tcBorders>
            <w:vAlign w:val="center"/>
          </w:tcPr>
          <w:p w14:paraId="007291D2" w14:textId="77777777" w:rsidR="008C3295" w:rsidRDefault="00F64817">
            <w:pPr>
              <w:widowControl/>
              <w:jc w:val="center"/>
              <w:rPr>
                <w:rFonts w:ascii="仿宋" w:eastAsia="仿宋" w:hAnsi="仿宋" w:cs="仿宋"/>
                <w:b/>
                <w:bCs/>
                <w:kern w:val="0"/>
                <w:sz w:val="24"/>
              </w:rPr>
            </w:pPr>
            <w:r>
              <w:rPr>
                <w:rFonts w:ascii="仿宋" w:eastAsia="仿宋" w:hAnsi="仿宋" w:cs="仿宋" w:hint="eastAsia"/>
                <w:b/>
                <w:bCs/>
                <w:kern w:val="0"/>
                <w:sz w:val="24"/>
              </w:rPr>
              <w:t>页数</w:t>
            </w:r>
          </w:p>
        </w:tc>
        <w:tc>
          <w:tcPr>
            <w:tcW w:w="1045" w:type="dxa"/>
            <w:tcBorders>
              <w:top w:val="nil"/>
              <w:left w:val="nil"/>
              <w:bottom w:val="single" w:sz="4" w:space="0" w:color="auto"/>
              <w:right w:val="single" w:sz="4" w:space="0" w:color="auto"/>
            </w:tcBorders>
            <w:vAlign w:val="center"/>
          </w:tcPr>
          <w:p w14:paraId="6A0E9931" w14:textId="77777777" w:rsidR="008C3295" w:rsidRDefault="00F64817">
            <w:pPr>
              <w:widowControl/>
              <w:jc w:val="center"/>
              <w:rPr>
                <w:rFonts w:ascii="仿宋" w:eastAsia="仿宋" w:hAnsi="仿宋" w:cs="仿宋"/>
                <w:b/>
                <w:bCs/>
                <w:kern w:val="0"/>
                <w:sz w:val="24"/>
              </w:rPr>
            </w:pPr>
            <w:r>
              <w:rPr>
                <w:rFonts w:ascii="仿宋" w:eastAsia="仿宋" w:hAnsi="仿宋" w:cs="仿宋" w:hint="eastAsia"/>
                <w:b/>
                <w:bCs/>
                <w:kern w:val="0"/>
                <w:sz w:val="24"/>
              </w:rPr>
              <w:t>原件或复印件</w:t>
            </w:r>
          </w:p>
        </w:tc>
      </w:tr>
      <w:tr w:rsidR="008C3295" w14:paraId="610CECA5" w14:textId="77777777">
        <w:trPr>
          <w:trHeight w:val="567"/>
          <w:jc w:val="center"/>
        </w:trPr>
        <w:tc>
          <w:tcPr>
            <w:tcW w:w="775" w:type="dxa"/>
            <w:tcBorders>
              <w:top w:val="nil"/>
              <w:left w:val="single" w:sz="4" w:space="0" w:color="auto"/>
              <w:bottom w:val="single" w:sz="4" w:space="0" w:color="auto"/>
              <w:right w:val="single" w:sz="4" w:space="0" w:color="auto"/>
            </w:tcBorders>
            <w:vAlign w:val="center"/>
          </w:tcPr>
          <w:p w14:paraId="5815B45C" w14:textId="77777777" w:rsidR="008C3295" w:rsidRDefault="00F64817">
            <w:pPr>
              <w:widowControl/>
              <w:jc w:val="center"/>
              <w:rPr>
                <w:rFonts w:ascii="仿宋" w:eastAsia="仿宋" w:hAnsi="仿宋" w:cs="仿宋"/>
                <w:b/>
                <w:bCs/>
                <w:kern w:val="0"/>
                <w:sz w:val="28"/>
                <w:szCs w:val="28"/>
              </w:rPr>
            </w:pPr>
            <w:r>
              <w:rPr>
                <w:rFonts w:ascii="仿宋" w:eastAsia="仿宋" w:hAnsi="仿宋" w:cs="仿宋" w:hint="eastAsia"/>
                <w:b/>
                <w:bCs/>
                <w:kern w:val="0"/>
                <w:sz w:val="28"/>
                <w:szCs w:val="28"/>
              </w:rPr>
              <w:t>1</w:t>
            </w:r>
          </w:p>
        </w:tc>
        <w:tc>
          <w:tcPr>
            <w:tcW w:w="4550" w:type="dxa"/>
            <w:tcBorders>
              <w:top w:val="nil"/>
              <w:left w:val="nil"/>
              <w:bottom w:val="single" w:sz="4" w:space="0" w:color="auto"/>
              <w:right w:val="single" w:sz="4" w:space="0" w:color="auto"/>
            </w:tcBorders>
            <w:vAlign w:val="center"/>
          </w:tcPr>
          <w:p w14:paraId="04D3F488" w14:textId="77777777" w:rsidR="008C3295" w:rsidRDefault="008C3295">
            <w:pPr>
              <w:widowControl/>
              <w:jc w:val="left"/>
              <w:rPr>
                <w:rFonts w:ascii="仿宋" w:eastAsia="仿宋" w:hAnsi="仿宋" w:cs="仿宋"/>
                <w:b/>
                <w:bCs/>
                <w:kern w:val="0"/>
                <w:sz w:val="28"/>
                <w:szCs w:val="28"/>
              </w:rPr>
            </w:pPr>
          </w:p>
        </w:tc>
        <w:tc>
          <w:tcPr>
            <w:tcW w:w="1008" w:type="dxa"/>
            <w:tcBorders>
              <w:top w:val="nil"/>
              <w:left w:val="nil"/>
              <w:bottom w:val="single" w:sz="4" w:space="0" w:color="auto"/>
              <w:right w:val="single" w:sz="4" w:space="0" w:color="auto"/>
            </w:tcBorders>
            <w:vAlign w:val="center"/>
          </w:tcPr>
          <w:p w14:paraId="7B517249"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912" w:type="dxa"/>
            <w:tcBorders>
              <w:top w:val="nil"/>
              <w:left w:val="nil"/>
              <w:bottom w:val="single" w:sz="4" w:space="0" w:color="auto"/>
              <w:right w:val="single" w:sz="4" w:space="0" w:color="auto"/>
            </w:tcBorders>
            <w:vAlign w:val="center"/>
          </w:tcPr>
          <w:p w14:paraId="10145660"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1045" w:type="dxa"/>
            <w:tcBorders>
              <w:top w:val="nil"/>
              <w:left w:val="nil"/>
              <w:bottom w:val="single" w:sz="4" w:space="0" w:color="auto"/>
              <w:right w:val="single" w:sz="4" w:space="0" w:color="auto"/>
            </w:tcBorders>
            <w:vAlign w:val="center"/>
          </w:tcPr>
          <w:p w14:paraId="74C3BB72"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r>
      <w:tr w:rsidR="008C3295" w14:paraId="559F2AB1" w14:textId="77777777">
        <w:trPr>
          <w:trHeight w:val="567"/>
          <w:jc w:val="center"/>
        </w:trPr>
        <w:tc>
          <w:tcPr>
            <w:tcW w:w="775" w:type="dxa"/>
            <w:tcBorders>
              <w:top w:val="nil"/>
              <w:left w:val="single" w:sz="4" w:space="0" w:color="auto"/>
              <w:bottom w:val="single" w:sz="4" w:space="0" w:color="auto"/>
              <w:right w:val="single" w:sz="4" w:space="0" w:color="auto"/>
            </w:tcBorders>
            <w:vAlign w:val="center"/>
          </w:tcPr>
          <w:p w14:paraId="0A7F5698" w14:textId="77777777" w:rsidR="008C3295" w:rsidRDefault="00F64817">
            <w:pPr>
              <w:widowControl/>
              <w:jc w:val="center"/>
              <w:rPr>
                <w:rFonts w:ascii="仿宋" w:eastAsia="仿宋" w:hAnsi="仿宋" w:cs="仿宋"/>
                <w:b/>
                <w:bCs/>
                <w:kern w:val="0"/>
                <w:sz w:val="28"/>
                <w:szCs w:val="28"/>
              </w:rPr>
            </w:pPr>
            <w:r>
              <w:rPr>
                <w:rFonts w:ascii="仿宋" w:eastAsia="仿宋" w:hAnsi="仿宋" w:cs="仿宋" w:hint="eastAsia"/>
                <w:b/>
                <w:bCs/>
                <w:kern w:val="0"/>
                <w:sz w:val="28"/>
                <w:szCs w:val="28"/>
              </w:rPr>
              <w:t>2</w:t>
            </w:r>
          </w:p>
        </w:tc>
        <w:tc>
          <w:tcPr>
            <w:tcW w:w="4550" w:type="dxa"/>
            <w:tcBorders>
              <w:top w:val="nil"/>
              <w:left w:val="nil"/>
              <w:bottom w:val="single" w:sz="4" w:space="0" w:color="auto"/>
              <w:right w:val="single" w:sz="4" w:space="0" w:color="auto"/>
            </w:tcBorders>
            <w:vAlign w:val="center"/>
          </w:tcPr>
          <w:p w14:paraId="05245193" w14:textId="77777777" w:rsidR="008C3295" w:rsidRDefault="008C3295">
            <w:pPr>
              <w:widowControl/>
              <w:jc w:val="left"/>
              <w:rPr>
                <w:rFonts w:ascii="仿宋" w:eastAsia="仿宋" w:hAnsi="仿宋" w:cs="仿宋"/>
                <w:b/>
                <w:bCs/>
                <w:kern w:val="0"/>
                <w:sz w:val="28"/>
                <w:szCs w:val="28"/>
              </w:rPr>
            </w:pPr>
          </w:p>
        </w:tc>
        <w:tc>
          <w:tcPr>
            <w:tcW w:w="1008" w:type="dxa"/>
            <w:tcBorders>
              <w:top w:val="nil"/>
              <w:left w:val="nil"/>
              <w:bottom w:val="single" w:sz="4" w:space="0" w:color="auto"/>
              <w:right w:val="single" w:sz="4" w:space="0" w:color="auto"/>
            </w:tcBorders>
            <w:vAlign w:val="center"/>
          </w:tcPr>
          <w:p w14:paraId="64B056C1"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912" w:type="dxa"/>
            <w:tcBorders>
              <w:top w:val="nil"/>
              <w:left w:val="nil"/>
              <w:bottom w:val="single" w:sz="4" w:space="0" w:color="auto"/>
              <w:right w:val="single" w:sz="4" w:space="0" w:color="auto"/>
            </w:tcBorders>
            <w:vAlign w:val="center"/>
          </w:tcPr>
          <w:p w14:paraId="5EBB3C82"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1045" w:type="dxa"/>
            <w:tcBorders>
              <w:top w:val="nil"/>
              <w:left w:val="nil"/>
              <w:bottom w:val="single" w:sz="4" w:space="0" w:color="auto"/>
              <w:right w:val="single" w:sz="4" w:space="0" w:color="auto"/>
            </w:tcBorders>
            <w:vAlign w:val="center"/>
          </w:tcPr>
          <w:p w14:paraId="63DC08E2"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r>
      <w:tr w:rsidR="008C3295" w14:paraId="08B20411" w14:textId="77777777">
        <w:trPr>
          <w:trHeight w:val="567"/>
          <w:jc w:val="center"/>
        </w:trPr>
        <w:tc>
          <w:tcPr>
            <w:tcW w:w="775" w:type="dxa"/>
            <w:tcBorders>
              <w:top w:val="nil"/>
              <w:left w:val="single" w:sz="4" w:space="0" w:color="auto"/>
              <w:bottom w:val="single" w:sz="4" w:space="0" w:color="auto"/>
              <w:right w:val="single" w:sz="4" w:space="0" w:color="auto"/>
            </w:tcBorders>
            <w:vAlign w:val="center"/>
          </w:tcPr>
          <w:p w14:paraId="0C71EEF4" w14:textId="77777777" w:rsidR="008C3295" w:rsidRDefault="00F64817">
            <w:pPr>
              <w:widowControl/>
              <w:jc w:val="center"/>
              <w:rPr>
                <w:rFonts w:ascii="仿宋" w:eastAsia="仿宋" w:hAnsi="仿宋" w:cs="仿宋"/>
                <w:b/>
                <w:bCs/>
                <w:kern w:val="0"/>
                <w:sz w:val="28"/>
                <w:szCs w:val="28"/>
              </w:rPr>
            </w:pPr>
            <w:r>
              <w:rPr>
                <w:rFonts w:ascii="仿宋" w:eastAsia="仿宋" w:hAnsi="仿宋" w:cs="仿宋" w:hint="eastAsia"/>
                <w:b/>
                <w:bCs/>
                <w:kern w:val="0"/>
                <w:sz w:val="28"/>
                <w:szCs w:val="28"/>
              </w:rPr>
              <w:t>3</w:t>
            </w:r>
          </w:p>
        </w:tc>
        <w:tc>
          <w:tcPr>
            <w:tcW w:w="4550" w:type="dxa"/>
            <w:tcBorders>
              <w:top w:val="nil"/>
              <w:left w:val="nil"/>
              <w:bottom w:val="single" w:sz="4" w:space="0" w:color="auto"/>
              <w:right w:val="single" w:sz="4" w:space="0" w:color="auto"/>
            </w:tcBorders>
            <w:vAlign w:val="center"/>
          </w:tcPr>
          <w:p w14:paraId="71D57E5D" w14:textId="77777777" w:rsidR="008C3295" w:rsidRDefault="008C3295">
            <w:pPr>
              <w:widowControl/>
              <w:jc w:val="left"/>
              <w:rPr>
                <w:rFonts w:ascii="仿宋" w:eastAsia="仿宋" w:hAnsi="仿宋" w:cs="仿宋"/>
                <w:b/>
                <w:bCs/>
                <w:kern w:val="0"/>
                <w:sz w:val="28"/>
                <w:szCs w:val="28"/>
              </w:rPr>
            </w:pPr>
          </w:p>
        </w:tc>
        <w:tc>
          <w:tcPr>
            <w:tcW w:w="1008" w:type="dxa"/>
            <w:tcBorders>
              <w:top w:val="nil"/>
              <w:left w:val="nil"/>
              <w:bottom w:val="single" w:sz="4" w:space="0" w:color="auto"/>
              <w:right w:val="single" w:sz="4" w:space="0" w:color="auto"/>
            </w:tcBorders>
            <w:vAlign w:val="center"/>
          </w:tcPr>
          <w:p w14:paraId="51B35B06"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912" w:type="dxa"/>
            <w:tcBorders>
              <w:top w:val="nil"/>
              <w:left w:val="nil"/>
              <w:bottom w:val="single" w:sz="4" w:space="0" w:color="auto"/>
              <w:right w:val="single" w:sz="4" w:space="0" w:color="auto"/>
            </w:tcBorders>
            <w:vAlign w:val="center"/>
          </w:tcPr>
          <w:p w14:paraId="2C7BB2C6"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1045" w:type="dxa"/>
            <w:tcBorders>
              <w:top w:val="nil"/>
              <w:left w:val="nil"/>
              <w:bottom w:val="single" w:sz="4" w:space="0" w:color="auto"/>
              <w:right w:val="single" w:sz="4" w:space="0" w:color="auto"/>
            </w:tcBorders>
            <w:vAlign w:val="center"/>
          </w:tcPr>
          <w:p w14:paraId="0C8D26FB"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r>
      <w:tr w:rsidR="008C3295" w14:paraId="1BFC2F21" w14:textId="77777777">
        <w:trPr>
          <w:trHeight w:val="567"/>
          <w:jc w:val="center"/>
        </w:trPr>
        <w:tc>
          <w:tcPr>
            <w:tcW w:w="775" w:type="dxa"/>
            <w:tcBorders>
              <w:top w:val="nil"/>
              <w:left w:val="single" w:sz="4" w:space="0" w:color="auto"/>
              <w:bottom w:val="single" w:sz="4" w:space="0" w:color="auto"/>
              <w:right w:val="single" w:sz="4" w:space="0" w:color="auto"/>
            </w:tcBorders>
            <w:vAlign w:val="center"/>
          </w:tcPr>
          <w:p w14:paraId="477CDED1" w14:textId="77777777" w:rsidR="008C3295" w:rsidRDefault="00F64817">
            <w:pPr>
              <w:widowControl/>
              <w:jc w:val="center"/>
              <w:rPr>
                <w:rFonts w:ascii="仿宋" w:eastAsia="仿宋" w:hAnsi="仿宋" w:cs="仿宋"/>
                <w:b/>
                <w:bCs/>
                <w:kern w:val="0"/>
                <w:sz w:val="28"/>
                <w:szCs w:val="28"/>
              </w:rPr>
            </w:pPr>
            <w:r>
              <w:rPr>
                <w:rFonts w:ascii="仿宋" w:eastAsia="仿宋" w:hAnsi="仿宋" w:cs="仿宋" w:hint="eastAsia"/>
                <w:b/>
                <w:bCs/>
                <w:kern w:val="0"/>
                <w:sz w:val="28"/>
                <w:szCs w:val="28"/>
              </w:rPr>
              <w:t>4</w:t>
            </w:r>
          </w:p>
        </w:tc>
        <w:tc>
          <w:tcPr>
            <w:tcW w:w="4550" w:type="dxa"/>
            <w:tcBorders>
              <w:top w:val="nil"/>
              <w:left w:val="nil"/>
              <w:bottom w:val="single" w:sz="4" w:space="0" w:color="auto"/>
              <w:right w:val="single" w:sz="4" w:space="0" w:color="auto"/>
            </w:tcBorders>
            <w:vAlign w:val="center"/>
          </w:tcPr>
          <w:p w14:paraId="10176485" w14:textId="77777777" w:rsidR="008C3295" w:rsidRDefault="008C3295">
            <w:pPr>
              <w:widowControl/>
              <w:jc w:val="left"/>
              <w:rPr>
                <w:rFonts w:ascii="仿宋" w:eastAsia="仿宋" w:hAnsi="仿宋" w:cs="仿宋"/>
                <w:b/>
                <w:bCs/>
                <w:kern w:val="0"/>
                <w:sz w:val="28"/>
                <w:szCs w:val="28"/>
              </w:rPr>
            </w:pPr>
          </w:p>
        </w:tc>
        <w:tc>
          <w:tcPr>
            <w:tcW w:w="1008" w:type="dxa"/>
            <w:tcBorders>
              <w:top w:val="nil"/>
              <w:left w:val="nil"/>
              <w:bottom w:val="single" w:sz="4" w:space="0" w:color="auto"/>
              <w:right w:val="single" w:sz="4" w:space="0" w:color="auto"/>
            </w:tcBorders>
            <w:vAlign w:val="center"/>
          </w:tcPr>
          <w:p w14:paraId="6912BE11"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912" w:type="dxa"/>
            <w:tcBorders>
              <w:top w:val="nil"/>
              <w:left w:val="nil"/>
              <w:bottom w:val="single" w:sz="4" w:space="0" w:color="auto"/>
              <w:right w:val="single" w:sz="4" w:space="0" w:color="auto"/>
            </w:tcBorders>
            <w:vAlign w:val="center"/>
          </w:tcPr>
          <w:p w14:paraId="2ABC3410"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1045" w:type="dxa"/>
            <w:tcBorders>
              <w:top w:val="nil"/>
              <w:left w:val="nil"/>
              <w:bottom w:val="single" w:sz="4" w:space="0" w:color="auto"/>
              <w:right w:val="single" w:sz="4" w:space="0" w:color="auto"/>
            </w:tcBorders>
            <w:vAlign w:val="center"/>
          </w:tcPr>
          <w:p w14:paraId="1B3EABB0"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r>
      <w:tr w:rsidR="008C3295" w14:paraId="5F5C327B" w14:textId="77777777">
        <w:trPr>
          <w:trHeight w:val="567"/>
          <w:jc w:val="center"/>
        </w:trPr>
        <w:tc>
          <w:tcPr>
            <w:tcW w:w="775" w:type="dxa"/>
            <w:tcBorders>
              <w:top w:val="nil"/>
              <w:left w:val="single" w:sz="4" w:space="0" w:color="auto"/>
              <w:bottom w:val="single" w:sz="4" w:space="0" w:color="auto"/>
              <w:right w:val="single" w:sz="4" w:space="0" w:color="auto"/>
            </w:tcBorders>
            <w:vAlign w:val="center"/>
          </w:tcPr>
          <w:p w14:paraId="51E86777" w14:textId="77777777" w:rsidR="008C3295" w:rsidRDefault="00F64817">
            <w:pPr>
              <w:widowControl/>
              <w:jc w:val="center"/>
              <w:rPr>
                <w:rFonts w:ascii="仿宋" w:eastAsia="仿宋" w:hAnsi="仿宋" w:cs="仿宋"/>
                <w:b/>
                <w:bCs/>
                <w:kern w:val="0"/>
                <w:sz w:val="28"/>
                <w:szCs w:val="28"/>
              </w:rPr>
            </w:pPr>
            <w:r>
              <w:rPr>
                <w:rFonts w:ascii="仿宋" w:eastAsia="仿宋" w:hAnsi="仿宋" w:cs="仿宋" w:hint="eastAsia"/>
                <w:b/>
                <w:bCs/>
                <w:kern w:val="0"/>
                <w:sz w:val="28"/>
                <w:szCs w:val="28"/>
              </w:rPr>
              <w:t>5</w:t>
            </w:r>
          </w:p>
        </w:tc>
        <w:tc>
          <w:tcPr>
            <w:tcW w:w="4550" w:type="dxa"/>
            <w:tcBorders>
              <w:top w:val="nil"/>
              <w:left w:val="nil"/>
              <w:bottom w:val="single" w:sz="4" w:space="0" w:color="auto"/>
              <w:right w:val="single" w:sz="4" w:space="0" w:color="auto"/>
            </w:tcBorders>
            <w:vAlign w:val="center"/>
          </w:tcPr>
          <w:p w14:paraId="74A9EC48" w14:textId="77777777" w:rsidR="008C3295" w:rsidRDefault="008C3295">
            <w:pPr>
              <w:widowControl/>
              <w:jc w:val="left"/>
              <w:rPr>
                <w:rFonts w:ascii="仿宋" w:eastAsia="仿宋" w:hAnsi="仿宋" w:cs="仿宋"/>
                <w:b/>
                <w:bCs/>
                <w:kern w:val="0"/>
                <w:sz w:val="28"/>
                <w:szCs w:val="28"/>
              </w:rPr>
            </w:pPr>
          </w:p>
        </w:tc>
        <w:tc>
          <w:tcPr>
            <w:tcW w:w="1008" w:type="dxa"/>
            <w:tcBorders>
              <w:top w:val="nil"/>
              <w:left w:val="nil"/>
              <w:bottom w:val="single" w:sz="4" w:space="0" w:color="auto"/>
              <w:right w:val="single" w:sz="4" w:space="0" w:color="auto"/>
            </w:tcBorders>
            <w:vAlign w:val="center"/>
          </w:tcPr>
          <w:p w14:paraId="31549026"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912" w:type="dxa"/>
            <w:tcBorders>
              <w:top w:val="nil"/>
              <w:left w:val="nil"/>
              <w:bottom w:val="single" w:sz="4" w:space="0" w:color="auto"/>
              <w:right w:val="single" w:sz="4" w:space="0" w:color="auto"/>
            </w:tcBorders>
            <w:vAlign w:val="center"/>
          </w:tcPr>
          <w:p w14:paraId="1321DD90"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1045" w:type="dxa"/>
            <w:tcBorders>
              <w:top w:val="nil"/>
              <w:left w:val="nil"/>
              <w:bottom w:val="single" w:sz="4" w:space="0" w:color="auto"/>
              <w:right w:val="single" w:sz="4" w:space="0" w:color="auto"/>
            </w:tcBorders>
            <w:vAlign w:val="center"/>
          </w:tcPr>
          <w:p w14:paraId="1C3BEDE3"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r>
      <w:tr w:rsidR="008C3295" w14:paraId="1B49003A" w14:textId="77777777">
        <w:trPr>
          <w:trHeight w:val="567"/>
          <w:jc w:val="center"/>
        </w:trPr>
        <w:tc>
          <w:tcPr>
            <w:tcW w:w="775" w:type="dxa"/>
            <w:tcBorders>
              <w:top w:val="nil"/>
              <w:left w:val="single" w:sz="4" w:space="0" w:color="auto"/>
              <w:bottom w:val="single" w:sz="4" w:space="0" w:color="auto"/>
              <w:right w:val="single" w:sz="4" w:space="0" w:color="auto"/>
            </w:tcBorders>
            <w:vAlign w:val="center"/>
          </w:tcPr>
          <w:p w14:paraId="7A2EA54B" w14:textId="77777777" w:rsidR="008C3295" w:rsidRDefault="00F64817">
            <w:pPr>
              <w:widowControl/>
              <w:jc w:val="center"/>
              <w:rPr>
                <w:rFonts w:ascii="仿宋" w:eastAsia="仿宋" w:hAnsi="仿宋" w:cs="仿宋"/>
                <w:b/>
                <w:bCs/>
                <w:kern w:val="0"/>
                <w:sz w:val="28"/>
                <w:szCs w:val="28"/>
              </w:rPr>
            </w:pPr>
            <w:r>
              <w:rPr>
                <w:rFonts w:ascii="仿宋" w:eastAsia="仿宋" w:hAnsi="仿宋" w:cs="仿宋" w:hint="eastAsia"/>
                <w:b/>
                <w:bCs/>
                <w:kern w:val="0"/>
                <w:sz w:val="28"/>
                <w:szCs w:val="28"/>
              </w:rPr>
              <w:t>6</w:t>
            </w:r>
          </w:p>
        </w:tc>
        <w:tc>
          <w:tcPr>
            <w:tcW w:w="4550" w:type="dxa"/>
            <w:tcBorders>
              <w:top w:val="nil"/>
              <w:left w:val="nil"/>
              <w:bottom w:val="single" w:sz="4" w:space="0" w:color="auto"/>
              <w:right w:val="single" w:sz="4" w:space="0" w:color="auto"/>
            </w:tcBorders>
            <w:vAlign w:val="center"/>
          </w:tcPr>
          <w:p w14:paraId="09D480E9" w14:textId="77777777" w:rsidR="008C3295" w:rsidRDefault="008C3295">
            <w:pPr>
              <w:widowControl/>
              <w:jc w:val="left"/>
              <w:rPr>
                <w:rFonts w:ascii="仿宋" w:eastAsia="仿宋" w:hAnsi="仿宋" w:cs="仿宋"/>
                <w:b/>
                <w:bCs/>
                <w:kern w:val="0"/>
                <w:sz w:val="28"/>
                <w:szCs w:val="28"/>
              </w:rPr>
            </w:pPr>
          </w:p>
        </w:tc>
        <w:tc>
          <w:tcPr>
            <w:tcW w:w="1008" w:type="dxa"/>
            <w:tcBorders>
              <w:top w:val="nil"/>
              <w:left w:val="nil"/>
              <w:bottom w:val="single" w:sz="4" w:space="0" w:color="auto"/>
              <w:right w:val="single" w:sz="4" w:space="0" w:color="auto"/>
            </w:tcBorders>
            <w:vAlign w:val="center"/>
          </w:tcPr>
          <w:p w14:paraId="04F003FB"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912" w:type="dxa"/>
            <w:tcBorders>
              <w:top w:val="nil"/>
              <w:left w:val="nil"/>
              <w:bottom w:val="single" w:sz="4" w:space="0" w:color="auto"/>
              <w:right w:val="single" w:sz="4" w:space="0" w:color="auto"/>
            </w:tcBorders>
            <w:vAlign w:val="center"/>
          </w:tcPr>
          <w:p w14:paraId="321B0DC2"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1045" w:type="dxa"/>
            <w:tcBorders>
              <w:top w:val="nil"/>
              <w:left w:val="nil"/>
              <w:bottom w:val="single" w:sz="4" w:space="0" w:color="auto"/>
              <w:right w:val="single" w:sz="4" w:space="0" w:color="auto"/>
            </w:tcBorders>
            <w:vAlign w:val="center"/>
          </w:tcPr>
          <w:p w14:paraId="73E0EED8"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r>
      <w:tr w:rsidR="008C3295" w14:paraId="0CC568DE" w14:textId="77777777">
        <w:trPr>
          <w:trHeight w:val="567"/>
          <w:jc w:val="center"/>
        </w:trPr>
        <w:tc>
          <w:tcPr>
            <w:tcW w:w="775" w:type="dxa"/>
            <w:tcBorders>
              <w:top w:val="nil"/>
              <w:left w:val="single" w:sz="4" w:space="0" w:color="auto"/>
              <w:bottom w:val="single" w:sz="4" w:space="0" w:color="auto"/>
              <w:right w:val="single" w:sz="4" w:space="0" w:color="auto"/>
            </w:tcBorders>
            <w:vAlign w:val="center"/>
          </w:tcPr>
          <w:p w14:paraId="082B25AC" w14:textId="77777777" w:rsidR="008C3295" w:rsidRDefault="00F64817">
            <w:pPr>
              <w:widowControl/>
              <w:jc w:val="center"/>
              <w:rPr>
                <w:rFonts w:ascii="仿宋" w:eastAsia="仿宋" w:hAnsi="仿宋" w:cs="仿宋"/>
                <w:b/>
                <w:bCs/>
                <w:kern w:val="0"/>
                <w:sz w:val="28"/>
                <w:szCs w:val="28"/>
              </w:rPr>
            </w:pPr>
            <w:r>
              <w:rPr>
                <w:rFonts w:ascii="仿宋" w:eastAsia="仿宋" w:hAnsi="仿宋" w:cs="仿宋" w:hint="eastAsia"/>
                <w:b/>
                <w:bCs/>
                <w:kern w:val="0"/>
                <w:sz w:val="28"/>
                <w:szCs w:val="28"/>
              </w:rPr>
              <w:t>7</w:t>
            </w:r>
          </w:p>
        </w:tc>
        <w:tc>
          <w:tcPr>
            <w:tcW w:w="4550" w:type="dxa"/>
            <w:tcBorders>
              <w:top w:val="nil"/>
              <w:left w:val="nil"/>
              <w:bottom w:val="single" w:sz="4" w:space="0" w:color="auto"/>
              <w:right w:val="single" w:sz="4" w:space="0" w:color="auto"/>
            </w:tcBorders>
            <w:vAlign w:val="center"/>
          </w:tcPr>
          <w:p w14:paraId="298BB3BE" w14:textId="77777777" w:rsidR="008C3295" w:rsidRDefault="008C3295">
            <w:pPr>
              <w:widowControl/>
              <w:jc w:val="left"/>
              <w:rPr>
                <w:rFonts w:ascii="仿宋" w:eastAsia="仿宋" w:hAnsi="仿宋" w:cs="仿宋"/>
                <w:b/>
                <w:bCs/>
                <w:kern w:val="0"/>
                <w:sz w:val="28"/>
                <w:szCs w:val="28"/>
              </w:rPr>
            </w:pPr>
          </w:p>
        </w:tc>
        <w:tc>
          <w:tcPr>
            <w:tcW w:w="1008" w:type="dxa"/>
            <w:tcBorders>
              <w:top w:val="nil"/>
              <w:left w:val="nil"/>
              <w:bottom w:val="single" w:sz="4" w:space="0" w:color="auto"/>
              <w:right w:val="single" w:sz="4" w:space="0" w:color="auto"/>
            </w:tcBorders>
            <w:vAlign w:val="center"/>
          </w:tcPr>
          <w:p w14:paraId="42F251F2"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912" w:type="dxa"/>
            <w:tcBorders>
              <w:top w:val="nil"/>
              <w:left w:val="nil"/>
              <w:bottom w:val="single" w:sz="4" w:space="0" w:color="auto"/>
              <w:right w:val="single" w:sz="4" w:space="0" w:color="auto"/>
            </w:tcBorders>
            <w:vAlign w:val="center"/>
          </w:tcPr>
          <w:p w14:paraId="5FEFC1E1"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1045" w:type="dxa"/>
            <w:tcBorders>
              <w:top w:val="nil"/>
              <w:left w:val="nil"/>
              <w:bottom w:val="single" w:sz="4" w:space="0" w:color="auto"/>
              <w:right w:val="single" w:sz="4" w:space="0" w:color="auto"/>
            </w:tcBorders>
            <w:vAlign w:val="center"/>
          </w:tcPr>
          <w:p w14:paraId="30B26BFF"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r>
      <w:tr w:rsidR="008C3295" w14:paraId="3D7713E1" w14:textId="77777777">
        <w:trPr>
          <w:trHeight w:val="567"/>
          <w:jc w:val="center"/>
        </w:trPr>
        <w:tc>
          <w:tcPr>
            <w:tcW w:w="775" w:type="dxa"/>
            <w:tcBorders>
              <w:top w:val="nil"/>
              <w:left w:val="single" w:sz="4" w:space="0" w:color="auto"/>
              <w:bottom w:val="single" w:sz="4" w:space="0" w:color="auto"/>
              <w:right w:val="single" w:sz="4" w:space="0" w:color="auto"/>
            </w:tcBorders>
            <w:vAlign w:val="center"/>
          </w:tcPr>
          <w:p w14:paraId="6110B49D" w14:textId="77777777" w:rsidR="008C3295" w:rsidRDefault="00F64817">
            <w:pPr>
              <w:widowControl/>
              <w:jc w:val="center"/>
              <w:rPr>
                <w:rFonts w:ascii="仿宋" w:eastAsia="仿宋" w:hAnsi="仿宋" w:cs="仿宋"/>
                <w:b/>
                <w:bCs/>
                <w:kern w:val="0"/>
                <w:sz w:val="28"/>
                <w:szCs w:val="28"/>
              </w:rPr>
            </w:pPr>
            <w:r>
              <w:rPr>
                <w:rFonts w:ascii="仿宋" w:eastAsia="仿宋" w:hAnsi="仿宋" w:cs="仿宋" w:hint="eastAsia"/>
                <w:b/>
                <w:bCs/>
                <w:kern w:val="0"/>
                <w:sz w:val="28"/>
                <w:szCs w:val="28"/>
              </w:rPr>
              <w:t>8</w:t>
            </w:r>
          </w:p>
        </w:tc>
        <w:tc>
          <w:tcPr>
            <w:tcW w:w="4550" w:type="dxa"/>
            <w:tcBorders>
              <w:top w:val="nil"/>
              <w:left w:val="nil"/>
              <w:bottom w:val="single" w:sz="4" w:space="0" w:color="auto"/>
              <w:right w:val="single" w:sz="4" w:space="0" w:color="auto"/>
            </w:tcBorders>
            <w:vAlign w:val="center"/>
          </w:tcPr>
          <w:p w14:paraId="76E747F3"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1008" w:type="dxa"/>
            <w:tcBorders>
              <w:top w:val="nil"/>
              <w:left w:val="nil"/>
              <w:bottom w:val="single" w:sz="4" w:space="0" w:color="auto"/>
              <w:right w:val="single" w:sz="4" w:space="0" w:color="auto"/>
            </w:tcBorders>
            <w:vAlign w:val="center"/>
          </w:tcPr>
          <w:p w14:paraId="0D646CB6"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912" w:type="dxa"/>
            <w:tcBorders>
              <w:top w:val="nil"/>
              <w:left w:val="nil"/>
              <w:bottom w:val="single" w:sz="4" w:space="0" w:color="auto"/>
              <w:right w:val="single" w:sz="4" w:space="0" w:color="auto"/>
            </w:tcBorders>
            <w:vAlign w:val="center"/>
          </w:tcPr>
          <w:p w14:paraId="2B6CA80A"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c>
          <w:tcPr>
            <w:tcW w:w="1045" w:type="dxa"/>
            <w:tcBorders>
              <w:top w:val="nil"/>
              <w:left w:val="nil"/>
              <w:bottom w:val="single" w:sz="4" w:space="0" w:color="auto"/>
              <w:right w:val="single" w:sz="4" w:space="0" w:color="auto"/>
            </w:tcBorders>
            <w:vAlign w:val="center"/>
          </w:tcPr>
          <w:p w14:paraId="3130F35A" w14:textId="77777777" w:rsidR="008C3295" w:rsidRDefault="00F64817">
            <w:pPr>
              <w:widowControl/>
              <w:jc w:val="left"/>
              <w:rPr>
                <w:rFonts w:ascii="仿宋" w:eastAsia="仿宋" w:hAnsi="仿宋" w:cs="仿宋"/>
                <w:b/>
                <w:bCs/>
                <w:kern w:val="0"/>
                <w:sz w:val="28"/>
                <w:szCs w:val="28"/>
              </w:rPr>
            </w:pPr>
            <w:r>
              <w:rPr>
                <w:rFonts w:ascii="仿宋" w:eastAsia="仿宋" w:hAnsi="仿宋" w:cs="仿宋" w:hint="eastAsia"/>
                <w:b/>
                <w:bCs/>
                <w:kern w:val="0"/>
                <w:sz w:val="28"/>
                <w:szCs w:val="28"/>
              </w:rPr>
              <w:t> </w:t>
            </w:r>
          </w:p>
        </w:tc>
      </w:tr>
      <w:tr w:rsidR="008C3295" w14:paraId="4AE8C851" w14:textId="77777777">
        <w:trPr>
          <w:trHeight w:val="567"/>
          <w:jc w:val="center"/>
        </w:trPr>
        <w:tc>
          <w:tcPr>
            <w:tcW w:w="775" w:type="dxa"/>
            <w:tcBorders>
              <w:top w:val="nil"/>
              <w:left w:val="single" w:sz="4" w:space="0" w:color="auto"/>
              <w:bottom w:val="single" w:sz="4" w:space="0" w:color="auto"/>
              <w:right w:val="single" w:sz="4" w:space="0" w:color="auto"/>
            </w:tcBorders>
            <w:vAlign w:val="center"/>
          </w:tcPr>
          <w:p w14:paraId="70C6E5B7" w14:textId="77777777" w:rsidR="008C3295" w:rsidRDefault="00F64817">
            <w:pPr>
              <w:widowControl/>
              <w:jc w:val="center"/>
              <w:rPr>
                <w:rFonts w:ascii="仿宋" w:eastAsia="仿宋" w:hAnsi="仿宋" w:cs="仿宋"/>
                <w:b/>
                <w:bCs/>
                <w:kern w:val="0"/>
                <w:sz w:val="28"/>
                <w:szCs w:val="28"/>
              </w:rPr>
            </w:pPr>
            <w:r>
              <w:rPr>
                <w:rFonts w:ascii="仿宋" w:eastAsia="仿宋" w:hAnsi="仿宋" w:cs="仿宋" w:hint="eastAsia"/>
                <w:b/>
                <w:bCs/>
                <w:kern w:val="0"/>
                <w:sz w:val="28"/>
                <w:szCs w:val="28"/>
              </w:rPr>
              <w:t>9</w:t>
            </w:r>
          </w:p>
        </w:tc>
        <w:tc>
          <w:tcPr>
            <w:tcW w:w="4550" w:type="dxa"/>
            <w:tcBorders>
              <w:top w:val="nil"/>
              <w:left w:val="nil"/>
              <w:bottom w:val="single" w:sz="4" w:space="0" w:color="auto"/>
              <w:right w:val="single" w:sz="4" w:space="0" w:color="auto"/>
            </w:tcBorders>
            <w:vAlign w:val="center"/>
          </w:tcPr>
          <w:p w14:paraId="394F5DD9" w14:textId="77777777" w:rsidR="008C3295" w:rsidRDefault="008C3295">
            <w:pPr>
              <w:widowControl/>
              <w:jc w:val="left"/>
              <w:rPr>
                <w:rFonts w:ascii="仿宋" w:eastAsia="仿宋" w:hAnsi="仿宋" w:cs="仿宋"/>
                <w:b/>
                <w:bCs/>
                <w:kern w:val="0"/>
                <w:sz w:val="28"/>
                <w:szCs w:val="28"/>
              </w:rPr>
            </w:pPr>
          </w:p>
        </w:tc>
        <w:tc>
          <w:tcPr>
            <w:tcW w:w="1008" w:type="dxa"/>
            <w:tcBorders>
              <w:top w:val="nil"/>
              <w:left w:val="nil"/>
              <w:bottom w:val="single" w:sz="4" w:space="0" w:color="auto"/>
              <w:right w:val="single" w:sz="4" w:space="0" w:color="auto"/>
            </w:tcBorders>
            <w:vAlign w:val="center"/>
          </w:tcPr>
          <w:p w14:paraId="1641E26F" w14:textId="77777777" w:rsidR="008C3295" w:rsidRDefault="008C3295">
            <w:pPr>
              <w:widowControl/>
              <w:jc w:val="left"/>
              <w:rPr>
                <w:rFonts w:ascii="仿宋" w:eastAsia="仿宋" w:hAnsi="仿宋" w:cs="仿宋"/>
                <w:b/>
                <w:bCs/>
                <w:kern w:val="0"/>
                <w:sz w:val="28"/>
                <w:szCs w:val="28"/>
              </w:rPr>
            </w:pPr>
          </w:p>
        </w:tc>
        <w:tc>
          <w:tcPr>
            <w:tcW w:w="912" w:type="dxa"/>
            <w:tcBorders>
              <w:top w:val="nil"/>
              <w:left w:val="nil"/>
              <w:bottom w:val="single" w:sz="4" w:space="0" w:color="auto"/>
              <w:right w:val="single" w:sz="4" w:space="0" w:color="auto"/>
            </w:tcBorders>
            <w:vAlign w:val="center"/>
          </w:tcPr>
          <w:p w14:paraId="6F98A689" w14:textId="77777777" w:rsidR="008C3295" w:rsidRDefault="008C3295">
            <w:pPr>
              <w:widowControl/>
              <w:jc w:val="left"/>
              <w:rPr>
                <w:rFonts w:ascii="仿宋" w:eastAsia="仿宋" w:hAnsi="仿宋" w:cs="仿宋"/>
                <w:b/>
                <w:bCs/>
                <w:kern w:val="0"/>
                <w:sz w:val="28"/>
                <w:szCs w:val="28"/>
              </w:rPr>
            </w:pPr>
          </w:p>
        </w:tc>
        <w:tc>
          <w:tcPr>
            <w:tcW w:w="1045" w:type="dxa"/>
            <w:tcBorders>
              <w:top w:val="nil"/>
              <w:left w:val="nil"/>
              <w:bottom w:val="single" w:sz="4" w:space="0" w:color="auto"/>
              <w:right w:val="single" w:sz="4" w:space="0" w:color="auto"/>
            </w:tcBorders>
            <w:vAlign w:val="center"/>
          </w:tcPr>
          <w:p w14:paraId="6DC2B9BB" w14:textId="77777777" w:rsidR="008C3295" w:rsidRDefault="008C3295">
            <w:pPr>
              <w:widowControl/>
              <w:jc w:val="left"/>
              <w:rPr>
                <w:rFonts w:ascii="仿宋" w:eastAsia="仿宋" w:hAnsi="仿宋" w:cs="仿宋"/>
                <w:b/>
                <w:bCs/>
                <w:kern w:val="0"/>
                <w:sz w:val="28"/>
                <w:szCs w:val="28"/>
              </w:rPr>
            </w:pPr>
          </w:p>
        </w:tc>
      </w:tr>
      <w:tr w:rsidR="008C3295" w14:paraId="104DAF2A" w14:textId="77777777">
        <w:trPr>
          <w:trHeight w:val="567"/>
          <w:jc w:val="center"/>
        </w:trPr>
        <w:tc>
          <w:tcPr>
            <w:tcW w:w="775" w:type="dxa"/>
            <w:tcBorders>
              <w:top w:val="nil"/>
              <w:left w:val="single" w:sz="4" w:space="0" w:color="auto"/>
              <w:bottom w:val="single" w:sz="4" w:space="0" w:color="auto"/>
              <w:right w:val="single" w:sz="4" w:space="0" w:color="auto"/>
            </w:tcBorders>
            <w:vAlign w:val="center"/>
          </w:tcPr>
          <w:p w14:paraId="0D197615" w14:textId="77777777" w:rsidR="008C3295" w:rsidRDefault="00F64817">
            <w:pPr>
              <w:widowControl/>
              <w:jc w:val="center"/>
              <w:rPr>
                <w:rFonts w:ascii="仿宋" w:eastAsia="仿宋" w:hAnsi="仿宋" w:cs="仿宋"/>
                <w:b/>
                <w:bCs/>
                <w:kern w:val="0"/>
                <w:sz w:val="28"/>
                <w:szCs w:val="28"/>
              </w:rPr>
            </w:pPr>
            <w:r>
              <w:rPr>
                <w:rFonts w:ascii="仿宋" w:eastAsia="仿宋" w:hAnsi="仿宋" w:cs="仿宋" w:hint="eastAsia"/>
                <w:b/>
                <w:bCs/>
                <w:kern w:val="0"/>
                <w:sz w:val="28"/>
                <w:szCs w:val="28"/>
              </w:rPr>
              <w:t>10</w:t>
            </w:r>
          </w:p>
        </w:tc>
        <w:tc>
          <w:tcPr>
            <w:tcW w:w="4550" w:type="dxa"/>
            <w:tcBorders>
              <w:top w:val="nil"/>
              <w:left w:val="nil"/>
              <w:bottom w:val="single" w:sz="4" w:space="0" w:color="auto"/>
              <w:right w:val="single" w:sz="4" w:space="0" w:color="auto"/>
            </w:tcBorders>
            <w:vAlign w:val="center"/>
          </w:tcPr>
          <w:p w14:paraId="5E8856C3" w14:textId="77777777" w:rsidR="008C3295" w:rsidRDefault="008C3295">
            <w:pPr>
              <w:widowControl/>
              <w:jc w:val="left"/>
              <w:rPr>
                <w:rFonts w:ascii="仿宋" w:eastAsia="仿宋" w:hAnsi="仿宋" w:cs="仿宋"/>
                <w:b/>
                <w:bCs/>
                <w:kern w:val="0"/>
                <w:sz w:val="28"/>
                <w:szCs w:val="28"/>
              </w:rPr>
            </w:pPr>
          </w:p>
        </w:tc>
        <w:tc>
          <w:tcPr>
            <w:tcW w:w="1008" w:type="dxa"/>
            <w:tcBorders>
              <w:top w:val="nil"/>
              <w:left w:val="nil"/>
              <w:bottom w:val="single" w:sz="4" w:space="0" w:color="auto"/>
              <w:right w:val="single" w:sz="4" w:space="0" w:color="auto"/>
            </w:tcBorders>
            <w:vAlign w:val="center"/>
          </w:tcPr>
          <w:p w14:paraId="7D637440" w14:textId="77777777" w:rsidR="008C3295" w:rsidRDefault="008C3295">
            <w:pPr>
              <w:widowControl/>
              <w:jc w:val="left"/>
              <w:rPr>
                <w:rFonts w:ascii="仿宋" w:eastAsia="仿宋" w:hAnsi="仿宋" w:cs="仿宋"/>
                <w:b/>
                <w:bCs/>
                <w:kern w:val="0"/>
                <w:sz w:val="28"/>
                <w:szCs w:val="28"/>
              </w:rPr>
            </w:pPr>
          </w:p>
        </w:tc>
        <w:tc>
          <w:tcPr>
            <w:tcW w:w="912" w:type="dxa"/>
            <w:tcBorders>
              <w:top w:val="nil"/>
              <w:left w:val="nil"/>
              <w:bottom w:val="single" w:sz="4" w:space="0" w:color="auto"/>
              <w:right w:val="single" w:sz="4" w:space="0" w:color="auto"/>
            </w:tcBorders>
            <w:vAlign w:val="center"/>
          </w:tcPr>
          <w:p w14:paraId="20045456" w14:textId="77777777" w:rsidR="008C3295" w:rsidRDefault="008C3295">
            <w:pPr>
              <w:widowControl/>
              <w:jc w:val="left"/>
              <w:rPr>
                <w:rFonts w:ascii="仿宋" w:eastAsia="仿宋" w:hAnsi="仿宋" w:cs="仿宋"/>
                <w:b/>
                <w:bCs/>
                <w:kern w:val="0"/>
                <w:sz w:val="28"/>
                <w:szCs w:val="28"/>
              </w:rPr>
            </w:pPr>
          </w:p>
        </w:tc>
        <w:tc>
          <w:tcPr>
            <w:tcW w:w="1045" w:type="dxa"/>
            <w:tcBorders>
              <w:top w:val="nil"/>
              <w:left w:val="nil"/>
              <w:bottom w:val="single" w:sz="4" w:space="0" w:color="auto"/>
              <w:right w:val="single" w:sz="4" w:space="0" w:color="auto"/>
            </w:tcBorders>
            <w:vAlign w:val="center"/>
          </w:tcPr>
          <w:p w14:paraId="5E192049" w14:textId="77777777" w:rsidR="008C3295" w:rsidRDefault="008C3295">
            <w:pPr>
              <w:widowControl/>
              <w:jc w:val="left"/>
              <w:rPr>
                <w:rFonts w:ascii="仿宋" w:eastAsia="仿宋" w:hAnsi="仿宋" w:cs="仿宋"/>
                <w:b/>
                <w:bCs/>
                <w:kern w:val="0"/>
                <w:sz w:val="28"/>
                <w:szCs w:val="28"/>
              </w:rPr>
            </w:pPr>
          </w:p>
        </w:tc>
      </w:tr>
      <w:tr w:rsidR="008C3295" w14:paraId="3273E9C5" w14:textId="77777777">
        <w:trPr>
          <w:trHeight w:val="1164"/>
          <w:jc w:val="center"/>
        </w:trPr>
        <w:tc>
          <w:tcPr>
            <w:tcW w:w="8290" w:type="dxa"/>
            <w:gridSpan w:val="5"/>
            <w:tcBorders>
              <w:top w:val="single" w:sz="4" w:space="0" w:color="auto"/>
              <w:left w:val="single" w:sz="4" w:space="0" w:color="auto"/>
              <w:bottom w:val="nil"/>
              <w:right w:val="single" w:sz="4" w:space="0" w:color="000000"/>
            </w:tcBorders>
            <w:vAlign w:val="center"/>
          </w:tcPr>
          <w:p w14:paraId="3B239024"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提交人声明：本次提交的所有申报债权文件与原件相一致，不存在变造、伪造等情形，否则愿意承担由此产生的法律责任。</w:t>
            </w:r>
          </w:p>
        </w:tc>
      </w:tr>
      <w:tr w:rsidR="008C3295" w14:paraId="2A86C028" w14:textId="77777777">
        <w:trPr>
          <w:trHeight w:val="1346"/>
          <w:jc w:val="center"/>
        </w:trPr>
        <w:tc>
          <w:tcPr>
            <w:tcW w:w="8290" w:type="dxa"/>
            <w:gridSpan w:val="5"/>
            <w:tcBorders>
              <w:top w:val="nil"/>
              <w:left w:val="single" w:sz="4" w:space="0" w:color="auto"/>
              <w:bottom w:val="single" w:sz="4" w:space="0" w:color="auto"/>
              <w:right w:val="single" w:sz="4" w:space="0" w:color="000000"/>
            </w:tcBorders>
            <w:vAlign w:val="center"/>
          </w:tcPr>
          <w:p w14:paraId="42274567"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签收人声明：本次申报债权文件的签收并不代表签收人对其申报债权以及提交文件资料真实性、合法性及关联性的确认。</w:t>
            </w:r>
          </w:p>
        </w:tc>
      </w:tr>
      <w:tr w:rsidR="008C3295" w14:paraId="0D273A2E" w14:textId="77777777">
        <w:trPr>
          <w:trHeight w:val="2818"/>
          <w:jc w:val="center"/>
        </w:trPr>
        <w:tc>
          <w:tcPr>
            <w:tcW w:w="8290" w:type="dxa"/>
            <w:gridSpan w:val="5"/>
            <w:tcBorders>
              <w:top w:val="single" w:sz="4" w:space="0" w:color="auto"/>
              <w:left w:val="single" w:sz="4" w:space="0" w:color="auto"/>
              <w:bottom w:val="single" w:sz="4" w:space="0" w:color="auto"/>
              <w:right w:val="single" w:sz="4" w:space="0" w:color="auto"/>
            </w:tcBorders>
            <w:vAlign w:val="center"/>
          </w:tcPr>
          <w:p w14:paraId="62C0531C" w14:textId="77777777" w:rsidR="008C3295" w:rsidRDefault="008C3295">
            <w:pPr>
              <w:widowControl/>
              <w:jc w:val="left"/>
              <w:rPr>
                <w:rFonts w:ascii="仿宋" w:eastAsia="仿宋" w:hAnsi="仿宋" w:cs="仿宋"/>
                <w:b/>
                <w:bCs/>
                <w:kern w:val="0"/>
                <w:sz w:val="24"/>
              </w:rPr>
            </w:pPr>
          </w:p>
          <w:p w14:paraId="65F7F491" w14:textId="77777777" w:rsidR="008C3295" w:rsidRDefault="008C3295">
            <w:pPr>
              <w:widowControl/>
              <w:jc w:val="left"/>
              <w:rPr>
                <w:rFonts w:ascii="仿宋" w:eastAsia="仿宋" w:hAnsi="仿宋" w:cs="仿宋"/>
                <w:b/>
                <w:bCs/>
                <w:kern w:val="0"/>
                <w:sz w:val="24"/>
              </w:rPr>
            </w:pPr>
          </w:p>
          <w:p w14:paraId="61B0DBD6" w14:textId="77777777" w:rsidR="008C3295" w:rsidRDefault="008C3295">
            <w:pPr>
              <w:widowControl/>
              <w:jc w:val="left"/>
              <w:rPr>
                <w:rFonts w:ascii="仿宋" w:eastAsia="仿宋" w:hAnsi="仿宋" w:cs="仿宋"/>
                <w:b/>
                <w:bCs/>
                <w:kern w:val="0"/>
                <w:sz w:val="24"/>
              </w:rPr>
            </w:pPr>
          </w:p>
          <w:p w14:paraId="01A4A2B5"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提交人（签字）:</w:t>
            </w:r>
            <w:r>
              <w:rPr>
                <w:rFonts w:ascii="仿宋" w:eastAsia="仿宋" w:hAnsi="仿宋" w:cs="仿宋" w:hint="eastAsia"/>
                <w:b/>
                <w:bCs/>
                <w:kern w:val="0"/>
                <w:sz w:val="24"/>
                <w:u w:val="single"/>
              </w:rPr>
              <w:t xml:space="preserve">               </w:t>
            </w:r>
            <w:r>
              <w:rPr>
                <w:rFonts w:ascii="仿宋" w:eastAsia="仿宋" w:hAnsi="仿宋" w:cs="仿宋" w:hint="eastAsia"/>
                <w:b/>
                <w:bCs/>
                <w:kern w:val="0"/>
                <w:sz w:val="24"/>
              </w:rPr>
              <w:t xml:space="preserve">   签收人（签字）：</w:t>
            </w:r>
            <w:r>
              <w:rPr>
                <w:rFonts w:ascii="仿宋" w:eastAsia="仿宋" w:hAnsi="仿宋" w:cs="仿宋" w:hint="eastAsia"/>
                <w:b/>
                <w:bCs/>
                <w:kern w:val="0"/>
                <w:sz w:val="24"/>
                <w:u w:val="single"/>
              </w:rPr>
              <w:t xml:space="preserve">                 </w:t>
            </w:r>
          </w:p>
          <w:p w14:paraId="54458DC5" w14:textId="77777777" w:rsidR="008C3295" w:rsidRDefault="008C3295">
            <w:pPr>
              <w:widowControl/>
              <w:jc w:val="left"/>
              <w:rPr>
                <w:rFonts w:ascii="仿宋" w:eastAsia="仿宋" w:hAnsi="仿宋" w:cs="仿宋"/>
                <w:b/>
                <w:bCs/>
                <w:kern w:val="0"/>
                <w:sz w:val="24"/>
              </w:rPr>
            </w:pPr>
          </w:p>
          <w:p w14:paraId="799D75E4" w14:textId="77777777" w:rsidR="008C3295" w:rsidRDefault="008C3295">
            <w:pPr>
              <w:widowControl/>
              <w:jc w:val="left"/>
              <w:rPr>
                <w:rFonts w:ascii="仿宋" w:eastAsia="仿宋" w:hAnsi="仿宋" w:cs="仿宋"/>
                <w:b/>
                <w:bCs/>
                <w:kern w:val="0"/>
                <w:sz w:val="24"/>
              </w:rPr>
            </w:pPr>
          </w:p>
          <w:p w14:paraId="64A2D869" w14:textId="77777777" w:rsidR="008C3295" w:rsidRDefault="008C3295">
            <w:pPr>
              <w:widowControl/>
              <w:jc w:val="left"/>
              <w:rPr>
                <w:rFonts w:ascii="仿宋" w:eastAsia="仿宋" w:hAnsi="仿宋" w:cs="仿宋"/>
                <w:b/>
                <w:bCs/>
                <w:kern w:val="0"/>
                <w:sz w:val="24"/>
              </w:rPr>
            </w:pPr>
          </w:p>
          <w:p w14:paraId="46451FE6"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xml:space="preserve">提交时间： </w:t>
            </w:r>
            <w:r>
              <w:rPr>
                <w:rFonts w:ascii="仿宋" w:eastAsia="仿宋" w:hAnsi="仿宋" w:cs="仿宋" w:hint="eastAsia"/>
                <w:b/>
                <w:bCs/>
                <w:kern w:val="0"/>
                <w:sz w:val="24"/>
                <w:u w:val="single"/>
              </w:rPr>
              <w:t xml:space="preserve">                    </w:t>
            </w:r>
            <w:r>
              <w:rPr>
                <w:rFonts w:ascii="仿宋" w:eastAsia="仿宋" w:hAnsi="仿宋" w:cs="仿宋" w:hint="eastAsia"/>
                <w:b/>
                <w:bCs/>
                <w:kern w:val="0"/>
                <w:sz w:val="24"/>
              </w:rPr>
              <w:t xml:space="preserve">   签收时间：</w:t>
            </w:r>
            <w:r>
              <w:rPr>
                <w:rFonts w:ascii="仿宋" w:eastAsia="仿宋" w:hAnsi="仿宋" w:cs="仿宋" w:hint="eastAsia"/>
                <w:b/>
                <w:bCs/>
                <w:kern w:val="0"/>
                <w:sz w:val="24"/>
                <w:u w:val="single"/>
              </w:rPr>
              <w:t xml:space="preserve">                       </w:t>
            </w:r>
            <w:r>
              <w:rPr>
                <w:rFonts w:ascii="仿宋" w:eastAsia="仿宋" w:hAnsi="仿宋" w:cs="仿宋" w:hint="eastAsia"/>
                <w:b/>
                <w:bCs/>
                <w:kern w:val="0"/>
                <w:sz w:val="24"/>
              </w:rPr>
              <w:t xml:space="preserve"> </w:t>
            </w:r>
          </w:p>
          <w:p w14:paraId="7F02A0FE"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w:t>
            </w:r>
          </w:p>
        </w:tc>
      </w:tr>
    </w:tbl>
    <w:tbl>
      <w:tblPr>
        <w:tblW w:w="9330" w:type="dxa"/>
        <w:jc w:val="center"/>
        <w:tblLayout w:type="fixed"/>
        <w:tblLook w:val="04A0" w:firstRow="1" w:lastRow="0" w:firstColumn="1" w:lastColumn="0" w:noHBand="0" w:noVBand="1"/>
      </w:tblPr>
      <w:tblGrid>
        <w:gridCol w:w="1815"/>
        <w:gridCol w:w="1810"/>
        <w:gridCol w:w="737"/>
        <w:gridCol w:w="1920"/>
        <w:gridCol w:w="3048"/>
      </w:tblGrid>
      <w:tr w:rsidR="008C3295" w14:paraId="629FFF9B" w14:textId="77777777">
        <w:trPr>
          <w:trHeight w:val="1080"/>
          <w:jc w:val="center"/>
        </w:trPr>
        <w:tc>
          <w:tcPr>
            <w:tcW w:w="9330" w:type="dxa"/>
            <w:gridSpan w:val="5"/>
            <w:tcBorders>
              <w:top w:val="single" w:sz="4" w:space="0" w:color="auto"/>
              <w:left w:val="single" w:sz="4" w:space="0" w:color="auto"/>
              <w:bottom w:val="single" w:sz="4" w:space="0" w:color="auto"/>
              <w:right w:val="single" w:sz="4" w:space="0" w:color="auto"/>
            </w:tcBorders>
            <w:vAlign w:val="center"/>
          </w:tcPr>
          <w:p w14:paraId="230A3875" w14:textId="77777777" w:rsidR="008C3295" w:rsidRDefault="00F64817">
            <w:pPr>
              <w:widowControl/>
              <w:jc w:val="center"/>
              <w:rPr>
                <w:rFonts w:ascii="仿宋" w:eastAsia="仿宋" w:hAnsi="仿宋" w:cs="仿宋"/>
                <w:b/>
                <w:bCs/>
                <w:kern w:val="0"/>
                <w:sz w:val="36"/>
                <w:szCs w:val="36"/>
              </w:rPr>
            </w:pPr>
            <w:r>
              <w:rPr>
                <w:rFonts w:ascii="仿宋" w:eastAsia="仿宋" w:hAnsi="仿宋" w:cs="仿宋" w:hint="eastAsia"/>
                <w:b/>
                <w:bCs/>
                <w:kern w:val="0"/>
                <w:sz w:val="36"/>
                <w:szCs w:val="36"/>
              </w:rPr>
              <w:lastRenderedPageBreak/>
              <w:t>倨亿纺织品科技（中山）有限公司</w:t>
            </w:r>
          </w:p>
          <w:p w14:paraId="7CE444D4" w14:textId="77777777" w:rsidR="008C3295" w:rsidRDefault="00F64817">
            <w:pPr>
              <w:widowControl/>
              <w:jc w:val="center"/>
              <w:rPr>
                <w:rFonts w:ascii="仿宋" w:eastAsia="仿宋" w:hAnsi="仿宋" w:cs="仿宋"/>
                <w:b/>
                <w:bCs/>
                <w:kern w:val="0"/>
                <w:sz w:val="36"/>
                <w:szCs w:val="36"/>
              </w:rPr>
            </w:pPr>
            <w:r>
              <w:rPr>
                <w:rFonts w:ascii="仿宋" w:eastAsia="仿宋" w:hAnsi="仿宋" w:cs="仿宋" w:hint="eastAsia"/>
                <w:b/>
                <w:bCs/>
                <w:kern w:val="0"/>
                <w:sz w:val="36"/>
                <w:szCs w:val="36"/>
              </w:rPr>
              <w:t>表2：债权申报书</w:t>
            </w:r>
          </w:p>
        </w:tc>
      </w:tr>
      <w:tr w:rsidR="008C3295" w14:paraId="696C12C0" w14:textId="77777777">
        <w:trPr>
          <w:trHeight w:val="652"/>
          <w:jc w:val="center"/>
        </w:trPr>
        <w:tc>
          <w:tcPr>
            <w:tcW w:w="1815" w:type="dxa"/>
            <w:tcBorders>
              <w:top w:val="single" w:sz="4" w:space="0" w:color="auto"/>
              <w:left w:val="single" w:sz="4" w:space="0" w:color="auto"/>
              <w:bottom w:val="single" w:sz="4" w:space="0" w:color="auto"/>
              <w:right w:val="single" w:sz="4" w:space="0" w:color="auto"/>
            </w:tcBorders>
            <w:vAlign w:val="center"/>
          </w:tcPr>
          <w:p w14:paraId="02EE826C"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债权申报人</w:t>
            </w:r>
          </w:p>
        </w:tc>
        <w:tc>
          <w:tcPr>
            <w:tcW w:w="2547" w:type="dxa"/>
            <w:gridSpan w:val="2"/>
            <w:tcBorders>
              <w:top w:val="single" w:sz="4" w:space="0" w:color="auto"/>
              <w:left w:val="single" w:sz="4" w:space="0" w:color="auto"/>
              <w:bottom w:val="single" w:sz="4" w:space="0" w:color="auto"/>
              <w:right w:val="single" w:sz="4" w:space="0" w:color="auto"/>
            </w:tcBorders>
            <w:vAlign w:val="center"/>
          </w:tcPr>
          <w:p w14:paraId="00074D11" w14:textId="77777777" w:rsidR="008C3295" w:rsidRDefault="008C3295">
            <w:pPr>
              <w:widowControl/>
              <w:jc w:val="left"/>
              <w:rPr>
                <w:rFonts w:ascii="仿宋" w:eastAsia="仿宋" w:hAnsi="仿宋" w:cs="仿宋"/>
                <w:b/>
                <w:bCs/>
                <w:kern w:val="0"/>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12DB7EE7"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委托代理人</w:t>
            </w:r>
          </w:p>
        </w:tc>
        <w:tc>
          <w:tcPr>
            <w:tcW w:w="3048" w:type="dxa"/>
            <w:tcBorders>
              <w:top w:val="single" w:sz="4" w:space="0" w:color="auto"/>
              <w:left w:val="single" w:sz="4" w:space="0" w:color="auto"/>
              <w:bottom w:val="single" w:sz="4" w:space="0" w:color="auto"/>
              <w:right w:val="single" w:sz="4" w:space="0" w:color="auto"/>
            </w:tcBorders>
            <w:vAlign w:val="center"/>
          </w:tcPr>
          <w:p w14:paraId="15F5FA69" w14:textId="77777777" w:rsidR="008C3295" w:rsidRDefault="008C3295">
            <w:pPr>
              <w:widowControl/>
              <w:jc w:val="left"/>
              <w:rPr>
                <w:rFonts w:ascii="仿宋" w:eastAsia="仿宋" w:hAnsi="仿宋" w:cs="仿宋"/>
                <w:b/>
                <w:bCs/>
                <w:kern w:val="0"/>
                <w:sz w:val="24"/>
              </w:rPr>
            </w:pPr>
          </w:p>
        </w:tc>
      </w:tr>
      <w:tr w:rsidR="008C3295" w14:paraId="0C54C847" w14:textId="77777777">
        <w:trPr>
          <w:trHeight w:val="652"/>
          <w:jc w:val="center"/>
        </w:trPr>
        <w:tc>
          <w:tcPr>
            <w:tcW w:w="1815" w:type="dxa"/>
            <w:tcBorders>
              <w:top w:val="nil"/>
              <w:left w:val="single" w:sz="4" w:space="0" w:color="auto"/>
              <w:bottom w:val="single" w:sz="4" w:space="0" w:color="auto"/>
              <w:right w:val="single" w:sz="4" w:space="0" w:color="auto"/>
            </w:tcBorders>
            <w:vAlign w:val="center"/>
          </w:tcPr>
          <w:p w14:paraId="18E1F045"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申报债权总额</w:t>
            </w:r>
          </w:p>
        </w:tc>
        <w:tc>
          <w:tcPr>
            <w:tcW w:w="2547" w:type="dxa"/>
            <w:gridSpan w:val="2"/>
            <w:tcBorders>
              <w:top w:val="single" w:sz="4" w:space="0" w:color="auto"/>
              <w:left w:val="nil"/>
              <w:bottom w:val="single" w:sz="4" w:space="0" w:color="auto"/>
              <w:right w:val="single" w:sz="4" w:space="0" w:color="auto"/>
            </w:tcBorders>
            <w:vAlign w:val="center"/>
          </w:tcPr>
          <w:p w14:paraId="1531045E"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w:t>
            </w:r>
          </w:p>
        </w:tc>
        <w:tc>
          <w:tcPr>
            <w:tcW w:w="1920" w:type="dxa"/>
            <w:tcBorders>
              <w:top w:val="single" w:sz="4" w:space="0" w:color="auto"/>
              <w:left w:val="single" w:sz="4" w:space="0" w:color="auto"/>
              <w:bottom w:val="single" w:sz="4" w:space="0" w:color="auto"/>
              <w:right w:val="single" w:sz="4" w:space="0" w:color="auto"/>
            </w:tcBorders>
            <w:vAlign w:val="center"/>
          </w:tcPr>
          <w:p w14:paraId="5D803D79"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申报日期</w:t>
            </w:r>
          </w:p>
        </w:tc>
        <w:tc>
          <w:tcPr>
            <w:tcW w:w="3048" w:type="dxa"/>
            <w:tcBorders>
              <w:top w:val="single" w:sz="4" w:space="0" w:color="auto"/>
              <w:left w:val="single" w:sz="4" w:space="0" w:color="auto"/>
              <w:bottom w:val="single" w:sz="4" w:space="0" w:color="auto"/>
              <w:right w:val="single" w:sz="4" w:space="0" w:color="000000"/>
            </w:tcBorders>
            <w:vAlign w:val="center"/>
          </w:tcPr>
          <w:p w14:paraId="7E1252CA" w14:textId="77777777" w:rsidR="008C3295" w:rsidRDefault="008C3295">
            <w:pPr>
              <w:widowControl/>
              <w:jc w:val="left"/>
              <w:rPr>
                <w:rFonts w:ascii="仿宋" w:eastAsia="仿宋" w:hAnsi="仿宋" w:cs="仿宋"/>
                <w:b/>
                <w:bCs/>
                <w:kern w:val="0"/>
                <w:sz w:val="24"/>
              </w:rPr>
            </w:pPr>
          </w:p>
        </w:tc>
      </w:tr>
      <w:tr w:rsidR="008C3295" w14:paraId="15CC5D4D" w14:textId="77777777">
        <w:trPr>
          <w:trHeight w:val="652"/>
          <w:jc w:val="center"/>
        </w:trPr>
        <w:tc>
          <w:tcPr>
            <w:tcW w:w="1815" w:type="dxa"/>
            <w:tcBorders>
              <w:top w:val="nil"/>
              <w:left w:val="single" w:sz="4" w:space="0" w:color="auto"/>
              <w:bottom w:val="single" w:sz="4" w:space="0" w:color="auto"/>
              <w:right w:val="single" w:sz="4" w:space="0" w:color="auto"/>
            </w:tcBorders>
            <w:vAlign w:val="center"/>
          </w:tcPr>
          <w:p w14:paraId="4E47F2F5"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于法院破产受理日债权是否已到期</w:t>
            </w:r>
          </w:p>
        </w:tc>
        <w:tc>
          <w:tcPr>
            <w:tcW w:w="2547" w:type="dxa"/>
            <w:gridSpan w:val="2"/>
            <w:tcBorders>
              <w:top w:val="nil"/>
              <w:left w:val="nil"/>
              <w:bottom w:val="single" w:sz="4" w:space="0" w:color="auto"/>
              <w:right w:val="single" w:sz="4" w:space="0" w:color="auto"/>
            </w:tcBorders>
            <w:vAlign w:val="center"/>
          </w:tcPr>
          <w:p w14:paraId="0EA96B83"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w:t>
            </w:r>
          </w:p>
        </w:tc>
        <w:tc>
          <w:tcPr>
            <w:tcW w:w="1920" w:type="dxa"/>
            <w:tcBorders>
              <w:top w:val="single" w:sz="4" w:space="0" w:color="auto"/>
              <w:left w:val="nil"/>
              <w:bottom w:val="single" w:sz="4" w:space="0" w:color="auto"/>
              <w:right w:val="single" w:sz="4" w:space="0" w:color="000000"/>
            </w:tcBorders>
            <w:vAlign w:val="center"/>
          </w:tcPr>
          <w:p w14:paraId="251037EA"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是否经法院或仲裁机构裁决（案号）</w:t>
            </w:r>
          </w:p>
        </w:tc>
        <w:tc>
          <w:tcPr>
            <w:tcW w:w="3048" w:type="dxa"/>
            <w:tcBorders>
              <w:top w:val="nil"/>
              <w:left w:val="nil"/>
              <w:bottom w:val="single" w:sz="4" w:space="0" w:color="auto"/>
              <w:right w:val="single" w:sz="4" w:space="0" w:color="auto"/>
            </w:tcBorders>
            <w:vAlign w:val="center"/>
          </w:tcPr>
          <w:p w14:paraId="4CE824B5"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w:t>
            </w:r>
          </w:p>
        </w:tc>
      </w:tr>
      <w:tr w:rsidR="008C3295" w14:paraId="3A350D62" w14:textId="77777777">
        <w:trPr>
          <w:trHeight w:val="652"/>
          <w:jc w:val="center"/>
        </w:trPr>
        <w:tc>
          <w:tcPr>
            <w:tcW w:w="1815" w:type="dxa"/>
            <w:tcBorders>
              <w:top w:val="nil"/>
              <w:left w:val="single" w:sz="4" w:space="0" w:color="auto"/>
              <w:bottom w:val="single" w:sz="4" w:space="0" w:color="auto"/>
              <w:right w:val="single" w:sz="4" w:space="0" w:color="auto"/>
            </w:tcBorders>
            <w:vAlign w:val="center"/>
          </w:tcPr>
          <w:p w14:paraId="13AEA7ED"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是否有连带债务人</w:t>
            </w:r>
          </w:p>
        </w:tc>
        <w:tc>
          <w:tcPr>
            <w:tcW w:w="2547" w:type="dxa"/>
            <w:gridSpan w:val="2"/>
            <w:tcBorders>
              <w:top w:val="nil"/>
              <w:left w:val="nil"/>
              <w:bottom w:val="single" w:sz="4" w:space="0" w:color="auto"/>
              <w:right w:val="single" w:sz="4" w:space="0" w:color="auto"/>
            </w:tcBorders>
            <w:vAlign w:val="center"/>
          </w:tcPr>
          <w:p w14:paraId="7A9C2B72"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w:t>
            </w:r>
          </w:p>
        </w:tc>
        <w:tc>
          <w:tcPr>
            <w:tcW w:w="1920" w:type="dxa"/>
            <w:tcBorders>
              <w:top w:val="single" w:sz="4" w:space="0" w:color="auto"/>
              <w:left w:val="nil"/>
              <w:bottom w:val="single" w:sz="4" w:space="0" w:color="auto"/>
              <w:right w:val="single" w:sz="4" w:space="0" w:color="000000"/>
            </w:tcBorders>
            <w:vAlign w:val="center"/>
          </w:tcPr>
          <w:p w14:paraId="0AABC3B3"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连带债务人名称</w:t>
            </w:r>
          </w:p>
        </w:tc>
        <w:tc>
          <w:tcPr>
            <w:tcW w:w="3048" w:type="dxa"/>
            <w:tcBorders>
              <w:top w:val="nil"/>
              <w:left w:val="nil"/>
              <w:bottom w:val="single" w:sz="4" w:space="0" w:color="auto"/>
              <w:right w:val="single" w:sz="4" w:space="0" w:color="auto"/>
            </w:tcBorders>
            <w:vAlign w:val="center"/>
          </w:tcPr>
          <w:p w14:paraId="7FFF2CC4"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w:t>
            </w:r>
          </w:p>
        </w:tc>
      </w:tr>
      <w:tr w:rsidR="008C3295" w14:paraId="4241C3C1" w14:textId="77777777">
        <w:trPr>
          <w:trHeight w:val="652"/>
          <w:jc w:val="center"/>
        </w:trPr>
        <w:tc>
          <w:tcPr>
            <w:tcW w:w="1815" w:type="dxa"/>
            <w:tcBorders>
              <w:top w:val="nil"/>
              <w:left w:val="single" w:sz="4" w:space="0" w:color="auto"/>
              <w:bottom w:val="single" w:sz="4" w:space="0" w:color="auto"/>
              <w:right w:val="single" w:sz="4" w:space="0" w:color="auto"/>
            </w:tcBorders>
            <w:vAlign w:val="center"/>
          </w:tcPr>
          <w:p w14:paraId="29A362A2"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债权是否已经得到清偿</w:t>
            </w:r>
          </w:p>
        </w:tc>
        <w:tc>
          <w:tcPr>
            <w:tcW w:w="2547" w:type="dxa"/>
            <w:gridSpan w:val="2"/>
            <w:tcBorders>
              <w:top w:val="nil"/>
              <w:left w:val="nil"/>
              <w:bottom w:val="single" w:sz="4" w:space="0" w:color="auto"/>
              <w:right w:val="single" w:sz="4" w:space="0" w:color="auto"/>
            </w:tcBorders>
            <w:vAlign w:val="center"/>
          </w:tcPr>
          <w:p w14:paraId="735085CA"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w:t>
            </w:r>
          </w:p>
        </w:tc>
        <w:tc>
          <w:tcPr>
            <w:tcW w:w="1920" w:type="dxa"/>
            <w:tcBorders>
              <w:top w:val="single" w:sz="4" w:space="0" w:color="auto"/>
              <w:left w:val="nil"/>
              <w:bottom w:val="single" w:sz="4" w:space="0" w:color="auto"/>
              <w:right w:val="single" w:sz="4" w:space="0" w:color="000000"/>
            </w:tcBorders>
            <w:vAlign w:val="center"/>
          </w:tcPr>
          <w:p w14:paraId="33949A93"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清偿金额</w:t>
            </w:r>
          </w:p>
        </w:tc>
        <w:tc>
          <w:tcPr>
            <w:tcW w:w="3048" w:type="dxa"/>
            <w:tcBorders>
              <w:top w:val="nil"/>
              <w:left w:val="nil"/>
              <w:bottom w:val="single" w:sz="4" w:space="0" w:color="auto"/>
              <w:right w:val="single" w:sz="4" w:space="0" w:color="auto"/>
            </w:tcBorders>
            <w:vAlign w:val="center"/>
          </w:tcPr>
          <w:p w14:paraId="6AD55C70"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w:t>
            </w:r>
          </w:p>
        </w:tc>
      </w:tr>
      <w:tr w:rsidR="008C3295" w14:paraId="29394B2D" w14:textId="77777777">
        <w:trPr>
          <w:trHeight w:val="652"/>
          <w:jc w:val="center"/>
        </w:trPr>
        <w:tc>
          <w:tcPr>
            <w:tcW w:w="1815" w:type="dxa"/>
            <w:tcBorders>
              <w:top w:val="nil"/>
              <w:left w:val="single" w:sz="4" w:space="0" w:color="auto"/>
              <w:bottom w:val="single" w:sz="4" w:space="0" w:color="auto"/>
              <w:right w:val="single" w:sz="4" w:space="0" w:color="auto"/>
            </w:tcBorders>
            <w:vAlign w:val="center"/>
          </w:tcPr>
          <w:p w14:paraId="54CA4595"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有/无财产担保</w:t>
            </w:r>
          </w:p>
        </w:tc>
        <w:tc>
          <w:tcPr>
            <w:tcW w:w="7515" w:type="dxa"/>
            <w:gridSpan w:val="4"/>
            <w:tcBorders>
              <w:top w:val="nil"/>
              <w:left w:val="nil"/>
              <w:bottom w:val="single" w:sz="4" w:space="0" w:color="auto"/>
              <w:right w:val="single" w:sz="4" w:space="0" w:color="auto"/>
            </w:tcBorders>
            <w:vAlign w:val="center"/>
          </w:tcPr>
          <w:p w14:paraId="1EA9A037"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w:t>
            </w:r>
          </w:p>
        </w:tc>
      </w:tr>
      <w:tr w:rsidR="008C3295" w14:paraId="268EF994" w14:textId="77777777">
        <w:trPr>
          <w:trHeight w:val="680"/>
          <w:jc w:val="center"/>
        </w:trPr>
        <w:tc>
          <w:tcPr>
            <w:tcW w:w="1815" w:type="dxa"/>
            <w:tcBorders>
              <w:top w:val="nil"/>
              <w:left w:val="single" w:sz="4" w:space="0" w:color="auto"/>
              <w:bottom w:val="single" w:sz="4" w:space="0" w:color="auto"/>
              <w:right w:val="single" w:sz="4" w:space="0" w:color="auto"/>
            </w:tcBorders>
            <w:vAlign w:val="center"/>
          </w:tcPr>
          <w:p w14:paraId="6F7F323D"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申报债权情况说明</w:t>
            </w:r>
          </w:p>
        </w:tc>
        <w:tc>
          <w:tcPr>
            <w:tcW w:w="7515" w:type="dxa"/>
            <w:gridSpan w:val="4"/>
            <w:tcBorders>
              <w:top w:val="single" w:sz="4" w:space="0" w:color="auto"/>
              <w:left w:val="nil"/>
              <w:bottom w:val="single" w:sz="4" w:space="0" w:color="auto"/>
              <w:right w:val="single" w:sz="4" w:space="0" w:color="000000"/>
            </w:tcBorders>
          </w:tcPr>
          <w:p w14:paraId="0BDF0B8A"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请准确填写债权数额、相关依据以及计算标准。附利息的债权自破产申请受理时起停止计息，利息计算截止时间为2025年9月12日。</w:t>
            </w:r>
          </w:p>
        </w:tc>
      </w:tr>
      <w:tr w:rsidR="008C3295" w14:paraId="140ADBF2" w14:textId="77777777">
        <w:trPr>
          <w:trHeight w:val="567"/>
          <w:jc w:val="center"/>
        </w:trPr>
        <w:tc>
          <w:tcPr>
            <w:tcW w:w="1815" w:type="dxa"/>
            <w:vMerge w:val="restart"/>
            <w:tcBorders>
              <w:top w:val="nil"/>
              <w:left w:val="single" w:sz="4" w:space="0" w:color="auto"/>
              <w:bottom w:val="single" w:sz="4" w:space="0" w:color="000000"/>
              <w:right w:val="single" w:sz="4" w:space="0" w:color="auto"/>
            </w:tcBorders>
            <w:vAlign w:val="center"/>
          </w:tcPr>
          <w:p w14:paraId="1BCB15C0"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债权计算清单</w:t>
            </w:r>
          </w:p>
        </w:tc>
        <w:tc>
          <w:tcPr>
            <w:tcW w:w="1810" w:type="dxa"/>
            <w:tcBorders>
              <w:top w:val="single" w:sz="4" w:space="0" w:color="auto"/>
              <w:left w:val="nil"/>
              <w:bottom w:val="single" w:sz="4" w:space="0" w:color="auto"/>
              <w:right w:val="single" w:sz="4" w:space="0" w:color="000000"/>
            </w:tcBorders>
            <w:vAlign w:val="center"/>
          </w:tcPr>
          <w:p w14:paraId="08DF7A84"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债权本金</w:t>
            </w:r>
          </w:p>
        </w:tc>
        <w:tc>
          <w:tcPr>
            <w:tcW w:w="5705" w:type="dxa"/>
            <w:gridSpan w:val="3"/>
            <w:tcBorders>
              <w:top w:val="single" w:sz="4" w:space="0" w:color="auto"/>
              <w:left w:val="nil"/>
              <w:bottom w:val="single" w:sz="4" w:space="0" w:color="auto"/>
              <w:right w:val="single" w:sz="4" w:space="0" w:color="000000"/>
            </w:tcBorders>
            <w:vAlign w:val="center"/>
          </w:tcPr>
          <w:p w14:paraId="4E36245E"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金额</w:t>
            </w:r>
          </w:p>
        </w:tc>
      </w:tr>
      <w:tr w:rsidR="008C3295" w14:paraId="1CA79136" w14:textId="77777777">
        <w:trPr>
          <w:trHeight w:val="567"/>
          <w:jc w:val="center"/>
        </w:trPr>
        <w:tc>
          <w:tcPr>
            <w:tcW w:w="1815" w:type="dxa"/>
            <w:vMerge/>
            <w:tcBorders>
              <w:top w:val="nil"/>
              <w:left w:val="single" w:sz="4" w:space="0" w:color="auto"/>
              <w:bottom w:val="single" w:sz="4" w:space="0" w:color="000000"/>
              <w:right w:val="single" w:sz="4" w:space="0" w:color="auto"/>
            </w:tcBorders>
            <w:vAlign w:val="center"/>
          </w:tcPr>
          <w:p w14:paraId="08F10875" w14:textId="77777777" w:rsidR="008C3295" w:rsidRDefault="008C3295">
            <w:pPr>
              <w:widowControl/>
              <w:jc w:val="left"/>
              <w:rPr>
                <w:rFonts w:ascii="仿宋" w:eastAsia="仿宋" w:hAnsi="仿宋" w:cs="仿宋"/>
                <w:b/>
                <w:bCs/>
                <w:kern w:val="0"/>
                <w:sz w:val="24"/>
              </w:rPr>
            </w:pPr>
          </w:p>
        </w:tc>
        <w:tc>
          <w:tcPr>
            <w:tcW w:w="1810" w:type="dxa"/>
            <w:vMerge w:val="restart"/>
            <w:tcBorders>
              <w:top w:val="single" w:sz="4" w:space="0" w:color="auto"/>
              <w:left w:val="nil"/>
              <w:bottom w:val="single" w:sz="4" w:space="0" w:color="auto"/>
              <w:right w:val="single" w:sz="4" w:space="0" w:color="000000"/>
            </w:tcBorders>
            <w:vAlign w:val="center"/>
          </w:tcPr>
          <w:p w14:paraId="670AC0A6"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利息</w:t>
            </w:r>
          </w:p>
        </w:tc>
        <w:tc>
          <w:tcPr>
            <w:tcW w:w="5705" w:type="dxa"/>
            <w:gridSpan w:val="3"/>
            <w:tcBorders>
              <w:top w:val="single" w:sz="4" w:space="0" w:color="auto"/>
              <w:left w:val="nil"/>
              <w:bottom w:val="single" w:sz="4" w:space="0" w:color="auto"/>
              <w:right w:val="single" w:sz="4" w:space="0" w:color="000000"/>
            </w:tcBorders>
            <w:vAlign w:val="center"/>
          </w:tcPr>
          <w:p w14:paraId="1AC4062E"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金额：</w:t>
            </w:r>
          </w:p>
        </w:tc>
      </w:tr>
      <w:tr w:rsidR="008C3295" w14:paraId="5B78403C" w14:textId="77777777">
        <w:trPr>
          <w:trHeight w:val="567"/>
          <w:jc w:val="center"/>
        </w:trPr>
        <w:tc>
          <w:tcPr>
            <w:tcW w:w="1815" w:type="dxa"/>
            <w:vMerge/>
            <w:tcBorders>
              <w:top w:val="nil"/>
              <w:left w:val="single" w:sz="4" w:space="0" w:color="auto"/>
              <w:bottom w:val="single" w:sz="4" w:space="0" w:color="000000"/>
              <w:right w:val="single" w:sz="4" w:space="0" w:color="auto"/>
            </w:tcBorders>
            <w:vAlign w:val="center"/>
          </w:tcPr>
          <w:p w14:paraId="42844AA8" w14:textId="77777777" w:rsidR="008C3295" w:rsidRDefault="008C3295">
            <w:pPr>
              <w:widowControl/>
              <w:jc w:val="left"/>
              <w:rPr>
                <w:rFonts w:ascii="仿宋" w:eastAsia="仿宋" w:hAnsi="仿宋" w:cs="仿宋"/>
                <w:b/>
                <w:bCs/>
                <w:kern w:val="0"/>
                <w:sz w:val="24"/>
              </w:rPr>
            </w:pPr>
          </w:p>
        </w:tc>
        <w:tc>
          <w:tcPr>
            <w:tcW w:w="1810" w:type="dxa"/>
            <w:vMerge/>
            <w:tcBorders>
              <w:top w:val="single" w:sz="4" w:space="0" w:color="auto"/>
              <w:left w:val="nil"/>
              <w:bottom w:val="single" w:sz="4" w:space="0" w:color="auto"/>
              <w:right w:val="single" w:sz="4" w:space="0" w:color="000000"/>
            </w:tcBorders>
            <w:vAlign w:val="center"/>
          </w:tcPr>
          <w:p w14:paraId="7D761132" w14:textId="77777777" w:rsidR="008C3295" w:rsidRDefault="008C3295">
            <w:pPr>
              <w:widowControl/>
              <w:jc w:val="left"/>
              <w:rPr>
                <w:rFonts w:ascii="仿宋" w:eastAsia="仿宋" w:hAnsi="仿宋" w:cs="仿宋"/>
                <w:b/>
                <w:bCs/>
                <w:kern w:val="0"/>
                <w:sz w:val="24"/>
              </w:rPr>
            </w:pPr>
          </w:p>
        </w:tc>
        <w:tc>
          <w:tcPr>
            <w:tcW w:w="5705" w:type="dxa"/>
            <w:gridSpan w:val="3"/>
            <w:tcBorders>
              <w:top w:val="single" w:sz="4" w:space="0" w:color="auto"/>
              <w:left w:val="nil"/>
              <w:bottom w:val="single" w:sz="4" w:space="0" w:color="auto"/>
              <w:right w:val="single" w:sz="4" w:space="0" w:color="000000"/>
            </w:tcBorders>
            <w:vAlign w:val="center"/>
          </w:tcPr>
          <w:p w14:paraId="42DD5732"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计算过程：</w:t>
            </w:r>
          </w:p>
        </w:tc>
      </w:tr>
      <w:tr w:rsidR="008C3295" w14:paraId="7C5E3D54" w14:textId="77777777">
        <w:trPr>
          <w:trHeight w:val="567"/>
          <w:jc w:val="center"/>
        </w:trPr>
        <w:tc>
          <w:tcPr>
            <w:tcW w:w="1815" w:type="dxa"/>
            <w:vMerge/>
            <w:tcBorders>
              <w:top w:val="nil"/>
              <w:left w:val="single" w:sz="4" w:space="0" w:color="auto"/>
              <w:bottom w:val="single" w:sz="4" w:space="0" w:color="000000"/>
              <w:right w:val="single" w:sz="4" w:space="0" w:color="auto"/>
            </w:tcBorders>
            <w:vAlign w:val="center"/>
          </w:tcPr>
          <w:p w14:paraId="6F493768" w14:textId="77777777" w:rsidR="008C3295" w:rsidRDefault="008C3295">
            <w:pPr>
              <w:widowControl/>
              <w:jc w:val="left"/>
              <w:rPr>
                <w:rFonts w:ascii="仿宋" w:eastAsia="仿宋" w:hAnsi="仿宋" w:cs="仿宋"/>
                <w:b/>
                <w:bCs/>
                <w:kern w:val="0"/>
                <w:sz w:val="24"/>
              </w:rPr>
            </w:pPr>
          </w:p>
        </w:tc>
        <w:tc>
          <w:tcPr>
            <w:tcW w:w="1810" w:type="dxa"/>
            <w:vMerge w:val="restart"/>
            <w:tcBorders>
              <w:top w:val="single" w:sz="4" w:space="0" w:color="auto"/>
              <w:left w:val="nil"/>
              <w:bottom w:val="single" w:sz="4" w:space="0" w:color="auto"/>
              <w:right w:val="single" w:sz="4" w:space="0" w:color="000000"/>
            </w:tcBorders>
            <w:vAlign w:val="center"/>
          </w:tcPr>
          <w:p w14:paraId="2B814029"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赔偿金、违约金（如有）</w:t>
            </w:r>
          </w:p>
        </w:tc>
        <w:tc>
          <w:tcPr>
            <w:tcW w:w="5705" w:type="dxa"/>
            <w:gridSpan w:val="3"/>
            <w:tcBorders>
              <w:top w:val="single" w:sz="4" w:space="0" w:color="auto"/>
              <w:left w:val="nil"/>
              <w:bottom w:val="single" w:sz="4" w:space="0" w:color="auto"/>
              <w:right w:val="single" w:sz="4" w:space="0" w:color="000000"/>
            </w:tcBorders>
            <w:vAlign w:val="center"/>
          </w:tcPr>
          <w:p w14:paraId="4F79C6D9"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金额：</w:t>
            </w:r>
          </w:p>
        </w:tc>
      </w:tr>
      <w:tr w:rsidR="008C3295" w14:paraId="49D332E6" w14:textId="77777777">
        <w:trPr>
          <w:trHeight w:val="567"/>
          <w:jc w:val="center"/>
        </w:trPr>
        <w:tc>
          <w:tcPr>
            <w:tcW w:w="1815" w:type="dxa"/>
            <w:vMerge/>
            <w:tcBorders>
              <w:top w:val="nil"/>
              <w:left w:val="single" w:sz="4" w:space="0" w:color="auto"/>
              <w:bottom w:val="single" w:sz="4" w:space="0" w:color="000000"/>
              <w:right w:val="single" w:sz="4" w:space="0" w:color="auto"/>
            </w:tcBorders>
            <w:vAlign w:val="center"/>
          </w:tcPr>
          <w:p w14:paraId="3ADE3958" w14:textId="77777777" w:rsidR="008C3295" w:rsidRDefault="008C3295">
            <w:pPr>
              <w:widowControl/>
              <w:jc w:val="left"/>
              <w:rPr>
                <w:rFonts w:ascii="仿宋" w:eastAsia="仿宋" w:hAnsi="仿宋" w:cs="仿宋"/>
                <w:b/>
                <w:bCs/>
                <w:kern w:val="0"/>
                <w:sz w:val="24"/>
              </w:rPr>
            </w:pPr>
          </w:p>
        </w:tc>
        <w:tc>
          <w:tcPr>
            <w:tcW w:w="1810" w:type="dxa"/>
            <w:vMerge/>
            <w:tcBorders>
              <w:top w:val="single" w:sz="4" w:space="0" w:color="auto"/>
              <w:left w:val="nil"/>
              <w:bottom w:val="single" w:sz="4" w:space="0" w:color="auto"/>
              <w:right w:val="single" w:sz="4" w:space="0" w:color="000000"/>
            </w:tcBorders>
            <w:vAlign w:val="center"/>
          </w:tcPr>
          <w:p w14:paraId="5E23A013" w14:textId="77777777" w:rsidR="008C3295" w:rsidRDefault="008C3295">
            <w:pPr>
              <w:widowControl/>
              <w:jc w:val="left"/>
              <w:rPr>
                <w:rFonts w:ascii="仿宋" w:eastAsia="仿宋" w:hAnsi="仿宋" w:cs="仿宋"/>
                <w:b/>
                <w:bCs/>
                <w:kern w:val="0"/>
                <w:sz w:val="24"/>
              </w:rPr>
            </w:pPr>
          </w:p>
        </w:tc>
        <w:tc>
          <w:tcPr>
            <w:tcW w:w="5705" w:type="dxa"/>
            <w:gridSpan w:val="3"/>
            <w:tcBorders>
              <w:top w:val="single" w:sz="4" w:space="0" w:color="auto"/>
              <w:left w:val="nil"/>
              <w:bottom w:val="single" w:sz="4" w:space="0" w:color="auto"/>
              <w:right w:val="single" w:sz="4" w:space="0" w:color="000000"/>
            </w:tcBorders>
            <w:vAlign w:val="center"/>
          </w:tcPr>
          <w:p w14:paraId="4572A2C1"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计算过程：</w:t>
            </w:r>
          </w:p>
        </w:tc>
      </w:tr>
      <w:tr w:rsidR="008C3295" w14:paraId="7ABC9ED0" w14:textId="77777777">
        <w:trPr>
          <w:trHeight w:val="567"/>
          <w:jc w:val="center"/>
        </w:trPr>
        <w:tc>
          <w:tcPr>
            <w:tcW w:w="1815" w:type="dxa"/>
            <w:vMerge/>
            <w:tcBorders>
              <w:top w:val="nil"/>
              <w:left w:val="single" w:sz="4" w:space="0" w:color="auto"/>
              <w:bottom w:val="single" w:sz="4" w:space="0" w:color="000000"/>
              <w:right w:val="single" w:sz="4" w:space="0" w:color="auto"/>
            </w:tcBorders>
            <w:vAlign w:val="center"/>
          </w:tcPr>
          <w:p w14:paraId="11A17398" w14:textId="77777777" w:rsidR="008C3295" w:rsidRDefault="008C3295">
            <w:pPr>
              <w:widowControl/>
              <w:jc w:val="left"/>
              <w:rPr>
                <w:rFonts w:ascii="仿宋" w:eastAsia="仿宋" w:hAnsi="仿宋" w:cs="仿宋"/>
                <w:b/>
                <w:bCs/>
                <w:kern w:val="0"/>
                <w:sz w:val="24"/>
              </w:rPr>
            </w:pPr>
          </w:p>
        </w:tc>
        <w:tc>
          <w:tcPr>
            <w:tcW w:w="1810" w:type="dxa"/>
            <w:vMerge w:val="restart"/>
            <w:tcBorders>
              <w:top w:val="single" w:sz="4" w:space="0" w:color="auto"/>
              <w:left w:val="nil"/>
              <w:bottom w:val="single" w:sz="4" w:space="0" w:color="auto"/>
              <w:right w:val="single" w:sz="4" w:space="0" w:color="000000"/>
            </w:tcBorders>
            <w:vAlign w:val="center"/>
          </w:tcPr>
          <w:p w14:paraId="196DAC9C"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其他损失（如有）</w:t>
            </w:r>
          </w:p>
          <w:p w14:paraId="67B9B973" w14:textId="77777777" w:rsidR="008C3295" w:rsidRDefault="008C3295">
            <w:pPr>
              <w:widowControl/>
              <w:jc w:val="left"/>
              <w:rPr>
                <w:rFonts w:ascii="仿宋" w:eastAsia="仿宋" w:hAnsi="仿宋" w:cs="仿宋"/>
                <w:b/>
                <w:bCs/>
                <w:kern w:val="0"/>
                <w:sz w:val="24"/>
              </w:rPr>
            </w:pPr>
          </w:p>
        </w:tc>
        <w:tc>
          <w:tcPr>
            <w:tcW w:w="5705" w:type="dxa"/>
            <w:gridSpan w:val="3"/>
            <w:tcBorders>
              <w:top w:val="single" w:sz="4" w:space="0" w:color="auto"/>
              <w:left w:val="nil"/>
              <w:bottom w:val="single" w:sz="4" w:space="0" w:color="auto"/>
              <w:right w:val="single" w:sz="4" w:space="0" w:color="000000"/>
            </w:tcBorders>
            <w:vAlign w:val="center"/>
          </w:tcPr>
          <w:p w14:paraId="71A22575"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金额：</w:t>
            </w:r>
          </w:p>
        </w:tc>
      </w:tr>
      <w:tr w:rsidR="008C3295" w14:paraId="78267AD8" w14:textId="77777777">
        <w:trPr>
          <w:trHeight w:val="567"/>
          <w:jc w:val="center"/>
        </w:trPr>
        <w:tc>
          <w:tcPr>
            <w:tcW w:w="1815" w:type="dxa"/>
            <w:vMerge/>
            <w:tcBorders>
              <w:top w:val="nil"/>
              <w:left w:val="single" w:sz="4" w:space="0" w:color="auto"/>
              <w:bottom w:val="single" w:sz="4" w:space="0" w:color="000000"/>
              <w:right w:val="single" w:sz="4" w:space="0" w:color="auto"/>
            </w:tcBorders>
            <w:vAlign w:val="center"/>
          </w:tcPr>
          <w:p w14:paraId="07EAB0D0" w14:textId="77777777" w:rsidR="008C3295" w:rsidRDefault="008C3295">
            <w:pPr>
              <w:widowControl/>
              <w:jc w:val="left"/>
              <w:rPr>
                <w:rFonts w:ascii="仿宋" w:eastAsia="仿宋" w:hAnsi="仿宋" w:cs="仿宋"/>
                <w:b/>
                <w:bCs/>
                <w:kern w:val="0"/>
                <w:sz w:val="24"/>
              </w:rPr>
            </w:pPr>
          </w:p>
        </w:tc>
        <w:tc>
          <w:tcPr>
            <w:tcW w:w="1810" w:type="dxa"/>
            <w:vMerge/>
            <w:tcBorders>
              <w:top w:val="single" w:sz="4" w:space="0" w:color="auto"/>
              <w:left w:val="nil"/>
              <w:bottom w:val="single" w:sz="4" w:space="0" w:color="auto"/>
              <w:right w:val="single" w:sz="4" w:space="0" w:color="000000"/>
            </w:tcBorders>
            <w:vAlign w:val="center"/>
          </w:tcPr>
          <w:p w14:paraId="4F4F1A05" w14:textId="77777777" w:rsidR="008C3295" w:rsidRDefault="008C3295">
            <w:pPr>
              <w:widowControl/>
              <w:jc w:val="left"/>
              <w:rPr>
                <w:rFonts w:ascii="仿宋" w:eastAsia="仿宋" w:hAnsi="仿宋" w:cs="仿宋"/>
                <w:b/>
                <w:bCs/>
                <w:kern w:val="0"/>
                <w:sz w:val="24"/>
              </w:rPr>
            </w:pPr>
          </w:p>
        </w:tc>
        <w:tc>
          <w:tcPr>
            <w:tcW w:w="5705" w:type="dxa"/>
            <w:gridSpan w:val="3"/>
            <w:tcBorders>
              <w:top w:val="single" w:sz="4" w:space="0" w:color="auto"/>
              <w:left w:val="nil"/>
              <w:bottom w:val="single" w:sz="4" w:space="0" w:color="auto"/>
              <w:right w:val="single" w:sz="4" w:space="0" w:color="000000"/>
            </w:tcBorders>
            <w:vAlign w:val="center"/>
          </w:tcPr>
          <w:p w14:paraId="09219A24"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计算过程：</w:t>
            </w:r>
          </w:p>
        </w:tc>
      </w:tr>
      <w:tr w:rsidR="008C3295" w14:paraId="2190495A" w14:textId="77777777">
        <w:trPr>
          <w:trHeight w:val="567"/>
          <w:jc w:val="center"/>
        </w:trPr>
        <w:tc>
          <w:tcPr>
            <w:tcW w:w="1815" w:type="dxa"/>
            <w:vMerge/>
            <w:tcBorders>
              <w:top w:val="nil"/>
              <w:left w:val="single" w:sz="4" w:space="0" w:color="auto"/>
              <w:bottom w:val="single" w:sz="4" w:space="0" w:color="000000"/>
              <w:right w:val="single" w:sz="4" w:space="0" w:color="auto"/>
            </w:tcBorders>
            <w:vAlign w:val="center"/>
          </w:tcPr>
          <w:p w14:paraId="4C6E54A3" w14:textId="77777777" w:rsidR="008C3295" w:rsidRDefault="008C3295">
            <w:pPr>
              <w:widowControl/>
              <w:jc w:val="left"/>
              <w:rPr>
                <w:rFonts w:ascii="仿宋" w:eastAsia="仿宋" w:hAnsi="仿宋" w:cs="仿宋"/>
                <w:b/>
                <w:bCs/>
                <w:kern w:val="0"/>
                <w:sz w:val="24"/>
              </w:rPr>
            </w:pPr>
          </w:p>
        </w:tc>
        <w:tc>
          <w:tcPr>
            <w:tcW w:w="1810" w:type="dxa"/>
            <w:tcBorders>
              <w:top w:val="single" w:sz="4" w:space="0" w:color="auto"/>
              <w:left w:val="nil"/>
              <w:bottom w:val="single" w:sz="4" w:space="0" w:color="auto"/>
              <w:right w:val="single" w:sz="4" w:space="0" w:color="000000"/>
            </w:tcBorders>
            <w:vAlign w:val="center"/>
          </w:tcPr>
          <w:p w14:paraId="2CCCF766"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诉讼费（如有）</w:t>
            </w:r>
          </w:p>
        </w:tc>
        <w:tc>
          <w:tcPr>
            <w:tcW w:w="5705" w:type="dxa"/>
            <w:gridSpan w:val="3"/>
            <w:tcBorders>
              <w:top w:val="single" w:sz="4" w:space="0" w:color="auto"/>
              <w:left w:val="nil"/>
              <w:bottom w:val="single" w:sz="4" w:space="0" w:color="auto"/>
              <w:right w:val="single" w:sz="4" w:space="0" w:color="000000"/>
            </w:tcBorders>
            <w:vAlign w:val="center"/>
          </w:tcPr>
          <w:p w14:paraId="7B0DEEE9" w14:textId="77777777" w:rsidR="008C3295" w:rsidRDefault="008C3295">
            <w:pPr>
              <w:widowControl/>
              <w:jc w:val="left"/>
              <w:rPr>
                <w:rFonts w:ascii="仿宋" w:eastAsia="仿宋" w:hAnsi="仿宋" w:cs="仿宋"/>
                <w:b/>
                <w:bCs/>
                <w:kern w:val="0"/>
                <w:sz w:val="24"/>
              </w:rPr>
            </w:pPr>
          </w:p>
        </w:tc>
      </w:tr>
      <w:tr w:rsidR="008C3295" w14:paraId="2A142FB3" w14:textId="77777777">
        <w:trPr>
          <w:trHeight w:val="567"/>
          <w:jc w:val="center"/>
        </w:trPr>
        <w:tc>
          <w:tcPr>
            <w:tcW w:w="1815" w:type="dxa"/>
            <w:vMerge/>
            <w:tcBorders>
              <w:top w:val="nil"/>
              <w:left w:val="single" w:sz="4" w:space="0" w:color="auto"/>
              <w:bottom w:val="single" w:sz="4" w:space="0" w:color="000000"/>
              <w:right w:val="single" w:sz="4" w:space="0" w:color="auto"/>
            </w:tcBorders>
            <w:vAlign w:val="center"/>
          </w:tcPr>
          <w:p w14:paraId="21D137B6" w14:textId="77777777" w:rsidR="008C3295" w:rsidRDefault="008C3295">
            <w:pPr>
              <w:widowControl/>
              <w:jc w:val="left"/>
              <w:rPr>
                <w:rFonts w:ascii="仿宋" w:eastAsia="仿宋" w:hAnsi="仿宋" w:cs="仿宋"/>
                <w:b/>
                <w:bCs/>
                <w:kern w:val="0"/>
                <w:sz w:val="24"/>
              </w:rPr>
            </w:pPr>
          </w:p>
        </w:tc>
        <w:tc>
          <w:tcPr>
            <w:tcW w:w="1810" w:type="dxa"/>
            <w:tcBorders>
              <w:top w:val="single" w:sz="4" w:space="0" w:color="auto"/>
              <w:left w:val="nil"/>
              <w:bottom w:val="single" w:sz="4" w:space="0" w:color="auto"/>
              <w:right w:val="single" w:sz="4" w:space="0" w:color="000000"/>
            </w:tcBorders>
            <w:vAlign w:val="center"/>
          </w:tcPr>
          <w:p w14:paraId="0B8FB3CD"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合计：</w:t>
            </w:r>
          </w:p>
        </w:tc>
        <w:tc>
          <w:tcPr>
            <w:tcW w:w="5705" w:type="dxa"/>
            <w:gridSpan w:val="3"/>
            <w:tcBorders>
              <w:top w:val="single" w:sz="4" w:space="0" w:color="auto"/>
              <w:left w:val="nil"/>
              <w:bottom w:val="single" w:sz="4" w:space="0" w:color="auto"/>
              <w:right w:val="single" w:sz="4" w:space="0" w:color="000000"/>
            </w:tcBorders>
            <w:vAlign w:val="center"/>
          </w:tcPr>
          <w:p w14:paraId="6C993D8A"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 </w:t>
            </w:r>
          </w:p>
        </w:tc>
      </w:tr>
      <w:tr w:rsidR="008C3295" w14:paraId="0281F12A" w14:textId="77777777">
        <w:trPr>
          <w:trHeight w:val="1307"/>
          <w:jc w:val="center"/>
        </w:trPr>
        <w:tc>
          <w:tcPr>
            <w:tcW w:w="1815" w:type="dxa"/>
            <w:tcBorders>
              <w:top w:val="nil"/>
              <w:left w:val="single" w:sz="4" w:space="0" w:color="auto"/>
              <w:bottom w:val="nil"/>
              <w:right w:val="single" w:sz="4" w:space="0" w:color="auto"/>
            </w:tcBorders>
            <w:vAlign w:val="center"/>
          </w:tcPr>
          <w:p w14:paraId="0358D81B" w14:textId="77777777" w:rsidR="008C3295" w:rsidRDefault="00F64817">
            <w:pPr>
              <w:widowControl/>
              <w:jc w:val="left"/>
              <w:rPr>
                <w:rFonts w:ascii="仿宋" w:eastAsia="仿宋" w:hAnsi="仿宋" w:cs="仿宋"/>
                <w:kern w:val="0"/>
                <w:sz w:val="24"/>
              </w:rPr>
            </w:pPr>
            <w:r>
              <w:rPr>
                <w:rFonts w:ascii="仿宋" w:eastAsia="仿宋" w:hAnsi="仿宋" w:cs="仿宋" w:hint="eastAsia"/>
                <w:b/>
                <w:bCs/>
                <w:kern w:val="0"/>
                <w:sz w:val="24"/>
              </w:rPr>
              <w:t>备注（债权发生经过、事实理由及裁判内容）</w:t>
            </w:r>
          </w:p>
        </w:tc>
        <w:tc>
          <w:tcPr>
            <w:tcW w:w="7515" w:type="dxa"/>
            <w:gridSpan w:val="4"/>
            <w:tcBorders>
              <w:top w:val="single" w:sz="4" w:space="0" w:color="auto"/>
              <w:left w:val="nil"/>
              <w:bottom w:val="nil"/>
              <w:right w:val="single" w:sz="4" w:space="0" w:color="auto"/>
            </w:tcBorders>
            <w:vAlign w:val="center"/>
          </w:tcPr>
          <w:p w14:paraId="2D3C795E" w14:textId="77777777" w:rsidR="008C3295" w:rsidRDefault="008C3295">
            <w:pPr>
              <w:widowControl/>
              <w:jc w:val="left"/>
              <w:rPr>
                <w:rFonts w:ascii="仿宋" w:eastAsia="仿宋" w:hAnsi="仿宋" w:cs="仿宋"/>
                <w:kern w:val="0"/>
                <w:sz w:val="24"/>
              </w:rPr>
            </w:pPr>
          </w:p>
        </w:tc>
      </w:tr>
      <w:tr w:rsidR="008C3295" w14:paraId="7C67813B" w14:textId="77777777">
        <w:trPr>
          <w:trHeight w:val="680"/>
          <w:jc w:val="center"/>
        </w:trPr>
        <w:tc>
          <w:tcPr>
            <w:tcW w:w="9330" w:type="dxa"/>
            <w:gridSpan w:val="5"/>
            <w:tcBorders>
              <w:top w:val="single" w:sz="4" w:space="0" w:color="auto"/>
              <w:left w:val="single" w:sz="4" w:space="0" w:color="auto"/>
              <w:bottom w:val="nil"/>
              <w:right w:val="single" w:sz="4" w:space="0" w:color="000000"/>
            </w:tcBorders>
          </w:tcPr>
          <w:p w14:paraId="1789DAFB"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填报人确认签名或盖章：</w:t>
            </w:r>
          </w:p>
        </w:tc>
      </w:tr>
      <w:tr w:rsidR="008C3295" w14:paraId="3C86C32F" w14:textId="77777777" w:rsidTr="000263C8">
        <w:trPr>
          <w:trHeight w:val="84"/>
          <w:jc w:val="center"/>
        </w:trPr>
        <w:tc>
          <w:tcPr>
            <w:tcW w:w="9330" w:type="dxa"/>
            <w:gridSpan w:val="5"/>
            <w:tcBorders>
              <w:top w:val="nil"/>
              <w:left w:val="single" w:sz="4" w:space="0" w:color="auto"/>
              <w:bottom w:val="single" w:sz="4" w:space="0" w:color="auto"/>
              <w:right w:val="single" w:sz="4" w:space="0" w:color="000000"/>
            </w:tcBorders>
          </w:tcPr>
          <w:p w14:paraId="43A022FE" w14:textId="77777777" w:rsidR="008C3295" w:rsidRDefault="00F64817">
            <w:pPr>
              <w:widowControl/>
              <w:jc w:val="left"/>
              <w:rPr>
                <w:rFonts w:ascii="仿宋" w:eastAsia="仿宋" w:hAnsi="仿宋" w:cs="仿宋"/>
                <w:b/>
                <w:bCs/>
                <w:kern w:val="0"/>
                <w:sz w:val="24"/>
              </w:rPr>
            </w:pPr>
            <w:r>
              <w:rPr>
                <w:rFonts w:ascii="仿宋" w:eastAsia="仿宋" w:hAnsi="仿宋" w:cs="仿宋" w:hint="eastAsia"/>
                <w:b/>
                <w:bCs/>
                <w:kern w:val="0"/>
                <w:sz w:val="24"/>
              </w:rPr>
              <w:t>日期：</w:t>
            </w:r>
          </w:p>
        </w:tc>
      </w:tr>
    </w:tbl>
    <w:p w14:paraId="52A62DD6" w14:textId="4CF439CD" w:rsidR="008C3295" w:rsidRDefault="008C3295">
      <w:pPr>
        <w:rPr>
          <w:rFonts w:ascii="仿宋" w:eastAsia="仿宋" w:hAnsi="仿宋" w:cs="仿宋"/>
          <w:kern w:val="0"/>
          <w:szCs w:val="21"/>
          <w:lang w:val="en-GB"/>
        </w:rPr>
      </w:pPr>
    </w:p>
    <w:tbl>
      <w:tblPr>
        <w:tblW w:w="82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7"/>
        <w:gridCol w:w="2117"/>
        <w:gridCol w:w="3131"/>
        <w:gridCol w:w="1056"/>
        <w:gridCol w:w="1196"/>
      </w:tblGrid>
      <w:tr w:rsidR="008C3295" w14:paraId="00C71724" w14:textId="77777777">
        <w:trPr>
          <w:trHeight w:val="369"/>
          <w:jc w:val="center"/>
        </w:trPr>
        <w:tc>
          <w:tcPr>
            <w:tcW w:w="8277" w:type="dxa"/>
            <w:gridSpan w:val="5"/>
            <w:shd w:val="clear" w:color="auto" w:fill="auto"/>
            <w:vAlign w:val="center"/>
          </w:tcPr>
          <w:p w14:paraId="672DD89D" w14:textId="0D127EDD" w:rsidR="008C3295" w:rsidRDefault="00F64817">
            <w:pPr>
              <w:widowControl/>
              <w:tabs>
                <w:tab w:val="left" w:pos="-94"/>
              </w:tabs>
              <w:wordWrap w:val="0"/>
              <w:spacing w:line="0" w:lineRule="atLeast"/>
              <w:ind w:firstLineChars="200" w:firstLine="643"/>
              <w:jc w:val="center"/>
              <w:rPr>
                <w:rFonts w:ascii="仿宋" w:eastAsia="仿宋" w:hAnsi="仿宋" w:cs="仿宋"/>
                <w:b/>
                <w:bCs/>
                <w:kern w:val="0"/>
                <w:sz w:val="32"/>
                <w:szCs w:val="32"/>
              </w:rPr>
            </w:pPr>
            <w:r>
              <w:rPr>
                <w:rFonts w:ascii="仿宋" w:eastAsia="仿宋" w:hAnsi="仿宋" w:cs="仿宋" w:hint="eastAsia"/>
                <w:b/>
                <w:bCs/>
                <w:kern w:val="0"/>
                <w:sz w:val="32"/>
                <w:szCs w:val="32"/>
              </w:rPr>
              <w:t>表3：申报债权人送达地址</w:t>
            </w:r>
            <w:r w:rsidR="0040141A">
              <w:rPr>
                <w:rFonts w:ascii="仿宋" w:eastAsia="仿宋" w:hAnsi="仿宋" w:cs="仿宋" w:hint="eastAsia"/>
                <w:b/>
                <w:bCs/>
                <w:kern w:val="0"/>
                <w:sz w:val="32"/>
                <w:szCs w:val="32"/>
              </w:rPr>
              <w:t>确认书</w:t>
            </w:r>
          </w:p>
          <w:p w14:paraId="6644C87D" w14:textId="77777777" w:rsidR="008C3295" w:rsidRDefault="008C3295">
            <w:pPr>
              <w:widowControl/>
              <w:tabs>
                <w:tab w:val="left" w:pos="-94"/>
              </w:tabs>
              <w:wordWrap w:val="0"/>
              <w:spacing w:line="0" w:lineRule="atLeast"/>
              <w:ind w:firstLineChars="200" w:firstLine="360"/>
              <w:jc w:val="center"/>
              <w:rPr>
                <w:rFonts w:ascii="仿宋" w:eastAsia="仿宋" w:hAnsi="仿宋" w:cs="仿宋"/>
                <w:kern w:val="0"/>
                <w:sz w:val="18"/>
                <w:szCs w:val="18"/>
              </w:rPr>
            </w:pPr>
          </w:p>
        </w:tc>
      </w:tr>
      <w:tr w:rsidR="008C3295" w14:paraId="685FF242" w14:textId="77777777">
        <w:trPr>
          <w:trHeight w:val="4574"/>
          <w:jc w:val="center"/>
        </w:trPr>
        <w:tc>
          <w:tcPr>
            <w:tcW w:w="777" w:type="dxa"/>
            <w:shd w:val="clear" w:color="auto" w:fill="auto"/>
            <w:vAlign w:val="center"/>
          </w:tcPr>
          <w:p w14:paraId="5DE665E1" w14:textId="77777777" w:rsidR="008C3295" w:rsidRDefault="00F64817">
            <w:pPr>
              <w:widowControl/>
              <w:spacing w:line="500" w:lineRule="exact"/>
              <w:jc w:val="center"/>
              <w:rPr>
                <w:rFonts w:ascii="仿宋" w:eastAsia="仿宋" w:hAnsi="仿宋" w:cs="仿宋"/>
                <w:b/>
                <w:kern w:val="0"/>
                <w:sz w:val="28"/>
                <w:szCs w:val="28"/>
              </w:rPr>
            </w:pPr>
            <w:r>
              <w:rPr>
                <w:rFonts w:ascii="仿宋" w:eastAsia="仿宋" w:hAnsi="仿宋" w:cs="仿宋" w:hint="eastAsia"/>
                <w:b/>
                <w:kern w:val="0"/>
                <w:sz w:val="28"/>
                <w:szCs w:val="28"/>
              </w:rPr>
              <w:t>告</w:t>
            </w:r>
          </w:p>
          <w:p w14:paraId="686184C8" w14:textId="77777777" w:rsidR="008C3295" w:rsidRDefault="00F64817">
            <w:pPr>
              <w:widowControl/>
              <w:spacing w:line="500" w:lineRule="exact"/>
              <w:jc w:val="center"/>
              <w:rPr>
                <w:rFonts w:ascii="仿宋" w:eastAsia="仿宋" w:hAnsi="仿宋" w:cs="仿宋"/>
                <w:b/>
                <w:kern w:val="0"/>
                <w:sz w:val="28"/>
                <w:szCs w:val="28"/>
              </w:rPr>
            </w:pPr>
            <w:r>
              <w:rPr>
                <w:rFonts w:ascii="仿宋" w:eastAsia="仿宋" w:hAnsi="仿宋" w:cs="仿宋" w:hint="eastAsia"/>
                <w:b/>
                <w:kern w:val="0"/>
                <w:sz w:val="28"/>
                <w:szCs w:val="28"/>
              </w:rPr>
              <w:t>知</w:t>
            </w:r>
          </w:p>
          <w:p w14:paraId="0D491A21" w14:textId="77777777" w:rsidR="008C3295" w:rsidRDefault="00F64817">
            <w:pPr>
              <w:widowControl/>
              <w:spacing w:line="500" w:lineRule="exact"/>
              <w:jc w:val="center"/>
              <w:rPr>
                <w:rFonts w:ascii="仿宋" w:eastAsia="仿宋" w:hAnsi="仿宋" w:cs="仿宋"/>
                <w:b/>
                <w:kern w:val="0"/>
                <w:sz w:val="28"/>
                <w:szCs w:val="28"/>
              </w:rPr>
            </w:pPr>
            <w:r>
              <w:rPr>
                <w:rFonts w:ascii="仿宋" w:eastAsia="仿宋" w:hAnsi="仿宋" w:cs="仿宋" w:hint="eastAsia"/>
                <w:b/>
                <w:kern w:val="0"/>
                <w:sz w:val="28"/>
                <w:szCs w:val="28"/>
              </w:rPr>
              <w:t>事</w:t>
            </w:r>
          </w:p>
          <w:p w14:paraId="6F15D9DE" w14:textId="77777777" w:rsidR="008C3295" w:rsidRDefault="00F64817">
            <w:pPr>
              <w:widowControl/>
              <w:spacing w:line="500" w:lineRule="exact"/>
              <w:jc w:val="center"/>
              <w:rPr>
                <w:rFonts w:ascii="仿宋" w:eastAsia="仿宋" w:hAnsi="仿宋" w:cs="仿宋"/>
                <w:b/>
                <w:kern w:val="0"/>
                <w:sz w:val="28"/>
                <w:szCs w:val="28"/>
              </w:rPr>
            </w:pPr>
            <w:r>
              <w:rPr>
                <w:rFonts w:ascii="仿宋" w:eastAsia="仿宋" w:hAnsi="仿宋" w:cs="仿宋" w:hint="eastAsia"/>
                <w:b/>
                <w:kern w:val="0"/>
                <w:sz w:val="28"/>
                <w:szCs w:val="28"/>
              </w:rPr>
              <w:t>项</w:t>
            </w:r>
          </w:p>
        </w:tc>
        <w:tc>
          <w:tcPr>
            <w:tcW w:w="7500" w:type="dxa"/>
            <w:gridSpan w:val="4"/>
            <w:shd w:val="clear" w:color="auto" w:fill="auto"/>
            <w:vAlign w:val="center"/>
          </w:tcPr>
          <w:p w14:paraId="6EBDA55F" w14:textId="77777777" w:rsidR="008C3295" w:rsidRDefault="00F64817">
            <w:pPr>
              <w:widowControl/>
              <w:tabs>
                <w:tab w:val="left" w:pos="-94"/>
              </w:tabs>
              <w:wordWrap w:val="0"/>
              <w:adjustRightInd w:val="0"/>
              <w:snapToGrid w:val="0"/>
              <w:spacing w:line="0" w:lineRule="atLeast"/>
              <w:ind w:firstLineChars="200" w:firstLine="480"/>
              <w:rPr>
                <w:rFonts w:ascii="仿宋" w:eastAsia="仿宋" w:hAnsi="仿宋" w:cs="仿宋"/>
                <w:kern w:val="0"/>
                <w:sz w:val="24"/>
              </w:rPr>
            </w:pPr>
            <w:r>
              <w:rPr>
                <w:rFonts w:ascii="仿宋" w:eastAsia="仿宋" w:hAnsi="仿宋" w:cs="仿宋" w:hint="eastAsia"/>
                <w:kern w:val="0"/>
                <w:sz w:val="24"/>
              </w:rPr>
              <w:t>对申报人告知如下：</w:t>
            </w:r>
          </w:p>
          <w:p w14:paraId="7225A374" w14:textId="19999E48" w:rsidR="008C3295" w:rsidRDefault="00F64817">
            <w:pPr>
              <w:widowControl/>
              <w:tabs>
                <w:tab w:val="left" w:pos="-94"/>
              </w:tabs>
              <w:wordWrap w:val="0"/>
              <w:adjustRightInd w:val="0"/>
              <w:snapToGrid w:val="0"/>
              <w:spacing w:line="0" w:lineRule="atLeast"/>
              <w:ind w:firstLineChars="200" w:firstLine="480"/>
              <w:rPr>
                <w:rFonts w:ascii="仿宋" w:eastAsia="仿宋" w:hAnsi="仿宋" w:cs="仿宋"/>
                <w:kern w:val="0"/>
                <w:sz w:val="24"/>
              </w:rPr>
            </w:pPr>
            <w:r>
              <w:rPr>
                <w:rFonts w:ascii="仿宋" w:eastAsia="仿宋" w:hAnsi="仿宋" w:cs="仿宋" w:hint="eastAsia"/>
                <w:kern w:val="0"/>
                <w:sz w:val="24"/>
              </w:rPr>
              <w:t>一、申报人申报债权时应当向管理人提供或者确认自己准确的送达地址，并填写送达地址及信息确认表。</w:t>
            </w:r>
          </w:p>
          <w:p w14:paraId="218A1FDC" w14:textId="3559FA43" w:rsidR="008C3295" w:rsidRDefault="00F64817">
            <w:pPr>
              <w:widowControl/>
              <w:tabs>
                <w:tab w:val="left" w:pos="-94"/>
              </w:tabs>
              <w:wordWrap w:val="0"/>
              <w:adjustRightInd w:val="0"/>
              <w:snapToGrid w:val="0"/>
              <w:spacing w:line="0" w:lineRule="atLeast"/>
              <w:ind w:firstLineChars="200" w:firstLine="480"/>
              <w:rPr>
                <w:rFonts w:ascii="仿宋" w:eastAsia="仿宋" w:hAnsi="仿宋" w:cs="仿宋"/>
                <w:kern w:val="0"/>
                <w:sz w:val="24"/>
              </w:rPr>
            </w:pPr>
            <w:r>
              <w:rPr>
                <w:rFonts w:ascii="仿宋" w:eastAsia="仿宋" w:hAnsi="仿宋" w:cs="仿宋" w:hint="eastAsia"/>
                <w:kern w:val="0"/>
                <w:sz w:val="24"/>
              </w:rPr>
              <w:t>二、申报人在本案终结前变更送达地址的，应当及时以书面方式告知管理人。</w:t>
            </w:r>
          </w:p>
          <w:p w14:paraId="7A422220" w14:textId="77777777" w:rsidR="008C3295" w:rsidRDefault="00F64817">
            <w:pPr>
              <w:widowControl/>
              <w:tabs>
                <w:tab w:val="left" w:pos="-94"/>
              </w:tabs>
              <w:wordWrap w:val="0"/>
              <w:adjustRightInd w:val="0"/>
              <w:snapToGrid w:val="0"/>
              <w:spacing w:line="0" w:lineRule="atLeast"/>
              <w:ind w:firstLineChars="200" w:firstLine="480"/>
              <w:rPr>
                <w:rFonts w:ascii="仿宋" w:eastAsia="仿宋" w:hAnsi="仿宋" w:cs="仿宋"/>
                <w:kern w:val="0"/>
                <w:sz w:val="24"/>
              </w:rPr>
            </w:pPr>
            <w:r>
              <w:rPr>
                <w:rFonts w:ascii="仿宋" w:eastAsia="仿宋" w:hAnsi="仿宋" w:cs="仿宋" w:hint="eastAsia"/>
                <w:kern w:val="0"/>
                <w:sz w:val="24"/>
              </w:rPr>
              <w:t>三、申报人拒绝提供自己的送达地址，经管理人告知后仍不提供的：自然人以其户籍登记中的住所地或者经常居住地为送达地址；法人或者其他组织以其工商登记或者其他依法登记、备案中的住所地为送达地址。</w:t>
            </w:r>
          </w:p>
          <w:p w14:paraId="7C6A183A" w14:textId="77777777" w:rsidR="008C3295" w:rsidRDefault="00F64817">
            <w:pPr>
              <w:widowControl/>
              <w:tabs>
                <w:tab w:val="left" w:pos="-94"/>
              </w:tabs>
              <w:wordWrap w:val="0"/>
              <w:adjustRightInd w:val="0"/>
              <w:snapToGrid w:val="0"/>
              <w:spacing w:line="0" w:lineRule="atLeast"/>
              <w:ind w:firstLineChars="200" w:firstLine="480"/>
              <w:rPr>
                <w:rFonts w:ascii="仿宋" w:eastAsia="仿宋" w:hAnsi="仿宋" w:cs="仿宋"/>
                <w:kern w:val="0"/>
                <w:sz w:val="24"/>
              </w:rPr>
            </w:pPr>
            <w:r>
              <w:rPr>
                <w:rFonts w:ascii="仿宋" w:eastAsia="仿宋" w:hAnsi="仿宋" w:cs="仿宋" w:hint="eastAsia"/>
                <w:kern w:val="0"/>
                <w:sz w:val="24"/>
              </w:rPr>
              <w:t>四、为提高工作效率，并降低文件传送的成本。管理人对案件中的部分信息将酌情采用传真、电子邮件、短信等电子送达方式送达申报人。</w:t>
            </w:r>
          </w:p>
          <w:p w14:paraId="71FD7FE1" w14:textId="77777777" w:rsidR="008C3295" w:rsidRDefault="00F64817">
            <w:pPr>
              <w:widowControl/>
              <w:tabs>
                <w:tab w:val="left" w:pos="-94"/>
              </w:tabs>
              <w:wordWrap w:val="0"/>
              <w:adjustRightInd w:val="0"/>
              <w:snapToGrid w:val="0"/>
              <w:spacing w:line="0" w:lineRule="atLeast"/>
              <w:ind w:firstLineChars="200" w:firstLine="480"/>
              <w:rPr>
                <w:rFonts w:ascii="仿宋" w:eastAsia="仿宋" w:hAnsi="仿宋" w:cs="仿宋"/>
                <w:kern w:val="0"/>
                <w:sz w:val="24"/>
              </w:rPr>
            </w:pPr>
            <w:r>
              <w:rPr>
                <w:rFonts w:ascii="仿宋" w:eastAsia="仿宋" w:hAnsi="仿宋" w:cs="仿宋" w:hint="eastAsia"/>
                <w:kern w:val="0"/>
                <w:sz w:val="24"/>
              </w:rPr>
              <w:t>五、因申报人提供或者确认的送达地址不准确、拒不提供送达地址、送达地址变更未及时告知管理人、申报人本人或者申报人指定的代收人拒绝签收，导致相关文书未能被申报人实际接收的，文书寄出之日视为送达之日。采取电子送达方式的，管理人对应系统显示发送成功的日期为送达之日。</w:t>
            </w:r>
          </w:p>
        </w:tc>
      </w:tr>
      <w:tr w:rsidR="008C3295" w14:paraId="4A220B39" w14:textId="77777777">
        <w:trPr>
          <w:trHeight w:val="624"/>
          <w:jc w:val="center"/>
        </w:trPr>
        <w:tc>
          <w:tcPr>
            <w:tcW w:w="777" w:type="dxa"/>
            <w:vMerge w:val="restart"/>
            <w:shd w:val="clear" w:color="auto" w:fill="auto"/>
            <w:vAlign w:val="center"/>
          </w:tcPr>
          <w:p w14:paraId="0B3BC42A" w14:textId="77777777" w:rsidR="008C3295" w:rsidRDefault="00F64817">
            <w:pPr>
              <w:widowControl/>
              <w:spacing w:line="500" w:lineRule="exact"/>
              <w:jc w:val="center"/>
              <w:rPr>
                <w:rFonts w:ascii="仿宋" w:eastAsia="仿宋" w:hAnsi="仿宋" w:cs="仿宋"/>
                <w:b/>
                <w:kern w:val="0"/>
                <w:sz w:val="28"/>
                <w:szCs w:val="28"/>
              </w:rPr>
            </w:pPr>
            <w:r>
              <w:rPr>
                <w:rFonts w:ascii="仿宋" w:eastAsia="仿宋" w:hAnsi="仿宋" w:cs="仿宋" w:hint="eastAsia"/>
                <w:b/>
                <w:kern w:val="0"/>
                <w:sz w:val="28"/>
                <w:szCs w:val="28"/>
              </w:rPr>
              <w:t>送</w:t>
            </w:r>
          </w:p>
          <w:p w14:paraId="2FD7FFDE" w14:textId="77777777" w:rsidR="008C3295" w:rsidRDefault="00F64817">
            <w:pPr>
              <w:widowControl/>
              <w:spacing w:line="500" w:lineRule="exact"/>
              <w:jc w:val="center"/>
              <w:rPr>
                <w:rFonts w:ascii="仿宋" w:eastAsia="仿宋" w:hAnsi="仿宋" w:cs="仿宋"/>
                <w:b/>
                <w:kern w:val="0"/>
                <w:sz w:val="28"/>
                <w:szCs w:val="28"/>
              </w:rPr>
            </w:pPr>
            <w:r>
              <w:rPr>
                <w:rFonts w:ascii="仿宋" w:eastAsia="仿宋" w:hAnsi="仿宋" w:cs="仿宋" w:hint="eastAsia"/>
                <w:b/>
                <w:kern w:val="0"/>
                <w:sz w:val="28"/>
                <w:szCs w:val="28"/>
              </w:rPr>
              <w:t>达</w:t>
            </w:r>
          </w:p>
          <w:p w14:paraId="041C755A" w14:textId="77777777" w:rsidR="008C3295" w:rsidRDefault="00F64817">
            <w:pPr>
              <w:widowControl/>
              <w:spacing w:line="500" w:lineRule="exact"/>
              <w:jc w:val="center"/>
              <w:rPr>
                <w:rFonts w:ascii="仿宋" w:eastAsia="仿宋" w:hAnsi="仿宋" w:cs="仿宋"/>
                <w:b/>
                <w:kern w:val="0"/>
                <w:sz w:val="28"/>
                <w:szCs w:val="28"/>
              </w:rPr>
            </w:pPr>
            <w:r>
              <w:rPr>
                <w:rFonts w:ascii="仿宋" w:eastAsia="仿宋" w:hAnsi="仿宋" w:cs="仿宋" w:hint="eastAsia"/>
                <w:b/>
                <w:kern w:val="0"/>
                <w:sz w:val="28"/>
                <w:szCs w:val="28"/>
              </w:rPr>
              <w:t>地</w:t>
            </w:r>
          </w:p>
          <w:p w14:paraId="5AA68315" w14:textId="77777777" w:rsidR="008C3295" w:rsidRDefault="00F64817">
            <w:pPr>
              <w:widowControl/>
              <w:spacing w:line="500" w:lineRule="exact"/>
              <w:jc w:val="center"/>
              <w:rPr>
                <w:rFonts w:ascii="仿宋" w:eastAsia="仿宋" w:hAnsi="仿宋" w:cs="仿宋"/>
                <w:b/>
                <w:kern w:val="0"/>
                <w:sz w:val="28"/>
                <w:szCs w:val="28"/>
              </w:rPr>
            </w:pPr>
            <w:r>
              <w:rPr>
                <w:rFonts w:ascii="仿宋" w:eastAsia="仿宋" w:hAnsi="仿宋" w:cs="仿宋" w:hint="eastAsia"/>
                <w:b/>
                <w:kern w:val="0"/>
                <w:sz w:val="28"/>
                <w:szCs w:val="28"/>
              </w:rPr>
              <w:t>址</w:t>
            </w:r>
          </w:p>
        </w:tc>
        <w:tc>
          <w:tcPr>
            <w:tcW w:w="2117" w:type="dxa"/>
            <w:shd w:val="clear" w:color="auto" w:fill="auto"/>
            <w:vAlign w:val="center"/>
          </w:tcPr>
          <w:p w14:paraId="7735BCB5" w14:textId="77777777" w:rsidR="008C3295" w:rsidRDefault="00F64817">
            <w:pPr>
              <w:widowControl/>
              <w:wordWrap w:val="0"/>
              <w:jc w:val="center"/>
              <w:rPr>
                <w:rFonts w:ascii="仿宋" w:eastAsia="仿宋" w:hAnsi="仿宋" w:cs="仿宋"/>
                <w:b/>
                <w:kern w:val="0"/>
                <w:sz w:val="24"/>
              </w:rPr>
            </w:pPr>
            <w:r>
              <w:rPr>
                <w:rFonts w:ascii="仿宋" w:eastAsia="仿宋" w:hAnsi="仿宋" w:cs="仿宋" w:hint="eastAsia"/>
                <w:b/>
                <w:kern w:val="0"/>
                <w:sz w:val="24"/>
              </w:rPr>
              <w:t>申 报 人</w:t>
            </w:r>
          </w:p>
        </w:tc>
        <w:tc>
          <w:tcPr>
            <w:tcW w:w="5383" w:type="dxa"/>
            <w:gridSpan w:val="3"/>
            <w:shd w:val="clear" w:color="auto" w:fill="auto"/>
            <w:vAlign w:val="center"/>
          </w:tcPr>
          <w:p w14:paraId="11FCBFB4" w14:textId="77777777" w:rsidR="008C3295" w:rsidRDefault="008C3295">
            <w:pPr>
              <w:widowControl/>
              <w:wordWrap w:val="0"/>
              <w:spacing w:before="100" w:beforeAutospacing="1" w:after="100" w:afterAutospacing="1"/>
              <w:rPr>
                <w:rFonts w:ascii="仿宋" w:eastAsia="仿宋" w:hAnsi="仿宋" w:cs="仿宋"/>
                <w:b/>
                <w:kern w:val="0"/>
                <w:sz w:val="18"/>
                <w:szCs w:val="18"/>
              </w:rPr>
            </w:pPr>
          </w:p>
        </w:tc>
      </w:tr>
      <w:tr w:rsidR="008C3295" w14:paraId="22EE5504" w14:textId="77777777">
        <w:trPr>
          <w:trHeight w:val="624"/>
          <w:jc w:val="center"/>
        </w:trPr>
        <w:tc>
          <w:tcPr>
            <w:tcW w:w="777" w:type="dxa"/>
            <w:vMerge/>
            <w:vAlign w:val="center"/>
          </w:tcPr>
          <w:p w14:paraId="43D89212" w14:textId="77777777" w:rsidR="008C3295" w:rsidRDefault="008C3295">
            <w:pPr>
              <w:widowControl/>
              <w:spacing w:line="500" w:lineRule="exact"/>
              <w:rPr>
                <w:rFonts w:ascii="仿宋" w:eastAsia="仿宋" w:hAnsi="仿宋" w:cs="仿宋"/>
                <w:b/>
                <w:kern w:val="0"/>
                <w:sz w:val="28"/>
                <w:szCs w:val="28"/>
              </w:rPr>
            </w:pPr>
          </w:p>
        </w:tc>
        <w:tc>
          <w:tcPr>
            <w:tcW w:w="2117" w:type="dxa"/>
            <w:shd w:val="clear" w:color="auto" w:fill="auto"/>
            <w:vAlign w:val="center"/>
          </w:tcPr>
          <w:p w14:paraId="30A4DF7A" w14:textId="77777777" w:rsidR="008C3295" w:rsidRDefault="00F64817">
            <w:pPr>
              <w:widowControl/>
              <w:wordWrap w:val="0"/>
              <w:jc w:val="center"/>
              <w:rPr>
                <w:rFonts w:ascii="仿宋" w:eastAsia="仿宋" w:hAnsi="仿宋" w:cs="仿宋"/>
                <w:b/>
                <w:kern w:val="0"/>
                <w:sz w:val="24"/>
              </w:rPr>
            </w:pPr>
            <w:r>
              <w:rPr>
                <w:rFonts w:ascii="仿宋" w:eastAsia="仿宋" w:hAnsi="仿宋" w:cs="仿宋" w:hint="eastAsia"/>
                <w:b/>
                <w:kern w:val="0"/>
                <w:sz w:val="24"/>
              </w:rPr>
              <w:t>送达地址</w:t>
            </w:r>
          </w:p>
        </w:tc>
        <w:tc>
          <w:tcPr>
            <w:tcW w:w="5383" w:type="dxa"/>
            <w:gridSpan w:val="3"/>
            <w:shd w:val="clear" w:color="auto" w:fill="auto"/>
          </w:tcPr>
          <w:p w14:paraId="51187A20" w14:textId="77777777" w:rsidR="008C3295" w:rsidRDefault="008C3295">
            <w:pPr>
              <w:widowControl/>
              <w:wordWrap w:val="0"/>
              <w:spacing w:before="100" w:beforeAutospacing="1" w:after="100" w:afterAutospacing="1"/>
              <w:rPr>
                <w:rFonts w:ascii="仿宋" w:eastAsia="仿宋" w:hAnsi="仿宋" w:cs="仿宋"/>
                <w:b/>
                <w:kern w:val="0"/>
                <w:sz w:val="18"/>
                <w:szCs w:val="18"/>
              </w:rPr>
            </w:pPr>
          </w:p>
        </w:tc>
      </w:tr>
      <w:tr w:rsidR="008C3295" w14:paraId="3C68FC93" w14:textId="77777777">
        <w:trPr>
          <w:trHeight w:val="624"/>
          <w:jc w:val="center"/>
        </w:trPr>
        <w:tc>
          <w:tcPr>
            <w:tcW w:w="777" w:type="dxa"/>
            <w:vMerge/>
            <w:vAlign w:val="center"/>
          </w:tcPr>
          <w:p w14:paraId="7C234771" w14:textId="77777777" w:rsidR="008C3295" w:rsidRDefault="008C3295">
            <w:pPr>
              <w:widowControl/>
              <w:spacing w:line="500" w:lineRule="exact"/>
              <w:rPr>
                <w:rFonts w:ascii="仿宋" w:eastAsia="仿宋" w:hAnsi="仿宋" w:cs="仿宋"/>
                <w:b/>
                <w:kern w:val="0"/>
                <w:sz w:val="28"/>
                <w:szCs w:val="28"/>
              </w:rPr>
            </w:pPr>
          </w:p>
        </w:tc>
        <w:tc>
          <w:tcPr>
            <w:tcW w:w="2117" w:type="dxa"/>
            <w:shd w:val="clear" w:color="auto" w:fill="auto"/>
            <w:vAlign w:val="center"/>
          </w:tcPr>
          <w:p w14:paraId="0A72EC6B" w14:textId="77777777" w:rsidR="008C3295" w:rsidRDefault="00F64817">
            <w:pPr>
              <w:widowControl/>
              <w:wordWrap w:val="0"/>
              <w:jc w:val="center"/>
              <w:rPr>
                <w:rFonts w:ascii="仿宋" w:eastAsia="仿宋" w:hAnsi="仿宋" w:cs="仿宋"/>
                <w:b/>
                <w:kern w:val="0"/>
                <w:sz w:val="24"/>
              </w:rPr>
            </w:pPr>
            <w:r>
              <w:rPr>
                <w:rFonts w:ascii="仿宋" w:eastAsia="仿宋" w:hAnsi="仿宋" w:cs="仿宋" w:hint="eastAsia"/>
                <w:b/>
                <w:kern w:val="0"/>
                <w:sz w:val="24"/>
              </w:rPr>
              <w:t>收 件 人</w:t>
            </w:r>
          </w:p>
        </w:tc>
        <w:tc>
          <w:tcPr>
            <w:tcW w:w="3131" w:type="dxa"/>
            <w:shd w:val="clear" w:color="auto" w:fill="auto"/>
            <w:vAlign w:val="center"/>
          </w:tcPr>
          <w:p w14:paraId="339C4931" w14:textId="77777777" w:rsidR="008C3295" w:rsidRDefault="008C3295">
            <w:pPr>
              <w:widowControl/>
              <w:spacing w:before="100" w:beforeAutospacing="1" w:after="100" w:afterAutospacing="1"/>
              <w:jc w:val="left"/>
              <w:rPr>
                <w:rFonts w:ascii="仿宋" w:eastAsia="仿宋" w:hAnsi="仿宋" w:cs="仿宋"/>
                <w:b/>
                <w:kern w:val="0"/>
                <w:sz w:val="18"/>
                <w:szCs w:val="18"/>
              </w:rPr>
            </w:pPr>
          </w:p>
        </w:tc>
        <w:tc>
          <w:tcPr>
            <w:tcW w:w="1056" w:type="dxa"/>
            <w:shd w:val="clear" w:color="auto" w:fill="auto"/>
            <w:vAlign w:val="center"/>
          </w:tcPr>
          <w:p w14:paraId="36EC4E80" w14:textId="77777777" w:rsidR="008C3295" w:rsidRDefault="00F64817">
            <w:pPr>
              <w:widowControl/>
              <w:wordWrap w:val="0"/>
              <w:jc w:val="center"/>
              <w:rPr>
                <w:rFonts w:ascii="仿宋" w:eastAsia="仿宋" w:hAnsi="仿宋" w:cs="仿宋"/>
                <w:b/>
                <w:kern w:val="0"/>
                <w:sz w:val="24"/>
              </w:rPr>
            </w:pPr>
            <w:r>
              <w:rPr>
                <w:rFonts w:ascii="仿宋" w:eastAsia="仿宋" w:hAnsi="仿宋" w:cs="仿宋" w:hint="eastAsia"/>
                <w:b/>
                <w:kern w:val="0"/>
                <w:sz w:val="24"/>
              </w:rPr>
              <w:t>邮  编</w:t>
            </w:r>
          </w:p>
        </w:tc>
        <w:tc>
          <w:tcPr>
            <w:tcW w:w="1196" w:type="dxa"/>
            <w:shd w:val="clear" w:color="auto" w:fill="auto"/>
            <w:vAlign w:val="center"/>
          </w:tcPr>
          <w:p w14:paraId="1245AE94" w14:textId="77777777" w:rsidR="008C3295" w:rsidRDefault="008C3295">
            <w:pPr>
              <w:widowControl/>
              <w:wordWrap w:val="0"/>
              <w:spacing w:before="100" w:beforeAutospacing="1" w:after="100" w:afterAutospacing="1"/>
              <w:jc w:val="center"/>
              <w:rPr>
                <w:rFonts w:ascii="仿宋" w:eastAsia="仿宋" w:hAnsi="仿宋" w:cs="仿宋"/>
                <w:b/>
                <w:kern w:val="0"/>
                <w:sz w:val="18"/>
                <w:szCs w:val="18"/>
              </w:rPr>
            </w:pPr>
          </w:p>
        </w:tc>
      </w:tr>
      <w:tr w:rsidR="008C3295" w14:paraId="452C04B2" w14:textId="77777777">
        <w:trPr>
          <w:trHeight w:val="624"/>
          <w:jc w:val="center"/>
        </w:trPr>
        <w:tc>
          <w:tcPr>
            <w:tcW w:w="777" w:type="dxa"/>
            <w:vMerge/>
            <w:vAlign w:val="center"/>
          </w:tcPr>
          <w:p w14:paraId="41B7D0DF" w14:textId="77777777" w:rsidR="008C3295" w:rsidRDefault="008C3295">
            <w:pPr>
              <w:widowControl/>
              <w:spacing w:line="500" w:lineRule="exact"/>
              <w:rPr>
                <w:rFonts w:ascii="仿宋" w:eastAsia="仿宋" w:hAnsi="仿宋" w:cs="仿宋"/>
                <w:b/>
                <w:kern w:val="0"/>
                <w:sz w:val="28"/>
                <w:szCs w:val="28"/>
              </w:rPr>
            </w:pPr>
          </w:p>
        </w:tc>
        <w:tc>
          <w:tcPr>
            <w:tcW w:w="2117" w:type="dxa"/>
            <w:shd w:val="clear" w:color="auto" w:fill="auto"/>
            <w:vAlign w:val="center"/>
          </w:tcPr>
          <w:p w14:paraId="66C61B35" w14:textId="77777777" w:rsidR="008C3295" w:rsidRDefault="00F64817">
            <w:pPr>
              <w:widowControl/>
              <w:wordWrap w:val="0"/>
              <w:jc w:val="center"/>
              <w:rPr>
                <w:rFonts w:ascii="仿宋" w:eastAsia="仿宋" w:hAnsi="仿宋" w:cs="仿宋"/>
                <w:b/>
                <w:kern w:val="0"/>
                <w:sz w:val="24"/>
              </w:rPr>
            </w:pPr>
            <w:r>
              <w:rPr>
                <w:rFonts w:ascii="仿宋" w:eastAsia="仿宋" w:hAnsi="仿宋" w:cs="仿宋" w:hint="eastAsia"/>
                <w:b/>
                <w:kern w:val="0"/>
                <w:sz w:val="24"/>
              </w:rPr>
              <w:t>联系电话</w:t>
            </w:r>
          </w:p>
        </w:tc>
        <w:tc>
          <w:tcPr>
            <w:tcW w:w="3131" w:type="dxa"/>
            <w:shd w:val="clear" w:color="auto" w:fill="auto"/>
            <w:vAlign w:val="center"/>
          </w:tcPr>
          <w:p w14:paraId="1A5ECD9A" w14:textId="77777777" w:rsidR="008C3295" w:rsidRDefault="008C3295">
            <w:pPr>
              <w:widowControl/>
              <w:wordWrap w:val="0"/>
              <w:spacing w:before="100" w:beforeAutospacing="1" w:after="100" w:afterAutospacing="1"/>
              <w:jc w:val="center"/>
              <w:rPr>
                <w:rFonts w:ascii="仿宋" w:eastAsia="仿宋" w:hAnsi="仿宋" w:cs="仿宋"/>
                <w:b/>
                <w:kern w:val="0"/>
                <w:sz w:val="18"/>
                <w:szCs w:val="18"/>
              </w:rPr>
            </w:pPr>
          </w:p>
        </w:tc>
        <w:tc>
          <w:tcPr>
            <w:tcW w:w="1056" w:type="dxa"/>
            <w:shd w:val="clear" w:color="auto" w:fill="auto"/>
            <w:vAlign w:val="center"/>
          </w:tcPr>
          <w:p w14:paraId="0EADC4FB" w14:textId="77777777" w:rsidR="008C3295" w:rsidRDefault="00F64817">
            <w:pPr>
              <w:widowControl/>
              <w:wordWrap w:val="0"/>
              <w:spacing w:before="100" w:beforeAutospacing="1" w:after="100" w:afterAutospacing="1"/>
              <w:jc w:val="center"/>
              <w:rPr>
                <w:rFonts w:ascii="仿宋" w:eastAsia="仿宋" w:hAnsi="仿宋" w:cs="仿宋"/>
                <w:b/>
                <w:kern w:val="0"/>
                <w:sz w:val="18"/>
                <w:szCs w:val="18"/>
              </w:rPr>
            </w:pPr>
            <w:r>
              <w:rPr>
                <w:rFonts w:ascii="仿宋" w:eastAsia="仿宋" w:hAnsi="仿宋" w:cs="仿宋" w:hint="eastAsia"/>
                <w:b/>
                <w:kern w:val="0"/>
                <w:sz w:val="24"/>
              </w:rPr>
              <w:t>手  机</w:t>
            </w:r>
          </w:p>
        </w:tc>
        <w:tc>
          <w:tcPr>
            <w:tcW w:w="1196" w:type="dxa"/>
            <w:shd w:val="clear" w:color="auto" w:fill="auto"/>
            <w:vAlign w:val="center"/>
          </w:tcPr>
          <w:p w14:paraId="4425F304" w14:textId="77777777" w:rsidR="008C3295" w:rsidRDefault="008C3295">
            <w:pPr>
              <w:widowControl/>
              <w:wordWrap w:val="0"/>
              <w:spacing w:before="100" w:beforeAutospacing="1" w:after="100" w:afterAutospacing="1"/>
              <w:jc w:val="center"/>
              <w:rPr>
                <w:rFonts w:ascii="仿宋" w:eastAsia="仿宋" w:hAnsi="仿宋" w:cs="仿宋"/>
                <w:b/>
                <w:kern w:val="0"/>
                <w:sz w:val="18"/>
                <w:szCs w:val="18"/>
              </w:rPr>
            </w:pPr>
          </w:p>
        </w:tc>
      </w:tr>
      <w:tr w:rsidR="008C3295" w14:paraId="7A8414AF" w14:textId="77777777">
        <w:trPr>
          <w:trHeight w:val="624"/>
          <w:jc w:val="center"/>
        </w:trPr>
        <w:tc>
          <w:tcPr>
            <w:tcW w:w="777" w:type="dxa"/>
            <w:vMerge/>
            <w:vAlign w:val="center"/>
          </w:tcPr>
          <w:p w14:paraId="5DB4A6B4" w14:textId="77777777" w:rsidR="008C3295" w:rsidRDefault="008C3295">
            <w:pPr>
              <w:widowControl/>
              <w:spacing w:line="500" w:lineRule="exact"/>
              <w:rPr>
                <w:rFonts w:ascii="仿宋" w:eastAsia="仿宋" w:hAnsi="仿宋" w:cs="仿宋"/>
                <w:b/>
                <w:kern w:val="0"/>
                <w:sz w:val="28"/>
                <w:szCs w:val="28"/>
              </w:rPr>
            </w:pPr>
          </w:p>
        </w:tc>
        <w:tc>
          <w:tcPr>
            <w:tcW w:w="2117" w:type="dxa"/>
            <w:shd w:val="clear" w:color="auto" w:fill="auto"/>
            <w:vAlign w:val="center"/>
          </w:tcPr>
          <w:p w14:paraId="075DD5F4" w14:textId="77777777" w:rsidR="008C3295" w:rsidRDefault="00F64817">
            <w:pPr>
              <w:widowControl/>
              <w:wordWrap w:val="0"/>
              <w:jc w:val="center"/>
              <w:rPr>
                <w:rFonts w:ascii="仿宋" w:eastAsia="仿宋" w:hAnsi="仿宋" w:cs="仿宋"/>
                <w:b/>
                <w:kern w:val="0"/>
                <w:sz w:val="24"/>
              </w:rPr>
            </w:pPr>
            <w:r>
              <w:rPr>
                <w:rFonts w:ascii="仿宋" w:eastAsia="仿宋" w:hAnsi="仿宋" w:cs="仿宋" w:hint="eastAsia"/>
                <w:b/>
                <w:kern w:val="0"/>
                <w:sz w:val="24"/>
              </w:rPr>
              <w:t>电子邮箱</w:t>
            </w:r>
          </w:p>
        </w:tc>
        <w:tc>
          <w:tcPr>
            <w:tcW w:w="3131" w:type="dxa"/>
            <w:shd w:val="clear" w:color="auto" w:fill="auto"/>
            <w:vAlign w:val="center"/>
          </w:tcPr>
          <w:p w14:paraId="36DFFC59" w14:textId="77777777" w:rsidR="008C3295" w:rsidRDefault="008C3295">
            <w:pPr>
              <w:widowControl/>
              <w:wordWrap w:val="0"/>
              <w:spacing w:before="100" w:beforeAutospacing="1" w:after="100" w:afterAutospacing="1"/>
              <w:jc w:val="center"/>
              <w:rPr>
                <w:rFonts w:ascii="仿宋" w:eastAsia="仿宋" w:hAnsi="仿宋" w:cs="仿宋"/>
                <w:b/>
                <w:kern w:val="0"/>
                <w:sz w:val="18"/>
                <w:szCs w:val="18"/>
              </w:rPr>
            </w:pPr>
          </w:p>
        </w:tc>
        <w:tc>
          <w:tcPr>
            <w:tcW w:w="1056" w:type="dxa"/>
            <w:shd w:val="clear" w:color="auto" w:fill="auto"/>
            <w:vAlign w:val="center"/>
          </w:tcPr>
          <w:p w14:paraId="36E92757" w14:textId="77777777" w:rsidR="008C3295" w:rsidRDefault="00F64817">
            <w:pPr>
              <w:widowControl/>
              <w:wordWrap w:val="0"/>
              <w:spacing w:before="100" w:beforeAutospacing="1" w:after="100" w:afterAutospacing="1"/>
              <w:jc w:val="center"/>
              <w:rPr>
                <w:rFonts w:ascii="仿宋" w:eastAsia="仿宋" w:hAnsi="仿宋" w:cs="仿宋"/>
                <w:b/>
                <w:kern w:val="0"/>
                <w:sz w:val="18"/>
                <w:szCs w:val="18"/>
              </w:rPr>
            </w:pPr>
            <w:r>
              <w:rPr>
                <w:rFonts w:ascii="仿宋" w:eastAsia="仿宋" w:hAnsi="仿宋" w:cs="仿宋" w:hint="eastAsia"/>
                <w:b/>
                <w:kern w:val="0"/>
                <w:sz w:val="24"/>
              </w:rPr>
              <w:t>传  真</w:t>
            </w:r>
          </w:p>
        </w:tc>
        <w:tc>
          <w:tcPr>
            <w:tcW w:w="1196" w:type="dxa"/>
            <w:shd w:val="clear" w:color="auto" w:fill="auto"/>
            <w:vAlign w:val="center"/>
          </w:tcPr>
          <w:p w14:paraId="24919ECC" w14:textId="77777777" w:rsidR="008C3295" w:rsidRDefault="008C3295">
            <w:pPr>
              <w:widowControl/>
              <w:wordWrap w:val="0"/>
              <w:spacing w:before="100" w:beforeAutospacing="1" w:after="100" w:afterAutospacing="1"/>
              <w:jc w:val="center"/>
              <w:rPr>
                <w:rFonts w:ascii="仿宋" w:eastAsia="仿宋" w:hAnsi="仿宋" w:cs="仿宋"/>
                <w:b/>
                <w:kern w:val="0"/>
                <w:sz w:val="18"/>
                <w:szCs w:val="18"/>
              </w:rPr>
            </w:pPr>
          </w:p>
        </w:tc>
      </w:tr>
      <w:tr w:rsidR="008C3295" w14:paraId="3BC9A1B7" w14:textId="77777777">
        <w:trPr>
          <w:trHeight w:val="2679"/>
          <w:jc w:val="center"/>
        </w:trPr>
        <w:tc>
          <w:tcPr>
            <w:tcW w:w="777" w:type="dxa"/>
            <w:shd w:val="clear" w:color="auto" w:fill="auto"/>
            <w:vAlign w:val="center"/>
          </w:tcPr>
          <w:p w14:paraId="0B027A55" w14:textId="77777777" w:rsidR="008C3295" w:rsidRDefault="00F64817">
            <w:pPr>
              <w:widowControl/>
              <w:spacing w:line="500" w:lineRule="exact"/>
              <w:jc w:val="center"/>
              <w:rPr>
                <w:rFonts w:ascii="仿宋" w:eastAsia="仿宋" w:hAnsi="仿宋" w:cs="仿宋"/>
                <w:b/>
                <w:kern w:val="0"/>
                <w:sz w:val="28"/>
                <w:szCs w:val="28"/>
              </w:rPr>
            </w:pPr>
            <w:r>
              <w:rPr>
                <w:rFonts w:ascii="仿宋" w:eastAsia="仿宋" w:hAnsi="仿宋" w:cs="仿宋" w:hint="eastAsia"/>
                <w:b/>
                <w:kern w:val="0"/>
                <w:sz w:val="28"/>
                <w:szCs w:val="28"/>
              </w:rPr>
              <w:t>申</w:t>
            </w:r>
          </w:p>
          <w:p w14:paraId="5C5874F4" w14:textId="77777777" w:rsidR="008C3295" w:rsidRDefault="00F64817">
            <w:pPr>
              <w:widowControl/>
              <w:spacing w:line="500" w:lineRule="exact"/>
              <w:jc w:val="center"/>
              <w:rPr>
                <w:rFonts w:ascii="仿宋" w:eastAsia="仿宋" w:hAnsi="仿宋" w:cs="仿宋"/>
                <w:b/>
                <w:kern w:val="0"/>
                <w:sz w:val="28"/>
                <w:szCs w:val="28"/>
              </w:rPr>
            </w:pPr>
            <w:r>
              <w:rPr>
                <w:rFonts w:ascii="仿宋" w:eastAsia="仿宋" w:hAnsi="仿宋" w:cs="仿宋" w:hint="eastAsia"/>
                <w:b/>
                <w:kern w:val="0"/>
                <w:sz w:val="28"/>
                <w:szCs w:val="28"/>
              </w:rPr>
              <w:t>报</w:t>
            </w:r>
          </w:p>
          <w:p w14:paraId="55618A4A" w14:textId="77777777" w:rsidR="008C3295" w:rsidRDefault="00F64817">
            <w:pPr>
              <w:widowControl/>
              <w:spacing w:line="500" w:lineRule="exact"/>
              <w:jc w:val="center"/>
              <w:rPr>
                <w:rFonts w:ascii="仿宋" w:eastAsia="仿宋" w:hAnsi="仿宋" w:cs="仿宋"/>
                <w:b/>
                <w:kern w:val="0"/>
                <w:sz w:val="28"/>
                <w:szCs w:val="28"/>
              </w:rPr>
            </w:pPr>
            <w:r>
              <w:rPr>
                <w:rFonts w:ascii="仿宋" w:eastAsia="仿宋" w:hAnsi="仿宋" w:cs="仿宋" w:hint="eastAsia"/>
                <w:b/>
                <w:kern w:val="0"/>
                <w:sz w:val="28"/>
                <w:szCs w:val="28"/>
              </w:rPr>
              <w:t>人</w:t>
            </w:r>
          </w:p>
          <w:p w14:paraId="5D1288C2" w14:textId="77777777" w:rsidR="008C3295" w:rsidRDefault="00F64817">
            <w:pPr>
              <w:widowControl/>
              <w:spacing w:line="500" w:lineRule="exact"/>
              <w:jc w:val="center"/>
              <w:rPr>
                <w:rFonts w:ascii="仿宋" w:eastAsia="仿宋" w:hAnsi="仿宋" w:cs="仿宋"/>
                <w:b/>
                <w:kern w:val="0"/>
                <w:sz w:val="28"/>
                <w:szCs w:val="28"/>
              </w:rPr>
            </w:pPr>
            <w:r>
              <w:rPr>
                <w:rFonts w:ascii="仿宋" w:eastAsia="仿宋" w:hAnsi="仿宋" w:cs="仿宋" w:hint="eastAsia"/>
                <w:b/>
                <w:kern w:val="0"/>
                <w:sz w:val="28"/>
                <w:szCs w:val="28"/>
              </w:rPr>
              <w:t>确</w:t>
            </w:r>
          </w:p>
          <w:p w14:paraId="687EABEF" w14:textId="77777777" w:rsidR="008C3295" w:rsidRDefault="00F64817">
            <w:pPr>
              <w:widowControl/>
              <w:spacing w:line="500" w:lineRule="exact"/>
              <w:jc w:val="center"/>
              <w:rPr>
                <w:rFonts w:ascii="仿宋" w:eastAsia="仿宋" w:hAnsi="仿宋" w:cs="仿宋"/>
                <w:b/>
                <w:kern w:val="0"/>
                <w:sz w:val="28"/>
                <w:szCs w:val="28"/>
              </w:rPr>
            </w:pPr>
            <w:r>
              <w:rPr>
                <w:rFonts w:ascii="仿宋" w:eastAsia="仿宋" w:hAnsi="仿宋" w:cs="仿宋" w:hint="eastAsia"/>
                <w:b/>
                <w:kern w:val="0"/>
                <w:sz w:val="28"/>
                <w:szCs w:val="28"/>
              </w:rPr>
              <w:t>认</w:t>
            </w:r>
          </w:p>
        </w:tc>
        <w:tc>
          <w:tcPr>
            <w:tcW w:w="7500" w:type="dxa"/>
            <w:gridSpan w:val="4"/>
            <w:shd w:val="clear" w:color="auto" w:fill="auto"/>
            <w:vAlign w:val="center"/>
          </w:tcPr>
          <w:p w14:paraId="67E82448" w14:textId="3551DB00" w:rsidR="008C3295" w:rsidRDefault="00F64817">
            <w:pPr>
              <w:widowControl/>
              <w:wordWrap w:val="0"/>
              <w:spacing w:before="100" w:beforeAutospacing="1" w:after="100" w:afterAutospacing="1"/>
              <w:ind w:firstLineChars="200" w:firstLine="480"/>
              <w:rPr>
                <w:rFonts w:ascii="仿宋" w:eastAsia="仿宋" w:hAnsi="仿宋" w:cs="仿宋"/>
                <w:kern w:val="0"/>
                <w:sz w:val="18"/>
                <w:szCs w:val="18"/>
              </w:rPr>
            </w:pPr>
            <w:r>
              <w:rPr>
                <w:rFonts w:ascii="仿宋" w:eastAsia="仿宋" w:hAnsi="仿宋" w:cs="仿宋" w:hint="eastAsia"/>
                <w:kern w:val="0"/>
                <w:sz w:val="24"/>
              </w:rPr>
              <w:t>本人已经详细阅读了告知事项，并同意管理人采取电子送达方式送达文件。本人保证上栏所提供的送达地址各项内容正确、有效。若变更送达地址或其他联系方式，将及时以书面方式告知管理人，未及时告知管理人导致相关文书不能送达或无法收款法律后果由本人承担。</w:t>
            </w:r>
          </w:p>
          <w:p w14:paraId="0F42215C" w14:textId="77777777" w:rsidR="008C3295" w:rsidRDefault="00F64817">
            <w:pPr>
              <w:widowControl/>
              <w:wordWrap w:val="0"/>
              <w:rPr>
                <w:rFonts w:ascii="仿宋" w:eastAsia="仿宋" w:hAnsi="仿宋" w:cs="仿宋"/>
                <w:kern w:val="0"/>
                <w:sz w:val="24"/>
              </w:rPr>
            </w:pPr>
            <w:r>
              <w:rPr>
                <w:rFonts w:ascii="仿宋" w:eastAsia="仿宋" w:hAnsi="仿宋" w:cs="仿宋" w:hint="eastAsia"/>
                <w:kern w:val="0"/>
                <w:sz w:val="24"/>
              </w:rPr>
              <w:t xml:space="preserve">                          申报人（签章）：</w:t>
            </w:r>
          </w:p>
          <w:p w14:paraId="32F2852E" w14:textId="77777777" w:rsidR="008C3295" w:rsidRDefault="00F64817">
            <w:pPr>
              <w:widowControl/>
              <w:wordWrap w:val="0"/>
              <w:rPr>
                <w:rFonts w:ascii="仿宋" w:eastAsia="仿宋" w:hAnsi="仿宋" w:cs="仿宋"/>
                <w:kern w:val="0"/>
                <w:sz w:val="24"/>
              </w:rPr>
            </w:pPr>
            <w:r>
              <w:rPr>
                <w:rFonts w:ascii="仿宋" w:eastAsia="仿宋" w:hAnsi="仿宋" w:cs="仿宋" w:hint="eastAsia"/>
                <w:kern w:val="0"/>
                <w:sz w:val="24"/>
              </w:rPr>
              <w:t xml:space="preserve">                                  </w:t>
            </w:r>
          </w:p>
          <w:p w14:paraId="7F84ABDF" w14:textId="77777777" w:rsidR="008C3295" w:rsidRDefault="00F64817">
            <w:pPr>
              <w:widowControl/>
              <w:wordWrap w:val="0"/>
              <w:ind w:firstLineChars="1900" w:firstLine="4560"/>
              <w:rPr>
                <w:rFonts w:ascii="仿宋" w:eastAsia="仿宋" w:hAnsi="仿宋" w:cs="仿宋"/>
                <w:kern w:val="0"/>
                <w:sz w:val="24"/>
              </w:rPr>
            </w:pPr>
            <w:r>
              <w:rPr>
                <w:rFonts w:ascii="仿宋" w:eastAsia="仿宋" w:hAnsi="仿宋" w:cs="仿宋" w:hint="eastAsia"/>
                <w:kern w:val="0"/>
                <w:sz w:val="24"/>
              </w:rPr>
              <w:t xml:space="preserve">年    月    日 </w:t>
            </w:r>
          </w:p>
        </w:tc>
      </w:tr>
    </w:tbl>
    <w:p w14:paraId="6D0816F2" w14:textId="77777777" w:rsidR="008C3295" w:rsidRDefault="00F64817">
      <w:pPr>
        <w:widowControl/>
        <w:snapToGrid w:val="0"/>
        <w:spacing w:afterLines="50" w:after="156" w:line="400" w:lineRule="exact"/>
        <w:jc w:val="center"/>
        <w:rPr>
          <w:rFonts w:ascii="仿宋" w:eastAsia="仿宋" w:hAnsi="仿宋" w:cs="仿宋"/>
          <w:b/>
          <w:kern w:val="0"/>
          <w:sz w:val="30"/>
          <w:szCs w:val="30"/>
        </w:rPr>
      </w:pPr>
      <w:r>
        <w:rPr>
          <w:rFonts w:ascii="仿宋" w:eastAsia="仿宋" w:hAnsi="仿宋" w:cs="仿宋" w:hint="eastAsia"/>
          <w:kern w:val="0"/>
          <w:szCs w:val="21"/>
          <w:lang w:val="en-GB"/>
        </w:rPr>
        <w:br w:type="page"/>
      </w:r>
      <w:r>
        <w:rPr>
          <w:rFonts w:ascii="仿宋" w:eastAsia="仿宋" w:hAnsi="仿宋" w:cs="仿宋" w:hint="eastAsia"/>
          <w:b/>
          <w:kern w:val="0"/>
          <w:sz w:val="30"/>
          <w:szCs w:val="30"/>
        </w:rPr>
        <w:lastRenderedPageBreak/>
        <w:t>债权人收取款项银行账户确认书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4"/>
        <w:gridCol w:w="888"/>
        <w:gridCol w:w="2202"/>
        <w:gridCol w:w="828"/>
        <w:gridCol w:w="3050"/>
      </w:tblGrid>
      <w:tr w:rsidR="008C3295" w14:paraId="689F3EB4" w14:textId="77777777">
        <w:trPr>
          <w:trHeight w:val="524"/>
        </w:trPr>
        <w:tc>
          <w:tcPr>
            <w:tcW w:w="1554" w:type="dxa"/>
            <w:vAlign w:val="center"/>
          </w:tcPr>
          <w:p w14:paraId="7EC896AF" w14:textId="77777777" w:rsidR="008C3295" w:rsidRDefault="00F64817">
            <w:pPr>
              <w:jc w:val="left"/>
              <w:rPr>
                <w:rFonts w:ascii="仿宋" w:eastAsia="仿宋" w:hAnsi="仿宋" w:cs="仿宋"/>
                <w:b/>
                <w:bCs/>
                <w:color w:val="000000"/>
                <w:sz w:val="24"/>
              </w:rPr>
            </w:pPr>
            <w:r>
              <w:rPr>
                <w:rFonts w:ascii="仿宋" w:eastAsia="仿宋" w:hAnsi="仿宋" w:cs="仿宋" w:hint="eastAsia"/>
                <w:b/>
                <w:bCs/>
                <w:color w:val="000000"/>
                <w:sz w:val="24"/>
              </w:rPr>
              <w:t>债权人名称</w:t>
            </w:r>
          </w:p>
        </w:tc>
        <w:tc>
          <w:tcPr>
            <w:tcW w:w="6968" w:type="dxa"/>
            <w:gridSpan w:val="4"/>
            <w:vAlign w:val="center"/>
          </w:tcPr>
          <w:p w14:paraId="4D78572E" w14:textId="77777777" w:rsidR="008C3295" w:rsidRDefault="00F64817">
            <w:pPr>
              <w:jc w:val="left"/>
              <w:rPr>
                <w:rFonts w:ascii="仿宋" w:eastAsia="仿宋" w:hAnsi="仿宋" w:cs="仿宋"/>
                <w:color w:val="000000"/>
                <w:sz w:val="24"/>
              </w:rPr>
            </w:pPr>
            <w:r>
              <w:rPr>
                <w:rFonts w:ascii="仿宋" w:eastAsia="仿宋" w:hAnsi="仿宋" w:cs="仿宋" w:hint="eastAsia"/>
                <w:color w:val="000000"/>
                <w:sz w:val="24"/>
              </w:rPr>
              <w:t xml:space="preserve">   </w:t>
            </w:r>
          </w:p>
        </w:tc>
      </w:tr>
      <w:tr w:rsidR="008C3295" w14:paraId="1DFB3E23" w14:textId="77777777">
        <w:trPr>
          <w:trHeight w:val="3092"/>
        </w:trPr>
        <w:tc>
          <w:tcPr>
            <w:tcW w:w="1554" w:type="dxa"/>
            <w:vAlign w:val="center"/>
          </w:tcPr>
          <w:p w14:paraId="2A3B30A2" w14:textId="77777777" w:rsidR="008C3295" w:rsidRDefault="00F64817">
            <w:pPr>
              <w:jc w:val="center"/>
              <w:rPr>
                <w:rFonts w:ascii="仿宋" w:eastAsia="仿宋" w:hAnsi="仿宋" w:cs="仿宋"/>
                <w:b/>
                <w:bCs/>
                <w:color w:val="000000"/>
                <w:sz w:val="24"/>
              </w:rPr>
            </w:pPr>
            <w:r>
              <w:rPr>
                <w:rFonts w:ascii="仿宋" w:eastAsia="仿宋" w:hAnsi="仿宋" w:cs="仿宋" w:hint="eastAsia"/>
                <w:b/>
                <w:bCs/>
                <w:color w:val="000000"/>
                <w:sz w:val="24"/>
              </w:rPr>
              <w:t>告</w:t>
            </w:r>
          </w:p>
          <w:p w14:paraId="026ACCB0" w14:textId="77777777" w:rsidR="008C3295" w:rsidRDefault="00F64817">
            <w:pPr>
              <w:jc w:val="center"/>
              <w:rPr>
                <w:rFonts w:ascii="仿宋" w:eastAsia="仿宋" w:hAnsi="仿宋" w:cs="仿宋"/>
                <w:b/>
                <w:bCs/>
                <w:color w:val="000000"/>
                <w:sz w:val="24"/>
              </w:rPr>
            </w:pPr>
            <w:r>
              <w:rPr>
                <w:rFonts w:ascii="仿宋" w:eastAsia="仿宋" w:hAnsi="仿宋" w:cs="仿宋" w:hint="eastAsia"/>
                <w:b/>
                <w:bCs/>
                <w:color w:val="000000"/>
                <w:sz w:val="24"/>
              </w:rPr>
              <w:t>知</w:t>
            </w:r>
          </w:p>
          <w:p w14:paraId="6AE939C0" w14:textId="77777777" w:rsidR="008C3295" w:rsidRDefault="00F64817">
            <w:pPr>
              <w:jc w:val="center"/>
              <w:rPr>
                <w:rFonts w:ascii="仿宋" w:eastAsia="仿宋" w:hAnsi="仿宋" w:cs="仿宋"/>
                <w:b/>
                <w:bCs/>
                <w:color w:val="000000"/>
                <w:sz w:val="24"/>
              </w:rPr>
            </w:pPr>
            <w:r>
              <w:rPr>
                <w:rFonts w:ascii="仿宋" w:eastAsia="仿宋" w:hAnsi="仿宋" w:cs="仿宋" w:hint="eastAsia"/>
                <w:b/>
                <w:bCs/>
                <w:color w:val="000000"/>
                <w:sz w:val="24"/>
              </w:rPr>
              <w:t>事</w:t>
            </w:r>
          </w:p>
          <w:p w14:paraId="5D697FD0" w14:textId="77777777" w:rsidR="008C3295" w:rsidRDefault="00F64817">
            <w:pPr>
              <w:jc w:val="center"/>
              <w:rPr>
                <w:rFonts w:ascii="仿宋" w:eastAsia="仿宋" w:hAnsi="仿宋" w:cs="仿宋"/>
                <w:b/>
                <w:bCs/>
                <w:color w:val="000000"/>
                <w:sz w:val="24"/>
              </w:rPr>
            </w:pPr>
            <w:r>
              <w:rPr>
                <w:rFonts w:ascii="仿宋" w:eastAsia="仿宋" w:hAnsi="仿宋" w:cs="仿宋" w:hint="eastAsia"/>
                <w:b/>
                <w:bCs/>
                <w:color w:val="000000"/>
                <w:sz w:val="24"/>
              </w:rPr>
              <w:t>项</w:t>
            </w:r>
          </w:p>
        </w:tc>
        <w:tc>
          <w:tcPr>
            <w:tcW w:w="6968" w:type="dxa"/>
            <w:gridSpan w:val="4"/>
            <w:vAlign w:val="center"/>
          </w:tcPr>
          <w:p w14:paraId="1A257FEE" w14:textId="77777777" w:rsidR="008C3295" w:rsidRDefault="00F64817">
            <w:pPr>
              <w:jc w:val="left"/>
              <w:rPr>
                <w:rFonts w:ascii="仿宋" w:eastAsia="仿宋" w:hAnsi="仿宋" w:cs="仿宋"/>
                <w:sz w:val="24"/>
              </w:rPr>
            </w:pPr>
            <w:r>
              <w:rPr>
                <w:rFonts w:ascii="仿宋" w:eastAsia="仿宋" w:hAnsi="仿宋" w:cs="仿宋" w:hint="eastAsia"/>
                <w:sz w:val="24"/>
              </w:rPr>
              <w:t xml:space="preserve">    1、为保证债权人及时、准确收取到汇入的款项，债权人应如实提供自己确切的银行收款账户；</w:t>
            </w:r>
          </w:p>
          <w:p w14:paraId="288A9BC8" w14:textId="77777777" w:rsidR="008C3295" w:rsidRDefault="00F64817">
            <w:pPr>
              <w:ind w:firstLineChars="200" w:firstLine="480"/>
              <w:jc w:val="left"/>
              <w:rPr>
                <w:rFonts w:ascii="仿宋" w:eastAsia="仿宋" w:hAnsi="仿宋" w:cs="仿宋"/>
                <w:sz w:val="24"/>
              </w:rPr>
            </w:pPr>
            <w:r>
              <w:rPr>
                <w:rFonts w:ascii="仿宋" w:eastAsia="仿宋" w:hAnsi="仿宋" w:cs="仿宋" w:hint="eastAsia"/>
                <w:sz w:val="24"/>
              </w:rPr>
              <w:t>2、确认的收款账户适用于整个破产程序以及同期与破产相关的其他事项。将款项直接汇入该账户，款项到账时，即视为债权人确认已实际收取相应金额的款项；</w:t>
            </w:r>
          </w:p>
          <w:p w14:paraId="48D09B7B" w14:textId="77777777" w:rsidR="008C3295" w:rsidRDefault="00F64817">
            <w:pPr>
              <w:ind w:firstLineChars="200" w:firstLine="480"/>
              <w:jc w:val="left"/>
              <w:rPr>
                <w:rFonts w:ascii="仿宋" w:eastAsia="仿宋" w:hAnsi="仿宋" w:cs="仿宋"/>
                <w:sz w:val="24"/>
              </w:rPr>
            </w:pPr>
            <w:r>
              <w:rPr>
                <w:rFonts w:ascii="仿宋" w:eastAsia="仿宋" w:hAnsi="仿宋" w:cs="仿宋" w:hint="eastAsia"/>
                <w:sz w:val="24"/>
              </w:rPr>
              <w:t>3、破产程序期间如果收款账户有变更，债权人应书面告知管理人，生效时间以管理人确认收到变更通知之日起生效；</w:t>
            </w:r>
          </w:p>
          <w:p w14:paraId="5A2988CE" w14:textId="77777777" w:rsidR="008C3295" w:rsidRDefault="00F64817">
            <w:pPr>
              <w:ind w:firstLineChars="200" w:firstLine="480"/>
              <w:jc w:val="left"/>
              <w:rPr>
                <w:rFonts w:ascii="仿宋" w:eastAsia="仿宋" w:hAnsi="仿宋" w:cs="仿宋"/>
                <w:sz w:val="24"/>
              </w:rPr>
            </w:pPr>
            <w:r>
              <w:rPr>
                <w:rFonts w:ascii="仿宋" w:eastAsia="仿宋" w:hAnsi="仿宋" w:cs="仿宋" w:hint="eastAsia"/>
                <w:sz w:val="24"/>
              </w:rPr>
              <w:t>4、如果债权人收到本确认书未及时填写提交至管理人处或提供的收款账户不确切，或未及时告知变更后的收款账户，导致款项无法转账、未及时转账或转账错误，债权人将自行承担由此可能产生的法律后果；</w:t>
            </w:r>
          </w:p>
          <w:p w14:paraId="59095C63" w14:textId="783291B5" w:rsidR="008C3295" w:rsidRDefault="00F64817">
            <w:pPr>
              <w:ind w:firstLineChars="200" w:firstLine="480"/>
              <w:jc w:val="left"/>
              <w:rPr>
                <w:rFonts w:ascii="仿宋" w:eastAsia="仿宋" w:hAnsi="仿宋" w:cs="仿宋"/>
                <w:sz w:val="24"/>
              </w:rPr>
            </w:pPr>
            <w:r>
              <w:rPr>
                <w:rFonts w:ascii="仿宋" w:eastAsia="仿宋" w:hAnsi="仿宋" w:cs="仿宋" w:hint="eastAsia"/>
                <w:sz w:val="24"/>
              </w:rPr>
              <w:t>5、提交本确认书时需一并提交</w:t>
            </w:r>
            <w:r>
              <w:rPr>
                <w:rFonts w:ascii="仿宋" w:eastAsia="仿宋" w:hAnsi="仿宋" w:cs="仿宋" w:hint="eastAsia"/>
                <w:b/>
                <w:bCs/>
                <w:sz w:val="24"/>
              </w:rPr>
              <w:t>债权人签名确认或加盖公章</w:t>
            </w:r>
            <w:r>
              <w:rPr>
                <w:rFonts w:ascii="仿宋" w:eastAsia="仿宋" w:hAnsi="仿宋" w:cs="仿宋" w:hint="eastAsia"/>
                <w:sz w:val="24"/>
              </w:rPr>
              <w:t>的相应银行账户的存折首页复印件或银行卡复印件及身份证（营业执照）复印件。</w:t>
            </w:r>
          </w:p>
        </w:tc>
      </w:tr>
      <w:tr w:rsidR="008C3295" w14:paraId="61BAE005" w14:textId="77777777">
        <w:trPr>
          <w:trHeight w:val="539"/>
        </w:trPr>
        <w:tc>
          <w:tcPr>
            <w:tcW w:w="1554" w:type="dxa"/>
            <w:vMerge w:val="restart"/>
            <w:vAlign w:val="center"/>
          </w:tcPr>
          <w:p w14:paraId="6525B983" w14:textId="77777777" w:rsidR="008C3295" w:rsidRDefault="00F64817">
            <w:pPr>
              <w:rPr>
                <w:rFonts w:ascii="仿宋" w:eastAsia="仿宋" w:hAnsi="仿宋" w:cs="仿宋"/>
                <w:b/>
                <w:bCs/>
                <w:color w:val="000000"/>
                <w:sz w:val="24"/>
              </w:rPr>
            </w:pPr>
            <w:r>
              <w:rPr>
                <w:rFonts w:ascii="仿宋" w:eastAsia="仿宋" w:hAnsi="仿宋" w:cs="仿宋" w:hint="eastAsia"/>
                <w:b/>
                <w:bCs/>
                <w:color w:val="000000"/>
                <w:sz w:val="24"/>
              </w:rPr>
              <w:t>债权人提供的本人收款账户</w:t>
            </w:r>
          </w:p>
        </w:tc>
        <w:tc>
          <w:tcPr>
            <w:tcW w:w="3090" w:type="dxa"/>
            <w:gridSpan w:val="2"/>
            <w:vAlign w:val="center"/>
          </w:tcPr>
          <w:p w14:paraId="4B5E8A55" w14:textId="77777777" w:rsidR="008C3295" w:rsidRDefault="00F64817">
            <w:pPr>
              <w:rPr>
                <w:rFonts w:ascii="仿宋" w:eastAsia="仿宋" w:hAnsi="仿宋" w:cs="仿宋"/>
                <w:color w:val="000000"/>
                <w:sz w:val="24"/>
              </w:rPr>
            </w:pPr>
            <w:r>
              <w:rPr>
                <w:rFonts w:ascii="仿宋" w:eastAsia="仿宋" w:hAnsi="仿宋" w:cs="仿宋" w:hint="eastAsia"/>
                <w:color w:val="000000"/>
                <w:sz w:val="24"/>
              </w:rPr>
              <w:t>开户银行（具体到支行）</w:t>
            </w:r>
          </w:p>
        </w:tc>
        <w:tc>
          <w:tcPr>
            <w:tcW w:w="3878" w:type="dxa"/>
            <w:gridSpan w:val="2"/>
            <w:vAlign w:val="center"/>
          </w:tcPr>
          <w:p w14:paraId="53AA5704" w14:textId="77777777" w:rsidR="008C3295" w:rsidRDefault="008C3295">
            <w:pPr>
              <w:rPr>
                <w:rFonts w:ascii="仿宋" w:eastAsia="仿宋" w:hAnsi="仿宋" w:cs="仿宋"/>
                <w:color w:val="000000"/>
                <w:sz w:val="24"/>
              </w:rPr>
            </w:pPr>
          </w:p>
        </w:tc>
      </w:tr>
      <w:tr w:rsidR="008C3295" w14:paraId="639BAEB1" w14:textId="77777777">
        <w:trPr>
          <w:trHeight w:val="620"/>
        </w:trPr>
        <w:tc>
          <w:tcPr>
            <w:tcW w:w="1554" w:type="dxa"/>
            <w:vMerge/>
            <w:vAlign w:val="center"/>
          </w:tcPr>
          <w:p w14:paraId="0DD54412" w14:textId="77777777" w:rsidR="008C3295" w:rsidRDefault="008C3295">
            <w:pPr>
              <w:rPr>
                <w:rFonts w:ascii="仿宋" w:eastAsia="仿宋" w:hAnsi="仿宋" w:cs="仿宋"/>
                <w:b/>
                <w:bCs/>
                <w:sz w:val="24"/>
              </w:rPr>
            </w:pPr>
          </w:p>
        </w:tc>
        <w:tc>
          <w:tcPr>
            <w:tcW w:w="3090" w:type="dxa"/>
            <w:gridSpan w:val="2"/>
            <w:vAlign w:val="center"/>
          </w:tcPr>
          <w:p w14:paraId="712AD540" w14:textId="77777777" w:rsidR="008C3295" w:rsidRDefault="00F64817">
            <w:pPr>
              <w:rPr>
                <w:rFonts w:ascii="仿宋" w:eastAsia="仿宋" w:hAnsi="仿宋" w:cs="仿宋"/>
                <w:color w:val="000000"/>
                <w:sz w:val="24"/>
              </w:rPr>
            </w:pPr>
            <w:r>
              <w:rPr>
                <w:rFonts w:ascii="仿宋" w:eastAsia="仿宋" w:hAnsi="仿宋" w:cs="仿宋" w:hint="eastAsia"/>
                <w:color w:val="000000"/>
                <w:sz w:val="24"/>
              </w:rPr>
              <w:t>账    号</w:t>
            </w:r>
          </w:p>
        </w:tc>
        <w:tc>
          <w:tcPr>
            <w:tcW w:w="3878" w:type="dxa"/>
            <w:gridSpan w:val="2"/>
            <w:vAlign w:val="center"/>
          </w:tcPr>
          <w:p w14:paraId="54A1CD85" w14:textId="77777777" w:rsidR="008C3295" w:rsidRDefault="008C3295">
            <w:pPr>
              <w:rPr>
                <w:rFonts w:ascii="仿宋" w:eastAsia="仿宋" w:hAnsi="仿宋" w:cs="仿宋"/>
                <w:color w:val="000000"/>
                <w:sz w:val="24"/>
              </w:rPr>
            </w:pPr>
          </w:p>
        </w:tc>
      </w:tr>
      <w:tr w:rsidR="008C3295" w14:paraId="7A89CC4E" w14:textId="77777777">
        <w:trPr>
          <w:trHeight w:val="620"/>
        </w:trPr>
        <w:tc>
          <w:tcPr>
            <w:tcW w:w="1554" w:type="dxa"/>
            <w:vMerge/>
            <w:vAlign w:val="center"/>
          </w:tcPr>
          <w:p w14:paraId="756221C1" w14:textId="77777777" w:rsidR="008C3295" w:rsidRDefault="008C3295">
            <w:pPr>
              <w:rPr>
                <w:rFonts w:ascii="仿宋" w:eastAsia="仿宋" w:hAnsi="仿宋" w:cs="仿宋"/>
                <w:b/>
                <w:bCs/>
                <w:sz w:val="24"/>
              </w:rPr>
            </w:pPr>
          </w:p>
        </w:tc>
        <w:tc>
          <w:tcPr>
            <w:tcW w:w="3090" w:type="dxa"/>
            <w:gridSpan w:val="2"/>
            <w:vAlign w:val="center"/>
          </w:tcPr>
          <w:p w14:paraId="63D922C9" w14:textId="77777777" w:rsidR="008C3295" w:rsidRDefault="00F64817">
            <w:pPr>
              <w:rPr>
                <w:rFonts w:ascii="仿宋" w:eastAsia="仿宋" w:hAnsi="仿宋" w:cs="仿宋"/>
                <w:color w:val="000000"/>
                <w:sz w:val="24"/>
              </w:rPr>
            </w:pPr>
            <w:r>
              <w:rPr>
                <w:rFonts w:ascii="仿宋" w:eastAsia="仿宋" w:hAnsi="仿宋" w:cs="仿宋" w:hint="eastAsia"/>
                <w:color w:val="000000"/>
                <w:sz w:val="24"/>
              </w:rPr>
              <w:t>户    名</w:t>
            </w:r>
          </w:p>
        </w:tc>
        <w:tc>
          <w:tcPr>
            <w:tcW w:w="3878" w:type="dxa"/>
            <w:gridSpan w:val="2"/>
            <w:vAlign w:val="center"/>
          </w:tcPr>
          <w:p w14:paraId="1E75198A" w14:textId="77777777" w:rsidR="008C3295" w:rsidRDefault="008C3295">
            <w:pPr>
              <w:rPr>
                <w:rFonts w:ascii="仿宋" w:eastAsia="仿宋" w:hAnsi="仿宋" w:cs="仿宋"/>
                <w:color w:val="000000"/>
                <w:sz w:val="24"/>
              </w:rPr>
            </w:pPr>
          </w:p>
        </w:tc>
      </w:tr>
      <w:tr w:rsidR="008C3295" w14:paraId="4FEE5FDD" w14:textId="77777777">
        <w:trPr>
          <w:trHeight w:val="620"/>
        </w:trPr>
        <w:tc>
          <w:tcPr>
            <w:tcW w:w="1554" w:type="dxa"/>
            <w:vMerge/>
            <w:vAlign w:val="center"/>
          </w:tcPr>
          <w:p w14:paraId="28695CD4" w14:textId="77777777" w:rsidR="008C3295" w:rsidRDefault="008C3295">
            <w:pPr>
              <w:rPr>
                <w:rFonts w:ascii="仿宋" w:eastAsia="仿宋" w:hAnsi="仿宋" w:cs="仿宋"/>
                <w:b/>
                <w:bCs/>
                <w:sz w:val="24"/>
              </w:rPr>
            </w:pPr>
          </w:p>
        </w:tc>
        <w:tc>
          <w:tcPr>
            <w:tcW w:w="888" w:type="dxa"/>
            <w:vAlign w:val="center"/>
          </w:tcPr>
          <w:p w14:paraId="72D2C8C9" w14:textId="77777777" w:rsidR="008C3295" w:rsidRDefault="00F64817">
            <w:pPr>
              <w:rPr>
                <w:rFonts w:ascii="仿宋" w:eastAsia="仿宋" w:hAnsi="仿宋" w:cs="仿宋"/>
                <w:color w:val="000000"/>
                <w:sz w:val="24"/>
              </w:rPr>
            </w:pPr>
            <w:r>
              <w:rPr>
                <w:rFonts w:ascii="仿宋" w:eastAsia="仿宋" w:hAnsi="仿宋" w:cs="仿宋" w:hint="eastAsia"/>
                <w:color w:val="000000"/>
                <w:sz w:val="24"/>
              </w:rPr>
              <w:t>证件</w:t>
            </w:r>
          </w:p>
        </w:tc>
        <w:tc>
          <w:tcPr>
            <w:tcW w:w="2202" w:type="dxa"/>
            <w:vAlign w:val="center"/>
          </w:tcPr>
          <w:p w14:paraId="638F1490" w14:textId="77777777" w:rsidR="008C3295" w:rsidRDefault="008C3295">
            <w:pPr>
              <w:rPr>
                <w:rFonts w:ascii="仿宋" w:eastAsia="仿宋" w:hAnsi="仿宋" w:cs="仿宋"/>
                <w:color w:val="000000"/>
                <w:sz w:val="24"/>
              </w:rPr>
            </w:pPr>
          </w:p>
        </w:tc>
        <w:tc>
          <w:tcPr>
            <w:tcW w:w="828" w:type="dxa"/>
            <w:vAlign w:val="center"/>
          </w:tcPr>
          <w:p w14:paraId="41F3A9DA" w14:textId="77777777" w:rsidR="008C3295" w:rsidRDefault="00F64817">
            <w:pPr>
              <w:rPr>
                <w:rFonts w:ascii="仿宋" w:eastAsia="仿宋" w:hAnsi="仿宋" w:cs="仿宋"/>
                <w:color w:val="000000"/>
                <w:sz w:val="24"/>
              </w:rPr>
            </w:pPr>
            <w:r>
              <w:rPr>
                <w:rFonts w:ascii="仿宋" w:eastAsia="仿宋" w:hAnsi="仿宋" w:cs="仿宋" w:hint="eastAsia"/>
                <w:color w:val="000000"/>
                <w:sz w:val="24"/>
              </w:rPr>
              <w:t>号码</w:t>
            </w:r>
          </w:p>
        </w:tc>
        <w:tc>
          <w:tcPr>
            <w:tcW w:w="3050" w:type="dxa"/>
            <w:vAlign w:val="center"/>
          </w:tcPr>
          <w:p w14:paraId="17F34B93" w14:textId="77777777" w:rsidR="008C3295" w:rsidRDefault="008C3295">
            <w:pPr>
              <w:rPr>
                <w:rFonts w:ascii="仿宋" w:eastAsia="仿宋" w:hAnsi="仿宋" w:cs="仿宋"/>
                <w:color w:val="000000"/>
                <w:sz w:val="24"/>
              </w:rPr>
            </w:pPr>
          </w:p>
        </w:tc>
      </w:tr>
      <w:tr w:rsidR="008C3295" w14:paraId="516D9883" w14:textId="77777777">
        <w:trPr>
          <w:trHeight w:val="2598"/>
        </w:trPr>
        <w:tc>
          <w:tcPr>
            <w:tcW w:w="1554" w:type="dxa"/>
            <w:vAlign w:val="center"/>
          </w:tcPr>
          <w:p w14:paraId="324A9F67" w14:textId="77777777" w:rsidR="008C3295" w:rsidRDefault="00F64817">
            <w:pPr>
              <w:jc w:val="center"/>
              <w:rPr>
                <w:rFonts w:ascii="仿宋" w:eastAsia="仿宋" w:hAnsi="仿宋" w:cs="仿宋"/>
                <w:b/>
                <w:bCs/>
                <w:color w:val="000000"/>
                <w:sz w:val="24"/>
              </w:rPr>
            </w:pPr>
            <w:r>
              <w:rPr>
                <w:rFonts w:ascii="仿宋" w:eastAsia="仿宋" w:hAnsi="仿宋" w:cs="仿宋" w:hint="eastAsia"/>
                <w:b/>
                <w:bCs/>
                <w:color w:val="000000"/>
                <w:sz w:val="24"/>
              </w:rPr>
              <w:t>债</w:t>
            </w:r>
          </w:p>
          <w:p w14:paraId="097BA140" w14:textId="77777777" w:rsidR="008C3295" w:rsidRDefault="00F64817">
            <w:pPr>
              <w:jc w:val="center"/>
              <w:rPr>
                <w:rFonts w:ascii="仿宋" w:eastAsia="仿宋" w:hAnsi="仿宋" w:cs="仿宋"/>
                <w:b/>
                <w:bCs/>
                <w:color w:val="000000"/>
                <w:sz w:val="24"/>
              </w:rPr>
            </w:pPr>
            <w:r>
              <w:rPr>
                <w:rFonts w:ascii="仿宋" w:eastAsia="仿宋" w:hAnsi="仿宋" w:cs="仿宋" w:hint="eastAsia"/>
                <w:b/>
                <w:bCs/>
                <w:color w:val="000000"/>
                <w:sz w:val="24"/>
              </w:rPr>
              <w:t>权</w:t>
            </w:r>
          </w:p>
          <w:p w14:paraId="7D20AAE2" w14:textId="77777777" w:rsidR="008C3295" w:rsidRDefault="00F64817">
            <w:pPr>
              <w:jc w:val="center"/>
              <w:rPr>
                <w:rFonts w:ascii="仿宋" w:eastAsia="仿宋" w:hAnsi="仿宋" w:cs="仿宋"/>
                <w:b/>
                <w:bCs/>
                <w:color w:val="000000"/>
                <w:sz w:val="24"/>
              </w:rPr>
            </w:pPr>
            <w:r>
              <w:rPr>
                <w:rFonts w:ascii="仿宋" w:eastAsia="仿宋" w:hAnsi="仿宋" w:cs="仿宋" w:hint="eastAsia"/>
                <w:b/>
                <w:bCs/>
                <w:color w:val="000000"/>
                <w:sz w:val="24"/>
              </w:rPr>
              <w:t>人</w:t>
            </w:r>
          </w:p>
          <w:p w14:paraId="45A23AAB" w14:textId="77777777" w:rsidR="008C3295" w:rsidRDefault="00F64817">
            <w:pPr>
              <w:jc w:val="center"/>
              <w:rPr>
                <w:rFonts w:ascii="仿宋" w:eastAsia="仿宋" w:hAnsi="仿宋" w:cs="仿宋"/>
                <w:b/>
                <w:bCs/>
                <w:color w:val="000000"/>
                <w:sz w:val="24"/>
              </w:rPr>
            </w:pPr>
            <w:r>
              <w:rPr>
                <w:rFonts w:ascii="仿宋" w:eastAsia="仿宋" w:hAnsi="仿宋" w:cs="仿宋" w:hint="eastAsia"/>
                <w:b/>
                <w:bCs/>
                <w:color w:val="000000"/>
                <w:sz w:val="24"/>
              </w:rPr>
              <w:t>确</w:t>
            </w:r>
          </w:p>
          <w:p w14:paraId="6413ED9B" w14:textId="77777777" w:rsidR="008C3295" w:rsidRDefault="00F64817">
            <w:pPr>
              <w:jc w:val="center"/>
              <w:rPr>
                <w:rFonts w:ascii="仿宋" w:eastAsia="仿宋" w:hAnsi="仿宋" w:cs="仿宋"/>
                <w:b/>
                <w:bCs/>
                <w:color w:val="000000"/>
                <w:sz w:val="24"/>
              </w:rPr>
            </w:pPr>
            <w:r>
              <w:rPr>
                <w:rFonts w:ascii="仿宋" w:eastAsia="仿宋" w:hAnsi="仿宋" w:cs="仿宋" w:hint="eastAsia"/>
                <w:b/>
                <w:bCs/>
                <w:color w:val="000000"/>
                <w:sz w:val="24"/>
              </w:rPr>
              <w:t>认</w:t>
            </w:r>
          </w:p>
        </w:tc>
        <w:tc>
          <w:tcPr>
            <w:tcW w:w="6968" w:type="dxa"/>
            <w:gridSpan w:val="4"/>
          </w:tcPr>
          <w:p w14:paraId="6F2114F4" w14:textId="77777777" w:rsidR="008C3295" w:rsidRDefault="00F64817">
            <w:pPr>
              <w:jc w:val="left"/>
              <w:rPr>
                <w:rFonts w:ascii="仿宋" w:eastAsia="仿宋" w:hAnsi="仿宋" w:cs="仿宋"/>
                <w:sz w:val="24"/>
              </w:rPr>
            </w:pPr>
            <w:r>
              <w:rPr>
                <w:rFonts w:ascii="仿宋" w:eastAsia="仿宋" w:hAnsi="仿宋" w:cs="仿宋" w:hint="eastAsia"/>
                <w:sz w:val="24"/>
              </w:rPr>
              <w:t>我已阅读且知悉本确认书的告知事项，并保证上述账户是准确、有效的，同意按照上述账户进行收款，如在破产程序过程中上述信息发生变更，将及时书面通知管理人。</w:t>
            </w:r>
          </w:p>
          <w:p w14:paraId="65FE22ED" w14:textId="77777777" w:rsidR="008C3295" w:rsidRDefault="008C3295">
            <w:pPr>
              <w:rPr>
                <w:rFonts w:ascii="仿宋" w:eastAsia="仿宋" w:hAnsi="仿宋" w:cs="仿宋"/>
                <w:color w:val="FF0000"/>
                <w:w w:val="90"/>
                <w:sz w:val="24"/>
              </w:rPr>
            </w:pPr>
          </w:p>
          <w:p w14:paraId="16113E4E" w14:textId="77777777" w:rsidR="008C3295" w:rsidRDefault="00F64817">
            <w:pPr>
              <w:ind w:firstLineChars="800" w:firstLine="1920"/>
              <w:rPr>
                <w:rFonts w:ascii="仿宋" w:eastAsia="仿宋" w:hAnsi="仿宋" w:cs="仿宋"/>
                <w:color w:val="000000"/>
                <w:sz w:val="24"/>
              </w:rPr>
            </w:pPr>
            <w:r>
              <w:rPr>
                <w:rFonts w:ascii="仿宋" w:eastAsia="仿宋" w:hAnsi="仿宋" w:cs="仿宋" w:hint="eastAsia"/>
                <w:color w:val="000000"/>
                <w:sz w:val="24"/>
              </w:rPr>
              <w:t xml:space="preserve">债权人签字（盖印）：     </w:t>
            </w:r>
          </w:p>
          <w:p w14:paraId="0FAC4B02" w14:textId="77777777" w:rsidR="008C3295" w:rsidRDefault="00F64817">
            <w:pPr>
              <w:rPr>
                <w:rFonts w:ascii="仿宋" w:eastAsia="仿宋" w:hAnsi="仿宋" w:cs="仿宋"/>
                <w:color w:val="000000"/>
                <w:sz w:val="24"/>
              </w:rPr>
            </w:pPr>
            <w:r>
              <w:rPr>
                <w:rFonts w:ascii="仿宋" w:eastAsia="仿宋" w:hAnsi="仿宋" w:cs="仿宋" w:hint="eastAsia"/>
                <w:color w:val="000000"/>
                <w:sz w:val="24"/>
              </w:rPr>
              <w:t xml:space="preserve">      </w:t>
            </w:r>
          </w:p>
          <w:p w14:paraId="7DE96B82" w14:textId="77777777" w:rsidR="008C3295" w:rsidRDefault="00F64817">
            <w:pPr>
              <w:rPr>
                <w:rFonts w:ascii="仿宋" w:eastAsia="仿宋" w:hAnsi="仿宋" w:cs="仿宋"/>
                <w:color w:val="000000"/>
                <w:sz w:val="24"/>
              </w:rPr>
            </w:pPr>
            <w:r>
              <w:rPr>
                <w:rFonts w:ascii="仿宋" w:eastAsia="仿宋" w:hAnsi="仿宋" w:cs="仿宋" w:hint="eastAsia"/>
                <w:color w:val="000000"/>
                <w:sz w:val="24"/>
              </w:rPr>
              <w:t xml:space="preserve">                                        年   月   日</w:t>
            </w:r>
          </w:p>
          <w:p w14:paraId="15AD8992" w14:textId="77777777" w:rsidR="008C3295" w:rsidRDefault="008C3295">
            <w:pPr>
              <w:rPr>
                <w:rFonts w:ascii="仿宋" w:eastAsia="仿宋" w:hAnsi="仿宋" w:cs="仿宋"/>
                <w:color w:val="000000"/>
                <w:sz w:val="24"/>
              </w:rPr>
            </w:pPr>
          </w:p>
          <w:p w14:paraId="4C8FC18A" w14:textId="77777777" w:rsidR="008C3295" w:rsidRDefault="00F64817">
            <w:pPr>
              <w:rPr>
                <w:rFonts w:ascii="仿宋" w:eastAsia="仿宋" w:hAnsi="仿宋" w:cs="仿宋"/>
                <w:color w:val="000000"/>
                <w:sz w:val="24"/>
              </w:rPr>
            </w:pPr>
            <w:r>
              <w:rPr>
                <w:rFonts w:ascii="仿宋" w:eastAsia="仿宋" w:hAnsi="仿宋" w:cs="仿宋" w:hint="eastAsia"/>
                <w:color w:val="000000"/>
                <w:sz w:val="24"/>
              </w:rPr>
              <w:t>（1、债权人为自然人的：签名加盖指印。2、债权人为企业的：盖公章。3、代理人签名的，应先签债权人的名，再注明系代理人某某代签、盖指印）</w:t>
            </w:r>
          </w:p>
        </w:tc>
      </w:tr>
    </w:tbl>
    <w:p w14:paraId="1999EE98" w14:textId="77777777" w:rsidR="008C3295" w:rsidRDefault="00F64817">
      <w:pPr>
        <w:spacing w:beforeLines="50" w:before="156" w:line="264" w:lineRule="auto"/>
        <w:jc w:val="left"/>
        <w:rPr>
          <w:rFonts w:ascii="仿宋" w:eastAsia="仿宋" w:hAnsi="仿宋" w:cs="仿宋"/>
          <w:b/>
          <w:bCs/>
          <w:sz w:val="24"/>
        </w:rPr>
      </w:pPr>
      <w:r>
        <w:rPr>
          <w:rFonts w:ascii="仿宋" w:eastAsia="仿宋" w:hAnsi="仿宋" w:cs="仿宋" w:hint="eastAsia"/>
          <w:b/>
          <w:bCs/>
          <w:sz w:val="24"/>
        </w:rPr>
        <w:t>备注：</w:t>
      </w:r>
    </w:p>
    <w:p w14:paraId="792BA11B" w14:textId="063F5F8D" w:rsidR="008C3295" w:rsidRDefault="00F64817">
      <w:pPr>
        <w:spacing w:line="264" w:lineRule="auto"/>
        <w:jc w:val="left"/>
        <w:rPr>
          <w:rFonts w:ascii="仿宋" w:eastAsia="仿宋" w:hAnsi="仿宋" w:cs="仿宋"/>
          <w:color w:val="000000"/>
          <w:sz w:val="24"/>
        </w:rPr>
      </w:pPr>
      <w:r>
        <w:rPr>
          <w:rFonts w:ascii="仿宋" w:eastAsia="仿宋" w:hAnsi="仿宋" w:cs="仿宋" w:hint="eastAsia"/>
          <w:sz w:val="24"/>
        </w:rPr>
        <w:t xml:space="preserve">    </w:t>
      </w:r>
      <w:r>
        <w:rPr>
          <w:rFonts w:ascii="仿宋" w:eastAsia="仿宋" w:hAnsi="仿宋" w:cs="仿宋" w:hint="eastAsia"/>
          <w:color w:val="000000"/>
          <w:sz w:val="24"/>
        </w:rPr>
        <w:t>收款人和收款账户应为债权人本人账户，并提交有</w:t>
      </w:r>
      <w:r>
        <w:rPr>
          <w:rFonts w:ascii="仿宋" w:eastAsia="仿宋" w:hAnsi="仿宋" w:cs="仿宋" w:hint="eastAsia"/>
          <w:b/>
          <w:bCs/>
          <w:color w:val="000000"/>
          <w:sz w:val="24"/>
        </w:rPr>
        <w:t>债权人签名确认或加盖公章</w:t>
      </w:r>
      <w:r>
        <w:rPr>
          <w:rFonts w:ascii="仿宋" w:eastAsia="仿宋" w:hAnsi="仿宋" w:cs="仿宋" w:hint="eastAsia"/>
          <w:color w:val="000000"/>
          <w:sz w:val="24"/>
        </w:rPr>
        <w:t>的身份证（营业执照）及银行卡（开户许可）复印件。</w:t>
      </w:r>
    </w:p>
    <w:p w14:paraId="009D720B" w14:textId="77777777" w:rsidR="008C3295" w:rsidRDefault="008C3295">
      <w:pPr>
        <w:rPr>
          <w:rFonts w:ascii="仿宋" w:eastAsia="仿宋" w:hAnsi="仿宋" w:cs="仿宋"/>
          <w:kern w:val="0"/>
          <w:szCs w:val="21"/>
          <w:lang w:val="en-GB"/>
        </w:rPr>
        <w:sectPr w:rsidR="008C3295">
          <w:headerReference w:type="default" r:id="rId7"/>
          <w:pgSz w:w="11906" w:h="16838"/>
          <w:pgMar w:top="1440" w:right="1800" w:bottom="1440" w:left="1800" w:header="851" w:footer="992" w:gutter="0"/>
          <w:cols w:space="720"/>
          <w:docGrid w:type="lines" w:linePitch="312"/>
        </w:sectPr>
      </w:pPr>
    </w:p>
    <w:p w14:paraId="45C21339" w14:textId="77777777" w:rsidR="008C3295" w:rsidRDefault="008C3295">
      <w:pPr>
        <w:rPr>
          <w:rFonts w:ascii="仿宋" w:eastAsia="仿宋" w:hAnsi="仿宋" w:cs="仿宋"/>
          <w:kern w:val="0"/>
          <w:szCs w:val="21"/>
          <w:lang w:val="en-GB"/>
        </w:rPr>
      </w:pPr>
    </w:p>
    <w:p w14:paraId="11F5AD56" w14:textId="77777777" w:rsidR="008C3295" w:rsidRDefault="00F64817">
      <w:pPr>
        <w:widowControl/>
        <w:spacing w:after="120" w:line="360" w:lineRule="auto"/>
        <w:jc w:val="center"/>
        <w:rPr>
          <w:rFonts w:ascii="仿宋" w:eastAsia="仿宋" w:hAnsi="仿宋" w:cs="仿宋"/>
          <w:kern w:val="0"/>
          <w:sz w:val="36"/>
          <w:szCs w:val="20"/>
          <w:lang w:val="en-GB"/>
        </w:rPr>
      </w:pPr>
      <w:r>
        <w:rPr>
          <w:rFonts w:ascii="仿宋" w:eastAsia="仿宋" w:hAnsi="仿宋" w:cs="仿宋" w:hint="eastAsia"/>
          <w:kern w:val="0"/>
          <w:sz w:val="36"/>
          <w:szCs w:val="20"/>
          <w:lang w:val="en-GB"/>
        </w:rPr>
        <w:t>法定代表人身份证明书</w:t>
      </w:r>
    </w:p>
    <w:p w14:paraId="3A3EE97F" w14:textId="77777777" w:rsidR="008C3295" w:rsidRDefault="008C3295">
      <w:pPr>
        <w:widowControl/>
        <w:spacing w:after="120" w:line="360" w:lineRule="auto"/>
        <w:ind w:firstLineChars="250" w:firstLine="700"/>
        <w:jc w:val="left"/>
        <w:rPr>
          <w:rFonts w:ascii="仿宋" w:eastAsia="仿宋" w:hAnsi="仿宋" w:cs="仿宋"/>
          <w:kern w:val="0"/>
          <w:sz w:val="28"/>
          <w:szCs w:val="28"/>
          <w:u w:val="single"/>
          <w:lang w:val="en-GB"/>
        </w:rPr>
      </w:pPr>
    </w:p>
    <w:p w14:paraId="6CB82F3B" w14:textId="77777777" w:rsidR="008C3295" w:rsidRDefault="00F64817">
      <w:pPr>
        <w:widowControl/>
        <w:spacing w:after="120" w:line="360" w:lineRule="auto"/>
        <w:ind w:firstLineChars="250" w:firstLine="700"/>
        <w:jc w:val="left"/>
        <w:rPr>
          <w:rFonts w:ascii="仿宋" w:eastAsia="仿宋" w:hAnsi="仿宋" w:cs="仿宋"/>
          <w:kern w:val="0"/>
          <w:sz w:val="28"/>
          <w:szCs w:val="28"/>
          <w:lang w:val="en-GB"/>
        </w:rPr>
      </w:pPr>
      <w:r>
        <w:rPr>
          <w:rFonts w:ascii="仿宋" w:eastAsia="仿宋" w:hAnsi="仿宋" w:cs="仿宋" w:hint="eastAsia"/>
          <w:kern w:val="0"/>
          <w:sz w:val="28"/>
          <w:szCs w:val="28"/>
          <w:u w:val="single"/>
          <w:lang w:val="en-GB"/>
        </w:rPr>
        <w:t xml:space="preserve">             </w:t>
      </w:r>
      <w:r>
        <w:rPr>
          <w:rFonts w:ascii="仿宋" w:eastAsia="仿宋" w:hAnsi="仿宋" w:cs="仿宋" w:hint="eastAsia"/>
          <w:kern w:val="0"/>
          <w:sz w:val="28"/>
          <w:szCs w:val="28"/>
          <w:lang w:val="en-GB"/>
        </w:rPr>
        <w:t>在我单位任</w:t>
      </w:r>
      <w:r>
        <w:rPr>
          <w:rFonts w:ascii="仿宋" w:eastAsia="仿宋" w:hAnsi="仿宋" w:cs="仿宋" w:hint="eastAsia"/>
          <w:kern w:val="0"/>
          <w:sz w:val="28"/>
          <w:szCs w:val="28"/>
          <w:u w:val="single"/>
          <w:lang w:val="en-GB"/>
        </w:rPr>
        <w:t xml:space="preserve">             </w:t>
      </w:r>
      <w:r>
        <w:rPr>
          <w:rFonts w:ascii="仿宋" w:eastAsia="仿宋" w:hAnsi="仿宋" w:cs="仿宋" w:hint="eastAsia"/>
          <w:kern w:val="0"/>
          <w:sz w:val="28"/>
          <w:szCs w:val="28"/>
          <w:lang w:val="en-GB"/>
        </w:rPr>
        <w:t>（职务），系本单位法定代表人。</w:t>
      </w:r>
    </w:p>
    <w:p w14:paraId="62A28A90" w14:textId="77777777" w:rsidR="008C3295" w:rsidRDefault="00F64817">
      <w:pPr>
        <w:widowControl/>
        <w:spacing w:after="120" w:line="360" w:lineRule="auto"/>
        <w:jc w:val="left"/>
        <w:rPr>
          <w:rFonts w:ascii="仿宋" w:eastAsia="仿宋" w:hAnsi="仿宋" w:cs="仿宋"/>
          <w:kern w:val="0"/>
          <w:sz w:val="28"/>
          <w:szCs w:val="28"/>
        </w:rPr>
      </w:pPr>
      <w:r>
        <w:rPr>
          <w:rFonts w:ascii="仿宋" w:eastAsia="仿宋" w:hAnsi="仿宋" w:cs="仿宋" w:hint="eastAsia"/>
          <w:kern w:val="0"/>
          <w:sz w:val="28"/>
          <w:szCs w:val="28"/>
        </w:rPr>
        <w:t xml:space="preserve">     此致</w:t>
      </w:r>
    </w:p>
    <w:p w14:paraId="61DD1D30" w14:textId="77777777" w:rsidR="008C3295" w:rsidRDefault="008C3295">
      <w:pPr>
        <w:widowControl/>
        <w:spacing w:after="120" w:line="360" w:lineRule="auto"/>
        <w:jc w:val="left"/>
        <w:rPr>
          <w:rFonts w:ascii="仿宋" w:eastAsia="仿宋" w:hAnsi="仿宋" w:cs="仿宋"/>
          <w:kern w:val="0"/>
          <w:sz w:val="28"/>
          <w:szCs w:val="28"/>
          <w:u w:val="single"/>
          <w:lang w:val="en-GB"/>
        </w:rPr>
      </w:pPr>
    </w:p>
    <w:p w14:paraId="6A2ABA51" w14:textId="77777777" w:rsidR="008C3295" w:rsidRDefault="00F64817">
      <w:pPr>
        <w:widowControl/>
        <w:spacing w:after="120" w:line="360" w:lineRule="auto"/>
        <w:jc w:val="left"/>
        <w:rPr>
          <w:rFonts w:ascii="仿宋" w:eastAsia="仿宋" w:hAnsi="仿宋" w:cs="仿宋"/>
          <w:kern w:val="0"/>
          <w:sz w:val="28"/>
          <w:szCs w:val="28"/>
          <w:lang w:val="en-GB"/>
        </w:rPr>
      </w:pPr>
      <w:r>
        <w:rPr>
          <w:rFonts w:ascii="仿宋" w:eastAsia="仿宋" w:hAnsi="仿宋" w:cs="仿宋" w:hint="eastAsia"/>
          <w:kern w:val="0"/>
          <w:sz w:val="28"/>
          <w:szCs w:val="28"/>
          <w:lang w:val="en-GB"/>
        </w:rPr>
        <w:t xml:space="preserve">                                单位（公章）：</w:t>
      </w:r>
    </w:p>
    <w:p w14:paraId="240153D3" w14:textId="77777777" w:rsidR="008C3295" w:rsidRDefault="008C3295">
      <w:pPr>
        <w:widowControl/>
        <w:spacing w:after="120" w:line="360" w:lineRule="auto"/>
        <w:jc w:val="left"/>
        <w:rPr>
          <w:rFonts w:ascii="仿宋" w:eastAsia="仿宋" w:hAnsi="仿宋" w:cs="仿宋"/>
          <w:kern w:val="0"/>
          <w:sz w:val="28"/>
          <w:szCs w:val="28"/>
          <w:lang w:val="en-GB"/>
        </w:rPr>
      </w:pPr>
    </w:p>
    <w:p w14:paraId="5FBB872A" w14:textId="77777777" w:rsidR="008C3295" w:rsidRDefault="00F64817">
      <w:pPr>
        <w:widowControl/>
        <w:spacing w:after="120" w:line="360" w:lineRule="auto"/>
        <w:jc w:val="left"/>
        <w:rPr>
          <w:rFonts w:ascii="仿宋" w:eastAsia="仿宋" w:hAnsi="仿宋" w:cs="仿宋"/>
          <w:kern w:val="0"/>
          <w:sz w:val="28"/>
          <w:szCs w:val="28"/>
          <w:lang w:val="en-GB"/>
        </w:rPr>
      </w:pPr>
      <w:r>
        <w:rPr>
          <w:rFonts w:ascii="仿宋" w:eastAsia="仿宋" w:hAnsi="仿宋" w:cs="仿宋" w:hint="eastAsia"/>
          <w:kern w:val="0"/>
          <w:sz w:val="28"/>
          <w:szCs w:val="28"/>
          <w:lang w:val="en-GB"/>
        </w:rPr>
        <w:t xml:space="preserve">                                       年     月     日</w:t>
      </w:r>
    </w:p>
    <w:p w14:paraId="2A3517FD" w14:textId="77777777" w:rsidR="008C3295" w:rsidRDefault="008C3295">
      <w:pPr>
        <w:widowControl/>
        <w:spacing w:after="120" w:line="360" w:lineRule="auto"/>
        <w:jc w:val="left"/>
        <w:rPr>
          <w:rFonts w:ascii="仿宋" w:eastAsia="仿宋" w:hAnsi="仿宋" w:cs="仿宋"/>
          <w:kern w:val="0"/>
          <w:sz w:val="28"/>
          <w:szCs w:val="28"/>
          <w:lang w:val="en-GB"/>
        </w:rPr>
      </w:pPr>
    </w:p>
    <w:p w14:paraId="56FAF6C5" w14:textId="77777777" w:rsidR="008C3295" w:rsidRDefault="00F64817">
      <w:pPr>
        <w:widowControl/>
        <w:spacing w:after="120" w:line="360" w:lineRule="auto"/>
        <w:jc w:val="left"/>
        <w:rPr>
          <w:rFonts w:ascii="仿宋" w:eastAsia="仿宋" w:hAnsi="仿宋" w:cs="仿宋"/>
          <w:kern w:val="0"/>
          <w:sz w:val="28"/>
          <w:szCs w:val="28"/>
          <w:lang w:val="en-GB"/>
        </w:rPr>
      </w:pPr>
      <w:r>
        <w:rPr>
          <w:rFonts w:ascii="仿宋" w:eastAsia="仿宋" w:hAnsi="仿宋" w:cs="仿宋" w:hint="eastAsia"/>
          <w:kern w:val="0"/>
          <w:sz w:val="28"/>
          <w:szCs w:val="28"/>
          <w:lang w:val="en-GB"/>
        </w:rPr>
        <w:t>附：法定代表人/负责人联系方式及身份证复印件</w:t>
      </w:r>
    </w:p>
    <w:p w14:paraId="7CC89A46" w14:textId="77777777" w:rsidR="008C3295" w:rsidRDefault="008C3295">
      <w:pPr>
        <w:widowControl/>
        <w:spacing w:after="120" w:line="360" w:lineRule="auto"/>
        <w:jc w:val="left"/>
        <w:rPr>
          <w:rFonts w:ascii="仿宋" w:eastAsia="仿宋" w:hAnsi="仿宋" w:cs="仿宋"/>
          <w:kern w:val="0"/>
          <w:sz w:val="28"/>
          <w:szCs w:val="28"/>
          <w:lang w:val="en-GB"/>
        </w:rPr>
      </w:pPr>
    </w:p>
    <w:p w14:paraId="56550506" w14:textId="77777777" w:rsidR="008C3295" w:rsidRDefault="008C3295">
      <w:pPr>
        <w:widowControl/>
        <w:spacing w:after="120" w:line="360" w:lineRule="auto"/>
        <w:jc w:val="left"/>
        <w:rPr>
          <w:rFonts w:ascii="仿宋" w:eastAsia="仿宋" w:hAnsi="仿宋" w:cs="仿宋"/>
          <w:kern w:val="0"/>
          <w:sz w:val="24"/>
          <w:szCs w:val="20"/>
          <w:lang w:val="en-GB"/>
        </w:rPr>
      </w:pPr>
    </w:p>
    <w:p w14:paraId="3D9E5911" w14:textId="77777777" w:rsidR="008C3295" w:rsidRDefault="008C3295">
      <w:pPr>
        <w:widowControl/>
        <w:spacing w:after="120" w:line="360" w:lineRule="auto"/>
        <w:jc w:val="left"/>
        <w:rPr>
          <w:rFonts w:ascii="仿宋" w:eastAsia="仿宋" w:hAnsi="仿宋" w:cs="仿宋"/>
          <w:kern w:val="0"/>
          <w:sz w:val="24"/>
          <w:szCs w:val="20"/>
          <w:lang w:val="en-GB"/>
        </w:rPr>
      </w:pPr>
    </w:p>
    <w:p w14:paraId="0CEB78B3" w14:textId="77777777" w:rsidR="008C3295" w:rsidRDefault="008C3295">
      <w:pPr>
        <w:widowControl/>
        <w:spacing w:after="120" w:line="360" w:lineRule="auto"/>
        <w:jc w:val="left"/>
        <w:rPr>
          <w:rFonts w:ascii="仿宋" w:eastAsia="仿宋" w:hAnsi="仿宋" w:cs="仿宋"/>
          <w:kern w:val="0"/>
          <w:sz w:val="24"/>
          <w:szCs w:val="20"/>
          <w:lang w:val="en-GB"/>
        </w:rPr>
      </w:pPr>
    </w:p>
    <w:p w14:paraId="27BA3CA4" w14:textId="77777777" w:rsidR="008C3295" w:rsidRDefault="008C3295">
      <w:pPr>
        <w:widowControl/>
        <w:spacing w:after="120" w:line="360" w:lineRule="auto"/>
        <w:jc w:val="left"/>
        <w:rPr>
          <w:rFonts w:ascii="仿宋" w:eastAsia="仿宋" w:hAnsi="仿宋" w:cs="仿宋"/>
          <w:kern w:val="0"/>
          <w:sz w:val="24"/>
          <w:szCs w:val="20"/>
          <w:lang w:val="en-GB"/>
        </w:rPr>
      </w:pPr>
    </w:p>
    <w:p w14:paraId="5A2B6AD7" w14:textId="77777777" w:rsidR="008C3295" w:rsidRDefault="008C3295">
      <w:pPr>
        <w:widowControl/>
        <w:spacing w:after="120" w:line="360" w:lineRule="auto"/>
        <w:jc w:val="left"/>
        <w:rPr>
          <w:rFonts w:ascii="仿宋" w:eastAsia="仿宋" w:hAnsi="仿宋" w:cs="仿宋"/>
          <w:kern w:val="0"/>
          <w:sz w:val="24"/>
          <w:szCs w:val="20"/>
          <w:lang w:val="en-GB"/>
        </w:rPr>
      </w:pPr>
    </w:p>
    <w:p w14:paraId="45CBC0DC" w14:textId="77777777" w:rsidR="008C3295" w:rsidRDefault="008C3295">
      <w:pPr>
        <w:widowControl/>
        <w:spacing w:after="120" w:line="360" w:lineRule="auto"/>
        <w:jc w:val="left"/>
        <w:rPr>
          <w:rFonts w:ascii="仿宋" w:eastAsia="仿宋" w:hAnsi="仿宋" w:cs="仿宋"/>
          <w:kern w:val="0"/>
          <w:sz w:val="24"/>
          <w:szCs w:val="20"/>
          <w:lang w:val="en-GB"/>
        </w:rPr>
      </w:pPr>
    </w:p>
    <w:p w14:paraId="455EAE02" w14:textId="77777777" w:rsidR="008C3295" w:rsidRDefault="008C3295">
      <w:pPr>
        <w:widowControl/>
        <w:spacing w:after="120" w:line="360" w:lineRule="auto"/>
        <w:jc w:val="left"/>
        <w:rPr>
          <w:rFonts w:ascii="仿宋" w:eastAsia="仿宋" w:hAnsi="仿宋" w:cs="仿宋"/>
          <w:kern w:val="0"/>
          <w:sz w:val="24"/>
          <w:szCs w:val="20"/>
          <w:lang w:val="en-GB"/>
        </w:rPr>
      </w:pPr>
    </w:p>
    <w:p w14:paraId="49A4A8BD" w14:textId="77777777" w:rsidR="008C3295" w:rsidRDefault="00F64817">
      <w:pPr>
        <w:rPr>
          <w:rFonts w:ascii="仿宋" w:eastAsia="仿宋" w:hAnsi="仿宋" w:cs="仿宋"/>
          <w:kern w:val="0"/>
          <w:sz w:val="36"/>
          <w:szCs w:val="36"/>
          <w:lang w:val="en-GB"/>
        </w:rPr>
      </w:pPr>
      <w:r>
        <w:rPr>
          <w:rFonts w:ascii="仿宋" w:eastAsia="仿宋" w:hAnsi="仿宋" w:cs="仿宋" w:hint="eastAsia"/>
          <w:kern w:val="0"/>
          <w:sz w:val="36"/>
          <w:szCs w:val="36"/>
          <w:lang w:val="en-GB"/>
        </w:rPr>
        <w:br w:type="page"/>
      </w:r>
    </w:p>
    <w:p w14:paraId="54784259" w14:textId="77777777" w:rsidR="008C3295" w:rsidRDefault="00F64817">
      <w:pPr>
        <w:widowControl/>
        <w:adjustRightInd w:val="0"/>
        <w:snapToGrid w:val="0"/>
        <w:spacing w:line="360" w:lineRule="auto"/>
        <w:jc w:val="center"/>
        <w:rPr>
          <w:rFonts w:ascii="仿宋" w:eastAsia="仿宋" w:hAnsi="仿宋" w:cs="仿宋"/>
          <w:b/>
          <w:bCs/>
          <w:kern w:val="0"/>
          <w:sz w:val="36"/>
          <w:szCs w:val="36"/>
          <w:lang w:val="en-GB"/>
        </w:rPr>
      </w:pPr>
      <w:r>
        <w:rPr>
          <w:rFonts w:ascii="仿宋" w:eastAsia="仿宋" w:hAnsi="仿宋" w:cs="仿宋" w:hint="eastAsia"/>
          <w:b/>
          <w:bCs/>
          <w:kern w:val="0"/>
          <w:sz w:val="36"/>
          <w:szCs w:val="36"/>
          <w:lang w:val="en-GB"/>
        </w:rPr>
        <w:lastRenderedPageBreak/>
        <w:t>授权委托书</w:t>
      </w:r>
    </w:p>
    <w:p w14:paraId="39073133" w14:textId="77777777" w:rsidR="008C3295" w:rsidRDefault="00F64817">
      <w:pPr>
        <w:widowControl/>
        <w:adjustRightInd w:val="0"/>
        <w:snapToGrid w:val="0"/>
        <w:spacing w:line="360" w:lineRule="auto"/>
        <w:jc w:val="left"/>
        <w:rPr>
          <w:rFonts w:ascii="仿宋" w:eastAsia="仿宋" w:hAnsi="仿宋" w:cs="仿宋"/>
          <w:kern w:val="0"/>
          <w:sz w:val="24"/>
          <w:szCs w:val="20"/>
          <w:u w:val="single"/>
          <w:lang w:val="en-GB"/>
        </w:rPr>
      </w:pPr>
      <w:r>
        <w:rPr>
          <w:rFonts w:ascii="仿宋" w:eastAsia="仿宋" w:hAnsi="仿宋" w:cs="仿宋" w:hint="eastAsia"/>
          <w:b/>
          <w:bCs/>
          <w:kern w:val="0"/>
          <w:sz w:val="24"/>
          <w:szCs w:val="20"/>
          <w:lang w:val="en-GB"/>
        </w:rPr>
        <w:t>委 托 人：</w:t>
      </w:r>
    </w:p>
    <w:p w14:paraId="2E4CF6D3" w14:textId="77777777" w:rsidR="008C3295" w:rsidRDefault="00F64817">
      <w:pPr>
        <w:widowControl/>
        <w:adjustRightInd w:val="0"/>
        <w:snapToGrid w:val="0"/>
        <w:spacing w:line="360" w:lineRule="auto"/>
        <w:jc w:val="left"/>
        <w:rPr>
          <w:rFonts w:ascii="仿宋" w:eastAsia="仿宋" w:hAnsi="仿宋" w:cs="仿宋"/>
          <w:kern w:val="0"/>
          <w:sz w:val="24"/>
          <w:szCs w:val="20"/>
          <w:lang w:val="en-GB"/>
        </w:rPr>
      </w:pPr>
      <w:r>
        <w:rPr>
          <w:rFonts w:ascii="仿宋" w:eastAsia="仿宋" w:hAnsi="仿宋" w:cs="仿宋" w:hint="eastAsia"/>
          <w:kern w:val="0"/>
          <w:sz w:val="24"/>
          <w:szCs w:val="20"/>
          <w:lang w:val="en-GB"/>
        </w:rPr>
        <w:t xml:space="preserve">住 所 地：   </w:t>
      </w:r>
    </w:p>
    <w:p w14:paraId="743984C0" w14:textId="77777777" w:rsidR="008C3295" w:rsidRDefault="00F64817">
      <w:pPr>
        <w:widowControl/>
        <w:adjustRightInd w:val="0"/>
        <w:snapToGrid w:val="0"/>
        <w:spacing w:line="360" w:lineRule="auto"/>
        <w:jc w:val="left"/>
        <w:rPr>
          <w:rFonts w:ascii="仿宋" w:eastAsia="仿宋" w:hAnsi="仿宋" w:cs="仿宋"/>
          <w:kern w:val="0"/>
          <w:sz w:val="24"/>
          <w:szCs w:val="20"/>
          <w:lang w:val="en-GB"/>
        </w:rPr>
      </w:pPr>
      <w:r>
        <w:rPr>
          <w:rFonts w:ascii="仿宋" w:eastAsia="仿宋" w:hAnsi="仿宋" w:cs="仿宋" w:hint="eastAsia"/>
          <w:kern w:val="0"/>
          <w:sz w:val="24"/>
          <w:szCs w:val="20"/>
          <w:lang w:val="en-GB"/>
        </w:rPr>
        <w:t>联系电话：</w:t>
      </w:r>
    </w:p>
    <w:p w14:paraId="2A44F400" w14:textId="77777777" w:rsidR="008C3295" w:rsidRDefault="00F64817">
      <w:pPr>
        <w:widowControl/>
        <w:adjustRightInd w:val="0"/>
        <w:snapToGrid w:val="0"/>
        <w:spacing w:line="360" w:lineRule="auto"/>
        <w:jc w:val="left"/>
        <w:rPr>
          <w:rFonts w:ascii="仿宋" w:eastAsia="仿宋" w:hAnsi="仿宋" w:cs="仿宋"/>
          <w:b/>
          <w:bCs/>
          <w:kern w:val="0"/>
          <w:sz w:val="24"/>
          <w:szCs w:val="20"/>
          <w:lang w:val="en-GB"/>
        </w:rPr>
      </w:pPr>
      <w:r>
        <w:rPr>
          <w:rFonts w:ascii="仿宋" w:eastAsia="仿宋" w:hAnsi="仿宋" w:cs="仿宋" w:hint="eastAsia"/>
          <w:b/>
          <w:bCs/>
          <w:kern w:val="0"/>
          <w:sz w:val="24"/>
          <w:szCs w:val="20"/>
          <w:lang w:val="en-GB"/>
        </w:rPr>
        <w:t>代 理 人1：</w:t>
      </w:r>
    </w:p>
    <w:p w14:paraId="686EE7F9" w14:textId="77777777" w:rsidR="008C3295" w:rsidRDefault="00F64817">
      <w:pPr>
        <w:widowControl/>
        <w:adjustRightInd w:val="0"/>
        <w:snapToGrid w:val="0"/>
        <w:spacing w:line="360" w:lineRule="auto"/>
        <w:jc w:val="left"/>
        <w:rPr>
          <w:rFonts w:ascii="仿宋" w:eastAsia="仿宋" w:hAnsi="仿宋" w:cs="仿宋"/>
          <w:kern w:val="0"/>
          <w:sz w:val="24"/>
          <w:szCs w:val="20"/>
          <w:lang w:val="en-GB"/>
        </w:rPr>
      </w:pPr>
      <w:r>
        <w:rPr>
          <w:rFonts w:ascii="仿宋" w:eastAsia="仿宋" w:hAnsi="仿宋" w:cs="仿宋" w:hint="eastAsia"/>
          <w:kern w:val="0"/>
          <w:sz w:val="24"/>
          <w:szCs w:val="20"/>
          <w:lang w:val="en-GB"/>
        </w:rPr>
        <w:t>工作单位：</w:t>
      </w:r>
    </w:p>
    <w:p w14:paraId="696B8D84" w14:textId="77777777" w:rsidR="008C3295" w:rsidRDefault="00F64817">
      <w:pPr>
        <w:widowControl/>
        <w:adjustRightInd w:val="0"/>
        <w:snapToGrid w:val="0"/>
        <w:spacing w:line="360" w:lineRule="auto"/>
        <w:jc w:val="left"/>
        <w:rPr>
          <w:rFonts w:ascii="仿宋" w:eastAsia="仿宋" w:hAnsi="仿宋" w:cs="仿宋"/>
          <w:kern w:val="0"/>
          <w:sz w:val="24"/>
          <w:szCs w:val="20"/>
          <w:lang w:val="en-GB"/>
        </w:rPr>
      </w:pPr>
      <w:r>
        <w:rPr>
          <w:rFonts w:ascii="仿宋" w:eastAsia="仿宋" w:hAnsi="仿宋" w:cs="仿宋" w:hint="eastAsia"/>
          <w:kern w:val="0"/>
          <w:sz w:val="24"/>
          <w:szCs w:val="20"/>
          <w:lang w:val="en-GB"/>
        </w:rPr>
        <w:t xml:space="preserve">通讯地址： </w:t>
      </w:r>
    </w:p>
    <w:p w14:paraId="36014012" w14:textId="77777777" w:rsidR="008C3295" w:rsidRDefault="00F64817">
      <w:pPr>
        <w:widowControl/>
        <w:adjustRightInd w:val="0"/>
        <w:snapToGrid w:val="0"/>
        <w:spacing w:line="360" w:lineRule="auto"/>
        <w:jc w:val="left"/>
        <w:rPr>
          <w:rFonts w:ascii="仿宋" w:eastAsia="仿宋" w:hAnsi="仿宋" w:cs="仿宋"/>
          <w:kern w:val="0"/>
          <w:sz w:val="24"/>
          <w:szCs w:val="20"/>
          <w:u w:val="single"/>
          <w:lang w:val="en-GB"/>
        </w:rPr>
      </w:pPr>
      <w:r>
        <w:rPr>
          <w:rFonts w:ascii="仿宋" w:eastAsia="仿宋" w:hAnsi="仿宋" w:cs="仿宋" w:hint="eastAsia"/>
          <w:kern w:val="0"/>
          <w:sz w:val="24"/>
          <w:szCs w:val="20"/>
          <w:lang w:val="en-GB"/>
        </w:rPr>
        <w:t>联系电话：</w:t>
      </w:r>
    </w:p>
    <w:p w14:paraId="7D360521" w14:textId="77777777" w:rsidR="008C3295" w:rsidRDefault="00F64817">
      <w:pPr>
        <w:widowControl/>
        <w:adjustRightInd w:val="0"/>
        <w:snapToGrid w:val="0"/>
        <w:spacing w:line="360" w:lineRule="auto"/>
        <w:jc w:val="left"/>
        <w:rPr>
          <w:rFonts w:ascii="仿宋" w:eastAsia="仿宋" w:hAnsi="仿宋" w:cs="仿宋"/>
          <w:b/>
          <w:bCs/>
          <w:kern w:val="0"/>
          <w:sz w:val="24"/>
          <w:szCs w:val="20"/>
        </w:rPr>
      </w:pPr>
      <w:r>
        <w:rPr>
          <w:rFonts w:ascii="仿宋" w:eastAsia="仿宋" w:hAnsi="仿宋" w:cs="仿宋" w:hint="eastAsia"/>
          <w:b/>
          <w:bCs/>
          <w:kern w:val="0"/>
          <w:sz w:val="24"/>
          <w:szCs w:val="20"/>
          <w:lang w:val="en-GB"/>
        </w:rPr>
        <w:t xml:space="preserve">代 理 人2：  </w:t>
      </w:r>
      <w:r>
        <w:rPr>
          <w:rFonts w:ascii="仿宋" w:eastAsia="仿宋" w:hAnsi="仿宋" w:cs="仿宋" w:hint="eastAsia"/>
          <w:b/>
          <w:bCs/>
          <w:kern w:val="0"/>
          <w:sz w:val="24"/>
          <w:szCs w:val="20"/>
        </w:rPr>
        <w:t xml:space="preserve"> </w:t>
      </w:r>
    </w:p>
    <w:p w14:paraId="4FBC44A9" w14:textId="77777777" w:rsidR="008C3295" w:rsidRDefault="00F64817">
      <w:pPr>
        <w:widowControl/>
        <w:adjustRightInd w:val="0"/>
        <w:snapToGrid w:val="0"/>
        <w:spacing w:line="360" w:lineRule="auto"/>
        <w:jc w:val="left"/>
        <w:rPr>
          <w:rFonts w:ascii="仿宋" w:eastAsia="仿宋" w:hAnsi="仿宋" w:cs="仿宋"/>
          <w:kern w:val="0"/>
          <w:sz w:val="24"/>
          <w:szCs w:val="20"/>
          <w:lang w:val="en-GB"/>
        </w:rPr>
      </w:pPr>
      <w:r>
        <w:rPr>
          <w:rFonts w:ascii="仿宋" w:eastAsia="仿宋" w:hAnsi="仿宋" w:cs="仿宋" w:hint="eastAsia"/>
          <w:kern w:val="0"/>
          <w:sz w:val="24"/>
          <w:szCs w:val="20"/>
          <w:lang w:val="en-GB"/>
        </w:rPr>
        <w:t>工作单位：</w:t>
      </w:r>
    </w:p>
    <w:p w14:paraId="65CEA5C2" w14:textId="77777777" w:rsidR="008C3295" w:rsidRDefault="00F64817">
      <w:pPr>
        <w:widowControl/>
        <w:adjustRightInd w:val="0"/>
        <w:snapToGrid w:val="0"/>
        <w:spacing w:line="360" w:lineRule="auto"/>
        <w:jc w:val="left"/>
        <w:rPr>
          <w:rFonts w:ascii="仿宋" w:eastAsia="仿宋" w:hAnsi="仿宋" w:cs="仿宋"/>
          <w:kern w:val="0"/>
          <w:sz w:val="24"/>
          <w:szCs w:val="20"/>
          <w:lang w:val="en-GB"/>
        </w:rPr>
      </w:pPr>
      <w:r>
        <w:rPr>
          <w:rFonts w:ascii="仿宋" w:eastAsia="仿宋" w:hAnsi="仿宋" w:cs="仿宋" w:hint="eastAsia"/>
          <w:kern w:val="0"/>
          <w:sz w:val="24"/>
          <w:szCs w:val="20"/>
          <w:lang w:val="en-GB"/>
        </w:rPr>
        <w:t xml:space="preserve">通讯地址：   </w:t>
      </w:r>
    </w:p>
    <w:p w14:paraId="6BF9BEEB" w14:textId="77777777" w:rsidR="008C3295" w:rsidRDefault="00F64817">
      <w:pPr>
        <w:widowControl/>
        <w:adjustRightInd w:val="0"/>
        <w:snapToGrid w:val="0"/>
        <w:spacing w:line="360" w:lineRule="auto"/>
        <w:jc w:val="left"/>
        <w:rPr>
          <w:rFonts w:ascii="仿宋" w:eastAsia="仿宋" w:hAnsi="仿宋" w:cs="仿宋"/>
          <w:kern w:val="0"/>
          <w:sz w:val="24"/>
          <w:szCs w:val="20"/>
          <w:u w:val="single"/>
          <w:lang w:val="en-GB"/>
        </w:rPr>
      </w:pPr>
      <w:r>
        <w:rPr>
          <w:rFonts w:ascii="仿宋" w:eastAsia="仿宋" w:hAnsi="仿宋" w:cs="仿宋" w:hint="eastAsia"/>
          <w:kern w:val="0"/>
          <w:sz w:val="24"/>
          <w:szCs w:val="20"/>
          <w:lang w:val="en-GB"/>
        </w:rPr>
        <w:t>联系电话：</w:t>
      </w:r>
    </w:p>
    <w:p w14:paraId="3750FEAC" w14:textId="77777777" w:rsidR="008C3295" w:rsidRDefault="00F64817">
      <w:pPr>
        <w:widowControl/>
        <w:adjustRightInd w:val="0"/>
        <w:snapToGrid w:val="0"/>
        <w:spacing w:line="360" w:lineRule="auto"/>
        <w:jc w:val="left"/>
        <w:rPr>
          <w:rFonts w:ascii="仿宋" w:eastAsia="仿宋" w:hAnsi="仿宋" w:cs="仿宋"/>
          <w:kern w:val="0"/>
          <w:sz w:val="24"/>
          <w:szCs w:val="20"/>
          <w:lang w:val="en-GB"/>
        </w:rPr>
      </w:pPr>
      <w:r>
        <w:rPr>
          <w:rFonts w:ascii="仿宋" w:eastAsia="仿宋" w:hAnsi="仿宋" w:cs="仿宋" w:hint="eastAsia"/>
          <w:kern w:val="0"/>
          <w:sz w:val="24"/>
          <w:szCs w:val="20"/>
          <w:lang w:val="en-GB"/>
        </w:rPr>
        <w:t xml:space="preserve">     现委托上列代理人代表本人/本单位参加倨亿纺织品科技（中山）有限公司破产案件（包括破产重整、和解、清算）程序。委托代理人的代理权限为特别授权（即参加整个破产程序），包括但不限于：</w:t>
      </w:r>
    </w:p>
    <w:p w14:paraId="38E8A368" w14:textId="77777777" w:rsidR="008C3295" w:rsidRDefault="00F64817">
      <w:pPr>
        <w:widowControl/>
        <w:numPr>
          <w:ilvl w:val="0"/>
          <w:numId w:val="2"/>
        </w:numPr>
        <w:adjustRightInd w:val="0"/>
        <w:snapToGrid w:val="0"/>
        <w:spacing w:line="360" w:lineRule="auto"/>
        <w:ind w:firstLineChars="200" w:firstLine="480"/>
        <w:jc w:val="left"/>
        <w:rPr>
          <w:rFonts w:ascii="仿宋" w:eastAsia="仿宋" w:hAnsi="仿宋" w:cs="仿宋"/>
          <w:kern w:val="0"/>
          <w:sz w:val="24"/>
          <w:szCs w:val="20"/>
          <w:lang w:val="en-GB"/>
        </w:rPr>
      </w:pPr>
      <w:r>
        <w:rPr>
          <w:rFonts w:ascii="仿宋" w:eastAsia="仿宋" w:hAnsi="仿宋" w:cs="仿宋" w:hint="eastAsia"/>
          <w:bCs/>
          <w:kern w:val="0"/>
          <w:sz w:val="24"/>
          <w:szCs w:val="20"/>
          <w:lang w:val="en-GB"/>
        </w:rPr>
        <w:t>申报债权，就申报事项回答管理人的询问，对债权审核结果提出异议或确认；</w:t>
      </w:r>
    </w:p>
    <w:p w14:paraId="28C908B2" w14:textId="77777777" w:rsidR="008C3295" w:rsidRDefault="00F64817">
      <w:pPr>
        <w:widowControl/>
        <w:numPr>
          <w:ilvl w:val="0"/>
          <w:numId w:val="2"/>
        </w:numPr>
        <w:adjustRightInd w:val="0"/>
        <w:snapToGrid w:val="0"/>
        <w:spacing w:line="360" w:lineRule="auto"/>
        <w:ind w:firstLineChars="200" w:firstLine="480"/>
        <w:jc w:val="left"/>
        <w:rPr>
          <w:rFonts w:ascii="仿宋" w:eastAsia="仿宋" w:hAnsi="仿宋" w:cs="仿宋"/>
          <w:kern w:val="0"/>
          <w:sz w:val="24"/>
          <w:szCs w:val="20"/>
          <w:lang w:val="en-GB"/>
        </w:rPr>
      </w:pPr>
      <w:r>
        <w:rPr>
          <w:rFonts w:ascii="仿宋" w:eastAsia="仿宋" w:hAnsi="仿宋" w:cs="仿宋" w:hint="eastAsia"/>
          <w:bCs/>
          <w:kern w:val="0"/>
          <w:sz w:val="24"/>
          <w:szCs w:val="20"/>
          <w:lang w:val="en-GB"/>
        </w:rPr>
        <w:t>出具承诺和说明，签收管理人或法院出具的相关法律文书；</w:t>
      </w:r>
    </w:p>
    <w:p w14:paraId="69D8845F" w14:textId="77777777" w:rsidR="008C3295" w:rsidRDefault="00F64817">
      <w:pPr>
        <w:widowControl/>
        <w:numPr>
          <w:ilvl w:val="0"/>
          <w:numId w:val="2"/>
        </w:numPr>
        <w:adjustRightInd w:val="0"/>
        <w:snapToGrid w:val="0"/>
        <w:spacing w:line="360" w:lineRule="auto"/>
        <w:ind w:firstLineChars="200" w:firstLine="480"/>
        <w:jc w:val="left"/>
        <w:rPr>
          <w:rFonts w:ascii="仿宋" w:eastAsia="仿宋" w:hAnsi="仿宋" w:cs="仿宋"/>
          <w:kern w:val="0"/>
          <w:sz w:val="24"/>
          <w:szCs w:val="20"/>
          <w:lang w:val="en-GB"/>
        </w:rPr>
      </w:pPr>
      <w:r>
        <w:rPr>
          <w:rFonts w:ascii="仿宋" w:eastAsia="仿宋" w:hAnsi="仿宋" w:cs="仿宋" w:hint="eastAsia"/>
          <w:bCs/>
          <w:kern w:val="0"/>
          <w:sz w:val="24"/>
          <w:szCs w:val="20"/>
          <w:lang w:val="en-GB"/>
        </w:rPr>
        <w:t>出席债权人会议并就会议事项行使表决权；</w:t>
      </w:r>
    </w:p>
    <w:p w14:paraId="777D4F62" w14:textId="77777777" w:rsidR="008C3295" w:rsidRDefault="00F64817">
      <w:pPr>
        <w:widowControl/>
        <w:numPr>
          <w:ilvl w:val="0"/>
          <w:numId w:val="2"/>
        </w:numPr>
        <w:adjustRightInd w:val="0"/>
        <w:snapToGrid w:val="0"/>
        <w:spacing w:line="360" w:lineRule="auto"/>
        <w:ind w:firstLineChars="200" w:firstLine="480"/>
        <w:jc w:val="left"/>
        <w:rPr>
          <w:rFonts w:ascii="仿宋" w:eastAsia="仿宋" w:hAnsi="仿宋" w:cs="仿宋"/>
          <w:kern w:val="0"/>
          <w:sz w:val="24"/>
          <w:szCs w:val="20"/>
          <w:lang w:val="en-GB"/>
        </w:rPr>
      </w:pPr>
      <w:r>
        <w:rPr>
          <w:rFonts w:ascii="仿宋" w:eastAsia="仿宋" w:hAnsi="仿宋" w:cs="仿宋" w:hint="eastAsia"/>
          <w:bCs/>
          <w:kern w:val="0"/>
          <w:sz w:val="24"/>
          <w:szCs w:val="20"/>
          <w:lang w:val="en-GB"/>
        </w:rPr>
        <w:t>破产法赋予债权人的其他相关权利。</w:t>
      </w:r>
    </w:p>
    <w:p w14:paraId="07625DDC" w14:textId="77777777" w:rsidR="008C3295" w:rsidRDefault="00F64817">
      <w:pPr>
        <w:widowControl/>
        <w:adjustRightInd w:val="0"/>
        <w:snapToGrid w:val="0"/>
        <w:spacing w:line="360" w:lineRule="auto"/>
        <w:ind w:firstLineChars="196" w:firstLine="470"/>
        <w:jc w:val="left"/>
        <w:rPr>
          <w:rFonts w:ascii="仿宋" w:eastAsia="仿宋" w:hAnsi="仿宋" w:cs="仿宋"/>
          <w:bCs/>
          <w:kern w:val="0"/>
          <w:sz w:val="24"/>
          <w:szCs w:val="20"/>
          <w:lang w:val="en-GB"/>
        </w:rPr>
      </w:pPr>
      <w:r>
        <w:rPr>
          <w:rFonts w:ascii="仿宋" w:eastAsia="仿宋" w:hAnsi="仿宋" w:cs="仿宋" w:hint="eastAsia"/>
          <w:bCs/>
          <w:kern w:val="0"/>
          <w:sz w:val="24"/>
          <w:szCs w:val="20"/>
          <w:lang w:val="en-GB"/>
        </w:rPr>
        <w:t>代理期限自本授权书签发之日起至法院裁定破产程序终结之日止。</w:t>
      </w:r>
    </w:p>
    <w:p w14:paraId="02B2F7E3" w14:textId="77777777" w:rsidR="008C3295" w:rsidRDefault="00F64817">
      <w:pPr>
        <w:widowControl/>
        <w:adjustRightInd w:val="0"/>
        <w:snapToGrid w:val="0"/>
        <w:spacing w:line="360" w:lineRule="auto"/>
        <w:jc w:val="left"/>
        <w:rPr>
          <w:rFonts w:ascii="仿宋" w:eastAsia="仿宋" w:hAnsi="仿宋" w:cs="仿宋"/>
          <w:kern w:val="0"/>
          <w:sz w:val="24"/>
          <w:szCs w:val="20"/>
          <w:lang w:val="en-GB"/>
        </w:rPr>
      </w:pPr>
      <w:r>
        <w:rPr>
          <w:rFonts w:ascii="仿宋" w:eastAsia="仿宋" w:hAnsi="仿宋" w:cs="仿宋" w:hint="eastAsia"/>
          <w:kern w:val="0"/>
          <w:sz w:val="24"/>
          <w:szCs w:val="20"/>
          <w:lang w:val="en-GB"/>
        </w:rPr>
        <w:t xml:space="preserve">     特此授权。</w:t>
      </w:r>
    </w:p>
    <w:p w14:paraId="3FE032D4" w14:textId="77777777" w:rsidR="008C3295" w:rsidRDefault="00F64817">
      <w:pPr>
        <w:widowControl/>
        <w:adjustRightInd w:val="0"/>
        <w:snapToGrid w:val="0"/>
        <w:spacing w:line="360" w:lineRule="auto"/>
        <w:jc w:val="left"/>
        <w:rPr>
          <w:rFonts w:ascii="仿宋" w:eastAsia="仿宋" w:hAnsi="仿宋" w:cs="仿宋"/>
          <w:kern w:val="0"/>
          <w:sz w:val="24"/>
          <w:szCs w:val="20"/>
          <w:lang w:val="en-GB"/>
        </w:rPr>
      </w:pPr>
      <w:r>
        <w:rPr>
          <w:rFonts w:ascii="仿宋" w:eastAsia="仿宋" w:hAnsi="仿宋" w:cs="仿宋" w:hint="eastAsia"/>
          <w:kern w:val="0"/>
          <w:sz w:val="24"/>
          <w:szCs w:val="20"/>
          <w:lang w:val="en-GB"/>
        </w:rPr>
        <w:t xml:space="preserve">                                              委托人：</w:t>
      </w:r>
    </w:p>
    <w:p w14:paraId="4CA6CB46" w14:textId="77777777" w:rsidR="008C3295" w:rsidRDefault="00F64817">
      <w:pPr>
        <w:widowControl/>
        <w:adjustRightInd w:val="0"/>
        <w:snapToGrid w:val="0"/>
        <w:spacing w:line="360" w:lineRule="auto"/>
        <w:jc w:val="left"/>
        <w:rPr>
          <w:rFonts w:ascii="仿宋" w:eastAsia="仿宋" w:hAnsi="仿宋" w:cs="仿宋"/>
          <w:kern w:val="0"/>
          <w:sz w:val="24"/>
          <w:szCs w:val="20"/>
          <w:lang w:val="en-GB"/>
        </w:rPr>
      </w:pPr>
      <w:r>
        <w:rPr>
          <w:rFonts w:ascii="仿宋" w:eastAsia="仿宋" w:hAnsi="仿宋" w:cs="仿宋" w:hint="eastAsia"/>
          <w:kern w:val="0"/>
          <w:sz w:val="24"/>
          <w:szCs w:val="20"/>
          <w:lang w:val="en-GB"/>
        </w:rPr>
        <w:t xml:space="preserve">                                                  年    月    日</w:t>
      </w:r>
    </w:p>
    <w:p w14:paraId="53CA25FA" w14:textId="77777777" w:rsidR="008C3295" w:rsidRDefault="00F64817">
      <w:pPr>
        <w:widowControl/>
        <w:adjustRightInd w:val="0"/>
        <w:snapToGrid w:val="0"/>
        <w:spacing w:line="360" w:lineRule="auto"/>
        <w:jc w:val="left"/>
        <w:rPr>
          <w:rFonts w:ascii="仿宋" w:eastAsia="仿宋" w:hAnsi="仿宋" w:cs="仿宋"/>
          <w:kern w:val="0"/>
          <w:sz w:val="30"/>
          <w:szCs w:val="30"/>
          <w:lang w:val="en-GB"/>
        </w:rPr>
      </w:pPr>
      <w:r>
        <w:rPr>
          <w:rFonts w:ascii="仿宋" w:eastAsia="仿宋" w:hAnsi="仿宋" w:cs="仿宋" w:hint="eastAsia"/>
          <w:kern w:val="0"/>
          <w:sz w:val="30"/>
          <w:szCs w:val="30"/>
          <w:lang w:val="en-GB"/>
        </w:rPr>
        <w:t>注：</w:t>
      </w:r>
    </w:p>
    <w:p w14:paraId="030E809B" w14:textId="77777777" w:rsidR="008C3295" w:rsidRDefault="00F64817">
      <w:pPr>
        <w:widowControl/>
        <w:adjustRightInd w:val="0"/>
        <w:snapToGrid w:val="0"/>
        <w:spacing w:line="360" w:lineRule="auto"/>
        <w:ind w:firstLineChars="200" w:firstLine="480"/>
        <w:jc w:val="left"/>
        <w:rPr>
          <w:rFonts w:ascii="仿宋" w:eastAsia="仿宋" w:hAnsi="仿宋" w:cs="仿宋"/>
          <w:kern w:val="0"/>
          <w:sz w:val="24"/>
          <w:szCs w:val="20"/>
          <w:lang w:val="en-GB"/>
        </w:rPr>
      </w:pPr>
      <w:r>
        <w:rPr>
          <w:rFonts w:ascii="仿宋" w:eastAsia="仿宋" w:hAnsi="仿宋" w:cs="仿宋" w:hint="eastAsia"/>
          <w:kern w:val="0"/>
          <w:sz w:val="24"/>
          <w:szCs w:val="20"/>
          <w:lang w:val="en-GB"/>
        </w:rPr>
        <w:t>委托代理人的，应一并提交本委托书原件及代理人身份证复印件各一份；</w:t>
      </w:r>
    </w:p>
    <w:p w14:paraId="0D81DEF7" w14:textId="77777777" w:rsidR="008C3295" w:rsidRDefault="00F64817">
      <w:pPr>
        <w:adjustRightInd w:val="0"/>
        <w:snapToGrid w:val="0"/>
        <w:spacing w:line="360" w:lineRule="auto"/>
        <w:ind w:firstLineChars="200" w:firstLine="480"/>
        <w:jc w:val="left"/>
        <w:rPr>
          <w:rFonts w:ascii="仿宋" w:eastAsia="仿宋" w:hAnsi="仿宋" w:cs="仿宋"/>
          <w:kern w:val="0"/>
          <w:sz w:val="24"/>
          <w:szCs w:val="20"/>
          <w:lang w:val="en-GB"/>
        </w:rPr>
      </w:pPr>
      <w:r>
        <w:rPr>
          <w:rFonts w:ascii="仿宋" w:eastAsia="仿宋" w:hAnsi="仿宋" w:cs="仿宋" w:hint="eastAsia"/>
          <w:kern w:val="0"/>
          <w:sz w:val="24"/>
          <w:szCs w:val="20"/>
          <w:lang w:val="en-GB"/>
        </w:rPr>
        <w:t>代理人为律师的，应一并提交律师事务所公函原件及律师证复印件各一份。</w:t>
      </w:r>
    </w:p>
    <w:p w14:paraId="3C7A509C" w14:textId="77777777" w:rsidR="008C3295" w:rsidRDefault="00F64817">
      <w:pPr>
        <w:jc w:val="center"/>
        <w:rPr>
          <w:rFonts w:ascii="仿宋" w:eastAsia="仿宋" w:hAnsi="仿宋" w:cs="仿宋"/>
          <w:b/>
          <w:bCs/>
          <w:sz w:val="44"/>
          <w:szCs w:val="44"/>
        </w:rPr>
      </w:pPr>
      <w:r>
        <w:rPr>
          <w:rFonts w:ascii="仿宋" w:eastAsia="仿宋" w:hAnsi="仿宋" w:cs="仿宋" w:hint="eastAsia"/>
          <w:b/>
          <w:sz w:val="32"/>
          <w:szCs w:val="28"/>
        </w:rPr>
        <w:br w:type="page"/>
      </w:r>
      <w:r>
        <w:rPr>
          <w:rFonts w:ascii="仿宋" w:eastAsia="仿宋" w:hAnsi="仿宋" w:cs="仿宋" w:hint="eastAsia"/>
          <w:b/>
          <w:bCs/>
          <w:sz w:val="44"/>
          <w:szCs w:val="44"/>
        </w:rPr>
        <w:lastRenderedPageBreak/>
        <w:t>单位介绍信</w:t>
      </w:r>
    </w:p>
    <w:p w14:paraId="775334C6" w14:textId="77777777" w:rsidR="008C3295" w:rsidRDefault="00F64817">
      <w:pPr>
        <w:spacing w:line="360" w:lineRule="auto"/>
        <w:rPr>
          <w:rFonts w:ascii="仿宋" w:eastAsia="仿宋" w:hAnsi="仿宋" w:cs="仿宋"/>
          <w:sz w:val="32"/>
          <w:szCs w:val="32"/>
        </w:rPr>
      </w:pPr>
      <w:r>
        <w:rPr>
          <w:rFonts w:ascii="仿宋" w:eastAsia="仿宋" w:hAnsi="仿宋" w:cs="仿宋" w:hint="eastAsia"/>
          <w:sz w:val="32"/>
          <w:szCs w:val="32"/>
        </w:rPr>
        <w:t>倨亿纺织品科技（中山）有限公司管理人：</w:t>
      </w:r>
    </w:p>
    <w:p w14:paraId="075A44E1" w14:textId="77777777" w:rsidR="008C3295" w:rsidRDefault="00F64817">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关于</w:t>
      </w:r>
      <w:r>
        <w:rPr>
          <w:rFonts w:ascii="仿宋" w:eastAsia="仿宋" w:hAnsi="仿宋" w:cs="仿宋" w:hint="eastAsia"/>
          <w:sz w:val="32"/>
          <w:szCs w:val="32"/>
          <w:u w:val="single"/>
        </w:rPr>
        <w:t>倨亿纺织品科技（中山）有限公司</w:t>
      </w:r>
      <w:r>
        <w:rPr>
          <w:rFonts w:ascii="仿宋" w:eastAsia="仿宋" w:hAnsi="仿宋" w:cs="仿宋" w:hint="eastAsia"/>
          <w:sz w:val="32"/>
          <w:szCs w:val="32"/>
        </w:rPr>
        <w:t>破产清算一案，现委托本公司员工</w:t>
      </w:r>
      <w:r>
        <w:rPr>
          <w:rFonts w:ascii="仿宋" w:eastAsia="仿宋" w:hAnsi="仿宋" w:cs="仿宋" w:hint="eastAsia"/>
          <w:sz w:val="32"/>
          <w:szCs w:val="32"/>
          <w:u w:val="single"/>
        </w:rPr>
        <w:t xml:space="preserve">           </w:t>
      </w:r>
      <w:r>
        <w:rPr>
          <w:rFonts w:ascii="仿宋" w:eastAsia="仿宋" w:hAnsi="仿宋" w:cs="仿宋" w:hint="eastAsia"/>
          <w:sz w:val="32"/>
          <w:szCs w:val="32"/>
        </w:rPr>
        <w:t>担任本公司的代理人。</w:t>
      </w:r>
    </w:p>
    <w:p w14:paraId="1C8FD32F" w14:textId="48415F7E" w:rsidR="008C3295" w:rsidRDefault="00F64817">
      <w:pPr>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特此函告。</w:t>
      </w:r>
    </w:p>
    <w:p w14:paraId="5FECC7B5" w14:textId="77777777" w:rsidR="008C3295" w:rsidRDefault="008C3295">
      <w:pPr>
        <w:spacing w:line="360" w:lineRule="auto"/>
        <w:ind w:firstLineChars="200" w:firstLine="640"/>
        <w:rPr>
          <w:rFonts w:ascii="仿宋" w:eastAsia="仿宋" w:hAnsi="仿宋" w:cs="仿宋"/>
          <w:sz w:val="32"/>
          <w:szCs w:val="32"/>
        </w:rPr>
      </w:pPr>
    </w:p>
    <w:p w14:paraId="2A2F3D02" w14:textId="77777777" w:rsidR="008C3295" w:rsidRDefault="008C3295">
      <w:pPr>
        <w:spacing w:line="360" w:lineRule="auto"/>
        <w:ind w:firstLineChars="200" w:firstLine="640"/>
        <w:rPr>
          <w:rFonts w:ascii="仿宋" w:eastAsia="仿宋" w:hAnsi="仿宋" w:cs="仿宋"/>
          <w:sz w:val="32"/>
          <w:szCs w:val="32"/>
        </w:rPr>
      </w:pPr>
    </w:p>
    <w:p w14:paraId="6C018F77" w14:textId="77777777" w:rsidR="008C3295" w:rsidRDefault="008C3295">
      <w:pPr>
        <w:spacing w:line="360" w:lineRule="auto"/>
        <w:ind w:firstLineChars="200" w:firstLine="640"/>
        <w:rPr>
          <w:rFonts w:ascii="仿宋" w:eastAsia="仿宋" w:hAnsi="仿宋" w:cs="仿宋"/>
          <w:sz w:val="32"/>
          <w:szCs w:val="32"/>
        </w:rPr>
      </w:pPr>
    </w:p>
    <w:p w14:paraId="2198EE53" w14:textId="77777777" w:rsidR="008C3295" w:rsidRDefault="008C3295">
      <w:pPr>
        <w:ind w:firstLineChars="200" w:firstLine="640"/>
        <w:rPr>
          <w:rFonts w:ascii="仿宋" w:eastAsia="仿宋" w:hAnsi="仿宋" w:cs="仿宋"/>
          <w:sz w:val="32"/>
          <w:szCs w:val="32"/>
        </w:rPr>
      </w:pPr>
    </w:p>
    <w:p w14:paraId="72B1E96B" w14:textId="77777777" w:rsidR="008C3295" w:rsidRDefault="008C3295">
      <w:pPr>
        <w:ind w:firstLineChars="200" w:firstLine="640"/>
        <w:rPr>
          <w:rFonts w:ascii="仿宋" w:eastAsia="仿宋" w:hAnsi="仿宋" w:cs="仿宋"/>
          <w:sz w:val="32"/>
          <w:szCs w:val="32"/>
        </w:rPr>
      </w:pPr>
    </w:p>
    <w:p w14:paraId="26643D40" w14:textId="77777777" w:rsidR="008C3295" w:rsidRDefault="00F64817">
      <w:pPr>
        <w:ind w:firstLineChars="200" w:firstLine="640"/>
        <w:rPr>
          <w:rFonts w:ascii="仿宋" w:eastAsia="仿宋" w:hAnsi="仿宋" w:cs="仿宋"/>
          <w:sz w:val="32"/>
          <w:szCs w:val="32"/>
        </w:rPr>
      </w:pPr>
      <w:r>
        <w:rPr>
          <w:rFonts w:ascii="仿宋" w:eastAsia="仿宋" w:hAnsi="仿宋" w:cs="仿宋" w:hint="eastAsia"/>
          <w:sz w:val="32"/>
          <w:szCs w:val="32"/>
        </w:rPr>
        <w:t xml:space="preserve">                                 公司名称（盖章）</w:t>
      </w:r>
    </w:p>
    <w:p w14:paraId="4FCD7069" w14:textId="77777777" w:rsidR="008C3295" w:rsidRDefault="00F64817">
      <w:pPr>
        <w:ind w:firstLineChars="200" w:firstLine="640"/>
        <w:rPr>
          <w:rFonts w:ascii="仿宋" w:eastAsia="仿宋" w:hAnsi="仿宋" w:cs="仿宋"/>
          <w:b/>
          <w:sz w:val="32"/>
          <w:szCs w:val="28"/>
        </w:rPr>
        <w:sectPr w:rsidR="008C3295">
          <w:pgSz w:w="11906" w:h="16838"/>
          <w:pgMar w:top="1440" w:right="1800" w:bottom="1440" w:left="1800" w:header="851" w:footer="992" w:gutter="0"/>
          <w:cols w:space="720"/>
          <w:docGrid w:type="lines" w:linePitch="312"/>
        </w:sectPr>
      </w:pPr>
      <w:r>
        <w:rPr>
          <w:rFonts w:ascii="仿宋" w:eastAsia="仿宋" w:hAnsi="仿宋" w:cs="仿宋" w:hint="eastAsia"/>
          <w:sz w:val="32"/>
          <w:szCs w:val="32"/>
        </w:rPr>
        <w:t xml:space="preserve">                                   年   月   日 </w:t>
      </w:r>
    </w:p>
    <w:p w14:paraId="7246864C" w14:textId="77777777" w:rsidR="008C3295" w:rsidRDefault="00F64817">
      <w:pPr>
        <w:jc w:val="center"/>
        <w:rPr>
          <w:rFonts w:ascii="仿宋" w:eastAsia="仿宋" w:hAnsi="仿宋" w:cs="仿宋"/>
          <w:b/>
          <w:bCs/>
          <w:sz w:val="36"/>
          <w:szCs w:val="36"/>
        </w:rPr>
      </w:pPr>
      <w:r>
        <w:rPr>
          <w:rFonts w:ascii="仿宋" w:eastAsia="仿宋" w:hAnsi="仿宋" w:cs="仿宋" w:hint="eastAsia"/>
          <w:b/>
          <w:bCs/>
          <w:sz w:val="36"/>
          <w:szCs w:val="36"/>
        </w:rPr>
        <w:lastRenderedPageBreak/>
        <w:t>员工在职证明</w:t>
      </w:r>
    </w:p>
    <w:p w14:paraId="65D3270E" w14:textId="77777777" w:rsidR="008C3295" w:rsidRDefault="008C3295">
      <w:pPr>
        <w:rPr>
          <w:bCs/>
          <w:sz w:val="44"/>
          <w:szCs w:val="44"/>
        </w:rPr>
      </w:pPr>
    </w:p>
    <w:p w14:paraId="46EF1B7E" w14:textId="77777777" w:rsidR="008C3295" w:rsidRDefault="00F64817">
      <w:pPr>
        <w:ind w:firstLineChars="200" w:firstLine="640"/>
        <w:rPr>
          <w:rFonts w:ascii="仿宋" w:eastAsia="仿宋" w:hAnsi="仿宋" w:cs="仿宋"/>
          <w:sz w:val="32"/>
          <w:szCs w:val="32"/>
        </w:rPr>
      </w:pPr>
      <w:r>
        <w:rPr>
          <w:rFonts w:ascii="仿宋" w:eastAsia="仿宋" w:hAnsi="仿宋" w:cs="仿宋" w:hint="eastAsia"/>
          <w:sz w:val="32"/>
          <w:szCs w:val="32"/>
        </w:rPr>
        <w:t>兹证明</w:t>
      </w:r>
      <w:r>
        <w:rPr>
          <w:rFonts w:ascii="仿宋" w:eastAsia="仿宋" w:hAnsi="仿宋" w:cs="仿宋" w:hint="eastAsia"/>
          <w:sz w:val="32"/>
          <w:szCs w:val="32"/>
          <w:u w:val="single"/>
        </w:rPr>
        <w:t xml:space="preserve">           </w:t>
      </w:r>
      <w:r>
        <w:rPr>
          <w:rFonts w:ascii="仿宋" w:eastAsia="仿宋" w:hAnsi="仿宋" w:cs="仿宋" w:hint="eastAsia"/>
          <w:sz w:val="32"/>
          <w:szCs w:val="32"/>
        </w:rPr>
        <w:t>为我公司员工（性别</w:t>
      </w:r>
      <w:r>
        <w:rPr>
          <w:rFonts w:ascii="仿宋" w:eastAsia="仿宋" w:hAnsi="仿宋" w:cs="仿宋" w:hint="eastAsia"/>
          <w:sz w:val="32"/>
          <w:szCs w:val="32"/>
          <w:u w:val="single"/>
        </w:rPr>
        <w:t xml:space="preserve">    </w:t>
      </w:r>
      <w:r>
        <w:rPr>
          <w:rFonts w:ascii="仿宋" w:eastAsia="仿宋" w:hAnsi="仿宋" w:cs="仿宋" w:hint="eastAsia"/>
          <w:sz w:val="32"/>
          <w:szCs w:val="32"/>
        </w:rPr>
        <w:t>,身份证号码</w:t>
      </w:r>
      <w:r>
        <w:rPr>
          <w:rFonts w:ascii="仿宋" w:eastAsia="仿宋" w:hAnsi="仿宋" w:cs="仿宋" w:hint="eastAsia"/>
          <w:sz w:val="32"/>
          <w:szCs w:val="32"/>
          <w:u w:val="single"/>
        </w:rPr>
        <w:t xml:space="preserve">                  </w:t>
      </w:r>
      <w:r>
        <w:rPr>
          <w:rFonts w:ascii="仿宋" w:eastAsia="仿宋" w:hAnsi="仿宋" w:cs="仿宋" w:hint="eastAsia"/>
          <w:sz w:val="32"/>
          <w:szCs w:val="32"/>
        </w:rPr>
        <w:t>），自</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月起在我公司工作至今，现担任本公司</w:t>
      </w:r>
      <w:r>
        <w:rPr>
          <w:rFonts w:ascii="仿宋" w:eastAsia="仿宋" w:hAnsi="仿宋" w:cs="仿宋" w:hint="eastAsia"/>
          <w:sz w:val="32"/>
          <w:szCs w:val="32"/>
          <w:u w:val="single"/>
        </w:rPr>
        <w:t xml:space="preserve">          </w:t>
      </w:r>
      <w:r>
        <w:rPr>
          <w:rFonts w:ascii="仿宋" w:eastAsia="仿宋" w:hAnsi="仿宋" w:cs="仿宋" w:hint="eastAsia"/>
          <w:sz w:val="32"/>
          <w:szCs w:val="32"/>
        </w:rPr>
        <w:t>一职。</w:t>
      </w:r>
    </w:p>
    <w:p w14:paraId="0F65B756" w14:textId="77777777" w:rsidR="008C3295" w:rsidRDefault="00F64817">
      <w:pPr>
        <w:ind w:firstLineChars="200" w:firstLine="640"/>
        <w:rPr>
          <w:rFonts w:ascii="仿宋" w:eastAsia="仿宋" w:hAnsi="仿宋" w:cs="仿宋"/>
          <w:sz w:val="32"/>
          <w:szCs w:val="32"/>
        </w:rPr>
      </w:pPr>
      <w:r>
        <w:rPr>
          <w:rFonts w:ascii="仿宋" w:eastAsia="仿宋" w:hAnsi="仿宋" w:cs="仿宋" w:hint="eastAsia"/>
          <w:sz w:val="32"/>
          <w:szCs w:val="32"/>
        </w:rPr>
        <w:t>特此证明。</w:t>
      </w:r>
    </w:p>
    <w:p w14:paraId="424446B8" w14:textId="77777777" w:rsidR="008C3295" w:rsidRDefault="008C3295">
      <w:pPr>
        <w:ind w:firstLineChars="200" w:firstLine="640"/>
        <w:rPr>
          <w:rFonts w:ascii="仿宋" w:eastAsia="仿宋" w:hAnsi="仿宋" w:cs="仿宋"/>
          <w:sz w:val="32"/>
          <w:szCs w:val="32"/>
        </w:rPr>
      </w:pPr>
    </w:p>
    <w:p w14:paraId="5D361A0D" w14:textId="77777777" w:rsidR="008C3295" w:rsidRDefault="008C3295">
      <w:pPr>
        <w:ind w:firstLineChars="200" w:firstLine="640"/>
        <w:rPr>
          <w:rFonts w:ascii="仿宋" w:eastAsia="仿宋" w:hAnsi="仿宋" w:cs="仿宋"/>
          <w:sz w:val="32"/>
          <w:szCs w:val="32"/>
        </w:rPr>
      </w:pPr>
    </w:p>
    <w:p w14:paraId="521296E1" w14:textId="77777777" w:rsidR="008C3295" w:rsidRDefault="008C3295">
      <w:pPr>
        <w:ind w:firstLineChars="200" w:firstLine="640"/>
        <w:rPr>
          <w:rFonts w:ascii="仿宋" w:eastAsia="仿宋" w:hAnsi="仿宋" w:cs="仿宋"/>
          <w:sz w:val="32"/>
          <w:szCs w:val="32"/>
        </w:rPr>
      </w:pPr>
    </w:p>
    <w:p w14:paraId="0B8F11C9" w14:textId="77777777" w:rsidR="008C3295" w:rsidRDefault="008C3295">
      <w:pPr>
        <w:ind w:firstLineChars="200" w:firstLine="640"/>
        <w:rPr>
          <w:rFonts w:ascii="仿宋" w:eastAsia="仿宋" w:hAnsi="仿宋" w:cs="仿宋"/>
          <w:sz w:val="32"/>
          <w:szCs w:val="32"/>
        </w:rPr>
      </w:pPr>
    </w:p>
    <w:p w14:paraId="4601BCCF" w14:textId="77777777" w:rsidR="008C3295" w:rsidRDefault="008C3295">
      <w:pPr>
        <w:ind w:firstLineChars="200" w:firstLine="640"/>
        <w:rPr>
          <w:rFonts w:ascii="仿宋" w:eastAsia="仿宋" w:hAnsi="仿宋" w:cs="仿宋"/>
          <w:sz w:val="32"/>
          <w:szCs w:val="32"/>
        </w:rPr>
      </w:pPr>
    </w:p>
    <w:p w14:paraId="7F46B468" w14:textId="77777777" w:rsidR="008C3295" w:rsidRDefault="00F64817">
      <w:pPr>
        <w:ind w:firstLineChars="200" w:firstLine="640"/>
        <w:rPr>
          <w:rFonts w:ascii="仿宋" w:eastAsia="仿宋" w:hAnsi="仿宋" w:cs="仿宋"/>
          <w:sz w:val="32"/>
          <w:szCs w:val="32"/>
        </w:rPr>
      </w:pPr>
      <w:r>
        <w:rPr>
          <w:rFonts w:ascii="仿宋" w:eastAsia="仿宋" w:hAnsi="仿宋" w:cs="仿宋" w:hint="eastAsia"/>
          <w:sz w:val="32"/>
          <w:szCs w:val="32"/>
        </w:rPr>
        <w:t xml:space="preserve">                                 公司名称（盖章）</w:t>
      </w:r>
    </w:p>
    <w:p w14:paraId="313E0B9A" w14:textId="77777777" w:rsidR="008C3295" w:rsidRDefault="00F64817">
      <w:pPr>
        <w:ind w:firstLineChars="200" w:firstLine="640"/>
        <w:rPr>
          <w:rFonts w:ascii="仿宋" w:eastAsia="仿宋" w:hAnsi="仿宋" w:cs="仿宋"/>
          <w:sz w:val="32"/>
          <w:szCs w:val="32"/>
        </w:rPr>
      </w:pPr>
      <w:r>
        <w:rPr>
          <w:rFonts w:ascii="仿宋" w:eastAsia="仿宋" w:hAnsi="仿宋" w:cs="仿宋" w:hint="eastAsia"/>
          <w:sz w:val="32"/>
          <w:szCs w:val="32"/>
        </w:rPr>
        <w:t xml:space="preserve">                                   年   月   日 </w:t>
      </w:r>
    </w:p>
    <w:p w14:paraId="108C2EF0" w14:textId="77777777" w:rsidR="008C3295" w:rsidRDefault="008C3295">
      <w:pPr>
        <w:ind w:firstLineChars="200" w:firstLine="640"/>
        <w:rPr>
          <w:rFonts w:ascii="仿宋" w:eastAsia="仿宋" w:hAnsi="仿宋" w:cs="仿宋"/>
          <w:sz w:val="32"/>
          <w:szCs w:val="32"/>
        </w:rPr>
      </w:pPr>
    </w:p>
    <w:p w14:paraId="061ADE88" w14:textId="77777777" w:rsidR="008C3295" w:rsidRDefault="008C3295">
      <w:pPr>
        <w:ind w:firstLineChars="200" w:firstLine="640"/>
        <w:rPr>
          <w:rFonts w:ascii="仿宋" w:eastAsia="仿宋" w:hAnsi="仿宋" w:cs="仿宋"/>
          <w:sz w:val="32"/>
          <w:szCs w:val="32"/>
        </w:rPr>
      </w:pPr>
    </w:p>
    <w:p w14:paraId="747007D0" w14:textId="77777777" w:rsidR="008C3295" w:rsidRDefault="008C3295">
      <w:pPr>
        <w:ind w:firstLineChars="200" w:firstLine="640"/>
        <w:rPr>
          <w:rFonts w:ascii="仿宋" w:eastAsia="仿宋" w:hAnsi="仿宋" w:cs="仿宋"/>
          <w:sz w:val="32"/>
          <w:szCs w:val="32"/>
        </w:rPr>
      </w:pPr>
    </w:p>
    <w:p w14:paraId="04DAB8BD" w14:textId="77777777" w:rsidR="008C3295" w:rsidRDefault="008C3295">
      <w:pPr>
        <w:ind w:firstLineChars="200" w:firstLine="640"/>
        <w:rPr>
          <w:rFonts w:ascii="仿宋" w:eastAsia="仿宋" w:hAnsi="仿宋" w:cs="仿宋"/>
          <w:sz w:val="32"/>
          <w:szCs w:val="32"/>
        </w:rPr>
      </w:pPr>
    </w:p>
    <w:p w14:paraId="4DBCEF40" w14:textId="77777777" w:rsidR="008C3295" w:rsidRDefault="008C3295">
      <w:pPr>
        <w:ind w:firstLineChars="200" w:firstLine="640"/>
        <w:rPr>
          <w:rFonts w:ascii="仿宋" w:eastAsia="仿宋" w:hAnsi="仿宋" w:cs="仿宋"/>
          <w:sz w:val="32"/>
          <w:szCs w:val="32"/>
        </w:rPr>
      </w:pPr>
    </w:p>
    <w:p w14:paraId="5AFED89B" w14:textId="77777777" w:rsidR="008C3295" w:rsidRDefault="00F64817">
      <w:pPr>
        <w:snapToGrid w:val="0"/>
        <w:jc w:val="left"/>
        <w:rPr>
          <w:rFonts w:ascii="仿宋" w:eastAsia="仿宋" w:hAnsi="仿宋" w:cs="仿宋"/>
          <w:sz w:val="28"/>
          <w:szCs w:val="28"/>
        </w:rPr>
      </w:pPr>
      <w:r>
        <w:rPr>
          <w:rFonts w:ascii="仿宋" w:eastAsia="仿宋" w:hAnsi="仿宋" w:cs="仿宋" w:hint="eastAsia"/>
          <w:sz w:val="28"/>
          <w:szCs w:val="28"/>
        </w:rPr>
        <w:t>附员工身份证复印件</w:t>
      </w:r>
    </w:p>
    <w:p w14:paraId="27B2F23C" w14:textId="77777777" w:rsidR="008C3295" w:rsidRDefault="008C3295">
      <w:pPr>
        <w:rPr>
          <w:rFonts w:ascii="仿宋" w:eastAsia="仿宋" w:hAnsi="仿宋" w:cs="仿宋"/>
          <w:sz w:val="32"/>
          <w:szCs w:val="32"/>
        </w:rPr>
      </w:pPr>
    </w:p>
    <w:p w14:paraId="7347ECF2" w14:textId="77777777" w:rsidR="008C3295" w:rsidRDefault="008C3295">
      <w:pPr>
        <w:jc w:val="right"/>
        <w:rPr>
          <w:rFonts w:ascii="宋体" w:hAnsi="宋体"/>
          <w:bCs/>
          <w:sz w:val="30"/>
          <w:szCs w:val="30"/>
        </w:rPr>
      </w:pPr>
    </w:p>
    <w:p w14:paraId="58AA771D" w14:textId="77777777" w:rsidR="008C3295" w:rsidRDefault="008C3295">
      <w:pPr>
        <w:rPr>
          <w:rFonts w:ascii="仿宋" w:eastAsia="仿宋" w:hAnsi="仿宋" w:cs="仿宋"/>
          <w:b/>
          <w:sz w:val="32"/>
          <w:szCs w:val="28"/>
        </w:rPr>
        <w:sectPr w:rsidR="008C3295">
          <w:pgSz w:w="11906" w:h="16838"/>
          <w:pgMar w:top="1440" w:right="1800" w:bottom="1440" w:left="1800" w:header="851" w:footer="992" w:gutter="0"/>
          <w:cols w:space="720"/>
          <w:docGrid w:type="lines" w:linePitch="312"/>
        </w:sectPr>
      </w:pPr>
    </w:p>
    <w:p w14:paraId="3F25147E" w14:textId="77777777" w:rsidR="008C3295" w:rsidRDefault="00F64817">
      <w:pPr>
        <w:spacing w:afterLines="50" w:after="156" w:line="460" w:lineRule="exact"/>
        <w:jc w:val="center"/>
        <w:rPr>
          <w:rFonts w:ascii="仿宋" w:eastAsia="仿宋" w:hAnsi="仿宋" w:cs="仿宋"/>
          <w:b/>
          <w:sz w:val="32"/>
          <w:szCs w:val="28"/>
        </w:rPr>
      </w:pPr>
      <w:r>
        <w:rPr>
          <w:rFonts w:ascii="仿宋" w:eastAsia="仿宋" w:hAnsi="仿宋" w:cs="仿宋" w:hint="eastAsia"/>
          <w:b/>
          <w:sz w:val="32"/>
          <w:szCs w:val="28"/>
        </w:rPr>
        <w:lastRenderedPageBreak/>
        <w:t>承诺函</w:t>
      </w:r>
    </w:p>
    <w:p w14:paraId="0364EDA9" w14:textId="77777777" w:rsidR="008C3295" w:rsidRDefault="008C3295">
      <w:pPr>
        <w:spacing w:afterLines="50" w:after="156" w:line="460" w:lineRule="exact"/>
        <w:rPr>
          <w:rFonts w:ascii="仿宋" w:eastAsia="仿宋" w:hAnsi="仿宋" w:cs="仿宋"/>
          <w:sz w:val="24"/>
          <w:szCs w:val="28"/>
        </w:rPr>
      </w:pPr>
    </w:p>
    <w:p w14:paraId="5F80F216" w14:textId="77777777" w:rsidR="008C3295" w:rsidRDefault="00F64817">
      <w:pPr>
        <w:spacing w:afterLines="50" w:after="156" w:line="460" w:lineRule="exact"/>
        <w:rPr>
          <w:rFonts w:ascii="仿宋" w:eastAsia="仿宋" w:hAnsi="仿宋" w:cs="仿宋"/>
          <w:b/>
          <w:sz w:val="28"/>
          <w:szCs w:val="28"/>
        </w:rPr>
      </w:pPr>
      <w:r>
        <w:rPr>
          <w:rFonts w:ascii="仿宋" w:eastAsia="仿宋" w:hAnsi="仿宋" w:cs="仿宋" w:hint="eastAsia"/>
          <w:b/>
          <w:sz w:val="28"/>
          <w:szCs w:val="28"/>
        </w:rPr>
        <w:t>倨亿纺织品科技（中山）有限公司管理人：</w:t>
      </w:r>
    </w:p>
    <w:p w14:paraId="1608B427" w14:textId="77777777" w:rsidR="008C3295" w:rsidRDefault="00F64817">
      <w:pPr>
        <w:spacing w:beforeLines="50" w:before="156" w:afterLines="50" w:after="156" w:line="46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我方在获悉倨亿纺织品科技（中山）有限公司经法院裁定受理破产申请后，依法向管理人申报债权，并在此承诺如下：</w:t>
      </w:r>
    </w:p>
    <w:p w14:paraId="6A085B50" w14:textId="77777777" w:rsidR="008C3295" w:rsidRDefault="00F64817">
      <w:pPr>
        <w:spacing w:beforeLines="50" w:before="156" w:afterLines="50" w:after="156" w:line="46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一、我方申报的债权所依据的法律文书、其他相关材料和所述之事实均为真实有效。如提供伪造、变造等虚假证据及相关材料，以及对重要事实拒绝陈述或作虚假陈述的，将承担相应的法律责任。</w:t>
      </w:r>
    </w:p>
    <w:p w14:paraId="167977BD" w14:textId="77777777" w:rsidR="008C3295" w:rsidRDefault="00F64817">
      <w:pPr>
        <w:spacing w:beforeLines="50" w:before="156" w:afterLines="50" w:after="156" w:line="46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 xml:space="preserve">二、就我方向管理人所申报之债权，在债务人及其他连带债务人处所获清偿情况如下： </w:t>
      </w:r>
    </w:p>
    <w:p w14:paraId="7A801C3C" w14:textId="77777777" w:rsidR="008C3295" w:rsidRDefault="00F64817">
      <w:pPr>
        <w:spacing w:afterLines="50" w:after="156" w:line="460" w:lineRule="exact"/>
        <w:ind w:firstLineChars="200" w:firstLine="560"/>
        <w:rPr>
          <w:rFonts w:ascii="仿宋" w:eastAsia="仿宋" w:hAnsi="仿宋" w:cs="仿宋"/>
          <w:sz w:val="28"/>
          <w:szCs w:val="28"/>
        </w:rPr>
      </w:pPr>
      <w:r>
        <w:rPr>
          <w:rFonts w:ascii="仿宋" w:eastAsia="仿宋" w:hAnsi="仿宋" w:cs="仿宋" w:hint="eastAsia"/>
          <w:sz w:val="28"/>
          <w:szCs w:val="28"/>
        </w:rPr>
        <w:t>◆未获清偿</w:t>
      </w:r>
      <w:r>
        <w:rPr>
          <w:rFonts w:ascii="仿宋" w:eastAsia="仿宋" w:hAnsi="仿宋" w:cs="仿宋" w:hint="eastAsia"/>
          <w:sz w:val="28"/>
          <w:szCs w:val="28"/>
          <w:u w:val="single"/>
        </w:rPr>
        <w:t xml:space="preserve">        　　　  </w:t>
      </w:r>
      <w:r>
        <w:rPr>
          <w:rFonts w:ascii="仿宋" w:eastAsia="仿宋" w:hAnsi="仿宋" w:cs="仿宋" w:hint="eastAsia"/>
          <w:sz w:val="28"/>
          <w:szCs w:val="28"/>
        </w:rPr>
        <w:t xml:space="preserve">  ◆已获清偿</w:t>
      </w:r>
      <w:r>
        <w:rPr>
          <w:rFonts w:ascii="仿宋" w:eastAsia="仿宋" w:hAnsi="仿宋" w:cs="仿宋" w:hint="eastAsia"/>
          <w:sz w:val="28"/>
          <w:szCs w:val="28"/>
          <w:u w:val="single"/>
        </w:rPr>
        <w:t xml:space="preserve">    　　　       </w:t>
      </w:r>
    </w:p>
    <w:p w14:paraId="21D4BE98" w14:textId="77777777" w:rsidR="008C3295" w:rsidRDefault="00F64817">
      <w:pPr>
        <w:spacing w:afterLines="50" w:after="156" w:line="460" w:lineRule="exact"/>
        <w:ind w:firstLineChars="200" w:firstLine="560"/>
        <w:rPr>
          <w:rFonts w:ascii="仿宋" w:eastAsia="仿宋" w:hAnsi="仿宋" w:cs="仿宋"/>
          <w:sz w:val="28"/>
          <w:szCs w:val="28"/>
        </w:rPr>
      </w:pPr>
      <w:r>
        <w:rPr>
          <w:rFonts w:ascii="仿宋" w:eastAsia="仿宋" w:hAnsi="仿宋" w:cs="仿宋" w:hint="eastAsia"/>
          <w:sz w:val="28"/>
          <w:szCs w:val="28"/>
        </w:rPr>
        <w:t>（注：若勾选“已获清偿”，则请于下文处填写所获清偿之金额以及清偿人之名称）</w:t>
      </w:r>
    </w:p>
    <w:p w14:paraId="26598193" w14:textId="77777777" w:rsidR="008C3295" w:rsidRDefault="00F64817">
      <w:pPr>
        <w:spacing w:afterLines="50" w:after="156" w:line="460" w:lineRule="exact"/>
        <w:ind w:firstLineChars="200" w:firstLine="560"/>
        <w:rPr>
          <w:rFonts w:ascii="仿宋" w:eastAsia="仿宋" w:hAnsi="仿宋" w:cs="仿宋"/>
          <w:sz w:val="28"/>
          <w:szCs w:val="22"/>
          <w:u w:val="single"/>
        </w:rPr>
      </w:pPr>
      <w:r>
        <w:rPr>
          <w:rFonts w:ascii="仿宋" w:eastAsia="仿宋" w:hAnsi="仿宋" w:cs="仿宋" w:hint="eastAsia"/>
          <w:sz w:val="28"/>
          <w:szCs w:val="22"/>
        </w:rPr>
        <w:t>获得清偿金额：</w:t>
      </w:r>
      <w:r>
        <w:rPr>
          <w:rFonts w:ascii="仿宋" w:eastAsia="仿宋" w:hAnsi="仿宋" w:cs="仿宋" w:hint="eastAsia"/>
          <w:sz w:val="28"/>
          <w:szCs w:val="22"/>
          <w:u w:val="single"/>
        </w:rPr>
        <w:t xml:space="preserve">                                 </w:t>
      </w:r>
    </w:p>
    <w:p w14:paraId="345B176E" w14:textId="77777777" w:rsidR="008C3295" w:rsidRDefault="00F64817">
      <w:pPr>
        <w:spacing w:afterLines="50" w:after="156" w:line="460" w:lineRule="exact"/>
        <w:ind w:firstLineChars="200" w:firstLine="560"/>
        <w:rPr>
          <w:rFonts w:ascii="仿宋" w:eastAsia="仿宋" w:hAnsi="仿宋" w:cs="仿宋"/>
          <w:sz w:val="28"/>
          <w:szCs w:val="22"/>
        </w:rPr>
      </w:pPr>
      <w:r>
        <w:rPr>
          <w:rFonts w:ascii="仿宋" w:eastAsia="仿宋" w:hAnsi="仿宋" w:cs="仿宋" w:hint="eastAsia"/>
          <w:sz w:val="28"/>
          <w:szCs w:val="22"/>
        </w:rPr>
        <w:t>清偿人名称：</w:t>
      </w:r>
      <w:r>
        <w:rPr>
          <w:rFonts w:ascii="仿宋" w:eastAsia="仿宋" w:hAnsi="仿宋" w:cs="仿宋" w:hint="eastAsia"/>
          <w:sz w:val="28"/>
          <w:szCs w:val="22"/>
          <w:u w:val="single"/>
        </w:rPr>
        <w:t xml:space="preserve">                                   </w:t>
      </w:r>
    </w:p>
    <w:p w14:paraId="2E8E8FF5" w14:textId="77777777" w:rsidR="008C3295" w:rsidRDefault="00F64817">
      <w:pPr>
        <w:spacing w:beforeLines="50" w:before="156" w:afterLines="50" w:after="156" w:line="46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三、若我方所述之事实与管理人审查结果不一致的，则我方愿承担就此产生的不利法律后果。</w:t>
      </w:r>
    </w:p>
    <w:p w14:paraId="19E48195" w14:textId="77777777" w:rsidR="008C3295" w:rsidRDefault="00F64817">
      <w:pPr>
        <w:spacing w:beforeLines="50" w:before="156" w:afterLines="50" w:after="156" w:line="460" w:lineRule="exact"/>
        <w:ind w:left="560"/>
        <w:rPr>
          <w:rFonts w:ascii="仿宋" w:eastAsia="仿宋" w:hAnsi="仿宋" w:cs="仿宋"/>
          <w:color w:val="000000"/>
          <w:sz w:val="28"/>
          <w:szCs w:val="28"/>
        </w:rPr>
      </w:pPr>
      <w:r>
        <w:rPr>
          <w:rFonts w:ascii="仿宋" w:eastAsia="仿宋" w:hAnsi="仿宋" w:cs="仿宋" w:hint="eastAsia"/>
          <w:color w:val="000000"/>
          <w:sz w:val="28"/>
          <w:szCs w:val="28"/>
        </w:rPr>
        <w:t>特此承诺。</w:t>
      </w:r>
    </w:p>
    <w:p w14:paraId="288DFFEC" w14:textId="77777777" w:rsidR="008C3295" w:rsidRDefault="00F64817">
      <w:pPr>
        <w:spacing w:beforeLines="50" w:before="156" w:afterLines="50" w:after="156" w:line="460" w:lineRule="exact"/>
        <w:ind w:left="560" w:firstLineChars="1000" w:firstLine="2800"/>
        <w:rPr>
          <w:rFonts w:ascii="仿宋" w:eastAsia="仿宋" w:hAnsi="仿宋" w:cs="仿宋"/>
          <w:color w:val="000000"/>
          <w:sz w:val="28"/>
          <w:szCs w:val="28"/>
        </w:rPr>
      </w:pPr>
      <w:r>
        <w:rPr>
          <w:rFonts w:ascii="仿宋" w:eastAsia="仿宋" w:hAnsi="仿宋" w:cs="仿宋" w:hint="eastAsia"/>
          <w:color w:val="000000"/>
          <w:sz w:val="28"/>
          <w:szCs w:val="28"/>
        </w:rPr>
        <w:t>公司签章/个人签名：</w:t>
      </w:r>
    </w:p>
    <w:p w14:paraId="1934D377" w14:textId="77777777" w:rsidR="008C3295" w:rsidRDefault="00F64817">
      <w:pPr>
        <w:spacing w:beforeLines="50" w:before="156" w:afterLines="50" w:after="156" w:line="460" w:lineRule="exact"/>
        <w:ind w:left="560" w:right="560"/>
        <w:jc w:val="right"/>
        <w:rPr>
          <w:rFonts w:ascii="仿宋" w:eastAsia="仿宋" w:hAnsi="仿宋" w:cs="仿宋"/>
          <w:color w:val="000000"/>
          <w:sz w:val="28"/>
          <w:szCs w:val="28"/>
        </w:rPr>
        <w:sectPr w:rsidR="008C3295">
          <w:pgSz w:w="11906" w:h="16838"/>
          <w:pgMar w:top="1440" w:right="1800" w:bottom="1440" w:left="1800" w:header="851" w:footer="992" w:gutter="0"/>
          <w:cols w:space="720"/>
          <w:docGrid w:type="lines" w:linePitch="312"/>
        </w:sectPr>
      </w:pPr>
      <w:r>
        <w:rPr>
          <w:rFonts w:ascii="仿宋" w:eastAsia="仿宋" w:hAnsi="仿宋" w:cs="仿宋" w:hint="eastAsia"/>
          <w:color w:val="000000"/>
          <w:sz w:val="28"/>
          <w:szCs w:val="28"/>
        </w:rPr>
        <w:t xml:space="preserve">                    年   月   日</w:t>
      </w:r>
    </w:p>
    <w:p w14:paraId="54F11A97" w14:textId="77777777" w:rsidR="008C3295" w:rsidRDefault="00F64817">
      <w:pPr>
        <w:snapToGrid w:val="0"/>
        <w:spacing w:line="360" w:lineRule="auto"/>
        <w:jc w:val="center"/>
        <w:rPr>
          <w:rFonts w:ascii="仿宋" w:eastAsia="仿宋" w:hAnsi="仿宋" w:cs="仿宋"/>
          <w:b/>
          <w:bCs/>
          <w:sz w:val="36"/>
          <w:szCs w:val="36"/>
        </w:rPr>
      </w:pPr>
      <w:r>
        <w:rPr>
          <w:rFonts w:ascii="仿宋" w:eastAsia="仿宋" w:hAnsi="仿宋" w:cs="仿宋" w:hint="eastAsia"/>
          <w:b/>
          <w:bCs/>
          <w:sz w:val="36"/>
          <w:szCs w:val="36"/>
        </w:rPr>
        <w:lastRenderedPageBreak/>
        <w:t>关于文书送达及表决方式的确认函</w:t>
      </w:r>
    </w:p>
    <w:p w14:paraId="6DDC6BF8" w14:textId="79AEF76D" w:rsidR="008C3295" w:rsidRDefault="00F71FC2">
      <w:pPr>
        <w:snapToGrid w:val="0"/>
        <w:spacing w:line="360" w:lineRule="auto"/>
        <w:rPr>
          <w:rFonts w:ascii="仿宋" w:eastAsia="仿宋" w:hAnsi="仿宋" w:cs="仿宋"/>
          <w:sz w:val="28"/>
          <w:szCs w:val="28"/>
        </w:rPr>
      </w:pPr>
      <w:r>
        <w:rPr>
          <w:rFonts w:ascii="仿宋" w:eastAsia="仿宋" w:hAnsi="仿宋" w:cs="仿宋" w:hint="eastAsia"/>
          <w:sz w:val="28"/>
          <w:szCs w:val="28"/>
        </w:rPr>
        <w:t>中山</w:t>
      </w:r>
      <w:r w:rsidR="00F64817">
        <w:rPr>
          <w:rFonts w:ascii="仿宋" w:eastAsia="仿宋" w:hAnsi="仿宋" w:cs="仿宋" w:hint="eastAsia"/>
          <w:sz w:val="28"/>
          <w:szCs w:val="28"/>
        </w:rPr>
        <w:t>市中级人民法院</w:t>
      </w:r>
    </w:p>
    <w:p w14:paraId="6793A7B1" w14:textId="77777777" w:rsidR="008C3295" w:rsidRDefault="00F64817">
      <w:pPr>
        <w:snapToGrid w:val="0"/>
        <w:spacing w:line="360" w:lineRule="auto"/>
        <w:rPr>
          <w:rFonts w:ascii="仿宋" w:eastAsia="仿宋" w:hAnsi="仿宋" w:cs="仿宋"/>
          <w:sz w:val="28"/>
          <w:szCs w:val="28"/>
        </w:rPr>
      </w:pPr>
      <w:r>
        <w:rPr>
          <w:rFonts w:ascii="仿宋" w:eastAsia="仿宋" w:hAnsi="仿宋" w:cs="仿宋" w:hint="eastAsia"/>
          <w:sz w:val="28"/>
          <w:szCs w:val="28"/>
        </w:rPr>
        <w:t>倨亿纺织品科技（中山）有限公司管理人:</w:t>
      </w:r>
    </w:p>
    <w:p w14:paraId="2EECB85D" w14:textId="49994415" w:rsidR="008C3295" w:rsidRDefault="00F64817">
      <w:pPr>
        <w:snapToGrid w:val="0"/>
        <w:spacing w:line="360" w:lineRule="auto"/>
        <w:ind w:firstLineChars="200" w:firstLine="560"/>
        <w:rPr>
          <w:rFonts w:ascii="仿宋" w:eastAsia="仿宋" w:hAnsi="仿宋" w:cs="仿宋"/>
          <w:sz w:val="20"/>
          <w:szCs w:val="20"/>
        </w:rPr>
      </w:pPr>
      <w:r>
        <w:rPr>
          <w:rFonts w:ascii="仿宋" w:eastAsia="仿宋" w:hAnsi="仿宋" w:cs="仿宋" w:hint="eastAsia"/>
          <w:sz w:val="28"/>
          <w:szCs w:val="28"/>
        </w:rPr>
        <w:t>本人(本单位)确认:本人(本单位)填写并向人民法院及管理人向本人(本单位)出具的</w:t>
      </w:r>
      <w:r w:rsidR="00776D32">
        <w:rPr>
          <w:rFonts w:ascii="仿宋" w:eastAsia="仿宋" w:hAnsi="仿宋" w:cs="仿宋" w:hint="eastAsia"/>
          <w:sz w:val="28"/>
          <w:szCs w:val="28"/>
        </w:rPr>
        <w:t>《申报债权人送达地址确认书》</w:t>
      </w:r>
      <w:r>
        <w:rPr>
          <w:rFonts w:ascii="仿宋" w:eastAsia="仿宋" w:hAnsi="仿宋" w:cs="仿宋" w:hint="eastAsia"/>
          <w:sz w:val="28"/>
          <w:szCs w:val="28"/>
        </w:rPr>
        <w:t>中确认的地址(包括地址、电话、电子邮箱等)，是送达本案有关表决、核查、通知等等本案所有相关文件的有效送达地址；如指定送达地址有变更，本人(本单位)将及时书面通知管理人。</w:t>
      </w:r>
    </w:p>
    <w:p w14:paraId="6BC54142" w14:textId="77777777" w:rsidR="008C3295" w:rsidRDefault="00F64817">
      <w:pPr>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依据《中华人民共和国企业破产法》第五十九条之规定，债权人对提交债权人会议表决的事项依法行使表决权。本案程序中基于效率及成本考虑，本人(本单位)同意以书面方式召开债权人会议，同意以书面方式对本案相关事项进行表决、核查，有关表决对本人(本单位)具有约束力。若人民法院认为不宜进行书面表决的事项，依照企业破产法的规定，仍采取在特定地点召开债权人会议的方式进行表决。</w:t>
      </w:r>
    </w:p>
    <w:p w14:paraId="1956885C" w14:textId="77777777" w:rsidR="008C3295" w:rsidRDefault="00F64817">
      <w:pPr>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管理人向本人(本单位)直接送达文件的，以送达回证或文件签收回执上记明的收到日期为送达日期;以短信、电子邮件等方式送达文件的，自管理人发至本人(本单位)确认的地址时视为送达日期;以邮政快递方式送达文件的，以邮件签收或退回日期视为送达日期。</w:t>
      </w:r>
    </w:p>
    <w:p w14:paraId="44AE8F00" w14:textId="77777777" w:rsidR="008C3295" w:rsidRDefault="00F64817">
      <w:pPr>
        <w:snapToGrid w:val="0"/>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本人(本单位)未在有关文书指定期限内对文件所记载的表决事项进行表决或提出异议的，可视为表决同意或无异议。</w:t>
      </w:r>
    </w:p>
    <w:p w14:paraId="43D593E5" w14:textId="77777777" w:rsidR="008C3295" w:rsidRDefault="008C3295">
      <w:pPr>
        <w:snapToGrid w:val="0"/>
        <w:spacing w:line="360" w:lineRule="auto"/>
        <w:jc w:val="center"/>
        <w:rPr>
          <w:rFonts w:ascii="仿宋" w:eastAsia="仿宋" w:hAnsi="仿宋" w:cs="仿宋"/>
          <w:sz w:val="28"/>
          <w:szCs w:val="28"/>
        </w:rPr>
      </w:pPr>
    </w:p>
    <w:p w14:paraId="6B82014F" w14:textId="77777777" w:rsidR="008C3295" w:rsidRDefault="00F64817">
      <w:pPr>
        <w:snapToGrid w:val="0"/>
        <w:spacing w:line="360" w:lineRule="auto"/>
        <w:jc w:val="center"/>
        <w:rPr>
          <w:rFonts w:ascii="仿宋" w:eastAsia="仿宋" w:hAnsi="仿宋" w:cs="仿宋"/>
          <w:sz w:val="28"/>
          <w:szCs w:val="28"/>
        </w:rPr>
      </w:pPr>
      <w:r>
        <w:rPr>
          <w:rFonts w:ascii="仿宋" w:eastAsia="仿宋" w:hAnsi="仿宋" w:cs="仿宋" w:hint="eastAsia"/>
          <w:sz w:val="28"/>
          <w:szCs w:val="28"/>
        </w:rPr>
        <w:t>债权申报人(签章):</w:t>
      </w:r>
    </w:p>
    <w:p w14:paraId="7CA23180" w14:textId="77777777" w:rsidR="008C3295" w:rsidRDefault="00F64817">
      <w:pPr>
        <w:wordWrap w:val="0"/>
        <w:snapToGrid w:val="0"/>
        <w:spacing w:line="360" w:lineRule="auto"/>
        <w:jc w:val="right"/>
        <w:rPr>
          <w:rFonts w:ascii="仿宋" w:eastAsia="仿宋" w:hAnsi="仿宋" w:cs="仿宋"/>
          <w:sz w:val="28"/>
          <w:szCs w:val="28"/>
        </w:rPr>
      </w:pPr>
      <w:r>
        <w:rPr>
          <w:rFonts w:ascii="仿宋" w:eastAsia="仿宋" w:hAnsi="仿宋" w:cs="仿宋" w:hint="eastAsia"/>
          <w:sz w:val="28"/>
          <w:szCs w:val="28"/>
        </w:rPr>
        <w:t>日期:    年  月  日</w:t>
      </w:r>
    </w:p>
    <w:p w14:paraId="24AC5BC4" w14:textId="77777777" w:rsidR="008C3295" w:rsidRDefault="008C3295">
      <w:pPr>
        <w:rPr>
          <w:rFonts w:ascii="仿宋" w:eastAsia="仿宋" w:hAnsi="仿宋" w:cs="仿宋"/>
          <w:sz w:val="28"/>
          <w:szCs w:val="28"/>
          <w:lang w:val="en-GB"/>
        </w:rPr>
      </w:pPr>
    </w:p>
    <w:sectPr w:rsidR="008C3295">
      <w:head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400472" w14:textId="77777777" w:rsidR="00BA3B58" w:rsidRDefault="00BA3B58">
      <w:r>
        <w:separator/>
      </w:r>
    </w:p>
  </w:endnote>
  <w:endnote w:type="continuationSeparator" w:id="0">
    <w:p w14:paraId="151AACA0" w14:textId="77777777" w:rsidR="00BA3B58" w:rsidRDefault="00BA3B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211A1F" w14:textId="77777777" w:rsidR="00BA3B58" w:rsidRDefault="00BA3B58">
      <w:r>
        <w:separator/>
      </w:r>
    </w:p>
  </w:footnote>
  <w:footnote w:type="continuationSeparator" w:id="0">
    <w:p w14:paraId="3912AEF7" w14:textId="77777777" w:rsidR="00BA3B58" w:rsidRDefault="00BA3B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104C5F" w14:textId="77777777" w:rsidR="008C3295" w:rsidRDefault="00F64817">
    <w:pPr>
      <w:pStyle w:val="ad"/>
      <w:pBdr>
        <w:bottom w:val="double" w:sz="8" w:space="1" w:color="auto"/>
      </w:pBdr>
      <w:jc w:val="distribute"/>
      <w:rPr>
        <w:rFonts w:ascii="黑体" w:eastAsia="黑体" w:hAnsi="黑体" w:cs="黑体"/>
      </w:rPr>
    </w:pPr>
    <w:r>
      <w:rPr>
        <w:rFonts w:ascii="黑体" w:eastAsia="黑体" w:hAnsi="黑体" w:cs="黑体" w:hint="eastAsia"/>
      </w:rPr>
      <w:t>倨亿纺织品科技（中山）有限公司破产清算案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123CCE" w14:textId="77777777" w:rsidR="008C3295" w:rsidRDefault="008C3295">
    <w:pPr>
      <w:widowControl/>
      <w:tabs>
        <w:tab w:val="center" w:pos="4153"/>
        <w:tab w:val="right" w:pos="8306"/>
      </w:tabs>
      <w:snapToGrid w:val="0"/>
      <w:jc w:val="right"/>
      <w:rPr>
        <w:rFonts w:eastAsia="微软雅黑" w:cs="Calibri"/>
        <w:kern w:val="0"/>
        <w:sz w:val="15"/>
        <w:szCs w:val="15"/>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1602A4"/>
    <w:multiLevelType w:val="multilevel"/>
    <w:tmpl w:val="121602A4"/>
    <w:lvl w:ilvl="0">
      <w:start w:val="1"/>
      <w:numFmt w:val="decimal"/>
      <w:lvlText w:val="（%1）"/>
      <w:lvlJc w:val="left"/>
      <w:pPr>
        <w:tabs>
          <w:tab w:val="left" w:pos="720"/>
        </w:tabs>
        <w:ind w:left="720" w:hanging="720"/>
      </w:pPr>
      <w:rPr>
        <w:rFonts w:cs="Times New Roman" w:hint="default"/>
      </w:rPr>
    </w:lvl>
    <w:lvl w:ilvl="1">
      <w:start w:val="1"/>
      <w:numFmt w:val="decimal"/>
      <w:lvlText w:val="%2、"/>
      <w:lvlJc w:val="left"/>
      <w:pPr>
        <w:tabs>
          <w:tab w:val="left" w:pos="1584"/>
        </w:tabs>
        <w:ind w:left="1584" w:hanging="1164"/>
      </w:pPr>
      <w:rPr>
        <w:rFonts w:cs="Times New Roman" w:hint="default"/>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 w15:restartNumberingAfterBreak="0">
    <w:nsid w:val="56FB4886"/>
    <w:multiLevelType w:val="singleLevel"/>
    <w:tmpl w:val="56FB4886"/>
    <w:lvl w:ilvl="0">
      <w:start w:val="1"/>
      <w:numFmt w:val="decimal"/>
      <w:suff w:val="nothing"/>
      <w:lvlText w:val="%1."/>
      <w:lvlJc w:val="left"/>
      <w:rPr>
        <w:rFonts w:cs="Times New Roman"/>
      </w:r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AxZjg2NDQzNTcxNzk0NWMxZDc3NjY4NWMxNWI4NmMifQ=="/>
    <w:docVar w:name="KSO_WPS_MARK_KEY" w:val="2032e35c-a115-44b8-800c-6a22c04589b4"/>
  </w:docVars>
  <w:rsids>
    <w:rsidRoot w:val="002F3030"/>
    <w:rsid w:val="000263C8"/>
    <w:rsid w:val="00107F97"/>
    <w:rsid w:val="00112D85"/>
    <w:rsid w:val="00123A92"/>
    <w:rsid w:val="001312C4"/>
    <w:rsid w:val="00161695"/>
    <w:rsid w:val="001938F6"/>
    <w:rsid w:val="001970EB"/>
    <w:rsid w:val="001A0A5C"/>
    <w:rsid w:val="001C0260"/>
    <w:rsid w:val="001F3C18"/>
    <w:rsid w:val="00225E73"/>
    <w:rsid w:val="002673C4"/>
    <w:rsid w:val="002746E4"/>
    <w:rsid w:val="002E4EC8"/>
    <w:rsid w:val="002F05F6"/>
    <w:rsid w:val="002F3030"/>
    <w:rsid w:val="002F3A3E"/>
    <w:rsid w:val="0030565C"/>
    <w:rsid w:val="003201AB"/>
    <w:rsid w:val="00381D4A"/>
    <w:rsid w:val="0039111A"/>
    <w:rsid w:val="0040141A"/>
    <w:rsid w:val="00404D92"/>
    <w:rsid w:val="00431D01"/>
    <w:rsid w:val="004C24B5"/>
    <w:rsid w:val="00514DA9"/>
    <w:rsid w:val="00556768"/>
    <w:rsid w:val="00581BD1"/>
    <w:rsid w:val="005C3C4B"/>
    <w:rsid w:val="00612968"/>
    <w:rsid w:val="0061447D"/>
    <w:rsid w:val="006227A0"/>
    <w:rsid w:val="00652ECC"/>
    <w:rsid w:val="006818B0"/>
    <w:rsid w:val="0068216F"/>
    <w:rsid w:val="006C57D3"/>
    <w:rsid w:val="006D4BD3"/>
    <w:rsid w:val="00721BEB"/>
    <w:rsid w:val="0074058B"/>
    <w:rsid w:val="00742E0A"/>
    <w:rsid w:val="00776D32"/>
    <w:rsid w:val="007A72ED"/>
    <w:rsid w:val="007F3660"/>
    <w:rsid w:val="007F6C29"/>
    <w:rsid w:val="0080312D"/>
    <w:rsid w:val="00820AC2"/>
    <w:rsid w:val="00842D44"/>
    <w:rsid w:val="008C3295"/>
    <w:rsid w:val="008F0609"/>
    <w:rsid w:val="0090317E"/>
    <w:rsid w:val="00912E20"/>
    <w:rsid w:val="0095297D"/>
    <w:rsid w:val="0097653F"/>
    <w:rsid w:val="00977DF4"/>
    <w:rsid w:val="009F2A6F"/>
    <w:rsid w:val="00A468A5"/>
    <w:rsid w:val="00AF30C5"/>
    <w:rsid w:val="00B22ED0"/>
    <w:rsid w:val="00B521C1"/>
    <w:rsid w:val="00B721F5"/>
    <w:rsid w:val="00B73DAF"/>
    <w:rsid w:val="00B85869"/>
    <w:rsid w:val="00BA1818"/>
    <w:rsid w:val="00BA3B58"/>
    <w:rsid w:val="00BE6D9D"/>
    <w:rsid w:val="00BF5903"/>
    <w:rsid w:val="00C57E1B"/>
    <w:rsid w:val="00C726C6"/>
    <w:rsid w:val="00CF5C32"/>
    <w:rsid w:val="00D83865"/>
    <w:rsid w:val="00DA2516"/>
    <w:rsid w:val="00DA4E1C"/>
    <w:rsid w:val="00DC3998"/>
    <w:rsid w:val="00EA7839"/>
    <w:rsid w:val="00ED574B"/>
    <w:rsid w:val="00ED7507"/>
    <w:rsid w:val="00EE462C"/>
    <w:rsid w:val="00EE7009"/>
    <w:rsid w:val="00F379C2"/>
    <w:rsid w:val="00F42AA0"/>
    <w:rsid w:val="00F64817"/>
    <w:rsid w:val="00F71FC2"/>
    <w:rsid w:val="00F95B04"/>
    <w:rsid w:val="00FD0E06"/>
    <w:rsid w:val="00FE235A"/>
    <w:rsid w:val="040A3BD6"/>
    <w:rsid w:val="04CD6EC7"/>
    <w:rsid w:val="06B74313"/>
    <w:rsid w:val="09197792"/>
    <w:rsid w:val="0EEF6997"/>
    <w:rsid w:val="187B765E"/>
    <w:rsid w:val="1ACC3BA3"/>
    <w:rsid w:val="1C286458"/>
    <w:rsid w:val="1DA5600C"/>
    <w:rsid w:val="2CB0091B"/>
    <w:rsid w:val="3166580D"/>
    <w:rsid w:val="39BB0737"/>
    <w:rsid w:val="3F25336D"/>
    <w:rsid w:val="41DD28D2"/>
    <w:rsid w:val="42D2562D"/>
    <w:rsid w:val="454F6A2B"/>
    <w:rsid w:val="468F05A2"/>
    <w:rsid w:val="46C74BB3"/>
    <w:rsid w:val="49AA642F"/>
    <w:rsid w:val="4A006F6C"/>
    <w:rsid w:val="4AB223CF"/>
    <w:rsid w:val="4B1B398D"/>
    <w:rsid w:val="4C1673CC"/>
    <w:rsid w:val="4EB03E83"/>
    <w:rsid w:val="57B65C47"/>
    <w:rsid w:val="5DE96634"/>
    <w:rsid w:val="5E2211CE"/>
    <w:rsid w:val="61CE43BC"/>
    <w:rsid w:val="634E545A"/>
    <w:rsid w:val="64AD190C"/>
    <w:rsid w:val="6770037D"/>
    <w:rsid w:val="67CE76EB"/>
    <w:rsid w:val="6AF31CA2"/>
    <w:rsid w:val="6BEF6C4E"/>
    <w:rsid w:val="73716B50"/>
    <w:rsid w:val="74DC5064"/>
    <w:rsid w:val="75610960"/>
    <w:rsid w:val="75D43BC9"/>
    <w:rsid w:val="762618D6"/>
    <w:rsid w:val="77A279A9"/>
    <w:rsid w:val="79201EE8"/>
    <w:rsid w:val="798736CF"/>
    <w:rsid w:val="79BC1239"/>
    <w:rsid w:val="7B636D13"/>
    <w:rsid w:val="7D093E4C"/>
    <w:rsid w:val="7D2711ED"/>
    <w:rsid w:val="7E5C32D7"/>
    <w:rsid w:val="7FAA152A"/>
    <w:rsid w:val="7FF15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7B9C55A"/>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qFormat="1"/>
    <w:lsdException w:name="Signature" w:semiHidden="1" w:unhideWhenUsed="1"/>
    <w:lsdException w:name="Default Paragraph Font" w:semiHidden="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qFormat/>
    <w:pPr>
      <w:jc w:val="left"/>
    </w:pPr>
  </w:style>
  <w:style w:type="paragraph" w:styleId="a5">
    <w:name w:val="Salutation"/>
    <w:basedOn w:val="a"/>
    <w:next w:val="a"/>
    <w:link w:val="a6"/>
    <w:uiPriority w:val="99"/>
    <w:qFormat/>
  </w:style>
  <w:style w:type="paragraph" w:styleId="a7">
    <w:name w:val="Closing"/>
    <w:basedOn w:val="a"/>
    <w:link w:val="a8"/>
    <w:uiPriority w:val="99"/>
    <w:qFormat/>
    <w:pPr>
      <w:ind w:leftChars="2100" w:left="100"/>
    </w:pPr>
  </w:style>
  <w:style w:type="paragraph" w:styleId="a9">
    <w:name w:val="Balloon Text"/>
    <w:basedOn w:val="a"/>
    <w:link w:val="aa"/>
    <w:uiPriority w:val="99"/>
    <w:qFormat/>
    <w:rPr>
      <w:sz w:val="18"/>
      <w:szCs w:val="18"/>
    </w:rPr>
  </w:style>
  <w:style w:type="paragraph" w:styleId="ab">
    <w:name w:val="footer"/>
    <w:basedOn w:val="a"/>
    <w:link w:val="ac"/>
    <w:uiPriority w:val="99"/>
    <w:qFormat/>
    <w:pPr>
      <w:tabs>
        <w:tab w:val="center" w:pos="4153"/>
        <w:tab w:val="right" w:pos="8306"/>
      </w:tabs>
      <w:snapToGrid w:val="0"/>
      <w:jc w:val="left"/>
    </w:pPr>
    <w:rPr>
      <w:sz w:val="18"/>
      <w:szCs w:val="18"/>
    </w:rPr>
  </w:style>
  <w:style w:type="paragraph" w:styleId="ad">
    <w:name w:val="header"/>
    <w:basedOn w:val="a"/>
    <w:link w:val="ae"/>
    <w:uiPriority w:val="99"/>
    <w:qFormat/>
    <w:pPr>
      <w:pBdr>
        <w:bottom w:val="single" w:sz="6" w:space="1" w:color="auto"/>
      </w:pBdr>
      <w:tabs>
        <w:tab w:val="center" w:pos="4153"/>
        <w:tab w:val="right" w:pos="8306"/>
      </w:tabs>
      <w:snapToGrid w:val="0"/>
      <w:jc w:val="center"/>
    </w:pPr>
    <w:rPr>
      <w:sz w:val="18"/>
      <w:szCs w:val="18"/>
    </w:rPr>
  </w:style>
  <w:style w:type="paragraph" w:styleId="af">
    <w:name w:val="Normal (Web)"/>
    <w:basedOn w:val="a"/>
    <w:uiPriority w:val="99"/>
    <w:qFormat/>
    <w:pPr>
      <w:spacing w:beforeAutospacing="1" w:afterAutospacing="1"/>
      <w:jc w:val="left"/>
    </w:pPr>
    <w:rPr>
      <w:kern w:val="0"/>
      <w:sz w:val="24"/>
      <w:szCs w:val="20"/>
    </w:rPr>
  </w:style>
  <w:style w:type="character" w:styleId="af0">
    <w:name w:val="Strong"/>
    <w:basedOn w:val="a0"/>
    <w:uiPriority w:val="99"/>
    <w:qFormat/>
    <w:rPr>
      <w:rFonts w:cs="Times New Roman"/>
      <w:b/>
    </w:rPr>
  </w:style>
  <w:style w:type="character" w:styleId="af1">
    <w:name w:val="annotation reference"/>
    <w:basedOn w:val="a0"/>
    <w:uiPriority w:val="99"/>
    <w:semiHidden/>
    <w:qFormat/>
    <w:rPr>
      <w:rFonts w:cs="Times New Roman"/>
      <w:sz w:val="21"/>
      <w:szCs w:val="21"/>
    </w:rPr>
  </w:style>
  <w:style w:type="character" w:customStyle="1" w:styleId="a4">
    <w:name w:val="批注文字 字符"/>
    <w:basedOn w:val="a0"/>
    <w:link w:val="a3"/>
    <w:uiPriority w:val="99"/>
    <w:semiHidden/>
    <w:qFormat/>
    <w:locked/>
    <w:rPr>
      <w:rFonts w:ascii="Times New Roman" w:hAnsi="Times New Roman" w:cs="Times New Roman"/>
      <w:sz w:val="24"/>
      <w:szCs w:val="24"/>
    </w:rPr>
  </w:style>
  <w:style w:type="character" w:customStyle="1" w:styleId="a6">
    <w:name w:val="称呼 字符"/>
    <w:basedOn w:val="a0"/>
    <w:link w:val="a5"/>
    <w:uiPriority w:val="99"/>
    <w:qFormat/>
    <w:locked/>
    <w:rPr>
      <w:rFonts w:ascii="Times New Roman" w:eastAsia="宋体" w:hAnsi="Times New Roman" w:cs="Times New Roman"/>
      <w:sz w:val="24"/>
      <w:szCs w:val="24"/>
    </w:rPr>
  </w:style>
  <w:style w:type="character" w:customStyle="1" w:styleId="a8">
    <w:name w:val="结束语 字符"/>
    <w:basedOn w:val="a0"/>
    <w:link w:val="a7"/>
    <w:uiPriority w:val="99"/>
    <w:qFormat/>
    <w:locked/>
    <w:rPr>
      <w:rFonts w:ascii="Times New Roman" w:eastAsia="宋体" w:hAnsi="Times New Roman" w:cs="Times New Roman"/>
      <w:sz w:val="24"/>
      <w:szCs w:val="24"/>
    </w:rPr>
  </w:style>
  <w:style w:type="character" w:customStyle="1" w:styleId="aa">
    <w:name w:val="批注框文本 字符"/>
    <w:basedOn w:val="a0"/>
    <w:link w:val="a9"/>
    <w:uiPriority w:val="99"/>
    <w:semiHidden/>
    <w:qFormat/>
    <w:locked/>
    <w:rPr>
      <w:rFonts w:ascii="Times New Roman" w:eastAsia="宋体" w:hAnsi="Times New Roman" w:cs="Times New Roman"/>
      <w:sz w:val="18"/>
      <w:szCs w:val="18"/>
    </w:rPr>
  </w:style>
  <w:style w:type="character" w:customStyle="1" w:styleId="ac">
    <w:name w:val="页脚 字符"/>
    <w:basedOn w:val="a0"/>
    <w:link w:val="ab"/>
    <w:uiPriority w:val="99"/>
    <w:qFormat/>
    <w:locked/>
    <w:rPr>
      <w:rFonts w:cs="Times New Roman"/>
      <w:sz w:val="18"/>
      <w:szCs w:val="18"/>
    </w:rPr>
  </w:style>
  <w:style w:type="character" w:customStyle="1" w:styleId="ae">
    <w:name w:val="页眉 字符"/>
    <w:basedOn w:val="a0"/>
    <w:link w:val="ad"/>
    <w:uiPriority w:val="99"/>
    <w:qFormat/>
    <w:locked/>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13</Pages>
  <Words>962</Words>
  <Characters>5485</Characters>
  <Application>Microsoft Office Word</Application>
  <DocSecurity>0</DocSecurity>
  <Lines>45</Lines>
  <Paragraphs>12</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43</cp:revision>
  <cp:lastPrinted>2024-09-30T02:37:00Z</cp:lastPrinted>
  <dcterms:created xsi:type="dcterms:W3CDTF">2017-12-20T01:29:00Z</dcterms:created>
  <dcterms:modified xsi:type="dcterms:W3CDTF">2025-10-15T08:18:00Z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DAA9338BC62C419A9650551BA1C4DEA5_13</vt:lpwstr>
  </property>
  <property fmtid="{D5CDD505-2E9C-101B-9397-08002B2CF9AE}" pid="4" name="KSOTemplateDocerSaveRecord">
    <vt:lpwstr>eyJoZGlkIjoiM2M4YTk5ZGE1NGI4NmM0YTMwMTJhYjVjNzMwMDliMmIiLCJ1c2VySWQiOiIxNzUyNjU3Mjk4In0=</vt:lpwstr>
  </property>
</Properties>
</file>