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5C8E3D">
      <w:pPr>
        <w:spacing w:before="51" w:line="219" w:lineRule="auto"/>
        <w:jc w:val="both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附件一：</w:t>
      </w:r>
    </w:p>
    <w:p w14:paraId="22B5893A">
      <w:pPr>
        <w:spacing w:before="51" w:line="219" w:lineRule="auto"/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竞买人出价承诺函</w:t>
      </w:r>
    </w:p>
    <w:tbl>
      <w:tblPr>
        <w:tblStyle w:val="5"/>
        <w:tblW w:w="978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3"/>
        <w:gridCol w:w="7938"/>
      </w:tblGrid>
      <w:tr w14:paraId="78C154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4" w:hRule="atLeast"/>
          <w:jc w:val="center"/>
        </w:trPr>
        <w:tc>
          <w:tcPr>
            <w:tcW w:w="1843" w:type="dxa"/>
            <w:vAlign w:val="center"/>
          </w:tcPr>
          <w:p w14:paraId="06BC5603">
            <w:pPr>
              <w:pStyle w:val="4"/>
              <w:spacing w:before="87" w:line="220" w:lineRule="auto"/>
              <w:rPr>
                <w:rFonts w:hint="eastAsia"/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竞买标的物</w:t>
            </w:r>
          </w:p>
        </w:tc>
        <w:tc>
          <w:tcPr>
            <w:tcW w:w="7938" w:type="dxa"/>
            <w:vAlign w:val="center"/>
          </w:tcPr>
          <w:p w14:paraId="76CEDB55">
            <w:pPr>
              <w:pStyle w:val="4"/>
              <w:spacing w:before="224" w:line="219" w:lineRule="auto"/>
              <w:ind w:left="121"/>
              <w:rPr>
                <w:rFonts w:hint="eastAsia"/>
                <w:spacing w:val="1"/>
                <w:sz w:val="28"/>
                <w:szCs w:val="28"/>
                <w:lang w:eastAsia="zh-CN"/>
              </w:rPr>
            </w:pPr>
            <w:r>
              <w:rPr>
                <w:rFonts w:hint="eastAsia"/>
                <w:spacing w:val="1"/>
                <w:sz w:val="28"/>
                <w:szCs w:val="28"/>
                <w:lang w:eastAsia="zh-CN"/>
              </w:rPr>
              <w:t>重庆润诺科技有限公司管理人</w:t>
            </w:r>
            <w:r>
              <w:rPr>
                <w:spacing w:val="1"/>
                <w:sz w:val="28"/>
                <w:szCs w:val="28"/>
                <w:lang w:eastAsia="zh-CN"/>
              </w:rPr>
              <w:t>发布的《</w:t>
            </w:r>
            <w:r>
              <w:rPr>
                <w:rFonts w:hint="eastAsia"/>
                <w:spacing w:val="1"/>
                <w:sz w:val="28"/>
                <w:szCs w:val="28"/>
                <w:lang w:eastAsia="zh-CN"/>
              </w:rPr>
              <w:t>重庆润诺科技有限公司破产清算案</w:t>
            </w:r>
            <w:r>
              <w:rPr>
                <w:rFonts w:hint="eastAsia"/>
                <w:spacing w:val="1"/>
                <w:sz w:val="28"/>
                <w:szCs w:val="28"/>
                <w:lang w:val="en-US" w:eastAsia="zh-CN"/>
              </w:rPr>
              <w:t>破产财产竞买公告</w:t>
            </w:r>
            <w:r>
              <w:rPr>
                <w:spacing w:val="1"/>
                <w:sz w:val="28"/>
                <w:szCs w:val="28"/>
                <w:lang w:eastAsia="zh-CN"/>
              </w:rPr>
              <w:t>》所规定的竞买标的</w:t>
            </w:r>
            <w:r>
              <w:rPr>
                <w:sz w:val="28"/>
                <w:szCs w:val="28"/>
                <w:lang w:eastAsia="zh-CN"/>
              </w:rPr>
              <w:t>物</w:t>
            </w:r>
          </w:p>
        </w:tc>
      </w:tr>
      <w:tr w14:paraId="3E8ADA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  <w:jc w:val="center"/>
        </w:trPr>
        <w:tc>
          <w:tcPr>
            <w:tcW w:w="1843" w:type="dxa"/>
            <w:vAlign w:val="center"/>
          </w:tcPr>
          <w:p w14:paraId="2BDB2494">
            <w:pPr>
              <w:pStyle w:val="4"/>
              <w:spacing w:before="222" w:line="243" w:lineRule="auto"/>
              <w:ind w:left="94" w:right="336"/>
              <w:rPr>
                <w:rFonts w:hint="eastAsia"/>
                <w:sz w:val="28"/>
                <w:szCs w:val="28"/>
              </w:rPr>
            </w:pPr>
            <w:r>
              <w:rPr>
                <w:spacing w:val="5"/>
                <w:sz w:val="28"/>
                <w:szCs w:val="28"/>
              </w:rPr>
              <w:t>竞买人/单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pacing w:val="4"/>
                <w:sz w:val="28"/>
                <w:szCs w:val="28"/>
              </w:rPr>
              <w:t>位全称</w:t>
            </w:r>
          </w:p>
        </w:tc>
        <w:tc>
          <w:tcPr>
            <w:tcW w:w="7938" w:type="dxa"/>
            <w:vAlign w:val="center"/>
          </w:tcPr>
          <w:p w14:paraId="11171B9C">
            <w:pPr>
              <w:rPr>
                <w:sz w:val="28"/>
                <w:szCs w:val="28"/>
              </w:rPr>
            </w:pPr>
          </w:p>
        </w:tc>
      </w:tr>
      <w:tr w14:paraId="0AC0E8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  <w:jc w:val="center"/>
        </w:trPr>
        <w:tc>
          <w:tcPr>
            <w:tcW w:w="1843" w:type="dxa"/>
            <w:vAlign w:val="center"/>
          </w:tcPr>
          <w:p w14:paraId="3DF2DDA1">
            <w:pPr>
              <w:pStyle w:val="4"/>
              <w:spacing w:before="88" w:line="219" w:lineRule="auto"/>
              <w:rPr>
                <w:rFonts w:hint="eastAsia"/>
                <w:sz w:val="28"/>
                <w:szCs w:val="28"/>
              </w:rPr>
            </w:pPr>
            <w:r>
              <w:rPr>
                <w:spacing w:val="3"/>
                <w:sz w:val="28"/>
                <w:szCs w:val="28"/>
              </w:rPr>
              <w:t>联系人信息</w:t>
            </w:r>
          </w:p>
        </w:tc>
        <w:tc>
          <w:tcPr>
            <w:tcW w:w="7938" w:type="dxa"/>
            <w:vAlign w:val="center"/>
          </w:tcPr>
          <w:p w14:paraId="46605780">
            <w:pPr>
              <w:pStyle w:val="4"/>
              <w:spacing w:before="132" w:line="172" w:lineRule="auto"/>
              <w:ind w:left="92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spacing w:val="-13"/>
                <w:position w:val="-1"/>
                <w:sz w:val="28"/>
                <w:szCs w:val="28"/>
                <w:lang w:eastAsia="zh-CN"/>
              </w:rPr>
              <w:t>联系人：</w:t>
            </w:r>
            <w:r>
              <w:rPr>
                <w:rFonts w:hint="eastAsia"/>
                <w:spacing w:val="-13"/>
                <w:position w:val="-1"/>
                <w:sz w:val="28"/>
                <w:szCs w:val="28"/>
                <w:lang w:eastAsia="zh-CN"/>
              </w:rPr>
              <w:t xml:space="preserve">                      </w:t>
            </w:r>
            <w:r>
              <w:rPr>
                <w:rFonts w:hint="eastAsia"/>
                <w:spacing w:val="-13"/>
                <w:position w:val="1"/>
                <w:sz w:val="28"/>
                <w:szCs w:val="28"/>
                <w:lang w:eastAsia="zh-CN"/>
              </w:rPr>
              <w:t>手机号：</w:t>
            </w:r>
          </w:p>
          <w:p w14:paraId="02DA4620">
            <w:pPr>
              <w:pStyle w:val="4"/>
              <w:spacing w:before="259" w:line="170" w:lineRule="auto"/>
              <w:ind w:left="111"/>
              <w:rPr>
                <w:rFonts w:hint="eastAsia"/>
                <w:sz w:val="28"/>
                <w:szCs w:val="28"/>
                <w:u w:val="single"/>
                <w:lang w:eastAsia="zh-CN"/>
              </w:rPr>
            </w:pPr>
            <w:r>
              <w:rPr>
                <w:spacing w:val="-1"/>
                <w:sz w:val="28"/>
                <w:szCs w:val="28"/>
                <w:lang w:eastAsia="zh-CN"/>
              </w:rPr>
              <w:t>联系地址：</w:t>
            </w:r>
          </w:p>
        </w:tc>
      </w:tr>
      <w:tr w14:paraId="1D48CC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  <w:jc w:val="center"/>
        </w:trPr>
        <w:tc>
          <w:tcPr>
            <w:tcW w:w="1843" w:type="dxa"/>
            <w:vAlign w:val="center"/>
          </w:tcPr>
          <w:p w14:paraId="7F59D567">
            <w:pPr>
              <w:pStyle w:val="4"/>
              <w:spacing w:before="88" w:line="218" w:lineRule="auto"/>
              <w:rPr>
                <w:rFonts w:hint="eastAsia"/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竞买人出价</w:t>
            </w:r>
          </w:p>
        </w:tc>
        <w:tc>
          <w:tcPr>
            <w:tcW w:w="7938" w:type="dxa"/>
            <w:vAlign w:val="center"/>
          </w:tcPr>
          <w:p w14:paraId="64F4C57A">
            <w:pPr>
              <w:pStyle w:val="4"/>
              <w:spacing w:before="88" w:line="227" w:lineRule="auto"/>
              <w:rPr>
                <w:rFonts w:hint="eastAsia"/>
                <w:sz w:val="28"/>
                <w:szCs w:val="28"/>
              </w:rPr>
            </w:pPr>
            <w:r>
              <w:rPr>
                <w:spacing w:val="-8"/>
                <w:position w:val="1"/>
                <w:sz w:val="28"/>
                <w:szCs w:val="28"/>
              </w:rPr>
              <w:t>大写：</w:t>
            </w:r>
            <w:r>
              <w:rPr>
                <w:spacing w:val="63"/>
                <w:position w:val="1"/>
                <w:sz w:val="28"/>
                <w:szCs w:val="28"/>
                <w:u w:val="single"/>
              </w:rPr>
              <w:t xml:space="preserve">  </w:t>
            </w:r>
            <w:r>
              <w:rPr>
                <w:spacing w:val="7"/>
                <w:position w:val="1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spacing w:val="-131"/>
                <w:position w:val="1"/>
                <w:sz w:val="28"/>
                <w:szCs w:val="28"/>
              </w:rPr>
              <w:t xml:space="preserve"> </w:t>
            </w:r>
            <w:r>
              <w:rPr>
                <w:spacing w:val="-8"/>
                <w:sz w:val="28"/>
                <w:szCs w:val="28"/>
              </w:rPr>
              <w:t>(</w:t>
            </w:r>
            <w:r>
              <w:rPr>
                <w:spacing w:val="-53"/>
                <w:sz w:val="28"/>
                <w:szCs w:val="28"/>
              </w:rPr>
              <w:t xml:space="preserve"> </w:t>
            </w:r>
            <w:r>
              <w:rPr>
                <w:spacing w:val="-8"/>
                <w:sz w:val="28"/>
                <w:szCs w:val="28"/>
              </w:rPr>
              <w:t>¥</w:t>
            </w:r>
            <w:r>
              <w:rPr>
                <w:spacing w:val="1"/>
                <w:sz w:val="28"/>
                <w:szCs w:val="28"/>
                <w:u w:val="single"/>
              </w:rPr>
              <w:t xml:space="preserve">  </w:t>
            </w:r>
            <w:r>
              <w:rPr>
                <w:spacing w:val="-8"/>
                <w:sz w:val="28"/>
                <w:szCs w:val="28"/>
                <w:u w:val="single"/>
              </w:rPr>
              <w:t xml:space="preserve">                </w:t>
            </w:r>
            <w:r>
              <w:rPr>
                <w:spacing w:val="-8"/>
                <w:position w:val="-1"/>
                <w:sz w:val="28"/>
                <w:szCs w:val="28"/>
              </w:rPr>
              <w:t>元</w:t>
            </w:r>
            <w:r>
              <w:rPr>
                <w:spacing w:val="-46"/>
                <w:position w:val="-1"/>
                <w:sz w:val="28"/>
                <w:szCs w:val="28"/>
              </w:rPr>
              <w:t xml:space="preserve"> </w:t>
            </w:r>
            <w:r>
              <w:rPr>
                <w:spacing w:val="-8"/>
                <w:position w:val="-1"/>
                <w:sz w:val="28"/>
                <w:szCs w:val="28"/>
              </w:rPr>
              <w:t>)</w:t>
            </w:r>
          </w:p>
        </w:tc>
      </w:tr>
      <w:tr w14:paraId="1A5C2A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9" w:hRule="atLeast"/>
          <w:jc w:val="center"/>
        </w:trPr>
        <w:tc>
          <w:tcPr>
            <w:tcW w:w="1843" w:type="dxa"/>
            <w:vAlign w:val="center"/>
          </w:tcPr>
          <w:p w14:paraId="2ADC463E">
            <w:pPr>
              <w:pStyle w:val="4"/>
              <w:spacing w:before="88" w:line="219" w:lineRule="auto"/>
              <w:rPr>
                <w:rFonts w:hint="eastAsia"/>
                <w:sz w:val="28"/>
                <w:szCs w:val="28"/>
              </w:rPr>
            </w:pPr>
            <w:r>
              <w:rPr>
                <w:spacing w:val="2"/>
                <w:sz w:val="28"/>
                <w:szCs w:val="28"/>
              </w:rPr>
              <w:t>竞买人承诺</w:t>
            </w:r>
          </w:p>
        </w:tc>
        <w:tc>
          <w:tcPr>
            <w:tcW w:w="7938" w:type="dxa"/>
            <w:vAlign w:val="center"/>
          </w:tcPr>
          <w:p w14:paraId="685387BA">
            <w:pPr>
              <w:pStyle w:val="4"/>
              <w:spacing w:before="88" w:line="237" w:lineRule="auto"/>
              <w:ind w:firstLine="556" w:firstLineChars="200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spacing w:val="-1"/>
                <w:sz w:val="28"/>
                <w:szCs w:val="28"/>
                <w:lang w:eastAsia="zh-CN"/>
              </w:rPr>
              <w:t>若本人/本单位经竞买程序成为上述竞买标的物的买受人，则</w:t>
            </w:r>
            <w:r>
              <w:rPr>
                <w:spacing w:val="4"/>
                <w:sz w:val="28"/>
                <w:szCs w:val="28"/>
                <w:lang w:eastAsia="zh-CN"/>
              </w:rPr>
              <w:t xml:space="preserve"> </w:t>
            </w:r>
            <w:r>
              <w:rPr>
                <w:spacing w:val="-1"/>
                <w:sz w:val="28"/>
                <w:szCs w:val="28"/>
                <w:lang w:eastAsia="zh-CN"/>
              </w:rPr>
              <w:t>本人/本单位将按照竞买公告之规定及时缴纳全部成交款、接收竞得资产，否则本人/本单位缴纳的保证金不予退还，作为违约金。</w:t>
            </w:r>
          </w:p>
          <w:p w14:paraId="21B1925F">
            <w:pPr>
              <w:spacing w:line="251" w:lineRule="auto"/>
              <w:rPr>
                <w:rFonts w:hint="eastAsia"/>
                <w:sz w:val="28"/>
                <w:szCs w:val="28"/>
                <w:lang w:eastAsia="zh-CN"/>
              </w:rPr>
            </w:pPr>
          </w:p>
          <w:p w14:paraId="6AFECD24">
            <w:pPr>
              <w:spacing w:line="251" w:lineRule="auto"/>
              <w:rPr>
                <w:rFonts w:hint="eastAsia"/>
                <w:sz w:val="28"/>
                <w:szCs w:val="28"/>
                <w:lang w:eastAsia="zh-CN"/>
              </w:rPr>
            </w:pPr>
          </w:p>
          <w:p w14:paraId="4C10BCB6">
            <w:pPr>
              <w:spacing w:line="252" w:lineRule="auto"/>
              <w:rPr>
                <w:sz w:val="28"/>
                <w:szCs w:val="28"/>
                <w:lang w:eastAsia="zh-CN"/>
              </w:rPr>
            </w:pPr>
          </w:p>
          <w:p w14:paraId="39247BD7">
            <w:pPr>
              <w:pStyle w:val="4"/>
              <w:spacing w:before="88" w:line="219" w:lineRule="auto"/>
              <w:ind w:left="2781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spacing w:val="-1"/>
                <w:sz w:val="28"/>
                <w:szCs w:val="28"/>
                <w:lang w:eastAsia="zh-CN"/>
              </w:rPr>
              <w:t>竞买人/单位盖章：</w:t>
            </w:r>
          </w:p>
          <w:p w14:paraId="47AFCC42">
            <w:pPr>
              <w:pStyle w:val="4"/>
              <w:spacing w:before="31" w:line="219" w:lineRule="auto"/>
              <w:ind w:left="2891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spacing w:val="-1"/>
                <w:sz w:val="28"/>
                <w:szCs w:val="28"/>
                <w:lang w:eastAsia="zh-CN"/>
              </w:rPr>
              <w:t>法定代表人签字：</w:t>
            </w:r>
          </w:p>
          <w:p w14:paraId="3E3BE20F">
            <w:pPr>
              <w:pStyle w:val="4"/>
              <w:spacing w:before="18" w:line="221" w:lineRule="auto"/>
              <w:ind w:left="4171"/>
              <w:rPr>
                <w:rFonts w:hint="eastAsia"/>
                <w:sz w:val="28"/>
                <w:szCs w:val="28"/>
              </w:rPr>
            </w:pPr>
            <w:r>
              <w:rPr>
                <w:spacing w:val="-5"/>
                <w:position w:val="-1"/>
                <w:sz w:val="28"/>
                <w:szCs w:val="28"/>
              </w:rPr>
              <w:t>日期：</w:t>
            </w:r>
            <w:r>
              <w:rPr>
                <w:spacing w:val="11"/>
                <w:position w:val="-1"/>
                <w:sz w:val="28"/>
                <w:szCs w:val="28"/>
              </w:rPr>
              <w:t xml:space="preserve">      </w:t>
            </w:r>
            <w:r>
              <w:rPr>
                <w:spacing w:val="-5"/>
                <w:position w:val="1"/>
                <w:sz w:val="28"/>
                <w:szCs w:val="28"/>
              </w:rPr>
              <w:t>年</w:t>
            </w:r>
            <w:r>
              <w:rPr>
                <w:rFonts w:hint="eastAsia"/>
                <w:spacing w:val="22"/>
                <w:position w:val="1"/>
                <w:sz w:val="28"/>
                <w:szCs w:val="28"/>
                <w:lang w:eastAsia="zh-CN"/>
              </w:rPr>
              <w:t xml:space="preserve">   </w:t>
            </w:r>
            <w:r>
              <w:rPr>
                <w:spacing w:val="-5"/>
                <w:position w:val="1"/>
                <w:sz w:val="28"/>
                <w:szCs w:val="28"/>
              </w:rPr>
              <w:t>月</w:t>
            </w:r>
            <w:r>
              <w:rPr>
                <w:rFonts w:hint="eastAsia"/>
                <w:spacing w:val="29"/>
                <w:position w:val="1"/>
                <w:sz w:val="28"/>
                <w:szCs w:val="28"/>
                <w:lang w:eastAsia="zh-CN"/>
              </w:rPr>
              <w:t xml:space="preserve">   </w:t>
            </w:r>
            <w:r>
              <w:rPr>
                <w:spacing w:val="-5"/>
                <w:position w:val="1"/>
                <w:sz w:val="28"/>
                <w:szCs w:val="28"/>
              </w:rPr>
              <w:t>日</w:t>
            </w:r>
          </w:p>
        </w:tc>
      </w:tr>
    </w:tbl>
    <w:p w14:paraId="593D42E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20787F"/>
    <w:rsid w:val="27207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2025-11-15T07:44:00Z</dcterms:created>
  <dc:creator>貌似潘丶潘</dc:creator>
  <cp:lastModifiedBy>貌似潘丶潘</cp:lastModifiedBy>
  <dcterms:modified xsi:type="dcterms:W3CDTF">2025-11-15T07:44:58Z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D1310367D70D4139A00BF7273B79E75F_11</vt:lpwstr>
  </property>
  <property fmtid="{D5CDD505-2E9C-101B-9397-08002B2CF9AE}" pid="4" name="KSOTemplateDocerSaveRecord">
    <vt:lpwstr>eyJoZGlkIjoiZjYzNjVmMDc1OGVkNzY3N2QyMGYwOGFiYTEwNmJjNDMiLCJ1c2VySWQiOiIyNDI5MTk4ODQifQ==</vt:lpwstr>
  </property>
</Properties>
</file>