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37A30">
      <w:pPr>
        <w:spacing w:line="700" w:lineRule="exact"/>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附件6 </w:t>
      </w:r>
    </w:p>
    <w:p w14:paraId="30BF1C6A">
      <w:pPr>
        <w:spacing w:line="700" w:lineRule="exact"/>
        <w:jc w:val="center"/>
        <w:rPr>
          <w:rFonts w:hint="eastAsia" w:ascii="宋体" w:hAnsi="宋体" w:eastAsia="宋体" w:cs="宋体"/>
          <w:b/>
          <w:sz w:val="36"/>
          <w:szCs w:val="36"/>
        </w:rPr>
      </w:pPr>
      <w:r>
        <w:rPr>
          <w:rFonts w:hint="eastAsia" w:ascii="宋体" w:hAnsi="宋体" w:eastAsia="宋体" w:cs="宋体"/>
          <w:b/>
          <w:sz w:val="36"/>
          <w:szCs w:val="36"/>
          <w:lang w:eastAsia="zh-CN"/>
        </w:rPr>
        <w:t>东莞市英菲家具有限公司</w:t>
      </w:r>
      <w:r>
        <w:rPr>
          <w:rFonts w:hint="eastAsia" w:ascii="宋体" w:hAnsi="宋体" w:eastAsia="宋体" w:cs="宋体"/>
          <w:b/>
          <w:sz w:val="36"/>
          <w:szCs w:val="36"/>
        </w:rPr>
        <w:t>破产清算案</w:t>
      </w:r>
    </w:p>
    <w:p w14:paraId="3204EDE0">
      <w:pPr>
        <w:spacing w:line="640" w:lineRule="exact"/>
        <w:jc w:val="center"/>
        <w:rPr>
          <w:rFonts w:hint="eastAsia" w:ascii="宋体" w:hAnsi="宋体" w:eastAsia="宋体" w:cs="宋体"/>
          <w:b/>
          <w:sz w:val="36"/>
          <w:szCs w:val="36"/>
        </w:rPr>
      </w:pPr>
      <w:r>
        <w:rPr>
          <w:rFonts w:hint="eastAsia" w:ascii="宋体" w:hAnsi="宋体" w:eastAsia="宋体" w:cs="宋体"/>
          <w:b/>
          <w:sz w:val="36"/>
          <w:szCs w:val="36"/>
        </w:rPr>
        <w:t>债权人指定</w:t>
      </w:r>
      <w:r>
        <w:rPr>
          <w:rFonts w:hint="eastAsia" w:ascii="宋体" w:hAnsi="宋体" w:eastAsia="宋体" w:cs="宋体"/>
          <w:b/>
          <w:sz w:val="36"/>
          <w:szCs w:val="36"/>
          <w:lang w:val="en-US" w:eastAsia="zh-Hans"/>
        </w:rPr>
        <w:t>微信</w:t>
      </w:r>
      <w:r>
        <w:rPr>
          <w:rFonts w:hint="eastAsia" w:ascii="宋体" w:hAnsi="宋体" w:eastAsia="宋体" w:cs="宋体"/>
          <w:b/>
          <w:sz w:val="36"/>
          <w:szCs w:val="36"/>
        </w:rPr>
        <w:t>号的确认书</w:t>
      </w:r>
    </w:p>
    <w:p w14:paraId="109F5C70">
      <w:pPr>
        <w:spacing w:line="540" w:lineRule="exact"/>
        <w:rPr>
          <w:rFonts w:hint="eastAsia" w:ascii="宋体" w:hAnsi="宋体" w:eastAsia="宋体" w:cs="宋体"/>
          <w:b/>
          <w:bCs/>
          <w:sz w:val="24"/>
          <w:szCs w:val="24"/>
        </w:rPr>
      </w:pPr>
    </w:p>
    <w:p w14:paraId="163E150C">
      <w:pPr>
        <w:spacing w:line="600" w:lineRule="exac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东莞市英菲家具有限公司</w:t>
      </w:r>
      <w:r>
        <w:rPr>
          <w:rFonts w:hint="eastAsia" w:ascii="宋体" w:hAnsi="宋体" w:eastAsia="宋体" w:cs="宋体"/>
          <w:b/>
          <w:bCs/>
          <w:color w:val="000000" w:themeColor="text1"/>
          <w:sz w:val="28"/>
          <w:szCs w:val="28"/>
          <w14:textFill>
            <w14:solidFill>
              <w14:schemeClr w14:val="tx1"/>
            </w14:solidFill>
          </w14:textFill>
        </w:rPr>
        <w:t>管理人：</w:t>
      </w:r>
    </w:p>
    <w:p w14:paraId="2076DC0C">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关于</w:t>
      </w:r>
      <w:r>
        <w:rPr>
          <w:rFonts w:hint="eastAsia" w:ascii="宋体" w:hAnsi="宋体" w:eastAsia="宋体" w:cs="宋体"/>
          <w:color w:val="000000" w:themeColor="text1"/>
          <w:sz w:val="28"/>
          <w:szCs w:val="28"/>
          <w:lang w:eastAsia="zh-CN"/>
          <w14:textFill>
            <w14:solidFill>
              <w14:schemeClr w14:val="tx1"/>
            </w14:solidFill>
          </w14:textFill>
        </w:rPr>
        <w:t>东莞市英菲家具有限公司</w:t>
      </w:r>
      <w:r>
        <w:rPr>
          <w:rFonts w:hint="eastAsia" w:ascii="宋体" w:hAnsi="宋体" w:eastAsia="宋体" w:cs="宋体"/>
          <w:color w:val="000000" w:themeColor="text1"/>
          <w:sz w:val="28"/>
          <w:szCs w:val="28"/>
          <w14:textFill>
            <w14:solidFill>
              <w14:schemeClr w14:val="tx1"/>
            </w14:solidFill>
          </w14:textFill>
        </w:rPr>
        <w:t>破产清算案</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案号</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（202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)粤</w:t>
      </w:r>
      <w:r>
        <w:rPr>
          <w:rFonts w:hint="eastAsia" w:ascii="宋体" w:hAnsi="宋体" w:eastAsia="宋体" w:cs="宋体"/>
          <w:color w:val="000000" w:themeColor="text1"/>
          <w:sz w:val="28"/>
          <w:szCs w:val="28"/>
          <w:lang w:val="en-US" w:eastAsia="zh-CN"/>
          <w14:textFill>
            <w14:solidFill>
              <w14:schemeClr w14:val="tx1"/>
            </w14:solidFill>
          </w14:textFill>
        </w:rPr>
        <w:t>1972</w:t>
      </w:r>
      <w:r>
        <w:rPr>
          <w:rFonts w:hint="eastAsia" w:ascii="宋体" w:hAnsi="宋体" w:eastAsia="宋体" w:cs="宋体"/>
          <w:color w:val="000000" w:themeColor="text1"/>
          <w:sz w:val="28"/>
          <w:szCs w:val="28"/>
          <w14:textFill>
            <w14:solidFill>
              <w14:schemeClr w14:val="tx1"/>
            </w14:solidFill>
          </w14:textFill>
        </w:rPr>
        <w:t>破</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号</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，我方</w:t>
      </w:r>
      <w:r>
        <w:rPr>
          <w:rFonts w:hint="eastAsia" w:ascii="宋体" w:hAnsi="宋体" w:eastAsia="宋体" w:cs="宋体"/>
          <w:b w:val="0"/>
          <w:bCs w:val="0"/>
          <w:color w:val="000000" w:themeColor="text1"/>
          <w:sz w:val="28"/>
          <w:szCs w:val="28"/>
          <w:lang w:val="en-US" w:eastAsia="zh-CN"/>
          <w14:textFill>
            <w14:solidFill>
              <w14:schemeClr w14:val="tx1"/>
            </w14:solidFill>
          </w14:textFill>
        </w:rPr>
        <w:t>指定</w:t>
      </w:r>
      <w:r>
        <w:rPr>
          <w:rFonts w:hint="eastAsia" w:ascii="宋体" w:hAnsi="宋体" w:eastAsia="宋体" w:cs="宋体"/>
          <w:color w:val="000000" w:themeColor="text1"/>
          <w:sz w:val="28"/>
          <w:szCs w:val="28"/>
          <w:lang w:val="en-US" w:eastAsia="zh-Hans"/>
          <w14:textFill>
            <w14:solidFill>
              <w14:schemeClr w14:val="tx1"/>
            </w14:solidFill>
          </w14:textFill>
        </w:rPr>
        <w:t>微信</w:t>
      </w:r>
      <w:r>
        <w:rPr>
          <w:rFonts w:hint="eastAsia" w:ascii="宋体" w:hAnsi="宋体" w:eastAsia="宋体" w:cs="宋体"/>
          <w:color w:val="000000" w:themeColor="text1"/>
          <w:sz w:val="28"/>
          <w:szCs w:val="28"/>
          <w14:textFill>
            <w14:solidFill>
              <w14:schemeClr w14:val="tx1"/>
            </w14:solidFill>
          </w14:textFill>
        </w:rPr>
        <w:t>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加入</w:t>
      </w:r>
      <w:r>
        <w:rPr>
          <w:rFonts w:hint="eastAsia" w:ascii="宋体" w:hAnsi="宋体" w:eastAsia="宋体" w:cs="宋体"/>
          <w:b/>
          <w:bCs/>
          <w:color w:val="000000" w:themeColor="text1"/>
          <w:sz w:val="28"/>
          <w:szCs w:val="28"/>
          <w14:textFill>
            <w14:solidFill>
              <w14:schemeClr w14:val="tx1"/>
            </w14:solidFill>
          </w14:textFill>
        </w:rPr>
        <w:t>“202</w:t>
      </w:r>
      <w:r>
        <w:rPr>
          <w:rFonts w:hint="eastAsia" w:ascii="宋体" w:hAnsi="宋体" w:eastAsia="宋体" w:cs="宋体"/>
          <w:b/>
          <w:bCs/>
          <w:color w:val="000000" w:themeColor="text1"/>
          <w:sz w:val="28"/>
          <w:szCs w:val="28"/>
          <w:lang w:val="en-US" w:eastAsia="zh-CN"/>
          <w14:textFill>
            <w14:solidFill>
              <w14:schemeClr w14:val="tx1"/>
            </w14:solidFill>
          </w14:textFill>
        </w:rPr>
        <w:t>5</w:t>
      </w:r>
      <w:r>
        <w:rPr>
          <w:rFonts w:hint="eastAsia" w:ascii="宋体" w:hAnsi="宋体" w:eastAsia="宋体" w:cs="宋体"/>
          <w:b/>
          <w:bCs/>
          <w:color w:val="000000" w:themeColor="text1"/>
          <w:sz w:val="28"/>
          <w:szCs w:val="28"/>
          <w:lang w:eastAsia="zh-CN"/>
          <w14:textFill>
            <w14:solidFill>
              <w14:schemeClr w14:val="tx1"/>
            </w14:solidFill>
          </w14:textFill>
        </w:rPr>
        <w:t>粤</w:t>
      </w:r>
      <w:r>
        <w:rPr>
          <w:rFonts w:hint="eastAsia" w:ascii="宋体" w:hAnsi="宋体" w:eastAsia="宋体" w:cs="宋体"/>
          <w:b/>
          <w:bCs/>
          <w:color w:val="000000" w:themeColor="text1"/>
          <w:sz w:val="28"/>
          <w:szCs w:val="28"/>
          <w14:textFill>
            <w14:solidFill>
              <w14:schemeClr w14:val="tx1"/>
            </w14:solidFill>
          </w14:textFill>
        </w:rPr>
        <w:t>19</w:t>
      </w:r>
      <w:r>
        <w:rPr>
          <w:rFonts w:hint="eastAsia" w:ascii="宋体" w:hAnsi="宋体" w:eastAsia="宋体" w:cs="宋体"/>
          <w:b/>
          <w:bCs/>
          <w:color w:val="000000" w:themeColor="text1"/>
          <w:sz w:val="28"/>
          <w:szCs w:val="28"/>
          <w:lang w:val="en-US" w:eastAsia="zh-CN"/>
          <w14:textFill>
            <w14:solidFill>
              <w14:schemeClr w14:val="tx1"/>
            </w14:solidFill>
          </w14:textFill>
        </w:rPr>
        <w:t>72</w:t>
      </w:r>
      <w:r>
        <w:rPr>
          <w:rFonts w:hint="eastAsia" w:ascii="宋体" w:hAnsi="宋体" w:eastAsia="宋体" w:cs="宋体"/>
          <w:b/>
          <w:bCs/>
          <w:color w:val="000000" w:themeColor="text1"/>
          <w:sz w:val="28"/>
          <w:szCs w:val="28"/>
          <w14:textFill>
            <w14:solidFill>
              <w14:schemeClr w14:val="tx1"/>
            </w14:solidFill>
          </w14:textFill>
        </w:rPr>
        <w:t>破</w:t>
      </w:r>
      <w:r>
        <w:rPr>
          <w:rFonts w:hint="eastAsia" w:ascii="宋体" w:hAnsi="宋体" w:eastAsia="宋体" w:cs="宋体"/>
          <w:b/>
          <w:bCs/>
          <w:color w:val="000000" w:themeColor="text1"/>
          <w:sz w:val="28"/>
          <w:szCs w:val="28"/>
          <w:lang w:val="en-US" w:eastAsia="zh-CN"/>
          <w14:textFill>
            <w14:solidFill>
              <w14:schemeClr w14:val="tx1"/>
            </w14:solidFill>
          </w14:textFill>
        </w:rPr>
        <w:t>3号英菲</w:t>
      </w:r>
      <w:r>
        <w:rPr>
          <w:rFonts w:hint="eastAsia" w:ascii="宋体" w:hAnsi="宋体" w:eastAsia="宋体" w:cs="宋体"/>
          <w:b/>
          <w:bCs/>
          <w:color w:val="000000" w:themeColor="text1"/>
          <w:sz w:val="28"/>
          <w:szCs w:val="28"/>
          <w14:textFill>
            <w14:solidFill>
              <w14:schemeClr w14:val="tx1"/>
            </w14:solidFill>
          </w14:textFill>
        </w:rPr>
        <w:t>破产</w:t>
      </w:r>
      <w:r>
        <w:rPr>
          <w:rFonts w:hint="eastAsia" w:ascii="宋体" w:hAnsi="宋体" w:eastAsia="宋体" w:cs="宋体"/>
          <w:b/>
          <w:bCs/>
          <w:color w:val="000000" w:themeColor="text1"/>
          <w:sz w:val="28"/>
          <w:szCs w:val="28"/>
          <w:lang w:eastAsia="zh-CN"/>
          <w14:textFill>
            <w14:solidFill>
              <w14:schemeClr w14:val="tx1"/>
            </w14:solidFill>
          </w14:textFill>
        </w:rPr>
        <w:t>案工作</w:t>
      </w:r>
      <w:r>
        <w:rPr>
          <w:rFonts w:hint="eastAsia" w:ascii="宋体" w:hAnsi="宋体" w:eastAsia="宋体" w:cs="宋体"/>
          <w:b/>
          <w:bCs/>
          <w:color w:val="000000" w:themeColor="text1"/>
          <w:sz w:val="28"/>
          <w:szCs w:val="28"/>
          <w14:textFill>
            <w14:solidFill>
              <w14:schemeClr w14:val="tx1"/>
            </w14:solidFill>
          </w14:textFill>
        </w:rPr>
        <w:t>群”</w:t>
      </w:r>
      <w:r>
        <w:rPr>
          <w:rFonts w:hint="eastAsia" w:ascii="宋体" w:hAnsi="宋体" w:eastAsia="宋体" w:cs="宋体"/>
          <w:b w:val="0"/>
          <w:bCs w:val="0"/>
          <w:color w:val="000000" w:themeColor="text1"/>
          <w:sz w:val="28"/>
          <w:szCs w:val="28"/>
          <w:lang w:val="en-US" w:eastAsia="zh-CN"/>
          <w14:textFill>
            <w14:solidFill>
              <w14:schemeClr w14:val="tx1"/>
            </w14:solidFill>
          </w14:textFill>
        </w:rPr>
        <w:t>(微信群)。</w:t>
      </w:r>
      <w:r>
        <w:rPr>
          <w:rFonts w:hint="eastAsia" w:ascii="宋体" w:hAnsi="宋体" w:eastAsia="宋体" w:cs="宋体"/>
          <w:color w:val="000000" w:themeColor="text1"/>
          <w:sz w:val="28"/>
          <w:szCs w:val="28"/>
          <w14:textFill>
            <w14:solidFill>
              <w14:schemeClr w14:val="tx1"/>
            </w14:solidFill>
          </w14:textFill>
        </w:rPr>
        <w:t>我方指定的上述</w:t>
      </w:r>
      <w:r>
        <w:rPr>
          <w:rFonts w:hint="eastAsia" w:ascii="宋体" w:hAnsi="宋体" w:eastAsia="宋体" w:cs="宋体"/>
          <w:color w:val="000000" w:themeColor="text1"/>
          <w:sz w:val="28"/>
          <w:szCs w:val="28"/>
          <w:lang w:val="en-US" w:eastAsia="zh-Hans"/>
          <w14:textFill>
            <w14:solidFill>
              <w14:schemeClr w14:val="tx1"/>
            </w14:solidFill>
          </w14:textFill>
        </w:rPr>
        <w:t>微信</w:t>
      </w:r>
      <w:r>
        <w:rPr>
          <w:rFonts w:hint="eastAsia" w:ascii="宋体" w:hAnsi="宋体" w:eastAsia="宋体" w:cs="宋体"/>
          <w:color w:val="000000" w:themeColor="text1"/>
          <w:sz w:val="28"/>
          <w:szCs w:val="28"/>
          <w:lang w:val="en-US" w:eastAsia="zh-CN"/>
          <w14:textFill>
            <w14:solidFill>
              <w14:schemeClr w14:val="tx1"/>
            </w14:solidFill>
          </w14:textFill>
        </w:rPr>
        <w:t>号</w:t>
      </w:r>
      <w:r>
        <w:rPr>
          <w:rFonts w:hint="eastAsia" w:ascii="宋体" w:hAnsi="宋体" w:eastAsia="宋体" w:cs="宋体"/>
          <w:color w:val="000000" w:themeColor="text1"/>
          <w:sz w:val="28"/>
          <w:szCs w:val="28"/>
          <w14:textFill>
            <w14:solidFill>
              <w14:schemeClr w14:val="tx1"/>
            </w14:solidFill>
          </w14:textFill>
        </w:rPr>
        <w:t>全权代表我方参与本案破产清算事务，权限包括但不限于接收人民法院和管理人的通知及相关文件等一切与本案破产</w:t>
      </w:r>
      <w:bookmarkStart w:id="0" w:name="_GoBack"/>
      <w:bookmarkEnd w:id="0"/>
      <w:r>
        <w:rPr>
          <w:rFonts w:hint="eastAsia" w:ascii="宋体" w:hAnsi="宋体" w:eastAsia="宋体" w:cs="宋体"/>
          <w:color w:val="000000" w:themeColor="text1"/>
          <w:sz w:val="28"/>
          <w:szCs w:val="28"/>
          <w14:textFill>
            <w14:solidFill>
              <w14:schemeClr w14:val="tx1"/>
            </w14:solidFill>
          </w14:textFill>
        </w:rPr>
        <w:t>清算相关的事务，我方予以认可并愿意承担相应法律后果。</w:t>
      </w:r>
    </w:p>
    <w:p w14:paraId="48B0FFA3">
      <w:pPr>
        <w:spacing w:line="6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特此确认</w:t>
      </w:r>
    </w:p>
    <w:p w14:paraId="2A4A684D">
      <w:pPr>
        <w:spacing w:line="540" w:lineRule="exact"/>
        <w:rPr>
          <w:rFonts w:hint="eastAsia" w:ascii="宋体" w:hAnsi="宋体" w:eastAsia="宋体" w:cs="宋体"/>
          <w:sz w:val="28"/>
          <w:szCs w:val="28"/>
        </w:rPr>
      </w:pPr>
      <w:r>
        <w:rPr>
          <w:rFonts w:hint="eastAsia" w:ascii="宋体" w:hAnsi="宋体" w:eastAsia="宋体" w:cs="宋体"/>
          <w:sz w:val="28"/>
          <w:szCs w:val="28"/>
        </w:rPr>
        <w:t xml:space="preserve">                          </w:t>
      </w:r>
    </w:p>
    <w:p w14:paraId="68918E98">
      <w:pPr>
        <w:spacing w:line="540" w:lineRule="exact"/>
        <w:ind w:firstLine="2811" w:firstLineChars="1000"/>
        <w:rPr>
          <w:rFonts w:hint="eastAsia" w:ascii="宋体" w:hAnsi="宋体" w:eastAsia="宋体" w:cs="宋体"/>
          <w:b/>
          <w:bCs/>
          <w:sz w:val="28"/>
          <w:szCs w:val="28"/>
        </w:rPr>
      </w:pPr>
      <w:r>
        <w:rPr>
          <w:rFonts w:hint="eastAsia" w:ascii="宋体" w:hAnsi="宋体" w:eastAsia="宋体" w:cs="宋体"/>
          <w:b/>
          <w:bCs/>
          <w:sz w:val="28"/>
          <w:szCs w:val="28"/>
        </w:rPr>
        <w:t xml:space="preserve">债权人（签名或盖章）：                      </w:t>
      </w:r>
    </w:p>
    <w:p w14:paraId="045C9970">
      <w:pPr>
        <w:spacing w:line="540" w:lineRule="exact"/>
        <w:jc w:val="center"/>
        <w:rPr>
          <w:rFonts w:hint="eastAsia" w:ascii="宋体" w:hAnsi="宋体" w:eastAsia="宋体" w:cs="宋体"/>
          <w:sz w:val="28"/>
          <w:szCs w:val="28"/>
        </w:rPr>
      </w:pPr>
      <w:r>
        <w:rPr>
          <w:rFonts w:hint="eastAsia" w:ascii="宋体" w:hAnsi="宋体" w:eastAsia="宋体" w:cs="宋体"/>
          <w:b/>
          <w:bCs/>
          <w:sz w:val="28"/>
          <w:szCs w:val="28"/>
        </w:rPr>
        <w:t xml:space="preserve">  法定代表人/负责人(签名):   </w:t>
      </w:r>
      <w:r>
        <w:rPr>
          <w:rFonts w:hint="eastAsia" w:ascii="宋体" w:hAnsi="宋体" w:eastAsia="宋体" w:cs="宋体"/>
          <w:sz w:val="28"/>
          <w:szCs w:val="28"/>
        </w:rPr>
        <w:t xml:space="preserve">                   </w:t>
      </w:r>
    </w:p>
    <w:p w14:paraId="197C37AC">
      <w:pPr>
        <w:spacing w:line="540" w:lineRule="exact"/>
        <w:ind w:firstLine="6020" w:firstLineChars="2150"/>
        <w:jc w:val="right"/>
        <w:rPr>
          <w:rFonts w:hint="eastAsia" w:ascii="宋体" w:hAnsi="宋体" w:eastAsia="宋体" w:cs="宋体"/>
          <w:sz w:val="28"/>
          <w:szCs w:val="28"/>
        </w:rPr>
      </w:pPr>
      <w:r>
        <w:rPr>
          <w:rFonts w:hint="eastAsia" w:ascii="宋体" w:hAnsi="宋体" w:eastAsia="宋体" w:cs="宋体"/>
          <w:sz w:val="28"/>
          <w:szCs w:val="28"/>
        </w:rPr>
        <w:t>年     月    日</w:t>
      </w:r>
    </w:p>
    <w:p w14:paraId="687F5BED">
      <w:pPr>
        <w:spacing w:line="700" w:lineRule="exact"/>
        <w:ind w:firstLine="6020" w:firstLineChars="2150"/>
        <w:jc w:val="right"/>
        <w:rPr>
          <w:rFonts w:hint="eastAsia" w:ascii="宋体" w:hAnsi="宋体" w:eastAsia="宋体" w:cs="宋体"/>
          <w:sz w:val="28"/>
          <w:szCs w:val="28"/>
        </w:rPr>
      </w:pPr>
    </w:p>
    <w:p w14:paraId="5EC05E3F">
      <w:pPr>
        <w:spacing w:line="540" w:lineRule="exact"/>
        <w:ind w:firstLine="482" w:firstLineChars="200"/>
        <w:jc w:val="left"/>
        <w:rPr>
          <w:rFonts w:hint="eastAsia" w:ascii="宋体" w:hAnsi="宋体" w:eastAsia="宋体" w:cs="宋体"/>
          <w:b/>
          <w:sz w:val="24"/>
          <w:szCs w:val="24"/>
        </w:rPr>
      </w:pPr>
    </w:p>
    <w:p w14:paraId="5CC818A7">
      <w:pPr>
        <w:spacing w:line="540" w:lineRule="exact"/>
        <w:ind w:firstLine="482" w:firstLineChars="200"/>
        <w:jc w:val="left"/>
        <w:rPr>
          <w:rFonts w:hint="eastAsia" w:ascii="宋体" w:hAnsi="宋体" w:eastAsia="宋体" w:cs="宋体"/>
          <w:b/>
          <w:sz w:val="24"/>
          <w:szCs w:val="24"/>
        </w:rPr>
      </w:pPr>
    </w:p>
    <w:p w14:paraId="2B5365C2">
      <w:pPr>
        <w:spacing w:line="54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说明：债权人是个人的，须债权人本人签名并捺印；债权人是机构的，须债权人的法定代表人/负责人签名并加盖公章。</w:t>
      </w:r>
    </w:p>
    <w:sectPr>
      <w:headerReference r:id="rId3" w:type="default"/>
      <w:pgSz w:w="11906" w:h="16838"/>
      <w:pgMar w:top="1417" w:right="1418" w:bottom="1418" w:left="1701"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F396">
    <w:pPr>
      <w:pStyle w:val="3"/>
      <w:pBdr>
        <w:bottom w:val="single" w:color="auto" w:sz="4" w:space="1"/>
      </w:pBdr>
      <w:jc w:val="left"/>
    </w:pPr>
    <w:r>
      <w:rPr>
        <w:rFonts w:hint="eastAsia" w:ascii="仿宋_GB2312" w:eastAsia="仿宋_GB2312"/>
        <w:sz w:val="21"/>
        <w:szCs w:val="21"/>
      </w:rPr>
      <w:drawing>
        <wp:inline distT="0" distB="0" distL="114300" distR="114300">
          <wp:extent cx="2077720" cy="372110"/>
          <wp:effectExtent l="0" t="0" r="10160" b="8890"/>
          <wp:docPr id="2" name="图片 1" descr="德恒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德恒表头"/>
                  <pic:cNvPicPr>
                    <a:picLocks noChangeAspect="1"/>
                  </pic:cNvPicPr>
                </pic:nvPicPr>
                <pic:blipFill>
                  <a:blip r:embed="rId1"/>
                  <a:stretch>
                    <a:fillRect/>
                  </a:stretch>
                </pic:blipFill>
                <pic:spPr>
                  <a:xfrm>
                    <a:off x="0" y="0"/>
                    <a:ext cx="2077720" cy="372110"/>
                  </a:xfrm>
                  <a:prstGeom prst="rect">
                    <a:avLst/>
                  </a:prstGeom>
                  <a:noFill/>
                  <a:ln>
                    <a:noFill/>
                  </a:ln>
                </pic:spPr>
              </pic:pic>
            </a:graphicData>
          </a:graphic>
        </wp:inline>
      </w:drawing>
    </w:r>
    <w:r>
      <w:rPr>
        <w:rFonts w:hint="eastAsia" w:ascii="仿宋_GB2312" w:eastAsia="仿宋_GB2312"/>
        <w:sz w:val="21"/>
        <w:szCs w:val="21"/>
        <w:lang w:val="en-US" w:eastAsia="zh-CN"/>
      </w:rPr>
      <w:t xml:space="preserve">                 东莞市英菲家具有限公司破产清算案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mYxZTJkN2M4MjFmZTJmYTk1MTc5OWExYTU3OGMifQ=="/>
  </w:docVars>
  <w:rsids>
    <w:rsidRoot w:val="00EE2A6D"/>
    <w:rsid w:val="00004C36"/>
    <w:rsid w:val="00014F87"/>
    <w:rsid w:val="0001521D"/>
    <w:rsid w:val="000404F9"/>
    <w:rsid w:val="00043E1A"/>
    <w:rsid w:val="000554AD"/>
    <w:rsid w:val="00062302"/>
    <w:rsid w:val="0007252D"/>
    <w:rsid w:val="00075741"/>
    <w:rsid w:val="00093FAF"/>
    <w:rsid w:val="000D75EB"/>
    <w:rsid w:val="00106E7D"/>
    <w:rsid w:val="00110FC9"/>
    <w:rsid w:val="00125F1E"/>
    <w:rsid w:val="00126D96"/>
    <w:rsid w:val="00131A31"/>
    <w:rsid w:val="0015222A"/>
    <w:rsid w:val="00193C11"/>
    <w:rsid w:val="001F1B04"/>
    <w:rsid w:val="002257D1"/>
    <w:rsid w:val="00236C50"/>
    <w:rsid w:val="00265167"/>
    <w:rsid w:val="003C7B53"/>
    <w:rsid w:val="003C7DDC"/>
    <w:rsid w:val="0040689A"/>
    <w:rsid w:val="004179C6"/>
    <w:rsid w:val="00441D36"/>
    <w:rsid w:val="00443981"/>
    <w:rsid w:val="004764D6"/>
    <w:rsid w:val="004E2B50"/>
    <w:rsid w:val="005D7CB1"/>
    <w:rsid w:val="005E2AB2"/>
    <w:rsid w:val="006065F2"/>
    <w:rsid w:val="00654A8E"/>
    <w:rsid w:val="00685EE7"/>
    <w:rsid w:val="00690D79"/>
    <w:rsid w:val="00690DB6"/>
    <w:rsid w:val="00716D7D"/>
    <w:rsid w:val="00757612"/>
    <w:rsid w:val="0078596D"/>
    <w:rsid w:val="007A4D7F"/>
    <w:rsid w:val="007B5A4F"/>
    <w:rsid w:val="00875F8E"/>
    <w:rsid w:val="00884D32"/>
    <w:rsid w:val="00894F22"/>
    <w:rsid w:val="008F2E11"/>
    <w:rsid w:val="008F6025"/>
    <w:rsid w:val="00922A10"/>
    <w:rsid w:val="00922F48"/>
    <w:rsid w:val="00935F47"/>
    <w:rsid w:val="00955250"/>
    <w:rsid w:val="009F5C63"/>
    <w:rsid w:val="00A120AF"/>
    <w:rsid w:val="00A16A2D"/>
    <w:rsid w:val="00A638C6"/>
    <w:rsid w:val="00AA4639"/>
    <w:rsid w:val="00AC4139"/>
    <w:rsid w:val="00AF5719"/>
    <w:rsid w:val="00B0644B"/>
    <w:rsid w:val="00B46138"/>
    <w:rsid w:val="00B94534"/>
    <w:rsid w:val="00BF2D7D"/>
    <w:rsid w:val="00C0657A"/>
    <w:rsid w:val="00C612AF"/>
    <w:rsid w:val="00CC112E"/>
    <w:rsid w:val="00D02B49"/>
    <w:rsid w:val="00D04307"/>
    <w:rsid w:val="00D640D0"/>
    <w:rsid w:val="00DA2E59"/>
    <w:rsid w:val="00DF1060"/>
    <w:rsid w:val="00E263E1"/>
    <w:rsid w:val="00E53A45"/>
    <w:rsid w:val="00E97C97"/>
    <w:rsid w:val="00EE0F96"/>
    <w:rsid w:val="00EE2A6D"/>
    <w:rsid w:val="00EE5305"/>
    <w:rsid w:val="00EF1A95"/>
    <w:rsid w:val="00F37043"/>
    <w:rsid w:val="00F513A2"/>
    <w:rsid w:val="00F52826"/>
    <w:rsid w:val="00F824C9"/>
    <w:rsid w:val="00FC2602"/>
    <w:rsid w:val="00FC3832"/>
    <w:rsid w:val="00FD6591"/>
    <w:rsid w:val="00FE5CAA"/>
    <w:rsid w:val="014D0B1B"/>
    <w:rsid w:val="01DB1213"/>
    <w:rsid w:val="01EE7C08"/>
    <w:rsid w:val="02B81FC4"/>
    <w:rsid w:val="031D21E3"/>
    <w:rsid w:val="04094EAF"/>
    <w:rsid w:val="05CD5D86"/>
    <w:rsid w:val="0721638A"/>
    <w:rsid w:val="08502B75"/>
    <w:rsid w:val="0992531D"/>
    <w:rsid w:val="0AF602DE"/>
    <w:rsid w:val="0F400F3A"/>
    <w:rsid w:val="0F753717"/>
    <w:rsid w:val="117143B2"/>
    <w:rsid w:val="12C549B5"/>
    <w:rsid w:val="136B013C"/>
    <w:rsid w:val="15AC7766"/>
    <w:rsid w:val="16196160"/>
    <w:rsid w:val="1CEC2B3E"/>
    <w:rsid w:val="1D414FD4"/>
    <w:rsid w:val="1DAD2381"/>
    <w:rsid w:val="1F501AAA"/>
    <w:rsid w:val="1FBE4C66"/>
    <w:rsid w:val="2268040D"/>
    <w:rsid w:val="25BC4BC8"/>
    <w:rsid w:val="29193F2C"/>
    <w:rsid w:val="2A0B4F4C"/>
    <w:rsid w:val="2CBB6E1E"/>
    <w:rsid w:val="324F174E"/>
    <w:rsid w:val="32951856"/>
    <w:rsid w:val="335A2AA0"/>
    <w:rsid w:val="33947D60"/>
    <w:rsid w:val="35A87324"/>
    <w:rsid w:val="36AB0D4B"/>
    <w:rsid w:val="38BB709D"/>
    <w:rsid w:val="3A231E3E"/>
    <w:rsid w:val="3A6A7A6C"/>
    <w:rsid w:val="3AC56A51"/>
    <w:rsid w:val="3C911B1C"/>
    <w:rsid w:val="3D0A4BEF"/>
    <w:rsid w:val="3D537576"/>
    <w:rsid w:val="3DE20386"/>
    <w:rsid w:val="40632F0E"/>
    <w:rsid w:val="40953701"/>
    <w:rsid w:val="421C5713"/>
    <w:rsid w:val="44167823"/>
    <w:rsid w:val="46024FFD"/>
    <w:rsid w:val="463B7823"/>
    <w:rsid w:val="46BA58D8"/>
    <w:rsid w:val="46EE6749"/>
    <w:rsid w:val="47782DF1"/>
    <w:rsid w:val="4783216D"/>
    <w:rsid w:val="48D569F9"/>
    <w:rsid w:val="4D9C1893"/>
    <w:rsid w:val="4EE2777A"/>
    <w:rsid w:val="4F110566"/>
    <w:rsid w:val="4F285DF8"/>
    <w:rsid w:val="50FF2C0A"/>
    <w:rsid w:val="53571ACF"/>
    <w:rsid w:val="553C53EB"/>
    <w:rsid w:val="55851779"/>
    <w:rsid w:val="561B7A15"/>
    <w:rsid w:val="56B440F1"/>
    <w:rsid w:val="576158FB"/>
    <w:rsid w:val="57672F12"/>
    <w:rsid w:val="57947A7F"/>
    <w:rsid w:val="57EC78BB"/>
    <w:rsid w:val="596C0CB3"/>
    <w:rsid w:val="5AF6692D"/>
    <w:rsid w:val="5BC052E6"/>
    <w:rsid w:val="5C0C61FB"/>
    <w:rsid w:val="5C3B2236"/>
    <w:rsid w:val="5C786A25"/>
    <w:rsid w:val="5D831540"/>
    <w:rsid w:val="63D538F9"/>
    <w:rsid w:val="645D0E9E"/>
    <w:rsid w:val="64BD696F"/>
    <w:rsid w:val="67C3571D"/>
    <w:rsid w:val="69D63993"/>
    <w:rsid w:val="6A356EA0"/>
    <w:rsid w:val="6BB12556"/>
    <w:rsid w:val="6EC360B8"/>
    <w:rsid w:val="7151021C"/>
    <w:rsid w:val="722A12B4"/>
    <w:rsid w:val="73045661"/>
    <w:rsid w:val="785E1CB7"/>
    <w:rsid w:val="78AA2807"/>
    <w:rsid w:val="7E7044F2"/>
    <w:rsid w:val="7EDE320A"/>
    <w:rsid w:val="D7AFFCB5"/>
    <w:rsid w:val="FF18E227"/>
    <w:rsid w:val="FF69B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315</Words>
  <Characters>341</Characters>
  <Lines>3</Lines>
  <Paragraphs>1</Paragraphs>
  <TotalTime>40</TotalTime>
  <ScaleCrop>false</ScaleCrop>
  <LinksUpToDate>false</LinksUpToDate>
  <CharactersWithSpaces>460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2020-07-22T23:57:00Z</dcterms:created>
  <dc:creator>Administrator</dc:creator>
  <cp:lastModifiedBy>路芳</cp:lastModifiedBy>
  <dcterms:modified xsi:type="dcterms:W3CDTF">2025-11-18T12:02:46Z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77B4504A6AB74873BEA4DD5F53C9480B_13</vt:lpwstr>
  </property>
  <property fmtid="{D5CDD505-2E9C-101B-9397-08002B2CF9AE}" pid="4" name="KSOTemplateDocerSaveRecord">
    <vt:lpwstr>eyJoZGlkIjoiOWZlMmYxZTJkN2M4MjFmZTJmYTk1MTc5OWExYTU3OGMiLCJ1c2VySWQiOiIzNjM3NzU5MzQifQ==</vt:lpwstr>
  </property>
</Properties>
</file>