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086D" w14:textId="63AE025F" w:rsidR="00CF78DF" w:rsidRPr="00175C27" w:rsidRDefault="005C61C4" w:rsidP="00A276A8">
      <w:pPr>
        <w:pStyle w:val="ac"/>
        <w:spacing w:before="0" w:beforeAutospacing="0" w:after="0" w:afterAutospacing="0" w:line="360" w:lineRule="auto"/>
        <w:jc w:val="both"/>
        <w:rPr>
          <w:rFonts w:ascii="楷体" w:eastAsia="楷体" w:hAnsi="楷体" w:cs="Times New Roman"/>
        </w:rPr>
      </w:pPr>
      <w:bookmarkStart w:id="0" w:name="_Hlk60661206"/>
      <w:r w:rsidRPr="002D4D04">
        <w:rPr>
          <w:rFonts w:ascii="楷体" w:eastAsia="楷体" w:hAnsi="楷体" w:cs="Times New Roman" w:hint="eastAsia"/>
        </w:rPr>
        <w:t>附件</w:t>
      </w:r>
      <w:r w:rsidRPr="002D4D04">
        <w:rPr>
          <w:rFonts w:ascii="楷体" w:eastAsia="楷体" w:hAnsi="楷体" w:cs="Times New Roman"/>
        </w:rPr>
        <w:t>2</w:t>
      </w:r>
    </w:p>
    <w:p w14:paraId="425D15A3" w14:textId="77777777" w:rsidR="00CF78DF" w:rsidRPr="002D4D04" w:rsidRDefault="00CF78DF">
      <w:pPr>
        <w:spacing w:beforeLines="50" w:before="156" w:afterLines="50" w:after="156" w:line="480" w:lineRule="auto"/>
        <w:jc w:val="center"/>
        <w:rPr>
          <w:rFonts w:ascii="楷体" w:eastAsia="楷体" w:hAnsi="楷体" w:cs="Times New Roman"/>
          <w:b/>
          <w:bCs/>
          <w:sz w:val="56"/>
          <w:szCs w:val="56"/>
        </w:rPr>
      </w:pPr>
    </w:p>
    <w:p w14:paraId="0813F878" w14:textId="77777777" w:rsidR="00CF78DF" w:rsidRPr="002D4D04" w:rsidRDefault="00CF78DF">
      <w:pPr>
        <w:spacing w:beforeLines="50" w:before="156" w:afterLines="50" w:after="156" w:line="480" w:lineRule="auto"/>
        <w:jc w:val="center"/>
        <w:rPr>
          <w:rFonts w:ascii="楷体" w:eastAsia="楷体" w:hAnsi="楷体" w:cs="Times New Roman"/>
          <w:b/>
          <w:bCs/>
          <w:sz w:val="56"/>
          <w:szCs w:val="56"/>
        </w:rPr>
      </w:pPr>
    </w:p>
    <w:p w14:paraId="012FB671" w14:textId="77777777" w:rsidR="00CF78DF" w:rsidRPr="002D4D04" w:rsidRDefault="00CF78DF">
      <w:pPr>
        <w:spacing w:beforeLines="50" w:before="156" w:afterLines="50" w:after="156" w:line="480" w:lineRule="auto"/>
        <w:jc w:val="center"/>
        <w:rPr>
          <w:rFonts w:ascii="楷体" w:eastAsia="楷体" w:hAnsi="楷体" w:cs="Times New Roman"/>
          <w:b/>
          <w:bCs/>
          <w:sz w:val="56"/>
          <w:szCs w:val="56"/>
        </w:rPr>
      </w:pPr>
    </w:p>
    <w:p w14:paraId="3F4AAD70" w14:textId="698C1359" w:rsidR="00CF78DF" w:rsidRPr="002D4D04" w:rsidRDefault="00000000">
      <w:pPr>
        <w:spacing w:beforeLines="50" w:before="156" w:afterLines="50" w:after="156" w:line="480" w:lineRule="auto"/>
        <w:ind w:leftChars="-350" w:left="-735" w:rightChars="-350" w:right="-735"/>
        <w:jc w:val="center"/>
        <w:rPr>
          <w:rFonts w:ascii="楷体" w:eastAsia="楷体" w:hAnsi="楷体" w:cs="Times New Roman"/>
          <w:b/>
          <w:bCs/>
          <w:sz w:val="48"/>
          <w:szCs w:val="48"/>
        </w:rPr>
      </w:pPr>
      <w:r w:rsidRPr="002D4D04">
        <w:rPr>
          <w:rFonts w:ascii="楷体" w:eastAsia="楷体" w:hAnsi="楷体" w:cs="Times New Roman"/>
          <w:b/>
          <w:bCs/>
          <w:sz w:val="48"/>
          <w:szCs w:val="48"/>
        </w:rPr>
        <w:t>吉林省能源投资集团有限责任公司</w:t>
      </w:r>
      <w:r w:rsidRPr="002D4D04">
        <w:rPr>
          <w:rFonts w:ascii="楷体" w:eastAsia="楷体" w:hAnsi="楷体" w:cs="Times New Roman" w:hint="eastAsia"/>
          <w:b/>
          <w:bCs/>
          <w:sz w:val="48"/>
          <w:szCs w:val="48"/>
        </w:rPr>
        <w:t>等四十六</w:t>
      </w:r>
      <w:r w:rsidRPr="002D4D04">
        <w:rPr>
          <w:rFonts w:ascii="楷体" w:eastAsia="楷体" w:hAnsi="楷体" w:cs="Times New Roman"/>
          <w:b/>
          <w:bCs/>
          <w:sz w:val="48"/>
          <w:szCs w:val="48"/>
        </w:rPr>
        <w:t>家公司</w:t>
      </w:r>
      <w:r w:rsidRPr="002D4D04">
        <w:rPr>
          <w:rFonts w:ascii="楷体" w:eastAsia="楷体" w:hAnsi="楷体" w:cs="Times New Roman" w:hint="eastAsia"/>
          <w:b/>
          <w:bCs/>
          <w:sz w:val="48"/>
          <w:szCs w:val="48"/>
        </w:rPr>
        <w:t>预重整</w:t>
      </w:r>
      <w:r w:rsidRPr="002D4D04">
        <w:rPr>
          <w:rFonts w:ascii="楷体" w:eastAsia="楷体" w:hAnsi="楷体" w:cs="Times New Roman"/>
          <w:b/>
          <w:bCs/>
          <w:sz w:val="48"/>
          <w:szCs w:val="48"/>
        </w:rPr>
        <w:t>债权申报</w:t>
      </w:r>
      <w:r w:rsidRPr="002D4D04">
        <w:rPr>
          <w:rFonts w:ascii="楷体" w:eastAsia="楷体" w:hAnsi="楷体" w:cs="Times New Roman" w:hint="eastAsia"/>
          <w:b/>
          <w:bCs/>
          <w:sz w:val="48"/>
          <w:szCs w:val="48"/>
        </w:rPr>
        <w:t>指引</w:t>
      </w:r>
    </w:p>
    <w:p w14:paraId="27F885F9"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05F5E340"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55A185B5"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1D0C019E"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4B1C2606"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6A7FB402" w14:textId="5D3F3491" w:rsidR="00CF78DF" w:rsidRPr="002D4D04" w:rsidRDefault="00000000">
      <w:pPr>
        <w:spacing w:beforeLines="50" w:before="156" w:afterLines="50" w:after="156" w:line="480" w:lineRule="auto"/>
        <w:jc w:val="center"/>
        <w:rPr>
          <w:rFonts w:ascii="楷体" w:eastAsia="楷体" w:hAnsi="楷体" w:cs="Times New Roman"/>
          <w:sz w:val="32"/>
          <w:szCs w:val="32"/>
        </w:rPr>
      </w:pPr>
      <w:r w:rsidRPr="002D4D04">
        <w:rPr>
          <w:rFonts w:ascii="楷体" w:eastAsia="楷体" w:hAnsi="楷体" w:cs="Times New Roman"/>
          <w:sz w:val="32"/>
          <w:szCs w:val="32"/>
        </w:rPr>
        <w:t>吉林省能源投资集团有限责任公司</w:t>
      </w:r>
      <w:r w:rsidRPr="002D4D04">
        <w:rPr>
          <w:rFonts w:ascii="楷体" w:eastAsia="楷体" w:hAnsi="楷体" w:cs="Times New Roman" w:hint="eastAsia"/>
          <w:sz w:val="32"/>
          <w:szCs w:val="32"/>
        </w:rPr>
        <w:t>等四十六</w:t>
      </w:r>
      <w:r w:rsidRPr="002D4D04">
        <w:rPr>
          <w:rFonts w:ascii="楷体" w:eastAsia="楷体" w:hAnsi="楷体" w:cs="Times New Roman"/>
          <w:sz w:val="32"/>
          <w:szCs w:val="32"/>
        </w:rPr>
        <w:t>家公司</w:t>
      </w:r>
    </w:p>
    <w:p w14:paraId="170A0C97" w14:textId="77777777" w:rsidR="00CF78DF" w:rsidRPr="002D4D04" w:rsidRDefault="00000000">
      <w:pPr>
        <w:spacing w:beforeLines="50" w:before="156" w:afterLines="50" w:after="156" w:line="480" w:lineRule="auto"/>
        <w:jc w:val="center"/>
        <w:rPr>
          <w:rFonts w:ascii="楷体" w:eastAsia="楷体" w:hAnsi="楷体" w:cs="Times New Roman"/>
          <w:sz w:val="32"/>
          <w:szCs w:val="32"/>
        </w:rPr>
      </w:pPr>
      <w:r w:rsidRPr="002D4D04">
        <w:rPr>
          <w:rFonts w:ascii="楷体" w:eastAsia="楷体" w:hAnsi="楷体" w:cs="Times New Roman" w:hint="eastAsia"/>
          <w:sz w:val="32"/>
          <w:szCs w:val="32"/>
        </w:rPr>
        <w:t>临时管理人</w:t>
      </w:r>
    </w:p>
    <w:p w14:paraId="2EDB13E0" w14:textId="79F499DD" w:rsidR="00CF78DF" w:rsidRPr="002D4D04" w:rsidRDefault="00000000">
      <w:pPr>
        <w:spacing w:beforeLines="50" w:before="156" w:afterLines="50" w:after="156" w:line="480" w:lineRule="auto"/>
        <w:jc w:val="center"/>
        <w:rPr>
          <w:rFonts w:ascii="楷体" w:eastAsia="楷体" w:hAnsi="楷体" w:cs="Times New Roman"/>
          <w:sz w:val="32"/>
          <w:szCs w:val="32"/>
        </w:rPr>
      </w:pPr>
      <w:r w:rsidRPr="002D4D04">
        <w:rPr>
          <w:rFonts w:ascii="楷体" w:eastAsia="楷体" w:hAnsi="楷体" w:cs="Times New Roman" w:hint="eastAsia"/>
          <w:sz w:val="32"/>
          <w:szCs w:val="32"/>
        </w:rPr>
        <w:t>二〇二五年十一月</w:t>
      </w:r>
      <w:r w:rsidR="00DD5475" w:rsidRPr="002D4D04">
        <w:rPr>
          <w:rFonts w:ascii="楷体" w:eastAsia="楷体" w:hAnsi="楷体" w:cs="Times New Roman" w:hint="eastAsia"/>
          <w:sz w:val="32"/>
          <w:szCs w:val="32"/>
        </w:rPr>
        <w:t>十三日</w:t>
      </w:r>
    </w:p>
    <w:p w14:paraId="1036782D" w14:textId="77777777" w:rsidR="00CF78DF" w:rsidRPr="002D4D04" w:rsidRDefault="00CF78DF">
      <w:pPr>
        <w:spacing w:beforeLines="50" w:before="156" w:afterLines="50" w:after="156" w:line="480" w:lineRule="auto"/>
        <w:jc w:val="center"/>
        <w:rPr>
          <w:rFonts w:ascii="楷体" w:eastAsia="楷体" w:hAnsi="楷体" w:cs="Times New Roman"/>
          <w:b/>
          <w:bCs/>
          <w:sz w:val="36"/>
          <w:szCs w:val="36"/>
        </w:rPr>
      </w:pPr>
    </w:p>
    <w:p w14:paraId="71B232AE" w14:textId="77777777" w:rsidR="00CF78DF" w:rsidRPr="002D4D04" w:rsidRDefault="00000000">
      <w:pPr>
        <w:widowControl/>
        <w:jc w:val="left"/>
        <w:rPr>
          <w:rFonts w:ascii="楷体" w:eastAsia="楷体" w:hAnsi="楷体" w:cs="Times New Roman"/>
          <w:b/>
          <w:bCs/>
          <w:sz w:val="36"/>
          <w:szCs w:val="36"/>
        </w:rPr>
      </w:pPr>
      <w:r w:rsidRPr="002D4D04">
        <w:rPr>
          <w:rFonts w:ascii="楷体" w:eastAsia="楷体" w:hAnsi="楷体" w:cs="Times New Roman"/>
          <w:b/>
          <w:bCs/>
          <w:sz w:val="36"/>
          <w:szCs w:val="36"/>
        </w:rPr>
        <w:br w:type="page"/>
      </w:r>
    </w:p>
    <w:p w14:paraId="01BD72DD" w14:textId="0B9B1FAE" w:rsidR="00CF78DF" w:rsidRPr="002D4D04" w:rsidRDefault="00000000">
      <w:pPr>
        <w:spacing w:beforeLines="50" w:before="156" w:afterLines="50" w:after="156" w:line="560" w:lineRule="exact"/>
        <w:jc w:val="center"/>
        <w:rPr>
          <w:rFonts w:ascii="楷体" w:eastAsia="楷体" w:hAnsi="楷体" w:cs="Times New Roman"/>
          <w:b/>
          <w:bCs/>
          <w:sz w:val="36"/>
          <w:szCs w:val="36"/>
        </w:rPr>
      </w:pPr>
      <w:bookmarkStart w:id="1" w:name="_Hlk100740297"/>
      <w:bookmarkEnd w:id="0"/>
      <w:r w:rsidRPr="002D4D04">
        <w:rPr>
          <w:rFonts w:ascii="楷体" w:eastAsia="楷体" w:hAnsi="楷体" w:cs="Times New Roman"/>
          <w:b/>
          <w:bCs/>
          <w:sz w:val="36"/>
          <w:szCs w:val="36"/>
        </w:rPr>
        <w:lastRenderedPageBreak/>
        <w:t>吉林省能源投资集团有限责任公司</w:t>
      </w:r>
      <w:r w:rsidRPr="002D4D04">
        <w:rPr>
          <w:rFonts w:ascii="楷体" w:eastAsia="楷体" w:hAnsi="楷体" w:cs="Times New Roman" w:hint="eastAsia"/>
          <w:b/>
          <w:bCs/>
          <w:sz w:val="36"/>
          <w:szCs w:val="36"/>
        </w:rPr>
        <w:t>等四十六</w:t>
      </w:r>
      <w:r w:rsidRPr="002D4D04">
        <w:rPr>
          <w:rFonts w:ascii="楷体" w:eastAsia="楷体" w:hAnsi="楷体" w:cs="Times New Roman"/>
          <w:b/>
          <w:bCs/>
          <w:sz w:val="36"/>
          <w:szCs w:val="36"/>
        </w:rPr>
        <w:t>家公司</w:t>
      </w:r>
      <w:r w:rsidRPr="002D4D04">
        <w:rPr>
          <w:rFonts w:ascii="楷体" w:eastAsia="楷体" w:hAnsi="楷体" w:cs="Times New Roman" w:hint="eastAsia"/>
          <w:b/>
          <w:bCs/>
          <w:sz w:val="36"/>
          <w:szCs w:val="36"/>
        </w:rPr>
        <w:t>预重整</w:t>
      </w:r>
      <w:r w:rsidRPr="002D4D04">
        <w:rPr>
          <w:rFonts w:ascii="楷体" w:eastAsia="楷体" w:hAnsi="楷体" w:cs="Times New Roman"/>
          <w:b/>
          <w:bCs/>
          <w:sz w:val="36"/>
          <w:szCs w:val="36"/>
        </w:rPr>
        <w:t>债权申报</w:t>
      </w:r>
      <w:r w:rsidRPr="002D4D04">
        <w:rPr>
          <w:rFonts w:ascii="楷体" w:eastAsia="楷体" w:hAnsi="楷体" w:cs="Times New Roman" w:hint="eastAsia"/>
          <w:b/>
          <w:bCs/>
          <w:sz w:val="36"/>
          <w:szCs w:val="36"/>
        </w:rPr>
        <w:t>指引文件</w:t>
      </w:r>
      <w:bookmarkEnd w:id="1"/>
      <w:r w:rsidRPr="002D4D04">
        <w:rPr>
          <w:rFonts w:ascii="楷体" w:eastAsia="楷体" w:hAnsi="楷体" w:cs="Times New Roman" w:hint="eastAsia"/>
          <w:b/>
          <w:bCs/>
          <w:sz w:val="36"/>
          <w:szCs w:val="36"/>
        </w:rPr>
        <w:t>目录</w:t>
      </w:r>
    </w:p>
    <w:p w14:paraId="0A4EAB53" w14:textId="77777777" w:rsidR="00CF78DF" w:rsidRPr="002D4D04" w:rsidRDefault="00CF78DF">
      <w:pPr>
        <w:jc w:val="center"/>
        <w:rPr>
          <w:rFonts w:ascii="楷体" w:eastAsia="楷体" w:hAnsi="楷体" w:cs="Times New Roman"/>
          <w:b/>
          <w:bCs/>
          <w:sz w:val="36"/>
          <w:szCs w:val="36"/>
        </w:rPr>
      </w:pPr>
    </w:p>
    <w:tbl>
      <w:tblPr>
        <w:tblStyle w:val="af"/>
        <w:tblW w:w="7933" w:type="dxa"/>
        <w:jc w:val="center"/>
        <w:tblLook w:val="04A0" w:firstRow="1" w:lastRow="0" w:firstColumn="1" w:lastColumn="0" w:noHBand="0" w:noVBand="1"/>
      </w:tblPr>
      <w:tblGrid>
        <w:gridCol w:w="1701"/>
        <w:gridCol w:w="6232"/>
      </w:tblGrid>
      <w:tr w:rsidR="00CF78DF" w:rsidRPr="002D4D04" w14:paraId="3F05A90E" w14:textId="77777777">
        <w:trPr>
          <w:trHeight w:hRule="exact" w:val="680"/>
          <w:jc w:val="center"/>
        </w:trPr>
        <w:tc>
          <w:tcPr>
            <w:tcW w:w="1701" w:type="dxa"/>
            <w:vAlign w:val="center"/>
          </w:tcPr>
          <w:p w14:paraId="6DC22A71" w14:textId="77777777" w:rsidR="00CF78DF" w:rsidRPr="002D4D04" w:rsidRDefault="00000000">
            <w:pPr>
              <w:jc w:val="center"/>
              <w:rPr>
                <w:rFonts w:ascii="楷体" w:eastAsia="楷体" w:hAnsi="楷体"/>
                <w:b/>
                <w:bCs/>
                <w:sz w:val="24"/>
                <w:szCs w:val="24"/>
              </w:rPr>
            </w:pPr>
            <w:r w:rsidRPr="002D4D04">
              <w:rPr>
                <w:rFonts w:ascii="楷体" w:eastAsia="楷体" w:hAnsi="楷体" w:hint="eastAsia"/>
                <w:b/>
                <w:bCs/>
                <w:sz w:val="24"/>
                <w:szCs w:val="24"/>
              </w:rPr>
              <w:t>序号</w:t>
            </w:r>
          </w:p>
        </w:tc>
        <w:tc>
          <w:tcPr>
            <w:tcW w:w="6232" w:type="dxa"/>
            <w:vAlign w:val="center"/>
          </w:tcPr>
          <w:p w14:paraId="4CE31767" w14:textId="77777777" w:rsidR="00CF78DF" w:rsidRPr="002D4D04" w:rsidRDefault="00000000">
            <w:pPr>
              <w:jc w:val="center"/>
              <w:rPr>
                <w:rFonts w:ascii="楷体" w:eastAsia="楷体" w:hAnsi="楷体"/>
                <w:b/>
                <w:bCs/>
                <w:sz w:val="24"/>
                <w:szCs w:val="24"/>
              </w:rPr>
            </w:pPr>
            <w:r w:rsidRPr="002D4D04">
              <w:rPr>
                <w:rFonts w:ascii="楷体" w:eastAsia="楷体" w:hAnsi="楷体" w:hint="eastAsia"/>
                <w:b/>
                <w:bCs/>
                <w:sz w:val="24"/>
                <w:szCs w:val="24"/>
              </w:rPr>
              <w:t>文件名称</w:t>
            </w:r>
          </w:p>
        </w:tc>
      </w:tr>
      <w:tr w:rsidR="00CF78DF" w:rsidRPr="002D4D04" w14:paraId="01A07341" w14:textId="77777777">
        <w:trPr>
          <w:trHeight w:hRule="exact" w:val="680"/>
          <w:jc w:val="center"/>
        </w:trPr>
        <w:tc>
          <w:tcPr>
            <w:tcW w:w="1701" w:type="dxa"/>
            <w:vAlign w:val="center"/>
          </w:tcPr>
          <w:p w14:paraId="332A6E5E"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1</w:t>
            </w:r>
          </w:p>
        </w:tc>
        <w:tc>
          <w:tcPr>
            <w:tcW w:w="6232" w:type="dxa"/>
            <w:vAlign w:val="center"/>
          </w:tcPr>
          <w:p w14:paraId="7DD8CF95"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预重整债权申报指引</w:t>
            </w:r>
          </w:p>
        </w:tc>
      </w:tr>
      <w:tr w:rsidR="00CF78DF" w:rsidRPr="002D4D04" w14:paraId="5248317B" w14:textId="77777777">
        <w:trPr>
          <w:trHeight w:hRule="exact" w:val="680"/>
          <w:jc w:val="center"/>
        </w:trPr>
        <w:tc>
          <w:tcPr>
            <w:tcW w:w="1701" w:type="dxa"/>
            <w:vAlign w:val="center"/>
          </w:tcPr>
          <w:p w14:paraId="0887CD31"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2</w:t>
            </w:r>
          </w:p>
        </w:tc>
        <w:tc>
          <w:tcPr>
            <w:tcW w:w="6232" w:type="dxa"/>
            <w:vAlign w:val="center"/>
          </w:tcPr>
          <w:p w14:paraId="5CD77FA1" w14:textId="221E8812" w:rsidR="00CF78DF" w:rsidRPr="002D4D04" w:rsidRDefault="00175C27">
            <w:pPr>
              <w:jc w:val="center"/>
              <w:rPr>
                <w:rFonts w:ascii="楷体" w:eastAsia="楷体" w:hAnsi="楷体"/>
                <w:sz w:val="24"/>
                <w:szCs w:val="24"/>
              </w:rPr>
            </w:pPr>
            <w:r>
              <w:rPr>
                <w:rFonts w:ascii="楷体" w:eastAsia="楷体" w:hAnsi="楷体" w:hint="eastAsia"/>
                <w:sz w:val="24"/>
                <w:szCs w:val="24"/>
              </w:rPr>
              <w:t>预重整</w:t>
            </w:r>
            <w:r w:rsidRPr="002D4D04">
              <w:rPr>
                <w:rFonts w:ascii="楷体" w:eastAsia="楷体" w:hAnsi="楷体" w:hint="eastAsia"/>
                <w:sz w:val="24"/>
                <w:szCs w:val="24"/>
              </w:rPr>
              <w:t>债权申报表（范本）</w:t>
            </w:r>
          </w:p>
        </w:tc>
      </w:tr>
      <w:tr w:rsidR="00CF78DF" w:rsidRPr="002D4D04" w14:paraId="36AFD754" w14:textId="77777777">
        <w:trPr>
          <w:trHeight w:hRule="exact" w:val="680"/>
          <w:jc w:val="center"/>
        </w:trPr>
        <w:tc>
          <w:tcPr>
            <w:tcW w:w="1701" w:type="dxa"/>
            <w:vAlign w:val="center"/>
          </w:tcPr>
          <w:p w14:paraId="3A023FE6"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3</w:t>
            </w:r>
          </w:p>
        </w:tc>
        <w:tc>
          <w:tcPr>
            <w:tcW w:w="6232" w:type="dxa"/>
            <w:vAlign w:val="center"/>
          </w:tcPr>
          <w:p w14:paraId="035A34FF" w14:textId="58606735" w:rsidR="00CF78DF" w:rsidRPr="002D4D04" w:rsidRDefault="00175C27">
            <w:pPr>
              <w:jc w:val="center"/>
              <w:rPr>
                <w:rFonts w:ascii="楷体" w:eastAsia="楷体" w:hAnsi="楷体"/>
                <w:sz w:val="24"/>
                <w:szCs w:val="24"/>
              </w:rPr>
            </w:pPr>
            <w:r>
              <w:rPr>
                <w:rFonts w:ascii="楷体" w:eastAsia="楷体" w:hAnsi="楷体" w:hint="eastAsia"/>
                <w:sz w:val="24"/>
                <w:szCs w:val="24"/>
              </w:rPr>
              <w:t>预重整</w:t>
            </w:r>
            <w:r w:rsidRPr="002D4D04">
              <w:rPr>
                <w:rFonts w:ascii="楷体" w:eastAsia="楷体" w:hAnsi="楷体" w:hint="eastAsia"/>
                <w:sz w:val="24"/>
                <w:szCs w:val="24"/>
              </w:rPr>
              <w:t>债权申报材料目录（范本）</w:t>
            </w:r>
          </w:p>
        </w:tc>
      </w:tr>
      <w:tr w:rsidR="00CF78DF" w:rsidRPr="002D4D04" w14:paraId="1434731C" w14:textId="77777777">
        <w:trPr>
          <w:trHeight w:hRule="exact" w:val="680"/>
          <w:jc w:val="center"/>
        </w:trPr>
        <w:tc>
          <w:tcPr>
            <w:tcW w:w="1701" w:type="dxa"/>
            <w:vAlign w:val="center"/>
          </w:tcPr>
          <w:p w14:paraId="12E4904E"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4</w:t>
            </w:r>
          </w:p>
        </w:tc>
        <w:tc>
          <w:tcPr>
            <w:tcW w:w="6232" w:type="dxa"/>
            <w:vAlign w:val="center"/>
          </w:tcPr>
          <w:p w14:paraId="6580AB31"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送达地址确认书（范本）</w:t>
            </w:r>
          </w:p>
        </w:tc>
      </w:tr>
      <w:tr w:rsidR="00CF78DF" w:rsidRPr="002D4D04" w14:paraId="1585CE1C" w14:textId="77777777">
        <w:trPr>
          <w:trHeight w:hRule="exact" w:val="680"/>
          <w:jc w:val="center"/>
        </w:trPr>
        <w:tc>
          <w:tcPr>
            <w:tcW w:w="1701" w:type="dxa"/>
            <w:vAlign w:val="center"/>
          </w:tcPr>
          <w:p w14:paraId="57D905D6"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5</w:t>
            </w:r>
          </w:p>
        </w:tc>
        <w:tc>
          <w:tcPr>
            <w:tcW w:w="6232" w:type="dxa"/>
            <w:vAlign w:val="center"/>
          </w:tcPr>
          <w:p w14:paraId="3BC1D143" w14:textId="0564448F"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法定代表人（负责人）身份证明（范本）</w:t>
            </w:r>
          </w:p>
        </w:tc>
      </w:tr>
      <w:tr w:rsidR="00CF78DF" w:rsidRPr="002D4D04" w14:paraId="480D5E69" w14:textId="77777777">
        <w:trPr>
          <w:trHeight w:hRule="exact" w:val="680"/>
          <w:jc w:val="center"/>
        </w:trPr>
        <w:tc>
          <w:tcPr>
            <w:tcW w:w="1701" w:type="dxa"/>
            <w:vAlign w:val="center"/>
          </w:tcPr>
          <w:p w14:paraId="1EE11911"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6</w:t>
            </w:r>
          </w:p>
        </w:tc>
        <w:tc>
          <w:tcPr>
            <w:tcW w:w="6232" w:type="dxa"/>
            <w:vAlign w:val="center"/>
          </w:tcPr>
          <w:p w14:paraId="3C8B5374"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授权委托书（范本）</w:t>
            </w:r>
          </w:p>
        </w:tc>
      </w:tr>
      <w:tr w:rsidR="00CF78DF" w:rsidRPr="002D4D04" w14:paraId="56E7692F" w14:textId="77777777">
        <w:trPr>
          <w:trHeight w:hRule="exact" w:val="680"/>
          <w:jc w:val="center"/>
        </w:trPr>
        <w:tc>
          <w:tcPr>
            <w:tcW w:w="1701" w:type="dxa"/>
            <w:vAlign w:val="center"/>
          </w:tcPr>
          <w:p w14:paraId="4940C8AF" w14:textId="77777777" w:rsidR="00CF78DF" w:rsidRPr="002D4D04" w:rsidRDefault="00000000">
            <w:pPr>
              <w:jc w:val="center"/>
              <w:rPr>
                <w:rFonts w:ascii="楷体" w:eastAsia="楷体" w:hAnsi="楷体"/>
                <w:sz w:val="24"/>
                <w:szCs w:val="24"/>
              </w:rPr>
            </w:pPr>
            <w:r w:rsidRPr="002D4D04">
              <w:rPr>
                <w:rFonts w:ascii="楷体" w:eastAsia="楷体" w:hAnsi="楷体"/>
                <w:sz w:val="24"/>
                <w:szCs w:val="24"/>
              </w:rPr>
              <w:t>7</w:t>
            </w:r>
          </w:p>
        </w:tc>
        <w:tc>
          <w:tcPr>
            <w:tcW w:w="6232" w:type="dxa"/>
            <w:vAlign w:val="center"/>
          </w:tcPr>
          <w:p w14:paraId="555FCA79" w14:textId="33CE6E78" w:rsidR="00CF78DF" w:rsidRPr="002D4D04" w:rsidRDefault="00175C27">
            <w:pPr>
              <w:jc w:val="center"/>
              <w:rPr>
                <w:rFonts w:ascii="楷体" w:eastAsia="楷体" w:hAnsi="楷体"/>
                <w:sz w:val="24"/>
                <w:szCs w:val="24"/>
              </w:rPr>
            </w:pPr>
            <w:r w:rsidRPr="002D4D04">
              <w:rPr>
                <w:rFonts w:ascii="楷体" w:eastAsia="楷体" w:hAnsi="楷体" w:hint="eastAsia"/>
                <w:sz w:val="24"/>
                <w:szCs w:val="24"/>
              </w:rPr>
              <w:t>债权债务抵销申请（范本）</w:t>
            </w:r>
          </w:p>
        </w:tc>
      </w:tr>
      <w:tr w:rsidR="00CF78DF" w:rsidRPr="002D4D04" w14:paraId="105D2B98" w14:textId="77777777">
        <w:trPr>
          <w:trHeight w:hRule="exact" w:val="680"/>
          <w:jc w:val="center"/>
        </w:trPr>
        <w:tc>
          <w:tcPr>
            <w:tcW w:w="1701" w:type="dxa"/>
            <w:vAlign w:val="center"/>
          </w:tcPr>
          <w:p w14:paraId="244DD552"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8</w:t>
            </w:r>
          </w:p>
        </w:tc>
        <w:tc>
          <w:tcPr>
            <w:tcW w:w="6232" w:type="dxa"/>
            <w:vAlign w:val="center"/>
          </w:tcPr>
          <w:p w14:paraId="58FD817B" w14:textId="332AB145" w:rsidR="00CF78DF" w:rsidRPr="002D4D04" w:rsidRDefault="00175C27">
            <w:pPr>
              <w:jc w:val="center"/>
              <w:rPr>
                <w:rFonts w:ascii="楷体" w:eastAsia="楷体" w:hAnsi="楷体"/>
                <w:sz w:val="24"/>
                <w:szCs w:val="24"/>
              </w:rPr>
            </w:pPr>
            <w:r w:rsidRPr="002D4D04">
              <w:rPr>
                <w:rFonts w:ascii="楷体" w:eastAsia="楷体" w:hAnsi="楷体" w:hint="eastAsia"/>
                <w:sz w:val="24"/>
                <w:szCs w:val="24"/>
              </w:rPr>
              <w:t>银行账户确认书</w:t>
            </w:r>
            <w:r>
              <w:rPr>
                <w:rFonts w:ascii="楷体" w:eastAsia="楷体" w:hAnsi="楷体" w:hint="eastAsia"/>
                <w:sz w:val="24"/>
                <w:szCs w:val="24"/>
              </w:rPr>
              <w:t>（范本）</w:t>
            </w:r>
          </w:p>
        </w:tc>
      </w:tr>
      <w:tr w:rsidR="00CF78DF" w:rsidRPr="002D4D04" w14:paraId="2E7F0C14" w14:textId="77777777">
        <w:trPr>
          <w:trHeight w:hRule="exact" w:val="680"/>
          <w:jc w:val="center"/>
        </w:trPr>
        <w:tc>
          <w:tcPr>
            <w:tcW w:w="1701" w:type="dxa"/>
            <w:vAlign w:val="center"/>
          </w:tcPr>
          <w:p w14:paraId="3B30B9C3"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9</w:t>
            </w:r>
          </w:p>
        </w:tc>
        <w:tc>
          <w:tcPr>
            <w:tcW w:w="6232" w:type="dxa"/>
            <w:vAlign w:val="center"/>
          </w:tcPr>
          <w:p w14:paraId="57533758"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承诺函（范本）</w:t>
            </w:r>
          </w:p>
        </w:tc>
      </w:tr>
      <w:tr w:rsidR="00CF78DF" w:rsidRPr="002D4D04" w14:paraId="0AD91A00" w14:textId="77777777">
        <w:trPr>
          <w:trHeight w:hRule="exact" w:val="680"/>
          <w:jc w:val="center"/>
        </w:trPr>
        <w:tc>
          <w:tcPr>
            <w:tcW w:w="1701" w:type="dxa"/>
            <w:vAlign w:val="center"/>
          </w:tcPr>
          <w:p w14:paraId="0DF5B73B"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10</w:t>
            </w:r>
          </w:p>
        </w:tc>
        <w:tc>
          <w:tcPr>
            <w:tcW w:w="6232" w:type="dxa"/>
            <w:vAlign w:val="center"/>
          </w:tcPr>
          <w:p w14:paraId="6DC19D9B" w14:textId="77777777" w:rsidR="00CF78DF" w:rsidRPr="002D4D04" w:rsidRDefault="00000000">
            <w:pPr>
              <w:jc w:val="center"/>
              <w:rPr>
                <w:rFonts w:ascii="楷体" w:eastAsia="楷体" w:hAnsi="楷体"/>
                <w:sz w:val="24"/>
                <w:szCs w:val="24"/>
              </w:rPr>
            </w:pPr>
            <w:r w:rsidRPr="002D4D04">
              <w:rPr>
                <w:rFonts w:ascii="楷体" w:eastAsia="楷体" w:hAnsi="楷体" w:hint="eastAsia"/>
                <w:sz w:val="24"/>
                <w:szCs w:val="24"/>
              </w:rPr>
              <w:t>虚假申报债权法律风险告知书、诚信申报承诺书</w:t>
            </w:r>
          </w:p>
        </w:tc>
      </w:tr>
    </w:tbl>
    <w:p w14:paraId="7EC9E4C4" w14:textId="77777777" w:rsidR="00CF78DF" w:rsidRPr="002D4D04" w:rsidRDefault="00CF78DF">
      <w:pPr>
        <w:jc w:val="center"/>
        <w:rPr>
          <w:rFonts w:ascii="楷体" w:eastAsia="楷体" w:hAnsi="楷体"/>
        </w:rPr>
      </w:pPr>
    </w:p>
    <w:p w14:paraId="131951B2" w14:textId="77777777" w:rsidR="00CF78DF" w:rsidRPr="002D4D04" w:rsidRDefault="00CF78DF">
      <w:pPr>
        <w:widowControl/>
        <w:jc w:val="left"/>
        <w:rPr>
          <w:rFonts w:ascii="楷体" w:eastAsia="楷体" w:hAnsi="楷体"/>
        </w:rPr>
        <w:sectPr w:rsidR="00CF78DF" w:rsidRPr="002D4D04">
          <w:footerReference w:type="default" r:id="rId9"/>
          <w:pgSz w:w="11906" w:h="16838"/>
          <w:pgMar w:top="1440" w:right="1800" w:bottom="1440" w:left="1800" w:header="851" w:footer="992" w:gutter="0"/>
          <w:cols w:space="425"/>
          <w:docGrid w:type="lines" w:linePitch="312"/>
        </w:sectPr>
      </w:pPr>
    </w:p>
    <w:p w14:paraId="7E5B690E" w14:textId="1E224ABD" w:rsidR="00CF78DF" w:rsidRPr="002D4D04" w:rsidRDefault="00000000">
      <w:pPr>
        <w:spacing w:beforeLines="50" w:before="156" w:afterLines="50" w:after="156" w:line="560" w:lineRule="exact"/>
        <w:jc w:val="center"/>
        <w:rPr>
          <w:rFonts w:ascii="楷体" w:eastAsia="楷体" w:hAnsi="楷体" w:cs="Times New Roman"/>
          <w:b/>
          <w:sz w:val="32"/>
          <w:szCs w:val="32"/>
        </w:rPr>
      </w:pPr>
      <w:bookmarkStart w:id="2" w:name="_Hlk213619014"/>
      <w:r w:rsidRPr="002D4D04">
        <w:rPr>
          <w:rFonts w:ascii="楷体" w:eastAsia="楷体" w:hAnsi="楷体" w:cs="Times New Roman"/>
          <w:b/>
          <w:sz w:val="36"/>
          <w:szCs w:val="36"/>
        </w:rPr>
        <w:lastRenderedPageBreak/>
        <w:t>吉林省能源投资集团有限责任公司</w:t>
      </w:r>
      <w:r w:rsidRPr="002D4D04">
        <w:rPr>
          <w:rFonts w:ascii="楷体" w:eastAsia="楷体" w:hAnsi="楷体" w:cs="Times New Roman" w:hint="eastAsia"/>
          <w:b/>
          <w:sz w:val="36"/>
          <w:szCs w:val="36"/>
        </w:rPr>
        <w:t>等四十六</w:t>
      </w:r>
      <w:r w:rsidRPr="002D4D04">
        <w:rPr>
          <w:rFonts w:ascii="楷体" w:eastAsia="楷体" w:hAnsi="楷体" w:cs="Times New Roman"/>
          <w:b/>
          <w:sz w:val="36"/>
          <w:szCs w:val="36"/>
        </w:rPr>
        <w:t>家公司</w:t>
      </w:r>
      <w:bookmarkEnd w:id="2"/>
      <w:r w:rsidRPr="002D4D04">
        <w:rPr>
          <w:rFonts w:ascii="楷体" w:eastAsia="楷体" w:hAnsi="楷体" w:cs="Times New Roman" w:hint="eastAsia"/>
          <w:b/>
          <w:sz w:val="36"/>
          <w:szCs w:val="36"/>
        </w:rPr>
        <w:t>预重整债权申报指引</w:t>
      </w:r>
      <w:r w:rsidRPr="002D4D04">
        <w:rPr>
          <w:rFonts w:ascii="楷体" w:eastAsia="楷体" w:hAnsi="楷体" w:cs="Times New Roman" w:hint="eastAsia"/>
          <w:b/>
          <w:sz w:val="32"/>
          <w:szCs w:val="32"/>
        </w:rPr>
        <w:cr/>
      </w:r>
    </w:p>
    <w:p w14:paraId="13DA2CC2" w14:textId="77777777" w:rsidR="00CF78DF" w:rsidRPr="002D4D04" w:rsidRDefault="00000000">
      <w:pPr>
        <w:spacing w:line="520" w:lineRule="exact"/>
        <w:rPr>
          <w:rFonts w:ascii="楷体" w:eastAsia="楷体" w:hAnsi="楷体" w:cs="Times New Roman"/>
          <w:b/>
          <w:sz w:val="24"/>
          <w:szCs w:val="24"/>
        </w:rPr>
      </w:pPr>
      <w:r w:rsidRPr="002D4D04">
        <w:rPr>
          <w:rFonts w:ascii="楷体" w:eastAsia="楷体" w:hAnsi="楷体" w:cs="Times New Roman" w:hint="eastAsia"/>
          <w:b/>
          <w:sz w:val="24"/>
          <w:szCs w:val="24"/>
        </w:rPr>
        <w:t>各位债权人：</w:t>
      </w:r>
    </w:p>
    <w:p w14:paraId="33F3CCE5" w14:textId="784860F8" w:rsidR="00CF78DF" w:rsidRPr="002D4D04" w:rsidRDefault="00000000" w:rsidP="00A276A8">
      <w:pPr>
        <w:adjustRightInd w:val="0"/>
        <w:snapToGrid w:val="0"/>
        <w:spacing w:line="520" w:lineRule="exact"/>
        <w:ind w:firstLine="482"/>
        <w:rPr>
          <w:rFonts w:ascii="楷体" w:eastAsia="楷体" w:hAnsi="楷体" w:cs="Times New Roman"/>
          <w:sz w:val="24"/>
          <w:szCs w:val="24"/>
        </w:rPr>
      </w:pPr>
      <w:bookmarkStart w:id="3" w:name="_Hlk39848475"/>
      <w:r w:rsidRPr="002D4D04">
        <w:rPr>
          <w:rFonts w:ascii="楷体" w:eastAsia="楷体" w:hAnsi="楷体" w:cs="Times New Roman"/>
          <w:sz w:val="24"/>
          <w:szCs w:val="24"/>
        </w:rPr>
        <w:t>吉林省长春市中级人民法院（以下简称“长春中院”）于</w:t>
      </w:r>
      <w:r w:rsidR="005C61C4" w:rsidRPr="002D4D04">
        <w:rPr>
          <w:rFonts w:ascii="楷体" w:eastAsia="楷体" w:hAnsi="楷体" w:cs="Times New Roman"/>
          <w:sz w:val="24"/>
          <w:szCs w:val="24"/>
        </w:rPr>
        <w:t>2025年11月</w:t>
      </w:r>
      <w:r w:rsidR="00DD5475" w:rsidRPr="002D4D04">
        <w:rPr>
          <w:rFonts w:ascii="楷体" w:eastAsia="楷体" w:hAnsi="楷体" w:cs="Times New Roman" w:hint="eastAsia"/>
          <w:sz w:val="24"/>
          <w:szCs w:val="24"/>
        </w:rPr>
        <w:t>12日</w:t>
      </w:r>
      <w:r w:rsidRPr="002D4D04">
        <w:rPr>
          <w:rFonts w:ascii="楷体" w:eastAsia="楷体" w:hAnsi="楷体" w:cs="Times New Roman"/>
          <w:sz w:val="24"/>
          <w:szCs w:val="24"/>
        </w:rPr>
        <w:t>出具《决定书》，决定对吉林省能源投资集团有限责任公司</w:t>
      </w:r>
      <w:r w:rsidRPr="002D4D04">
        <w:rPr>
          <w:rFonts w:ascii="楷体" w:eastAsia="楷体" w:hAnsi="楷体" w:cs="Times New Roman" w:hint="eastAsia"/>
          <w:sz w:val="24"/>
          <w:szCs w:val="24"/>
        </w:rPr>
        <w:t>等四十六</w:t>
      </w:r>
      <w:r w:rsidRPr="002D4D04">
        <w:rPr>
          <w:rFonts w:ascii="楷体" w:eastAsia="楷体" w:hAnsi="楷体" w:cs="Times New Roman"/>
          <w:sz w:val="24"/>
          <w:szCs w:val="24"/>
        </w:rPr>
        <w:t>家公司</w:t>
      </w:r>
      <w:r w:rsidR="005C61C4" w:rsidRPr="002D4D04">
        <w:rPr>
          <w:rFonts w:ascii="楷体" w:eastAsia="楷体" w:hAnsi="楷体" w:cs="Times New Roman" w:hint="eastAsia"/>
          <w:sz w:val="24"/>
          <w:szCs w:val="24"/>
        </w:rPr>
        <w:t>（</w:t>
      </w:r>
      <w:r w:rsidRPr="002D4D04">
        <w:rPr>
          <w:rFonts w:ascii="楷体" w:eastAsia="楷体" w:hAnsi="楷体" w:cs="Times New Roman"/>
          <w:sz w:val="24"/>
          <w:szCs w:val="24"/>
        </w:rPr>
        <w:t>以下简称“吉能集团</w:t>
      </w:r>
      <w:r w:rsidRPr="002D4D04">
        <w:rPr>
          <w:rFonts w:ascii="楷体" w:eastAsia="楷体" w:hAnsi="楷体" w:cs="Times New Roman" w:hint="eastAsia"/>
          <w:sz w:val="24"/>
          <w:szCs w:val="24"/>
        </w:rPr>
        <w:t>等四十六</w:t>
      </w:r>
      <w:r w:rsidRPr="002D4D04">
        <w:rPr>
          <w:rFonts w:ascii="楷体" w:eastAsia="楷体" w:hAnsi="楷体" w:cs="Times New Roman"/>
          <w:sz w:val="24"/>
          <w:szCs w:val="24"/>
        </w:rPr>
        <w:t>家公司”）进行预重整，并</w:t>
      </w:r>
      <w:r w:rsidRPr="002D4D04">
        <w:rPr>
          <w:rFonts w:ascii="楷体" w:eastAsia="楷体" w:hAnsi="楷体" w:cs="Times New Roman" w:hint="eastAsia"/>
          <w:sz w:val="24"/>
          <w:szCs w:val="24"/>
        </w:rPr>
        <w:t>指</w:t>
      </w:r>
      <w:r w:rsidRPr="002D4D04">
        <w:rPr>
          <w:rFonts w:ascii="楷体" w:eastAsia="楷体" w:hAnsi="楷体" w:cs="Times New Roman"/>
          <w:sz w:val="24"/>
          <w:szCs w:val="24"/>
        </w:rPr>
        <w:t>定吉林省能源投资集团有限责任公司清算组担任</w:t>
      </w:r>
      <w:r w:rsidRPr="002D4D04">
        <w:rPr>
          <w:rFonts w:ascii="楷体" w:eastAsia="楷体" w:hAnsi="楷体" w:cs="Times New Roman" w:hint="eastAsia"/>
          <w:sz w:val="24"/>
          <w:szCs w:val="24"/>
        </w:rPr>
        <w:t>吉能集团等四十六家公司</w:t>
      </w:r>
      <w:r w:rsidRPr="002D4D04">
        <w:rPr>
          <w:rFonts w:ascii="楷体" w:eastAsia="楷体" w:hAnsi="楷体" w:cs="Times New Roman"/>
          <w:sz w:val="24"/>
          <w:szCs w:val="24"/>
        </w:rPr>
        <w:t>临时管理人。</w:t>
      </w:r>
      <w:r w:rsidRPr="002D4D04">
        <w:rPr>
          <w:rFonts w:ascii="楷体" w:eastAsia="楷体" w:hAnsi="楷体" w:cs="Times New Roman" w:hint="eastAsia"/>
          <w:sz w:val="24"/>
          <w:szCs w:val="24"/>
        </w:rPr>
        <w:t>为明确预重整债权申报的有关事项，帮助各位债权人顺利进行债权申报，现就相关注意事项说明如下，请各位债权人认真阅读，并按照要求尽快申报债权。</w:t>
      </w:r>
    </w:p>
    <w:bookmarkEnd w:id="3"/>
    <w:p w14:paraId="2B082C6F"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一、债权申报主体及方式</w:t>
      </w:r>
    </w:p>
    <w:p w14:paraId="739D5D7C"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对债务人享有债权的自然人、法人或其他组织，可向临时管理人进行债权申报。具体说明如下：</w:t>
      </w:r>
    </w:p>
    <w:p w14:paraId="6D771731"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（一）已到期、未到期的债权、附条件、附期限的债权和诉讼、仲裁未决的债权均可以申报。</w:t>
      </w:r>
    </w:p>
    <w:p w14:paraId="0628B441" w14:textId="0001344B"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（二）对于申报利息的债权人，利息计算暂截止至预重整决定日即</w:t>
      </w:r>
      <w:r w:rsidR="005C61C4" w:rsidRPr="002D4D04">
        <w:rPr>
          <w:rFonts w:ascii="楷体" w:eastAsia="楷体" w:hAnsi="楷体" w:cs="Times New Roman"/>
          <w:sz w:val="24"/>
          <w:szCs w:val="24"/>
        </w:rPr>
        <w:t>202</w:t>
      </w:r>
      <w:r w:rsidR="005C61C4" w:rsidRPr="002D4D04">
        <w:rPr>
          <w:rFonts w:ascii="楷体" w:eastAsia="楷体" w:hAnsi="楷体" w:cs="Times New Roman" w:hint="eastAsia"/>
          <w:sz w:val="24"/>
          <w:szCs w:val="24"/>
        </w:rPr>
        <w:t>5</w:t>
      </w:r>
      <w:r w:rsidR="005C61C4" w:rsidRPr="002D4D04">
        <w:rPr>
          <w:rFonts w:ascii="楷体" w:eastAsia="楷体" w:hAnsi="楷体" w:cs="Times New Roman"/>
          <w:sz w:val="24"/>
          <w:szCs w:val="24"/>
        </w:rPr>
        <w:t>年</w:t>
      </w:r>
      <w:r w:rsidR="005C61C4" w:rsidRPr="002D4D04">
        <w:rPr>
          <w:rFonts w:ascii="楷体" w:eastAsia="楷体" w:hAnsi="楷体" w:cs="Times New Roman" w:hint="eastAsia"/>
          <w:sz w:val="24"/>
          <w:szCs w:val="24"/>
        </w:rPr>
        <w:t>11月</w:t>
      </w:r>
      <w:r w:rsidR="00DD5475" w:rsidRPr="002D4D04">
        <w:rPr>
          <w:rFonts w:ascii="楷体" w:eastAsia="楷体" w:hAnsi="楷体" w:cs="Times New Roman" w:hint="eastAsia"/>
          <w:sz w:val="24"/>
          <w:szCs w:val="24"/>
        </w:rPr>
        <w:t>12日</w:t>
      </w:r>
      <w:r w:rsidRPr="002D4D04">
        <w:rPr>
          <w:rFonts w:ascii="楷体" w:eastAsia="楷体" w:hAnsi="楷体" w:cs="Times New Roman" w:hint="eastAsia"/>
          <w:sz w:val="24"/>
          <w:szCs w:val="24"/>
        </w:rPr>
        <w:t>。</w:t>
      </w:r>
    </w:p>
    <w:p w14:paraId="04D43BFF"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（三）连带债权人可以由其中一人代表全体连带债权人申报，也可以共同一并申报。</w:t>
      </w:r>
    </w:p>
    <w:p w14:paraId="5B523394"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（四）债务人的保证人或者其他连带债务人已经代替债务人清偿债务的，可就其对债务人的求偿权申报债权。</w:t>
      </w:r>
    </w:p>
    <w:p w14:paraId="1CA44776"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（五）债务人的保证人或者其他连带债务人尚未代替债务人清偿债务的，可以其对债务人的将来求偿权申报债权。但债权人已经向临时管理人申报全部债权的除外。</w:t>
      </w:r>
    </w:p>
    <w:p w14:paraId="3DF8CFB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（六）职工债权无需申报，由临时管理人统一调查核实。</w:t>
      </w:r>
    </w:p>
    <w:p w14:paraId="703A99B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lastRenderedPageBreak/>
        <w:t>（七）债权人申报的债权如系在他人处受让，债权人申报债权时，应当提交相关证据材料（包括但不限于债权转让协议、债权转让通知等）。</w:t>
      </w:r>
    </w:p>
    <w:p w14:paraId="6972857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（八）法律规定的其他可申报债权，债权人有权申报。</w:t>
      </w:r>
    </w:p>
    <w:p w14:paraId="134A133D" w14:textId="1BFFEF9F" w:rsidR="005C61C4" w:rsidRPr="002D4D04" w:rsidRDefault="009503A4" w:rsidP="009503A4">
      <w:pPr>
        <w:spacing w:line="520" w:lineRule="exact"/>
        <w:ind w:firstLineChars="200" w:firstLine="489"/>
        <w:rPr>
          <w:rFonts w:ascii="楷体" w:eastAsia="楷体" w:hAnsi="楷体" w:cs="Times New Roman"/>
          <w:b/>
          <w:bCs/>
          <w:sz w:val="24"/>
          <w:szCs w:val="24"/>
        </w:rPr>
      </w:pPr>
      <w:bookmarkStart w:id="4" w:name="_Hlk213686580"/>
      <w:r w:rsidRPr="009503A4">
        <w:rPr>
          <w:rFonts w:ascii="楷体" w:eastAsia="楷体" w:hAnsi="楷体" w:cs="Times New Roman" w:hint="eastAsia"/>
          <w:b/>
          <w:bCs/>
          <w:sz w:val="24"/>
          <w:szCs w:val="24"/>
        </w:rPr>
        <w:t>鉴于长春中院于2025年8月7日决定对吉林省能源投资集团有限责任公司（以下简称“吉能集团”）启动预重整，吉能集团的债权人在前述程序已经申报债权的，其效力及于本次申报，债权人无需重新申报。如需增加利息、违约金等，可登录原有账号进行补充申报。本通知不构成对已申报债权的有效确认。</w:t>
      </w:r>
      <w:bookmarkEnd w:id="4"/>
    </w:p>
    <w:p w14:paraId="057D4770" w14:textId="1825AB25" w:rsidR="00CF78DF" w:rsidRPr="002D4D04" w:rsidRDefault="00000000">
      <w:pPr>
        <w:spacing w:line="520" w:lineRule="exact"/>
        <w:ind w:firstLineChars="200" w:firstLine="489"/>
        <w:rPr>
          <w:rFonts w:ascii="楷体" w:eastAsia="楷体" w:hAnsi="楷体" w:cs="Times New Roman"/>
          <w:b/>
          <w:bCs/>
          <w:sz w:val="24"/>
          <w:szCs w:val="24"/>
        </w:rPr>
      </w:pPr>
      <w:r w:rsidRPr="002D4D04">
        <w:rPr>
          <w:rFonts w:ascii="楷体" w:eastAsia="楷体" w:hAnsi="楷体" w:cs="Times New Roman" w:hint="eastAsia"/>
          <w:b/>
          <w:bCs/>
          <w:sz w:val="24"/>
          <w:szCs w:val="24"/>
        </w:rPr>
        <w:t>如长春中院后续</w:t>
      </w:r>
      <w:r w:rsidR="005C61C4" w:rsidRPr="002D4D04">
        <w:rPr>
          <w:rFonts w:ascii="楷体" w:eastAsia="楷体" w:hAnsi="楷体" w:cs="Times New Roman" w:hint="eastAsia"/>
          <w:b/>
          <w:bCs/>
          <w:sz w:val="24"/>
          <w:szCs w:val="24"/>
        </w:rPr>
        <w:t>裁定</w:t>
      </w:r>
      <w:r w:rsidRPr="002D4D04">
        <w:rPr>
          <w:rFonts w:ascii="楷体" w:eastAsia="楷体" w:hAnsi="楷体" w:cs="Times New Roman" w:hint="eastAsia"/>
          <w:b/>
          <w:bCs/>
          <w:sz w:val="24"/>
          <w:szCs w:val="24"/>
        </w:rPr>
        <w:t>受理</w:t>
      </w:r>
      <w:r w:rsidRPr="002D4D04">
        <w:rPr>
          <w:rFonts w:ascii="楷体" w:eastAsia="楷体" w:hAnsi="楷体" w:cs="Times New Roman"/>
          <w:b/>
          <w:bCs/>
          <w:sz w:val="24"/>
          <w:szCs w:val="24"/>
        </w:rPr>
        <w:t>吉能集团</w:t>
      </w:r>
      <w:r w:rsidRPr="002D4D04">
        <w:rPr>
          <w:rFonts w:ascii="楷体" w:eastAsia="楷体" w:hAnsi="楷体" w:cs="Times New Roman" w:hint="eastAsia"/>
          <w:b/>
          <w:bCs/>
          <w:sz w:val="24"/>
          <w:szCs w:val="24"/>
        </w:rPr>
        <w:t>等四十六家公司重整，本次预重整债权申报在重整程序中继续有效，</w:t>
      </w:r>
      <w:r w:rsidRPr="002D4D04">
        <w:rPr>
          <w:rFonts w:ascii="楷体" w:eastAsia="楷体" w:hAnsi="楷体" w:cs="Times New Roman"/>
          <w:b/>
          <w:bCs/>
          <w:sz w:val="24"/>
          <w:szCs w:val="24"/>
        </w:rPr>
        <w:t>预重整</w:t>
      </w:r>
      <w:r w:rsidRPr="002D4D04">
        <w:rPr>
          <w:rFonts w:ascii="楷体" w:eastAsia="楷体" w:hAnsi="楷体" w:cs="Times New Roman" w:hint="eastAsia"/>
          <w:b/>
          <w:bCs/>
          <w:sz w:val="24"/>
          <w:szCs w:val="24"/>
        </w:rPr>
        <w:t>阶段已向临时管理人申报债权的债权人无需重新申报。已申报的债权利息等由管理人根据《中华人民共和国企业破产法》（以下简称“《企业破产法》”）第四十六条第二款的规定和债权审查标准，延续计算至重整受理日并予以确认。</w:t>
      </w:r>
    </w:p>
    <w:p w14:paraId="322A436B" w14:textId="77777777" w:rsidR="00CF78DF" w:rsidRPr="002D4D04" w:rsidRDefault="00000000">
      <w:pPr>
        <w:spacing w:line="520" w:lineRule="exact"/>
        <w:ind w:firstLineChars="200" w:firstLine="489"/>
        <w:rPr>
          <w:rFonts w:ascii="楷体" w:eastAsia="楷体" w:hAnsi="楷体" w:cs="Times New Roman"/>
          <w:b/>
          <w:bCs/>
          <w:sz w:val="24"/>
          <w:szCs w:val="24"/>
        </w:rPr>
      </w:pPr>
      <w:r w:rsidRPr="002D4D04">
        <w:rPr>
          <w:rFonts w:ascii="楷体" w:eastAsia="楷体" w:hAnsi="楷体" w:cs="Times New Roman" w:hint="eastAsia"/>
          <w:b/>
          <w:bCs/>
          <w:sz w:val="24"/>
          <w:szCs w:val="24"/>
        </w:rPr>
        <w:t>临时管理人在预重整期间作出的对法律关系成立与否、债权性质、债权本金、截至预重整决定之日利息、违约金及罚息等的审查和确认与重整程序具有同等法律效力。债权人基本信息、申报债权信息等各项内容将继续适用于重整程序。</w:t>
      </w:r>
    </w:p>
    <w:p w14:paraId="1CD9E01A"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二、债权申报期限</w:t>
      </w:r>
    </w:p>
    <w:p w14:paraId="40677F66" w14:textId="1802906B"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请各位债权人在</w:t>
      </w:r>
      <w:r w:rsidR="005C61C4" w:rsidRPr="002D4D04">
        <w:rPr>
          <w:rFonts w:ascii="楷体" w:eastAsia="楷体" w:hAnsi="楷体" w:cs="Times New Roman"/>
          <w:b/>
          <w:bCs/>
          <w:sz w:val="24"/>
          <w:szCs w:val="24"/>
        </w:rPr>
        <w:t>202</w:t>
      </w:r>
      <w:r w:rsidR="005C61C4" w:rsidRPr="002D4D04">
        <w:rPr>
          <w:rFonts w:ascii="楷体" w:eastAsia="楷体" w:hAnsi="楷体" w:cs="Times New Roman" w:hint="eastAsia"/>
          <w:b/>
          <w:bCs/>
          <w:sz w:val="24"/>
          <w:szCs w:val="24"/>
        </w:rPr>
        <w:t>5</w:t>
      </w:r>
      <w:r w:rsidR="005C61C4" w:rsidRPr="002D4D04">
        <w:rPr>
          <w:rFonts w:ascii="楷体" w:eastAsia="楷体" w:hAnsi="楷体" w:cs="Times New Roman"/>
          <w:b/>
          <w:bCs/>
          <w:sz w:val="24"/>
          <w:szCs w:val="24"/>
        </w:rPr>
        <w:t>年</w:t>
      </w:r>
      <w:r w:rsidR="005C61C4" w:rsidRPr="002D4D04">
        <w:rPr>
          <w:rFonts w:ascii="楷体" w:eastAsia="楷体" w:hAnsi="楷体" w:cs="Times New Roman" w:hint="eastAsia"/>
          <w:b/>
          <w:bCs/>
          <w:sz w:val="24"/>
          <w:szCs w:val="24"/>
        </w:rPr>
        <w:t>12月</w:t>
      </w:r>
      <w:r w:rsidR="00DD5475" w:rsidRPr="002D4D04">
        <w:rPr>
          <w:rFonts w:ascii="楷体" w:eastAsia="楷体" w:hAnsi="楷体" w:cs="Times New Roman" w:hint="eastAsia"/>
          <w:b/>
          <w:bCs/>
          <w:sz w:val="24"/>
          <w:szCs w:val="24"/>
        </w:rPr>
        <w:t>12日</w:t>
      </w:r>
      <w:r w:rsidRPr="002D4D04">
        <w:rPr>
          <w:rFonts w:ascii="楷体" w:eastAsia="楷体" w:hAnsi="楷体" w:cs="Times New Roman"/>
          <w:b/>
          <w:bCs/>
          <w:sz w:val="24"/>
          <w:szCs w:val="24"/>
        </w:rPr>
        <w:t>（含当日）</w:t>
      </w:r>
      <w:r w:rsidRPr="002D4D04">
        <w:rPr>
          <w:rFonts w:ascii="楷体" w:eastAsia="楷体" w:hAnsi="楷体" w:cs="Times New Roman"/>
          <w:sz w:val="24"/>
          <w:szCs w:val="24"/>
        </w:rPr>
        <w:t>前申报债</w:t>
      </w:r>
      <w:r w:rsidRPr="002D4D04">
        <w:rPr>
          <w:rFonts w:ascii="楷体" w:eastAsia="楷体" w:hAnsi="楷体" w:cs="Times New Roman" w:hint="eastAsia"/>
          <w:sz w:val="24"/>
          <w:szCs w:val="24"/>
        </w:rPr>
        <w:t>权。</w:t>
      </w:r>
    </w:p>
    <w:p w14:paraId="627D3060"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三、债权申报方式</w:t>
      </w:r>
    </w:p>
    <w:p w14:paraId="5AA2FA53"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本次预重整</w:t>
      </w:r>
      <w:r w:rsidRPr="002D4D04">
        <w:rPr>
          <w:rFonts w:ascii="楷体" w:eastAsia="楷体" w:hAnsi="楷体" w:cs="Times New Roman" w:hint="eastAsia"/>
          <w:b/>
          <w:bCs/>
          <w:sz w:val="24"/>
          <w:szCs w:val="24"/>
        </w:rPr>
        <w:t>采用网络债权申报方式</w:t>
      </w:r>
      <w:r w:rsidRPr="002D4D04">
        <w:rPr>
          <w:rFonts w:ascii="楷体" w:eastAsia="楷体" w:hAnsi="楷体" w:cs="Times New Roman" w:hint="eastAsia"/>
          <w:sz w:val="24"/>
          <w:szCs w:val="24"/>
        </w:rPr>
        <w:t>，债权人需通过指定的线上系统申报债权，各位债权人可以通过扫描二维码或复制链接至浏览器点击访问的方式进入债权申报系统。</w:t>
      </w:r>
    </w:p>
    <w:p w14:paraId="199AAFFF"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noProof/>
          <w:sz w:val="24"/>
          <w:szCs w:val="24"/>
        </w:rPr>
        <w:lastRenderedPageBreak/>
        <w:drawing>
          <wp:anchor distT="0" distB="0" distL="114300" distR="114300" simplePos="0" relativeHeight="251659264" behindDoc="0" locked="0" layoutInCell="1" allowOverlap="1" wp14:anchorId="5F1D449E" wp14:editId="00DE5744">
            <wp:simplePos x="0" y="0"/>
            <wp:positionH relativeFrom="column">
              <wp:posOffset>1559560</wp:posOffset>
            </wp:positionH>
            <wp:positionV relativeFrom="paragraph">
              <wp:posOffset>426720</wp:posOffset>
            </wp:positionV>
            <wp:extent cx="2651760" cy="2479040"/>
            <wp:effectExtent l="0" t="0" r="0" b="0"/>
            <wp:wrapTopAndBottom/>
            <wp:docPr id="1226262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62040" name="图片 1"/>
                    <pic:cNvPicPr>
                      <a:picLocks noChangeAspect="1" noChangeArrowheads="1"/>
                    </pic:cNvPicPr>
                  </pic:nvPicPr>
                  <pic:blipFill>
                    <a:blip r:embed="rId10">
                      <a:extLst>
                        <a:ext uri="{28A0092B-C50C-407E-A947-70E740481C1C}">
                          <a14:useLocalDpi xmlns:a14="http://schemas.microsoft.com/office/drawing/2010/main" val="0"/>
                        </a:ext>
                      </a:extLst>
                    </a:blip>
                    <a:srcRect l="7447" b="9630"/>
                    <a:stretch>
                      <a:fillRect/>
                    </a:stretch>
                  </pic:blipFill>
                  <pic:spPr>
                    <a:xfrm>
                      <a:off x="0" y="0"/>
                      <a:ext cx="2651760" cy="2479040"/>
                    </a:xfrm>
                    <a:prstGeom prst="rect">
                      <a:avLst/>
                    </a:prstGeom>
                    <a:noFill/>
                    <a:ln>
                      <a:noFill/>
                    </a:ln>
                  </pic:spPr>
                </pic:pic>
              </a:graphicData>
            </a:graphic>
          </wp:anchor>
        </w:drawing>
      </w:r>
      <w:r w:rsidRPr="002D4D04">
        <w:rPr>
          <w:rFonts w:ascii="楷体" w:eastAsia="楷体" w:hAnsi="楷体" w:cs="Times New Roman" w:hint="eastAsia"/>
          <w:sz w:val="24"/>
          <w:szCs w:val="24"/>
        </w:rPr>
        <w:t>登录方式一：通过扫描下方二维码进入申报系统</w:t>
      </w:r>
    </w:p>
    <w:p w14:paraId="061C63C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登录方式二：复制下方网络链接至浏览器点击访问</w:t>
      </w:r>
    </w:p>
    <w:p w14:paraId="254FF8E5"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网址：https://zqsb.jiulaw.cn/v2/virtual/2168244</w:t>
      </w:r>
    </w:p>
    <w:p w14:paraId="4C2EE416"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债权人登录债权申报系统后，请注意查看本申报指引。根据系统的流程和指引，依次完成主体资格认证、债权信息申报、上传证据材料等步骤，债权申报完成后请务必点击提交。使用过程中有任何疑问，可联系网站的技术支持人员。技术运维电话：4008101866（转3选择互联网产品，再转4选择债权申报）；工作时间：工作日9:00-18:00。</w:t>
      </w:r>
    </w:p>
    <w:p w14:paraId="16EA8F8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本次预重整原则上不收取纸质版债权申报材料，但临时管理人/管理人认为有必要的，债权人应当按照临时管理人/管理人要求提交纸质版债权申报材料。</w:t>
      </w:r>
    </w:p>
    <w:p w14:paraId="48052955"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纸质版债权申报材料与网上填报的信息不一致时，临时管理人/管理人以网上填报的信息为准。</w:t>
      </w:r>
    </w:p>
    <w:p w14:paraId="62AD2B5D" w14:textId="6760BD05"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债权人关于债权申报相关其他事宜可联系</w:t>
      </w:r>
      <w:r w:rsidR="003A5B17" w:rsidRPr="002D4D04">
        <w:rPr>
          <w:rFonts w:ascii="楷体" w:eastAsia="楷体" w:hAnsi="楷体" w:cs="Times New Roman" w:hint="eastAsia"/>
          <w:sz w:val="24"/>
          <w:szCs w:val="24"/>
        </w:rPr>
        <w:t>吉能集团等四十六家公司</w:t>
      </w:r>
      <w:r w:rsidRPr="002D4D04">
        <w:rPr>
          <w:rFonts w:ascii="楷体" w:eastAsia="楷体" w:hAnsi="楷体" w:cs="Times New Roman" w:hint="eastAsia"/>
          <w:sz w:val="24"/>
          <w:szCs w:val="24"/>
        </w:rPr>
        <w:t>临时管理人。</w:t>
      </w:r>
    </w:p>
    <w:p w14:paraId="2957186B"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临时管理人联系人：刘律师、陈律师</w:t>
      </w:r>
    </w:p>
    <w:p w14:paraId="071F0B1C" w14:textId="77777777" w:rsidR="003A5B17" w:rsidRPr="002D4D04" w:rsidRDefault="00000000"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临时管理人联系电话：</w:t>
      </w:r>
    </w:p>
    <w:p w14:paraId="61B2C365" w14:textId="78FC6E43" w:rsidR="003A5B17" w:rsidRPr="002D4D04" w:rsidRDefault="003A5B17"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17643014981（辽矿集团及其子公司）</w:t>
      </w:r>
    </w:p>
    <w:p w14:paraId="21FEE85D" w14:textId="77777777" w:rsidR="003A5B17" w:rsidRPr="002D4D04" w:rsidRDefault="003A5B17"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17643014982（珲矿集团及其子公司）</w:t>
      </w:r>
    </w:p>
    <w:p w14:paraId="4B24F620" w14:textId="77777777" w:rsidR="003A5B17" w:rsidRPr="002D4D04" w:rsidRDefault="003A5B17"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lastRenderedPageBreak/>
        <w:t>17643014983（吉能集团及其长春地区的子公司）</w:t>
      </w:r>
    </w:p>
    <w:p w14:paraId="64030842" w14:textId="493D0BBB" w:rsidR="003A5B17" w:rsidRPr="002D4D04" w:rsidRDefault="003A5B17"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17643104721（舒矿集团及其子公司）</w:t>
      </w:r>
    </w:p>
    <w:p w14:paraId="79825391" w14:textId="64350560" w:rsidR="003A5B17" w:rsidRPr="002D4D04" w:rsidRDefault="003A5B17"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17643003634（通矿集团及其子公司）</w:t>
      </w:r>
    </w:p>
    <w:p w14:paraId="45E3A688"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临时管理人联系邮箱：jnjtcz@163.com</w:t>
      </w:r>
    </w:p>
    <w:p w14:paraId="5DB283AB"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临时管理人联系时间：工作日上午9:30-11:30，下午1:30－4:30</w:t>
      </w:r>
    </w:p>
    <w:p w14:paraId="13B2C46C"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四、《债权申报表》的填写</w:t>
      </w:r>
    </w:p>
    <w:p w14:paraId="6CE85E55"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一）请各位债权人在临时管理人提供的《债权申报表》中填写债权人基本信息、债权的形成过程、债权金额（包括本金数额、截至预重整之日的利息数额、利息计算方法和利息清单等）、有无财产担保、是否为连带债权、债权到期日等，并附相关证据。</w:t>
      </w:r>
    </w:p>
    <w:p w14:paraId="24B1088F" w14:textId="7880A97E"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（二）</w:t>
      </w:r>
      <w:r w:rsidRPr="002D4D04">
        <w:rPr>
          <w:rFonts w:ascii="楷体" w:eastAsia="楷体" w:hAnsi="楷体" w:cs="Times New Roman"/>
          <w:sz w:val="24"/>
          <w:szCs w:val="24"/>
        </w:rPr>
        <w:t>债权人以外币申报债权的，</w:t>
      </w:r>
      <w:r w:rsidRPr="002D4D04">
        <w:rPr>
          <w:rFonts w:ascii="楷体" w:eastAsia="楷体" w:hAnsi="楷体" w:cs="Times New Roman" w:hint="eastAsia"/>
          <w:sz w:val="24"/>
          <w:szCs w:val="24"/>
        </w:rPr>
        <w:t>暂</w:t>
      </w:r>
      <w:r w:rsidRPr="002D4D04">
        <w:rPr>
          <w:rFonts w:ascii="楷体" w:eastAsia="楷体" w:hAnsi="楷体" w:cs="Times New Roman"/>
          <w:sz w:val="24"/>
          <w:szCs w:val="24"/>
        </w:rPr>
        <w:t>按照</w:t>
      </w:r>
      <w:r w:rsidR="005C61C4" w:rsidRPr="002D4D04">
        <w:rPr>
          <w:rFonts w:ascii="楷体" w:eastAsia="楷体" w:hAnsi="楷体" w:cs="Times New Roman"/>
          <w:sz w:val="24"/>
          <w:szCs w:val="24"/>
        </w:rPr>
        <w:t>202</w:t>
      </w:r>
      <w:r w:rsidR="005C61C4" w:rsidRPr="002D4D04">
        <w:rPr>
          <w:rFonts w:ascii="楷体" w:eastAsia="楷体" w:hAnsi="楷体" w:cs="Times New Roman" w:hint="eastAsia"/>
          <w:sz w:val="24"/>
          <w:szCs w:val="24"/>
        </w:rPr>
        <w:t>5</w:t>
      </w:r>
      <w:r w:rsidR="005C61C4" w:rsidRPr="002D4D04">
        <w:rPr>
          <w:rFonts w:ascii="楷体" w:eastAsia="楷体" w:hAnsi="楷体" w:cs="Times New Roman"/>
          <w:sz w:val="24"/>
          <w:szCs w:val="24"/>
        </w:rPr>
        <w:t>年11月</w:t>
      </w:r>
      <w:r w:rsidR="00DD5475" w:rsidRPr="002D4D04">
        <w:rPr>
          <w:rFonts w:ascii="楷体" w:eastAsia="楷体" w:hAnsi="楷体" w:cs="Times New Roman" w:hint="eastAsia"/>
          <w:sz w:val="24"/>
          <w:szCs w:val="24"/>
        </w:rPr>
        <w:t>12日</w:t>
      </w:r>
      <w:r w:rsidRPr="002D4D04">
        <w:rPr>
          <w:rFonts w:ascii="楷体" w:eastAsia="楷体" w:hAnsi="楷体" w:cs="Times New Roman"/>
          <w:sz w:val="24"/>
          <w:szCs w:val="24"/>
        </w:rPr>
        <w:t>中国人民银行公布的外币兑人民币的汇率中间价统一折算为人民币</w:t>
      </w:r>
      <w:r w:rsidRPr="002D4D04">
        <w:rPr>
          <w:rFonts w:ascii="楷体" w:eastAsia="楷体" w:hAnsi="楷体" w:cs="Times New Roman" w:hint="eastAsia"/>
          <w:sz w:val="24"/>
          <w:szCs w:val="24"/>
        </w:rPr>
        <w:t>；</w:t>
      </w:r>
      <w:r w:rsidRPr="002D4D04">
        <w:rPr>
          <w:rFonts w:ascii="楷体" w:eastAsia="楷体" w:hAnsi="楷体" w:cs="Times New Roman" w:hint="eastAsia"/>
          <w:b/>
          <w:bCs/>
          <w:sz w:val="24"/>
          <w:szCs w:val="24"/>
        </w:rPr>
        <w:t>法院裁定受理重整申请后，债权人需按照受理日</w:t>
      </w:r>
      <w:r w:rsidRPr="002D4D04">
        <w:rPr>
          <w:rFonts w:ascii="楷体" w:eastAsia="楷体" w:hAnsi="楷体" w:cs="Times New Roman"/>
          <w:b/>
          <w:bCs/>
          <w:sz w:val="24"/>
          <w:szCs w:val="24"/>
        </w:rPr>
        <w:t>中国人民银行公布的外币兑人民币的汇率中间价统一折算为人民币</w:t>
      </w:r>
      <w:r w:rsidRPr="002D4D04">
        <w:rPr>
          <w:rFonts w:ascii="楷体" w:eastAsia="楷体" w:hAnsi="楷体" w:cs="Times New Roman" w:hint="eastAsia"/>
          <w:b/>
          <w:bCs/>
          <w:sz w:val="24"/>
          <w:szCs w:val="24"/>
        </w:rPr>
        <w:t>进行变更申报；</w:t>
      </w:r>
      <w:r w:rsidRPr="002D4D04">
        <w:rPr>
          <w:rFonts w:ascii="楷体" w:eastAsia="楷体" w:hAnsi="楷体" w:cs="Times New Roman"/>
          <w:b/>
          <w:bCs/>
          <w:sz w:val="24"/>
          <w:szCs w:val="24"/>
        </w:rPr>
        <w:t>没有中间价的，按照现汇买入价折算；没有现汇买入价的，按照现钞买入价折算</w:t>
      </w:r>
      <w:r w:rsidRPr="002D4D04">
        <w:rPr>
          <w:rFonts w:ascii="楷体" w:eastAsia="楷体" w:hAnsi="楷体" w:cs="Times New Roman" w:hint="eastAsia"/>
          <w:b/>
          <w:bCs/>
          <w:sz w:val="24"/>
          <w:szCs w:val="24"/>
        </w:rPr>
        <w:t>。</w:t>
      </w:r>
    </w:p>
    <w:p w14:paraId="100D18D5"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三）债权人在“其他共同债务人”一栏中可以列明其他共同债务人的名称及具体情况；在“诉讼、仲裁详情”一栏中可以详细说明：法律文书是否已生效、是否已申请执行以及执行情况等；在“债权诉讼时效情况”一栏中可详细说明：合同签订日期、债权到期日及到期后的催收情况等；在“债权形成基本情况”一栏中可以详细说明：债权形成的时间、原因、过程、利息、有无抵质押担保等，债权人可就利息、罚息、违约金等其他的计算方法和明细专门附件说明。</w:t>
      </w:r>
    </w:p>
    <w:p w14:paraId="700DAA13"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四）请各位债权人如实填写《债权申报表》，并准备相应的证据材料。企业法人等单位债权人，须在《债权申报表》及《债权申报材料目录》上加盖公章；债权人为自然人的，须在《债权申报表》及《债权申报材料目录》上签名并捺印。</w:t>
      </w:r>
    </w:p>
    <w:p w14:paraId="6BD2FA1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（五）各位债权人如认为该表填写空间不够的，可后附续表。</w:t>
      </w:r>
    </w:p>
    <w:p w14:paraId="11530D80"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各位债权人在填写《债权申报表》过程中如有疑问，可联系临时管理人债权</w:t>
      </w:r>
      <w:r w:rsidRPr="002D4D04">
        <w:rPr>
          <w:rFonts w:ascii="楷体" w:eastAsia="楷体" w:hAnsi="楷体" w:cs="Times New Roman" w:hint="eastAsia"/>
          <w:sz w:val="24"/>
          <w:szCs w:val="24"/>
        </w:rPr>
        <w:lastRenderedPageBreak/>
        <w:t>申报工作电话进行询问。</w:t>
      </w:r>
    </w:p>
    <w:p w14:paraId="71D47856"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五、申报债权时需提供的材料</w:t>
      </w:r>
    </w:p>
    <w:p w14:paraId="2F6DC1C4" w14:textId="77777777" w:rsidR="00CF78DF" w:rsidRPr="002D4D04" w:rsidRDefault="00000000">
      <w:pPr>
        <w:spacing w:line="520" w:lineRule="exact"/>
        <w:ind w:firstLineChars="200" w:firstLine="489"/>
        <w:rPr>
          <w:rFonts w:ascii="楷体" w:eastAsia="楷体" w:hAnsi="楷体" w:cs="Times New Roman"/>
          <w:sz w:val="24"/>
          <w:szCs w:val="24"/>
        </w:rPr>
      </w:pPr>
      <w:r w:rsidRPr="002D4D04">
        <w:rPr>
          <w:rFonts w:ascii="楷体" w:eastAsia="楷体" w:hAnsi="楷体" w:cs="Times New Roman" w:hint="eastAsia"/>
          <w:b/>
          <w:sz w:val="24"/>
          <w:szCs w:val="24"/>
        </w:rPr>
        <w:t>（一）证明债权人主体资格的材料</w:t>
      </w:r>
    </w:p>
    <w:p w14:paraId="20AF4DE1" w14:textId="7AF33D88"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企业法人等单位债权人须提交的材料：有效的营业执照复印件、事业单位法人和社团法人登记证书复印件、法定代表人或负责人身份证明原件（并附身份证复印件）；如单位债权人名称发生变更的，还应提交市场监督管理机构或其他登记机关出具的名称变更证明复印件（加盖公章）。</w:t>
      </w:r>
    </w:p>
    <w:p w14:paraId="004B63C5" w14:textId="608C86DC"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2.债权人为自然人的，须提交的材料：债权人身份证等个人有效证件复印件。</w:t>
      </w:r>
    </w:p>
    <w:p w14:paraId="00AE4F21"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3</w:t>
      </w:r>
      <w:r w:rsidRPr="002D4D04">
        <w:rPr>
          <w:rFonts w:ascii="楷体" w:eastAsia="楷体" w:hAnsi="楷体" w:cs="Times New Roman"/>
          <w:sz w:val="24"/>
          <w:szCs w:val="24"/>
        </w:rPr>
        <w:t>.</w:t>
      </w:r>
      <w:r w:rsidRPr="002D4D04">
        <w:rPr>
          <w:rFonts w:ascii="楷体" w:eastAsia="楷体" w:hAnsi="楷体" w:cs="Times New Roman" w:hint="eastAsia"/>
          <w:sz w:val="24"/>
          <w:szCs w:val="24"/>
        </w:rPr>
        <w:t>债券持有人直接申报债权的，除提供上述身份证明外，还应提供由债券登记机关（中国证券登记结算有限责任公司、中央国债登记结算有限责任公司、银行间市场清算所股份有限公司等）出具的证券账户开立证明文件，如《证券账户开户办理确认单》。债券受托管理人可根据债券募集文件或者债券持有人会议决议的授权，代表债券持有人统一申报债权。申报时应提交记载授权事项的募集文件或债券持有人会议授权决议。</w:t>
      </w:r>
    </w:p>
    <w:p w14:paraId="3E8B168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4</w:t>
      </w:r>
      <w:r w:rsidRPr="002D4D04">
        <w:rPr>
          <w:rFonts w:ascii="楷体" w:eastAsia="楷体" w:hAnsi="楷体" w:cs="Times New Roman" w:hint="eastAsia"/>
          <w:sz w:val="24"/>
          <w:szCs w:val="24"/>
        </w:rPr>
        <w:t>.如委托代理人进行债权申报的，还须在上述材料的基础上提交：</w:t>
      </w:r>
    </w:p>
    <w:p w14:paraId="1686D5D4"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w:t>
      </w:r>
      <w:r w:rsidRPr="002D4D04">
        <w:rPr>
          <w:rFonts w:ascii="楷体" w:eastAsia="楷体" w:hAnsi="楷体" w:cs="Times New Roman"/>
          <w:sz w:val="24"/>
          <w:szCs w:val="24"/>
        </w:rPr>
        <w:t>1）债权人的授权委托书</w:t>
      </w:r>
      <w:r w:rsidRPr="002D4D04">
        <w:rPr>
          <w:rFonts w:ascii="楷体" w:eastAsia="楷体" w:hAnsi="楷体" w:cs="Times New Roman" w:hint="eastAsia"/>
          <w:sz w:val="24"/>
          <w:szCs w:val="24"/>
        </w:rPr>
        <w:t>原件</w:t>
      </w:r>
      <w:r w:rsidRPr="002D4D04">
        <w:rPr>
          <w:rFonts w:ascii="楷体" w:eastAsia="楷体" w:hAnsi="楷体" w:cs="Times New Roman"/>
          <w:sz w:val="24"/>
          <w:szCs w:val="24"/>
        </w:rPr>
        <w:t>（请按照给定范本填写）；</w:t>
      </w:r>
    </w:p>
    <w:p w14:paraId="673F246D"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w:t>
      </w:r>
      <w:r w:rsidRPr="002D4D04">
        <w:rPr>
          <w:rFonts w:ascii="楷体" w:eastAsia="楷体" w:hAnsi="楷体" w:cs="Times New Roman"/>
          <w:sz w:val="24"/>
          <w:szCs w:val="24"/>
        </w:rPr>
        <w:t>2）代理人的身份证等个人有效证件的复印件；代理人为律师的，请提交律师证复印件、律师事务所指派函</w:t>
      </w:r>
      <w:r w:rsidRPr="002D4D04">
        <w:rPr>
          <w:rFonts w:ascii="楷体" w:eastAsia="楷体" w:hAnsi="楷体" w:cs="Times New Roman" w:hint="eastAsia"/>
          <w:sz w:val="24"/>
          <w:szCs w:val="24"/>
        </w:rPr>
        <w:t>原件</w:t>
      </w:r>
      <w:r w:rsidRPr="002D4D04">
        <w:rPr>
          <w:rFonts w:ascii="楷体" w:eastAsia="楷体" w:hAnsi="楷体" w:cs="Times New Roman"/>
          <w:sz w:val="24"/>
          <w:szCs w:val="24"/>
        </w:rPr>
        <w:t>。</w:t>
      </w:r>
    </w:p>
    <w:p w14:paraId="7C655BB6"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（二）证明债权发生事实及金额的材料</w:t>
      </w:r>
    </w:p>
    <w:p w14:paraId="577C55D8"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1.合同（包括但不限于借、贷款合同，购、销货合同等）、协议、备忘录等证明存在债权债务关系的文件；</w:t>
      </w:r>
    </w:p>
    <w:p w14:paraId="57F61BB4"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2.各类票据、划账单、汇款单、对账单、提货单等合同履行凭证；</w:t>
      </w:r>
    </w:p>
    <w:p w14:paraId="1791B93C"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3.债权如有担保的，还须提交抵押合同、质押合同、保证合同等文件及相关的证件（包括但不限于抵、质押登记等他项权利证）等担保材料，融资租赁类债权参照准备；</w:t>
      </w:r>
    </w:p>
    <w:p w14:paraId="4C7BFB6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4.债权的发生及变更（包括但不限于债权转移、债务承担、合同转让、债权</w:t>
      </w:r>
      <w:r w:rsidRPr="002D4D04">
        <w:rPr>
          <w:rFonts w:ascii="楷体" w:eastAsia="楷体" w:hAnsi="楷体" w:cs="Times New Roman" w:hint="eastAsia"/>
          <w:sz w:val="24"/>
          <w:szCs w:val="24"/>
        </w:rPr>
        <w:lastRenderedPageBreak/>
        <w:t>债务重组、抵销、清偿）、到期日等材料；</w:t>
      </w:r>
    </w:p>
    <w:p w14:paraId="4B6878A2"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5.债权如涉及诉讼、仲裁、调解、保全、执行，还须提交诉讼、仲裁、调解、保全、执行有关的文件（包括但不限于已经判决尚未申请执行或正在向法院申请强制执行或正在进行中的案件的起诉书、仲裁申请书、诉讼保全申请书、保全裁定书、生效判决书、调解书、裁决书、执行申请书、法院执行裁定书、法院执行案件通知书等）；</w:t>
      </w:r>
    </w:p>
    <w:p w14:paraId="5641C425"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6.如债权人主张利息的，需提供利息计算方法、详细计算过程及依据的书面说明原件（需单位债权人盖章/自然人债权人签字并捺印）；</w:t>
      </w:r>
    </w:p>
    <w:p w14:paraId="340EB5E8"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7.债权人主张债权的相关证明资料，如催款、催收通知等；</w:t>
      </w:r>
    </w:p>
    <w:p w14:paraId="68D78952" w14:textId="0A1E9AE3"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8.</w:t>
      </w:r>
      <w:r w:rsidRPr="002D4D04">
        <w:rPr>
          <w:rFonts w:ascii="楷体" w:eastAsia="楷体" w:hAnsi="楷体" w:cs="Times New Roman" w:hint="eastAsia"/>
          <w:sz w:val="24"/>
          <w:szCs w:val="24"/>
        </w:rPr>
        <w:t>债务如有清偿情形的，须提供清偿凭证、协议等；</w:t>
      </w:r>
    </w:p>
    <w:p w14:paraId="3365566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9</w:t>
      </w:r>
      <w:r w:rsidRPr="002D4D04">
        <w:rPr>
          <w:rFonts w:ascii="楷体" w:eastAsia="楷体" w:hAnsi="楷体" w:cs="Times New Roman" w:hint="eastAsia"/>
          <w:sz w:val="24"/>
          <w:szCs w:val="24"/>
        </w:rPr>
        <w:t>.债权公证文书或相关公证文书；</w:t>
      </w:r>
    </w:p>
    <w:p w14:paraId="51B188EF"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10</w:t>
      </w:r>
      <w:r w:rsidRPr="002D4D04">
        <w:rPr>
          <w:rFonts w:ascii="楷体" w:eastAsia="楷体" w:hAnsi="楷体" w:cs="Times New Roman" w:hint="eastAsia"/>
          <w:sz w:val="24"/>
          <w:szCs w:val="24"/>
        </w:rPr>
        <w:t>.能够证明债权发生、变更、存续、诉讼时效中止、中断、延长等情况的其他材料；</w:t>
      </w:r>
    </w:p>
    <w:p w14:paraId="04AEBCA4"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w:t>
      </w:r>
      <w:r w:rsidRPr="002D4D04">
        <w:rPr>
          <w:rFonts w:ascii="楷体" w:eastAsia="楷体" w:hAnsi="楷体" w:cs="Times New Roman"/>
          <w:sz w:val="24"/>
          <w:szCs w:val="24"/>
        </w:rPr>
        <w:t>1</w:t>
      </w:r>
      <w:r w:rsidRPr="002D4D04">
        <w:rPr>
          <w:rFonts w:ascii="楷体" w:eastAsia="楷体" w:hAnsi="楷体" w:cs="Times New Roman" w:hint="eastAsia"/>
          <w:sz w:val="24"/>
          <w:szCs w:val="24"/>
        </w:rPr>
        <w:t>.债权人认为需要提交的其他材料。</w:t>
      </w:r>
    </w:p>
    <w:p w14:paraId="6570F7AF" w14:textId="77777777" w:rsidR="00CF78DF" w:rsidRPr="002D4D04" w:rsidRDefault="00000000">
      <w:pPr>
        <w:spacing w:line="520" w:lineRule="exact"/>
        <w:ind w:firstLineChars="200" w:firstLine="489"/>
        <w:rPr>
          <w:rFonts w:ascii="楷体" w:eastAsia="楷体" w:hAnsi="楷体" w:cs="Times New Roman"/>
          <w:b/>
          <w:sz w:val="24"/>
          <w:szCs w:val="24"/>
        </w:rPr>
      </w:pPr>
      <w:r w:rsidRPr="002D4D04">
        <w:rPr>
          <w:rFonts w:ascii="楷体" w:eastAsia="楷体" w:hAnsi="楷体" w:cs="Times New Roman" w:hint="eastAsia"/>
          <w:b/>
          <w:sz w:val="24"/>
          <w:szCs w:val="24"/>
        </w:rPr>
        <w:t>六、提交债权申报材料有关注意事项</w:t>
      </w:r>
    </w:p>
    <w:p w14:paraId="39DAD934" w14:textId="29F29D7A" w:rsidR="00CF78DF" w:rsidRPr="002D4D04" w:rsidRDefault="00000000" w:rsidP="003A5B17">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1.各位债权人可登录</w:t>
      </w:r>
      <w:r w:rsidRPr="002D4D04">
        <w:rPr>
          <w:rFonts w:ascii="楷体" w:eastAsia="楷体" w:hAnsi="楷体" w:cs="Times New Roman" w:hint="eastAsia"/>
          <w:b/>
          <w:bCs/>
          <w:sz w:val="24"/>
          <w:szCs w:val="24"/>
        </w:rPr>
        <w:t>网络申报网址或手机扫描网址二维码（见前文），</w:t>
      </w:r>
      <w:r w:rsidRPr="002D4D04">
        <w:rPr>
          <w:rFonts w:ascii="楷体" w:eastAsia="楷体" w:hAnsi="楷体" w:cs="Times New Roman"/>
          <w:sz w:val="24"/>
          <w:szCs w:val="24"/>
        </w:rPr>
        <w:t>下载电子版《</w:t>
      </w:r>
      <w:r w:rsidR="003A5B17" w:rsidRPr="002D4D04">
        <w:rPr>
          <w:rFonts w:ascii="楷体" w:eastAsia="楷体" w:hAnsi="楷体" w:cs="Times New Roman" w:hint="eastAsia"/>
          <w:sz w:val="24"/>
          <w:szCs w:val="24"/>
        </w:rPr>
        <w:t>吉林省能源投资集团有限责任公司等四十六家公司预重整债权申报指引</w:t>
      </w:r>
      <w:r w:rsidRPr="002D4D04">
        <w:rPr>
          <w:rFonts w:ascii="楷体" w:eastAsia="楷体" w:hAnsi="楷体" w:cs="Times New Roman" w:hint="eastAsia"/>
          <w:sz w:val="24"/>
          <w:szCs w:val="24"/>
        </w:rPr>
        <w:t>》及附件。</w:t>
      </w:r>
    </w:p>
    <w:p w14:paraId="696000DF"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2.《债权申报表》《债权申报材料目录》《送达地址确认书》《法定代表人身份证明》《授权委托书》《债权债务抵销申请》（如需）《银行账户确认书》《承诺函》《虚假申报债权法律风险告知书》《诚信申报承诺书》需制作原件，其他材料制作复印件。债权人为单位的，应在所提交的全部申报材料每一页加盖单位公章，每册加盖骑缝章；债权人为自然人的，由债权人本人在每一页上签字并捺印。</w:t>
      </w:r>
    </w:p>
    <w:p w14:paraId="1BCB778F" w14:textId="77777777" w:rsidR="00CF78DF" w:rsidRPr="002D4D04" w:rsidRDefault="00000000">
      <w:pPr>
        <w:spacing w:line="520" w:lineRule="exact"/>
        <w:ind w:firstLineChars="200" w:firstLine="489"/>
        <w:rPr>
          <w:rFonts w:ascii="楷体" w:eastAsia="楷体" w:hAnsi="楷体" w:cs="Times New Roman"/>
          <w:sz w:val="24"/>
          <w:szCs w:val="24"/>
        </w:rPr>
      </w:pPr>
      <w:r w:rsidRPr="002D4D04">
        <w:rPr>
          <w:rFonts w:ascii="楷体" w:eastAsia="楷体" w:hAnsi="楷体" w:cs="Times New Roman" w:hint="eastAsia"/>
          <w:b/>
          <w:bCs/>
          <w:sz w:val="24"/>
          <w:szCs w:val="24"/>
        </w:rPr>
        <w:t>债权人需按照债权申报系统的提示填写信息，并将债权申报材料扫描后，以PDF格式进行上传。</w:t>
      </w:r>
      <w:r w:rsidRPr="002D4D04">
        <w:rPr>
          <w:rFonts w:ascii="楷体" w:eastAsia="楷体" w:hAnsi="楷体" w:cs="Times New Roman" w:hint="eastAsia"/>
          <w:sz w:val="24"/>
          <w:szCs w:val="24"/>
        </w:rPr>
        <w:t>临时管理人认为必要时，可以对债权人提交的材料复印件通知债权人提交原件进行核对（原件核对后予以退还），</w:t>
      </w:r>
      <w:r w:rsidRPr="002D4D04">
        <w:rPr>
          <w:rFonts w:ascii="楷体" w:eastAsia="楷体" w:hAnsi="楷体" w:cs="仿宋_GB2312" w:hint="eastAsia"/>
          <w:kern w:val="0"/>
          <w:sz w:val="24"/>
          <w:szCs w:val="24"/>
        </w:rPr>
        <w:t>债权人应当予以配合，</w:t>
      </w:r>
      <w:r w:rsidRPr="002D4D04">
        <w:rPr>
          <w:rFonts w:ascii="楷体" w:eastAsia="楷体" w:hAnsi="楷体" w:cs="仿宋_GB2312" w:hint="eastAsia"/>
          <w:kern w:val="0"/>
          <w:sz w:val="24"/>
          <w:szCs w:val="24"/>
        </w:rPr>
        <w:lastRenderedPageBreak/>
        <w:t>如债权人无法提供原件，则需要承担举证不能的法律后果</w:t>
      </w:r>
      <w:r w:rsidRPr="002D4D04">
        <w:rPr>
          <w:rFonts w:ascii="楷体" w:eastAsia="楷体" w:hAnsi="楷体" w:cs="Times New Roman" w:hint="eastAsia"/>
          <w:sz w:val="24"/>
          <w:szCs w:val="24"/>
        </w:rPr>
        <w:t>。</w:t>
      </w:r>
    </w:p>
    <w:p w14:paraId="11BC9E60"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3</w:t>
      </w:r>
      <w:r w:rsidRPr="002D4D04">
        <w:rPr>
          <w:rFonts w:ascii="楷体" w:eastAsia="楷体" w:hAnsi="楷体" w:cs="Times New Roman" w:hint="eastAsia"/>
          <w:sz w:val="24"/>
          <w:szCs w:val="24"/>
        </w:rPr>
        <w:t>.债权人提供的外文资料，应当附有中文译本，在中文译本上需标注“与外文内容一致”字样，并在字样处盖章（单位债权人）/签字捺印（自然人债权人）。</w:t>
      </w:r>
    </w:p>
    <w:p w14:paraId="3587D4A8" w14:textId="5B900CBD"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4</w:t>
      </w:r>
      <w:r w:rsidRPr="002D4D04">
        <w:rPr>
          <w:rFonts w:ascii="楷体" w:eastAsia="楷体" w:hAnsi="楷体" w:cs="Times New Roman" w:hint="eastAsia"/>
          <w:sz w:val="24"/>
          <w:szCs w:val="24"/>
        </w:rPr>
        <w:t>.债权人为港澳台或境外主体的，根据《中华人民共和国民事诉讼法》等法律法规的规定，债权人提交的所有资料均需经过有公证资质的公证机构进行公证，以证明债权人主体资格，依法设立、变更、终止法律关系的行为，具有法律意义的事实和文书等的真实性和合法性。以下为各地区公证认证程序，仅供参考：</w:t>
      </w:r>
    </w:p>
    <w:p w14:paraId="14A7C5B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（1）</w:t>
      </w:r>
      <w:r w:rsidRPr="002D4D04">
        <w:rPr>
          <w:rFonts w:ascii="楷体" w:eastAsia="楷体" w:hAnsi="楷体" w:cs="Times New Roman"/>
          <w:sz w:val="24"/>
          <w:szCs w:val="24"/>
        </w:rPr>
        <w:t>中国香港特别行政区/澳门特别行政区的公证认证程序</w:t>
      </w:r>
    </w:p>
    <w:p w14:paraId="27400CB9"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a</w:t>
      </w:r>
      <w:r w:rsidRPr="002D4D04">
        <w:rPr>
          <w:rFonts w:ascii="楷体" w:eastAsia="楷体" w:hAnsi="楷体" w:cs="Times New Roman"/>
          <w:sz w:val="24"/>
          <w:szCs w:val="24"/>
        </w:rPr>
        <w:t>.委托中国司法部指定的香港特别行政区/澳门特别行政区公证机构做公证；</w:t>
      </w:r>
    </w:p>
    <w:p w14:paraId="090EDBB6"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b</w:t>
      </w:r>
      <w:r w:rsidRPr="002D4D04">
        <w:rPr>
          <w:rFonts w:ascii="楷体" w:eastAsia="楷体" w:hAnsi="楷体" w:cs="Times New Roman"/>
          <w:sz w:val="24"/>
          <w:szCs w:val="24"/>
        </w:rPr>
        <w:t>.委托香港特别行政区/澳门特别行政区律师到中国法律服务（香港）有限公司/中国法律服务（澳门）公司加盖转递章。</w:t>
      </w:r>
    </w:p>
    <w:p w14:paraId="637BE3EB"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（2）</w:t>
      </w:r>
      <w:r w:rsidRPr="002D4D04">
        <w:rPr>
          <w:rFonts w:ascii="楷体" w:eastAsia="楷体" w:hAnsi="楷体" w:cs="Times New Roman"/>
          <w:sz w:val="24"/>
          <w:szCs w:val="24"/>
        </w:rPr>
        <w:t>中国台湾地区的公证认证程序</w:t>
      </w:r>
    </w:p>
    <w:p w14:paraId="133FD3FE"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a</w:t>
      </w:r>
      <w:r w:rsidRPr="002D4D04">
        <w:rPr>
          <w:rFonts w:ascii="楷体" w:eastAsia="楷体" w:hAnsi="楷体" w:cs="Times New Roman"/>
          <w:sz w:val="24"/>
          <w:szCs w:val="24"/>
        </w:rPr>
        <w:t>.到中国台湾地区公证机关公证；</w:t>
      </w:r>
    </w:p>
    <w:p w14:paraId="2ED794C4"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b</w:t>
      </w:r>
      <w:r w:rsidRPr="002D4D04">
        <w:rPr>
          <w:rFonts w:ascii="楷体" w:eastAsia="楷体" w:hAnsi="楷体" w:cs="Times New Roman"/>
          <w:sz w:val="24"/>
          <w:szCs w:val="24"/>
        </w:rPr>
        <w:t>.中国台湾地区公证机关将公证文书副本寄交大陆公证员协会；</w:t>
      </w:r>
    </w:p>
    <w:p w14:paraId="1A1498A7"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c</w:t>
      </w:r>
      <w:r w:rsidRPr="002D4D04">
        <w:rPr>
          <w:rFonts w:ascii="楷体" w:eastAsia="楷体" w:hAnsi="楷体" w:cs="Times New Roman"/>
          <w:sz w:val="24"/>
          <w:szCs w:val="24"/>
        </w:rPr>
        <w:t>.大陆一方将公证文书拿到公证员协会做核证，核证后即可使用。</w:t>
      </w:r>
    </w:p>
    <w:p w14:paraId="29A93163"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（3）</w:t>
      </w:r>
      <w:r w:rsidRPr="002D4D04">
        <w:rPr>
          <w:rFonts w:ascii="楷体" w:eastAsia="楷体" w:hAnsi="楷体" w:cs="Times New Roman"/>
          <w:sz w:val="24"/>
          <w:szCs w:val="24"/>
        </w:rPr>
        <w:t>国外的公证认证程序</w:t>
      </w:r>
    </w:p>
    <w:p w14:paraId="3DE28063"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a</w:t>
      </w:r>
      <w:r w:rsidRPr="002D4D04">
        <w:rPr>
          <w:rFonts w:ascii="楷体" w:eastAsia="楷体" w:hAnsi="楷体" w:cs="Times New Roman"/>
          <w:sz w:val="24"/>
          <w:szCs w:val="24"/>
        </w:rPr>
        <w:t>.将进行公证的材料送该国外交部门进行认证；</w:t>
      </w:r>
    </w:p>
    <w:p w14:paraId="0AA566D8"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b</w:t>
      </w:r>
      <w:r w:rsidRPr="002D4D04">
        <w:rPr>
          <w:rFonts w:ascii="楷体" w:eastAsia="楷体" w:hAnsi="楷体" w:cs="Times New Roman"/>
          <w:sz w:val="24"/>
          <w:szCs w:val="24"/>
        </w:rPr>
        <w:t>.将经过该国外交部门认证的材料送中国驻该国使领馆进行认证。</w:t>
      </w:r>
    </w:p>
    <w:p w14:paraId="06671708"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sz w:val="24"/>
          <w:szCs w:val="24"/>
        </w:rPr>
        <w:t>5</w:t>
      </w:r>
      <w:r w:rsidRPr="002D4D04">
        <w:rPr>
          <w:rFonts w:ascii="楷体" w:eastAsia="楷体" w:hAnsi="楷体" w:cs="Times New Roman" w:hint="eastAsia"/>
          <w:sz w:val="24"/>
          <w:szCs w:val="24"/>
        </w:rPr>
        <w:t>.债权人及其代理人需务必认真填写《送达地址确认书》并签字、盖章，注明有效的联系方式。临时管理人将相关文件邮寄到指定地址、通过短信发送至指定号码或以电子邮件方式发至指定邮箱均视为有效送达。由于债权人自身原因导致无法送达产生的法律后果，由债权人自行承担。若债权人变更登记联系方式的，应当在3个工作日内书面通知临时管理人/管理人。</w:t>
      </w:r>
    </w:p>
    <w:p w14:paraId="6906DA73" w14:textId="77777777" w:rsidR="00CF78DF" w:rsidRPr="002D4D04" w:rsidRDefault="00000000" w:rsidP="00A276A8">
      <w:pPr>
        <w:adjustRightInd w:val="0"/>
        <w:snapToGrid w:val="0"/>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t>6</w:t>
      </w:r>
      <w:r w:rsidRPr="002D4D04">
        <w:rPr>
          <w:rFonts w:ascii="楷体" w:eastAsia="楷体" w:hAnsi="楷体" w:cs="Times New Roman"/>
          <w:sz w:val="24"/>
          <w:szCs w:val="24"/>
        </w:rPr>
        <w:t>.债权人申报的债权已经获得以及未来获得</w:t>
      </w:r>
      <w:r w:rsidRPr="002D4D04">
        <w:rPr>
          <w:rFonts w:ascii="楷体" w:eastAsia="楷体" w:hAnsi="楷体" w:cs="Times New Roman" w:hint="eastAsia"/>
          <w:sz w:val="24"/>
          <w:szCs w:val="24"/>
        </w:rPr>
        <w:t>债务人</w:t>
      </w:r>
      <w:r w:rsidRPr="002D4D04">
        <w:rPr>
          <w:rFonts w:ascii="楷体" w:eastAsia="楷体" w:hAnsi="楷体" w:cs="Times New Roman"/>
          <w:sz w:val="24"/>
          <w:szCs w:val="24"/>
        </w:rPr>
        <w:t>或者其他连带债务人清偿的，应及时告知</w:t>
      </w:r>
      <w:r w:rsidRPr="002D4D04">
        <w:rPr>
          <w:rFonts w:ascii="楷体" w:eastAsia="楷体" w:hAnsi="楷体" w:cs="Times New Roman" w:hint="eastAsia"/>
          <w:sz w:val="24"/>
          <w:szCs w:val="24"/>
        </w:rPr>
        <w:t>临时管理人/管理人</w:t>
      </w:r>
      <w:r w:rsidRPr="002D4D04">
        <w:rPr>
          <w:rFonts w:ascii="楷体" w:eastAsia="楷体" w:hAnsi="楷体" w:cs="Times New Roman"/>
          <w:sz w:val="24"/>
          <w:szCs w:val="24"/>
        </w:rPr>
        <w:t>，隐瞒债权受偿情况将承担相应的法律责任</w:t>
      </w:r>
      <w:r w:rsidRPr="002D4D04">
        <w:rPr>
          <w:rFonts w:ascii="楷体" w:eastAsia="楷体" w:hAnsi="楷体" w:cs="Times New Roman" w:hint="eastAsia"/>
          <w:sz w:val="24"/>
          <w:szCs w:val="24"/>
        </w:rPr>
        <w:t>。</w:t>
      </w:r>
    </w:p>
    <w:p w14:paraId="263C3304" w14:textId="0579E915" w:rsidR="00CF78DF" w:rsidRPr="002D4D04" w:rsidRDefault="00000000" w:rsidP="00A276A8">
      <w:pPr>
        <w:adjustRightInd w:val="0"/>
        <w:snapToGrid w:val="0"/>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sz w:val="24"/>
          <w:szCs w:val="24"/>
        </w:rPr>
        <w:lastRenderedPageBreak/>
        <w:t>7</w:t>
      </w:r>
      <w:r w:rsidRPr="002D4D04">
        <w:rPr>
          <w:rFonts w:ascii="楷体" w:eastAsia="楷体" w:hAnsi="楷体" w:cs="Times New Roman"/>
          <w:sz w:val="24"/>
          <w:szCs w:val="24"/>
        </w:rPr>
        <w:t>.</w:t>
      </w:r>
      <w:r w:rsidRPr="002D4D04">
        <w:rPr>
          <w:rFonts w:ascii="楷体" w:eastAsia="楷体" w:hAnsi="楷体" w:cs="Times New Roman" w:hint="eastAsia"/>
          <w:sz w:val="24"/>
          <w:szCs w:val="24"/>
        </w:rPr>
        <w:t>《债权申报指引》只针对</w:t>
      </w:r>
      <w:r w:rsidR="003A5B17" w:rsidRPr="002D4D04">
        <w:rPr>
          <w:rFonts w:ascii="楷体" w:eastAsia="楷体" w:hAnsi="楷体" w:cs="Times New Roman" w:hint="eastAsia"/>
          <w:sz w:val="24"/>
          <w:szCs w:val="24"/>
        </w:rPr>
        <w:t>吉能集团等四十六家公司</w:t>
      </w:r>
      <w:r w:rsidRPr="002D4D04">
        <w:rPr>
          <w:rFonts w:ascii="楷体" w:eastAsia="楷体" w:hAnsi="楷体" w:cs="Times New Roman" w:hint="eastAsia"/>
          <w:sz w:val="24"/>
          <w:szCs w:val="24"/>
        </w:rPr>
        <w:t>的债权人进行填写。</w:t>
      </w:r>
    </w:p>
    <w:p w14:paraId="7A66C672" w14:textId="77777777" w:rsidR="00CF78DF" w:rsidRPr="002D4D04" w:rsidRDefault="00000000">
      <w:pPr>
        <w:spacing w:line="520" w:lineRule="exact"/>
        <w:ind w:firstLineChars="200" w:firstLine="480"/>
        <w:rPr>
          <w:rFonts w:ascii="楷体" w:eastAsia="楷体" w:hAnsi="楷体" w:cs="Times New Roman"/>
          <w:sz w:val="24"/>
          <w:szCs w:val="24"/>
        </w:rPr>
      </w:pPr>
      <w:r w:rsidRPr="002D4D04">
        <w:rPr>
          <w:rFonts w:ascii="楷体" w:eastAsia="楷体" w:hAnsi="楷体" w:cs="Times New Roman" w:hint="eastAsia"/>
          <w:kern w:val="0"/>
          <w:sz w:val="24"/>
          <w:szCs w:val="24"/>
        </w:rPr>
        <w:t>8</w:t>
      </w:r>
      <w:r w:rsidRPr="002D4D04">
        <w:rPr>
          <w:rFonts w:ascii="楷体" w:eastAsia="楷体" w:hAnsi="楷体" w:cs="Times New Roman"/>
          <w:kern w:val="0"/>
          <w:sz w:val="24"/>
          <w:szCs w:val="24"/>
        </w:rPr>
        <w:t>.</w:t>
      </w:r>
      <w:r w:rsidRPr="002D4D04">
        <w:rPr>
          <w:rFonts w:ascii="楷体" w:eastAsia="楷体" w:hAnsi="楷体" w:cs="Times New Roman" w:hint="eastAsia"/>
          <w:kern w:val="0"/>
          <w:sz w:val="24"/>
          <w:szCs w:val="24"/>
        </w:rPr>
        <w:t>为便于核查、提高效率，请各位债权人编制债权申报材料时，按照如下顺</w:t>
      </w:r>
      <w:r w:rsidRPr="002D4D04">
        <w:rPr>
          <w:rFonts w:ascii="楷体" w:eastAsia="楷体" w:hAnsi="楷体" w:cs="Times New Roman" w:hint="eastAsia"/>
          <w:sz w:val="24"/>
          <w:szCs w:val="24"/>
        </w:rPr>
        <w:t>序整理：</w:t>
      </w:r>
      <w:r w:rsidRPr="002D4D04">
        <w:rPr>
          <w:rFonts w:ascii="楷体" w:eastAsia="楷体" w:hAnsi="楷体" w:cs="Times New Roman" w:hint="eastAsia"/>
          <w:b/>
          <w:bCs/>
          <w:sz w:val="24"/>
          <w:szCs w:val="24"/>
          <w:u w:val="single"/>
        </w:rPr>
        <w:t>《债权申报表》《债权申报材料目录》《送达地址确认书》《法定代表人身份证明》《授权委托书》《债权债务抵销申请》（如需）《银行账户确认书》《承诺函》《虚假申报债权法律风险告知书》《诚信申报承诺书》和证明债权人主体资格材料、债权发生事实材料、债权金额材料等其他材料。</w:t>
      </w:r>
      <w:r w:rsidRPr="002D4D04">
        <w:rPr>
          <w:rFonts w:ascii="楷体" w:eastAsia="楷体" w:hAnsi="楷体" w:cs="Times New Roman" w:hint="eastAsia"/>
          <w:sz w:val="24"/>
          <w:szCs w:val="24"/>
        </w:rPr>
        <w:t>提供材料纸张大小统一为A4，</w:t>
      </w:r>
      <w:r w:rsidRPr="002D4D04">
        <w:rPr>
          <w:rFonts w:ascii="楷体" w:eastAsia="楷体" w:hAnsi="楷体" w:cs="Times New Roman"/>
          <w:sz w:val="24"/>
          <w:szCs w:val="24"/>
        </w:rPr>
        <w:t>填写时注意准确、完整。建议使用计算机打印，若手写则需字迹清晰工整，并应避免书写错误，若有增、删、涂改，应于增、删、涂改处加盖公章或签字并捺印。</w:t>
      </w:r>
    </w:p>
    <w:p w14:paraId="63987B22" w14:textId="77777777" w:rsidR="00CF78DF" w:rsidRPr="002D4D04" w:rsidRDefault="00000000">
      <w:pPr>
        <w:spacing w:beforeLines="50" w:before="156" w:afterLines="50" w:after="156" w:line="560" w:lineRule="exact"/>
        <w:ind w:firstLineChars="200" w:firstLine="489"/>
        <w:rPr>
          <w:rFonts w:ascii="楷体" w:eastAsia="楷体" w:hAnsi="楷体"/>
          <w:b/>
          <w:bCs/>
          <w:sz w:val="24"/>
          <w:szCs w:val="24"/>
        </w:rPr>
      </w:pPr>
      <w:r w:rsidRPr="002D4D04">
        <w:rPr>
          <w:rFonts w:ascii="楷体" w:eastAsia="楷体" w:hAnsi="楷体" w:hint="eastAsia"/>
          <w:b/>
          <w:bCs/>
          <w:sz w:val="24"/>
          <w:szCs w:val="24"/>
        </w:rPr>
        <w:t>七</w:t>
      </w:r>
      <w:r w:rsidRPr="002D4D04">
        <w:rPr>
          <w:rFonts w:ascii="楷体" w:eastAsia="楷体" w:hAnsi="楷体"/>
          <w:b/>
          <w:bCs/>
          <w:sz w:val="24"/>
          <w:szCs w:val="24"/>
        </w:rPr>
        <w:t>、负责接收债权申报的主体</w:t>
      </w:r>
    </w:p>
    <w:p w14:paraId="6BB8BBB6" w14:textId="6E35E9F2" w:rsidR="00CF78DF" w:rsidRPr="002D4D04" w:rsidRDefault="003A5B17" w:rsidP="00A276A8">
      <w:pPr>
        <w:adjustRightInd w:val="0"/>
        <w:snapToGrid w:val="0"/>
        <w:spacing w:line="520" w:lineRule="exact"/>
        <w:ind w:firstLineChars="200" w:firstLine="480"/>
        <w:rPr>
          <w:rFonts w:ascii="楷体" w:eastAsia="楷体" w:hAnsi="楷体" w:cs="Times New Roman"/>
        </w:rPr>
      </w:pPr>
      <w:r w:rsidRPr="002D4D04">
        <w:rPr>
          <w:rFonts w:ascii="楷体" w:eastAsia="楷体" w:hAnsi="楷体" w:cs="Times New Roman" w:hint="eastAsia"/>
          <w:sz w:val="24"/>
          <w:szCs w:val="24"/>
        </w:rPr>
        <w:t>吉能集团等四十六家公司临时管理人是本次预重整中负责接收债权申报等工作的唯一主体，请各位债权人按照本指引的债权申报期限、联系方式及相关要求向临时管理人申报债权。</w:t>
      </w:r>
    </w:p>
    <w:p w14:paraId="11E1D8C5" w14:textId="77777777" w:rsidR="00CF78DF" w:rsidRPr="002D4D04" w:rsidRDefault="00000000">
      <w:pPr>
        <w:pStyle w:val="a5"/>
        <w:spacing w:before="156" w:after="156"/>
        <w:ind w:firstLine="473"/>
        <w:jc w:val="left"/>
        <w:rPr>
          <w:rFonts w:ascii="楷体" w:eastAsia="楷体" w:hAnsi="楷体"/>
          <w:b/>
          <w:bCs/>
        </w:rPr>
      </w:pPr>
      <w:r w:rsidRPr="002D4D04">
        <w:rPr>
          <w:rFonts w:ascii="楷体" w:eastAsia="楷体" w:hAnsi="楷体" w:hint="eastAsia"/>
          <w:b/>
          <w:bCs/>
          <w:spacing w:val="-4"/>
        </w:rPr>
        <w:t>八、</w:t>
      </w:r>
      <w:r w:rsidRPr="002D4D04">
        <w:rPr>
          <w:rFonts w:ascii="楷体" w:eastAsia="楷体" w:hAnsi="楷体"/>
          <w:b/>
          <w:bCs/>
        </w:rPr>
        <w:t>特别提示</w:t>
      </w:r>
    </w:p>
    <w:p w14:paraId="2045A91A" w14:textId="77777777" w:rsidR="00CF78DF" w:rsidRPr="002D4D04" w:rsidRDefault="00000000">
      <w:pPr>
        <w:pStyle w:val="a5"/>
        <w:spacing w:before="156" w:after="156"/>
        <w:ind w:firstLine="489"/>
        <w:rPr>
          <w:rFonts w:ascii="楷体" w:eastAsia="楷体" w:hAnsi="楷体"/>
          <w:b/>
          <w:bCs/>
        </w:rPr>
      </w:pPr>
      <w:r w:rsidRPr="002D4D04">
        <w:rPr>
          <w:rFonts w:ascii="楷体" w:eastAsia="楷体" w:hAnsi="楷体"/>
          <w:b/>
          <w:bCs/>
        </w:rPr>
        <w:t>1.本指引只是针对债权人申报债权时注意事项及风险告知的提示，文本中加粗字体请债权人予以</w:t>
      </w:r>
      <w:r w:rsidRPr="002D4D04">
        <w:rPr>
          <w:rFonts w:ascii="楷体" w:eastAsia="楷体" w:hAnsi="楷体" w:hint="eastAsia"/>
          <w:b/>
          <w:bCs/>
        </w:rPr>
        <w:t>重点</w:t>
      </w:r>
      <w:r w:rsidRPr="002D4D04">
        <w:rPr>
          <w:rFonts w:ascii="楷体" w:eastAsia="楷体" w:hAnsi="楷体"/>
          <w:b/>
          <w:bCs/>
        </w:rPr>
        <w:t>关注。本指引不视为出具给债权人的</w:t>
      </w:r>
      <w:r w:rsidRPr="002D4D04">
        <w:rPr>
          <w:rFonts w:ascii="楷体" w:eastAsia="楷体" w:hAnsi="楷体" w:hint="eastAsia"/>
          <w:b/>
          <w:bCs/>
        </w:rPr>
        <w:t>任何</w:t>
      </w:r>
      <w:r w:rsidRPr="002D4D04">
        <w:rPr>
          <w:rFonts w:ascii="楷体" w:eastAsia="楷体" w:hAnsi="楷体"/>
          <w:b/>
          <w:bCs/>
        </w:rPr>
        <w:t>意见，亦不视为临时管理人或债务人向债权人作出任何形式的承诺，亦不构成对无效债权（包括但不限于已过诉讼时效、除斥期间、申请执行期间等的债权）的重新有效确认。</w:t>
      </w:r>
    </w:p>
    <w:p w14:paraId="2B751261" w14:textId="77777777" w:rsidR="00CF78DF" w:rsidRPr="002D4D04" w:rsidRDefault="00000000">
      <w:pPr>
        <w:pStyle w:val="a5"/>
        <w:spacing w:before="156" w:after="156"/>
        <w:ind w:firstLine="489"/>
        <w:rPr>
          <w:rFonts w:ascii="楷体" w:eastAsia="楷体" w:hAnsi="楷体"/>
          <w:b/>
          <w:bCs/>
        </w:rPr>
      </w:pPr>
      <w:r w:rsidRPr="002D4D04">
        <w:rPr>
          <w:rFonts w:ascii="楷体" w:eastAsia="楷体" w:hAnsi="楷体"/>
          <w:b/>
          <w:bCs/>
        </w:rPr>
        <w:t>2.债权人虚假申报债权或提交虚假申报材料，损害其他方利益的，将依法移送公安机关或人民法院追究法律责任。</w:t>
      </w:r>
    </w:p>
    <w:p w14:paraId="454ED51A" w14:textId="77777777" w:rsidR="00CF78DF" w:rsidRPr="002D4D04" w:rsidRDefault="00000000">
      <w:pPr>
        <w:pStyle w:val="a5"/>
        <w:spacing w:before="156" w:after="156"/>
        <w:ind w:firstLine="489"/>
        <w:rPr>
          <w:rFonts w:ascii="楷体" w:eastAsia="楷体" w:hAnsi="楷体"/>
          <w:b/>
          <w:bCs/>
        </w:rPr>
      </w:pPr>
      <w:r w:rsidRPr="002D4D04">
        <w:rPr>
          <w:rFonts w:ascii="楷体" w:eastAsia="楷体" w:hAnsi="楷体"/>
          <w:b/>
          <w:bCs/>
        </w:rPr>
        <w:t>3.本指引由临时管理人负责解释，本指引未列明事项，按照现行法律法规、司法解释规定执行。</w:t>
      </w:r>
    </w:p>
    <w:p w14:paraId="7C521352" w14:textId="74B92010" w:rsidR="00CF78DF" w:rsidRPr="002D4D04" w:rsidRDefault="00000000">
      <w:pPr>
        <w:pStyle w:val="a5"/>
        <w:spacing w:before="156" w:after="156"/>
        <w:ind w:firstLine="489"/>
        <w:rPr>
          <w:rFonts w:ascii="楷体" w:eastAsia="楷体" w:hAnsi="楷体"/>
          <w:b/>
          <w:bCs/>
        </w:rPr>
      </w:pPr>
      <w:r w:rsidRPr="002D4D04">
        <w:rPr>
          <w:rFonts w:ascii="楷体" w:eastAsia="楷体" w:hAnsi="楷体"/>
          <w:b/>
          <w:bCs/>
        </w:rPr>
        <w:lastRenderedPageBreak/>
        <w:t>4.本指引及相关附件可</w:t>
      </w:r>
      <w:r w:rsidRPr="002D4D04">
        <w:rPr>
          <w:rFonts w:ascii="楷体" w:eastAsia="楷体" w:hAnsi="楷体" w:hint="eastAsia"/>
          <w:b/>
          <w:bCs/>
        </w:rPr>
        <w:t>通过</w:t>
      </w:r>
      <w:r w:rsidRPr="002D4D04">
        <w:rPr>
          <w:rFonts w:ascii="楷体" w:eastAsia="楷体" w:hAnsi="楷体"/>
          <w:b/>
          <w:bCs/>
        </w:rPr>
        <w:t>全国企业破产重整案件信息网下载查阅电子版，网址为</w:t>
      </w:r>
      <w:r w:rsidRPr="002D4D04">
        <w:rPr>
          <w:rFonts w:ascii="楷体" w:eastAsia="楷体" w:hAnsi="楷体" w:hint="eastAsia"/>
          <w:b/>
          <w:bCs/>
        </w:rPr>
        <w:t>：</w:t>
      </w:r>
      <w:r w:rsidRPr="002D4D04">
        <w:rPr>
          <w:rFonts w:ascii="楷体" w:eastAsia="楷体" w:hAnsi="楷体"/>
          <w:b/>
          <w:bCs/>
        </w:rPr>
        <w:t>http://pccz.court.gov.cn。债权人可在该网站内搜索“</w:t>
      </w:r>
      <w:r w:rsidR="003A5B17" w:rsidRPr="002D4D04">
        <w:rPr>
          <w:rFonts w:ascii="楷体" w:eastAsia="楷体" w:hAnsi="楷体" w:cs="Times New Roman" w:hint="eastAsia"/>
          <w:b/>
          <w:bCs/>
        </w:rPr>
        <w:t>吉林省能源投资集团有限责任公司等四十六家公司</w:t>
      </w:r>
      <w:r w:rsidRPr="002D4D04">
        <w:rPr>
          <w:rFonts w:ascii="楷体" w:eastAsia="楷体" w:hAnsi="楷体"/>
          <w:b/>
          <w:bCs/>
        </w:rPr>
        <w:t>”并下载本指引及相关范本电子版。</w:t>
      </w:r>
    </w:p>
    <w:p w14:paraId="79F51DE6" w14:textId="77777777" w:rsidR="00CF78DF" w:rsidRPr="002D4D04" w:rsidRDefault="00CF78DF">
      <w:pPr>
        <w:pStyle w:val="a5"/>
        <w:spacing w:before="156" w:after="156"/>
        <w:ind w:firstLine="464"/>
        <w:rPr>
          <w:rFonts w:ascii="楷体" w:eastAsia="楷体" w:hAnsi="楷体"/>
          <w:spacing w:val="-4"/>
        </w:rPr>
      </w:pPr>
    </w:p>
    <w:p w14:paraId="0F3EE834" w14:textId="77777777" w:rsidR="00CF78DF" w:rsidRPr="002D4D04" w:rsidRDefault="00CF78DF">
      <w:pPr>
        <w:pStyle w:val="a5"/>
        <w:spacing w:before="156" w:after="156"/>
        <w:ind w:firstLine="464"/>
        <w:rPr>
          <w:rFonts w:ascii="楷体" w:eastAsia="楷体" w:hAnsi="楷体"/>
          <w:spacing w:val="-4"/>
        </w:rPr>
      </w:pPr>
    </w:p>
    <w:p w14:paraId="648B504E" w14:textId="77777777" w:rsidR="00CF78DF" w:rsidRPr="002D4D04" w:rsidRDefault="00CF78DF">
      <w:pPr>
        <w:spacing w:line="520" w:lineRule="exact"/>
        <w:rPr>
          <w:rFonts w:ascii="楷体" w:eastAsia="楷体" w:hAnsi="楷体" w:cs="Times New Roman"/>
          <w:sz w:val="24"/>
          <w:szCs w:val="24"/>
        </w:rPr>
      </w:pPr>
    </w:p>
    <w:p w14:paraId="5ACAAA1F" w14:textId="77777777" w:rsidR="00CF78DF" w:rsidRPr="002D4D04" w:rsidRDefault="00CF78DF">
      <w:pPr>
        <w:spacing w:line="520" w:lineRule="exact"/>
        <w:ind w:firstLineChars="200" w:firstLine="480"/>
        <w:rPr>
          <w:rFonts w:ascii="楷体" w:eastAsia="楷体" w:hAnsi="楷体" w:cs="Times New Roman"/>
          <w:sz w:val="24"/>
          <w:szCs w:val="24"/>
        </w:rPr>
      </w:pPr>
    </w:p>
    <w:p w14:paraId="3CF3962F" w14:textId="0AF21171" w:rsidR="00CF78DF" w:rsidRPr="002D4D04" w:rsidRDefault="00000000">
      <w:pPr>
        <w:spacing w:line="520" w:lineRule="exact"/>
        <w:ind w:firstLineChars="200" w:firstLine="480"/>
        <w:jc w:val="right"/>
        <w:rPr>
          <w:rFonts w:ascii="楷体" w:eastAsia="楷体" w:hAnsi="楷体" w:cs="Times New Roman"/>
          <w:sz w:val="24"/>
          <w:szCs w:val="24"/>
        </w:rPr>
      </w:pPr>
      <w:r w:rsidRPr="002D4D04">
        <w:rPr>
          <w:rFonts w:ascii="楷体" w:eastAsia="楷体" w:hAnsi="楷体" w:cs="Times New Roman"/>
          <w:sz w:val="24"/>
          <w:szCs w:val="24"/>
        </w:rPr>
        <w:t>吉林省能源投资集团有限责任公司</w:t>
      </w:r>
      <w:r w:rsidRPr="002D4D04">
        <w:rPr>
          <w:rFonts w:ascii="楷体" w:eastAsia="楷体" w:hAnsi="楷体" w:cs="Times New Roman" w:hint="eastAsia"/>
          <w:sz w:val="24"/>
          <w:szCs w:val="24"/>
        </w:rPr>
        <w:t>等四十六</w:t>
      </w:r>
      <w:r w:rsidRPr="002D4D04">
        <w:rPr>
          <w:rFonts w:ascii="楷体" w:eastAsia="楷体" w:hAnsi="楷体" w:cs="Times New Roman"/>
          <w:sz w:val="24"/>
          <w:szCs w:val="24"/>
        </w:rPr>
        <w:t>家公司</w:t>
      </w:r>
      <w:r w:rsidRPr="002D4D04">
        <w:rPr>
          <w:rFonts w:ascii="楷体" w:eastAsia="楷体" w:hAnsi="楷体" w:cs="Times New Roman" w:hint="eastAsia"/>
          <w:sz w:val="24"/>
          <w:szCs w:val="24"/>
        </w:rPr>
        <w:t>临时管理人</w:t>
      </w:r>
    </w:p>
    <w:p w14:paraId="447F6092" w14:textId="0ED52519" w:rsidR="00CF78DF" w:rsidRPr="002D4D04" w:rsidRDefault="00000000">
      <w:pPr>
        <w:spacing w:line="520" w:lineRule="exact"/>
        <w:ind w:firstLineChars="200" w:firstLine="480"/>
        <w:jc w:val="right"/>
        <w:rPr>
          <w:rFonts w:ascii="楷体" w:eastAsia="楷体" w:hAnsi="楷体" w:cs="仿宋_GB2312"/>
          <w:sz w:val="24"/>
          <w:szCs w:val="24"/>
        </w:rPr>
      </w:pPr>
      <w:r w:rsidRPr="002D4D04">
        <w:rPr>
          <w:rFonts w:ascii="楷体" w:eastAsia="楷体" w:hAnsi="楷体" w:cs="Times New Roman" w:hint="eastAsia"/>
          <w:sz w:val="24"/>
          <w:szCs w:val="24"/>
        </w:rPr>
        <w:t>二</w:t>
      </w:r>
      <w:r w:rsidRPr="002D4D04">
        <w:rPr>
          <w:rFonts w:ascii="楷体" w:eastAsia="楷体" w:hAnsi="楷体" w:cs="微软雅黑" w:hint="eastAsia"/>
          <w:sz w:val="24"/>
          <w:szCs w:val="24"/>
        </w:rPr>
        <w:t>〇</w:t>
      </w:r>
      <w:r w:rsidRPr="002D4D04">
        <w:rPr>
          <w:rFonts w:ascii="楷体" w:eastAsia="楷体" w:hAnsi="楷体" w:cs="仿宋_GB2312" w:hint="eastAsia"/>
          <w:sz w:val="24"/>
          <w:szCs w:val="24"/>
        </w:rPr>
        <w:t>二五年十一月</w:t>
      </w:r>
      <w:bookmarkStart w:id="5" w:name="_Hlk11835459"/>
      <w:r w:rsidR="00DD5475" w:rsidRPr="002D4D04">
        <w:rPr>
          <w:rFonts w:ascii="楷体" w:eastAsia="楷体" w:hAnsi="楷体" w:cs="仿宋_GB2312" w:hint="eastAsia"/>
          <w:sz w:val="24"/>
          <w:szCs w:val="24"/>
        </w:rPr>
        <w:t>十三日</w:t>
      </w:r>
    </w:p>
    <w:p w14:paraId="189B616F" w14:textId="77777777" w:rsidR="00CF78DF" w:rsidRPr="002D4D04" w:rsidRDefault="00000000">
      <w:pPr>
        <w:spacing w:beforeLines="50" w:before="156" w:afterLines="50" w:after="156" w:line="560" w:lineRule="exact"/>
        <w:jc w:val="center"/>
        <w:rPr>
          <w:rFonts w:ascii="楷体" w:eastAsia="楷体" w:hAnsi="楷体"/>
          <w:b/>
          <w:bCs/>
          <w:sz w:val="24"/>
          <w:szCs w:val="24"/>
        </w:rPr>
      </w:pPr>
      <w:r w:rsidRPr="002D4D04">
        <w:rPr>
          <w:rFonts w:ascii="楷体" w:eastAsia="楷体" w:hAnsi="楷体" w:cs="宋体"/>
          <w:b/>
          <w:sz w:val="36"/>
          <w:szCs w:val="36"/>
        </w:rPr>
        <w:br w:type="page"/>
      </w:r>
      <w:bookmarkEnd w:id="5"/>
    </w:p>
    <w:p w14:paraId="65128A3E" w14:textId="202CC470" w:rsidR="00B4718B" w:rsidRPr="002D4D04" w:rsidRDefault="00B4718B">
      <w:pPr>
        <w:spacing w:beforeLines="50" w:before="156" w:afterLines="50" w:after="156" w:line="560" w:lineRule="exact"/>
        <w:jc w:val="center"/>
        <w:rPr>
          <w:rFonts w:ascii="楷体" w:eastAsia="楷体" w:hAnsi="楷体" w:cs="宋体"/>
          <w:b/>
          <w:kern w:val="0"/>
          <w:sz w:val="36"/>
          <w:szCs w:val="36"/>
        </w:rPr>
      </w:pPr>
      <w:bookmarkStart w:id="6" w:name="_Hlk213687323"/>
      <w:bookmarkStart w:id="7" w:name="_Hlk213687164"/>
      <w:r w:rsidRPr="002D4D04">
        <w:rPr>
          <w:rFonts w:ascii="楷体" w:eastAsia="楷体" w:hAnsi="楷体" w:cs="宋体" w:hint="eastAsia"/>
          <w:b/>
          <w:kern w:val="0"/>
          <w:sz w:val="36"/>
          <w:szCs w:val="36"/>
          <w:u w:val="single"/>
        </w:rPr>
        <w:lastRenderedPageBreak/>
        <w:t xml:space="preserve">                                </w:t>
      </w:r>
      <w:bookmarkEnd w:id="6"/>
      <w:r w:rsidR="00175C27">
        <w:rPr>
          <w:rFonts w:ascii="楷体" w:eastAsia="楷体" w:hAnsi="楷体" w:cs="宋体" w:hint="eastAsia"/>
          <w:b/>
          <w:kern w:val="0"/>
          <w:sz w:val="36"/>
          <w:szCs w:val="36"/>
          <w:u w:val="single"/>
        </w:rPr>
        <w:t xml:space="preserve">  </w:t>
      </w:r>
      <w:r w:rsidRPr="002D4D04">
        <w:rPr>
          <w:rFonts w:ascii="楷体" w:eastAsia="楷体" w:hAnsi="楷体" w:cs="宋体"/>
          <w:b/>
          <w:kern w:val="0"/>
          <w:sz w:val="36"/>
          <w:szCs w:val="36"/>
        </w:rPr>
        <w:t>公司</w:t>
      </w:r>
    </w:p>
    <w:bookmarkEnd w:id="7"/>
    <w:p w14:paraId="7B0F78B8" w14:textId="65220479" w:rsidR="00CF78DF" w:rsidRPr="002D4D04" w:rsidRDefault="00000000">
      <w:pPr>
        <w:spacing w:beforeLines="50" w:before="156" w:afterLines="50" w:after="156" w:line="560" w:lineRule="exact"/>
        <w:jc w:val="center"/>
        <w:rPr>
          <w:rFonts w:ascii="楷体" w:eastAsia="楷体" w:hAnsi="楷体" w:cs="宋体"/>
          <w:b/>
          <w:kern w:val="0"/>
          <w:sz w:val="36"/>
          <w:szCs w:val="36"/>
        </w:rPr>
      </w:pPr>
      <w:r w:rsidRPr="002D4D04">
        <w:rPr>
          <w:rFonts w:ascii="楷体" w:eastAsia="楷体" w:hAnsi="楷体" w:cs="宋体" w:hint="eastAsia"/>
          <w:b/>
          <w:kern w:val="0"/>
          <w:sz w:val="36"/>
          <w:szCs w:val="36"/>
        </w:rPr>
        <w:t>预重整债权申报表</w:t>
      </w:r>
    </w:p>
    <w:tbl>
      <w:tblPr>
        <w:tblpPr w:leftFromText="180" w:rightFromText="180" w:vertAnchor="text" w:horzAnchor="margin" w:tblpXSpec="center" w:tblpY="2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56"/>
        <w:gridCol w:w="2126"/>
        <w:gridCol w:w="34"/>
        <w:gridCol w:w="1956"/>
        <w:gridCol w:w="2145"/>
      </w:tblGrid>
      <w:tr w:rsidR="00CF78DF" w:rsidRPr="002D4D04" w14:paraId="70F2C177" w14:textId="77777777" w:rsidTr="00A276A8">
        <w:trPr>
          <w:trHeight w:val="557"/>
        </w:trPr>
        <w:tc>
          <w:tcPr>
            <w:tcW w:w="1701" w:type="dxa"/>
            <w:vAlign w:val="center"/>
          </w:tcPr>
          <w:p w14:paraId="1B97122C"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债权人名称</w:t>
            </w:r>
          </w:p>
        </w:tc>
        <w:tc>
          <w:tcPr>
            <w:tcW w:w="8217" w:type="dxa"/>
            <w:gridSpan w:val="5"/>
            <w:vAlign w:val="center"/>
          </w:tcPr>
          <w:p w14:paraId="0DA0E80C" w14:textId="77777777" w:rsidR="00CF78DF" w:rsidRPr="002D4D04" w:rsidRDefault="00CF78DF">
            <w:pPr>
              <w:jc w:val="left"/>
              <w:rPr>
                <w:rFonts w:ascii="楷体" w:eastAsia="楷体" w:hAnsi="楷体" w:cs="黑体"/>
                <w:szCs w:val="21"/>
              </w:rPr>
            </w:pPr>
          </w:p>
        </w:tc>
      </w:tr>
      <w:tr w:rsidR="00CF78DF" w:rsidRPr="002D4D04" w14:paraId="5BAC3747" w14:textId="77777777" w:rsidTr="00A276A8">
        <w:trPr>
          <w:trHeight w:val="551"/>
        </w:trPr>
        <w:tc>
          <w:tcPr>
            <w:tcW w:w="1701" w:type="dxa"/>
            <w:vAlign w:val="center"/>
          </w:tcPr>
          <w:p w14:paraId="2BF4D969"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联系</w:t>
            </w:r>
            <w:r w:rsidRPr="002D4D04">
              <w:rPr>
                <w:rFonts w:ascii="楷体" w:eastAsia="楷体" w:hAnsi="楷体" w:cs="黑体"/>
                <w:szCs w:val="21"/>
              </w:rPr>
              <w:t>地址</w:t>
            </w:r>
          </w:p>
        </w:tc>
        <w:tc>
          <w:tcPr>
            <w:tcW w:w="4116" w:type="dxa"/>
            <w:gridSpan w:val="3"/>
            <w:vAlign w:val="center"/>
          </w:tcPr>
          <w:p w14:paraId="6B454943" w14:textId="77777777" w:rsidR="00CF78DF" w:rsidRPr="002D4D04" w:rsidRDefault="00CF78DF">
            <w:pPr>
              <w:widowControl/>
              <w:rPr>
                <w:rFonts w:ascii="楷体" w:eastAsia="楷体" w:hAnsi="楷体" w:cs="黑体"/>
                <w:szCs w:val="21"/>
              </w:rPr>
            </w:pPr>
          </w:p>
        </w:tc>
        <w:tc>
          <w:tcPr>
            <w:tcW w:w="1956" w:type="dxa"/>
            <w:vAlign w:val="center"/>
          </w:tcPr>
          <w:p w14:paraId="5C18916A" w14:textId="77777777" w:rsidR="00CF78DF" w:rsidRPr="002D4D04" w:rsidRDefault="00000000">
            <w:pPr>
              <w:jc w:val="center"/>
              <w:rPr>
                <w:rFonts w:ascii="楷体" w:eastAsia="楷体" w:hAnsi="楷体" w:cs="黑体"/>
                <w:szCs w:val="21"/>
              </w:rPr>
            </w:pPr>
            <w:r w:rsidRPr="002D4D04">
              <w:rPr>
                <w:rFonts w:ascii="楷体" w:eastAsia="楷体" w:hAnsi="楷体" w:cs="黑体"/>
                <w:szCs w:val="21"/>
              </w:rPr>
              <w:t>电子邮箱</w:t>
            </w:r>
          </w:p>
        </w:tc>
        <w:tc>
          <w:tcPr>
            <w:tcW w:w="2145" w:type="dxa"/>
            <w:vAlign w:val="center"/>
          </w:tcPr>
          <w:p w14:paraId="358F75F0" w14:textId="77777777" w:rsidR="00CF78DF" w:rsidRPr="002D4D04" w:rsidRDefault="00CF78DF">
            <w:pPr>
              <w:widowControl/>
              <w:rPr>
                <w:rFonts w:ascii="楷体" w:eastAsia="楷体" w:hAnsi="楷体" w:cs="黑体"/>
                <w:szCs w:val="21"/>
              </w:rPr>
            </w:pPr>
          </w:p>
        </w:tc>
      </w:tr>
      <w:tr w:rsidR="00CF78DF" w:rsidRPr="002D4D04" w14:paraId="2FFFC3DD" w14:textId="77777777" w:rsidTr="00A276A8">
        <w:trPr>
          <w:cantSplit/>
          <w:trHeight w:val="275"/>
        </w:trPr>
        <w:tc>
          <w:tcPr>
            <w:tcW w:w="1701" w:type="dxa"/>
            <w:vAlign w:val="center"/>
          </w:tcPr>
          <w:p w14:paraId="78D17662"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法定代表人</w:t>
            </w:r>
          </w:p>
          <w:p w14:paraId="16B77468"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（负责人）姓名</w:t>
            </w:r>
          </w:p>
        </w:tc>
        <w:tc>
          <w:tcPr>
            <w:tcW w:w="4116" w:type="dxa"/>
            <w:gridSpan w:val="3"/>
            <w:vAlign w:val="center"/>
          </w:tcPr>
          <w:p w14:paraId="16F9755A" w14:textId="77777777" w:rsidR="00CF78DF" w:rsidRPr="002D4D04" w:rsidRDefault="00CF78DF">
            <w:pPr>
              <w:jc w:val="left"/>
              <w:rPr>
                <w:rFonts w:ascii="楷体" w:eastAsia="楷体" w:hAnsi="楷体" w:cs="黑体"/>
                <w:szCs w:val="21"/>
              </w:rPr>
            </w:pPr>
          </w:p>
        </w:tc>
        <w:tc>
          <w:tcPr>
            <w:tcW w:w="1956" w:type="dxa"/>
            <w:tcBorders>
              <w:top w:val="single" w:sz="4" w:space="0" w:color="auto"/>
              <w:bottom w:val="nil"/>
              <w:right w:val="single" w:sz="4" w:space="0" w:color="auto"/>
            </w:tcBorders>
            <w:vAlign w:val="center"/>
          </w:tcPr>
          <w:p w14:paraId="7B17C0AE"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法定代表人身份证号码</w:t>
            </w:r>
          </w:p>
        </w:tc>
        <w:tc>
          <w:tcPr>
            <w:tcW w:w="2145" w:type="dxa"/>
            <w:tcBorders>
              <w:top w:val="single" w:sz="4" w:space="0" w:color="auto"/>
              <w:bottom w:val="nil"/>
              <w:right w:val="single" w:sz="4" w:space="0" w:color="auto"/>
            </w:tcBorders>
            <w:vAlign w:val="center"/>
          </w:tcPr>
          <w:p w14:paraId="5947BBE2" w14:textId="77777777" w:rsidR="00CF78DF" w:rsidRPr="002D4D04" w:rsidRDefault="00CF78DF">
            <w:pPr>
              <w:jc w:val="left"/>
              <w:rPr>
                <w:rFonts w:ascii="楷体" w:eastAsia="楷体" w:hAnsi="楷体" w:cs="黑体"/>
                <w:szCs w:val="21"/>
              </w:rPr>
            </w:pPr>
          </w:p>
        </w:tc>
      </w:tr>
      <w:tr w:rsidR="00CF78DF" w:rsidRPr="002D4D04" w14:paraId="6213D84D" w14:textId="77777777" w:rsidTr="00A276A8">
        <w:trPr>
          <w:trHeight w:val="71"/>
        </w:trPr>
        <w:tc>
          <w:tcPr>
            <w:tcW w:w="1701" w:type="dxa"/>
            <w:vAlign w:val="center"/>
          </w:tcPr>
          <w:p w14:paraId="0209CB4F"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委托代理人姓名</w:t>
            </w:r>
          </w:p>
        </w:tc>
        <w:tc>
          <w:tcPr>
            <w:tcW w:w="4116" w:type="dxa"/>
            <w:gridSpan w:val="3"/>
            <w:vAlign w:val="center"/>
          </w:tcPr>
          <w:p w14:paraId="4CC936E4" w14:textId="77777777" w:rsidR="00CF78DF" w:rsidRPr="002D4D04" w:rsidRDefault="00CF78DF">
            <w:pPr>
              <w:spacing w:line="360" w:lineRule="auto"/>
              <w:jc w:val="left"/>
              <w:rPr>
                <w:rFonts w:ascii="楷体" w:eastAsia="楷体" w:hAnsi="楷体" w:cs="黑体"/>
                <w:szCs w:val="21"/>
              </w:rPr>
            </w:pPr>
          </w:p>
        </w:tc>
        <w:tc>
          <w:tcPr>
            <w:tcW w:w="1956" w:type="dxa"/>
            <w:vAlign w:val="center"/>
          </w:tcPr>
          <w:p w14:paraId="5E4BB493"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委托代理人身份证等证件号码</w:t>
            </w:r>
          </w:p>
        </w:tc>
        <w:tc>
          <w:tcPr>
            <w:tcW w:w="2145" w:type="dxa"/>
            <w:vAlign w:val="center"/>
          </w:tcPr>
          <w:p w14:paraId="195B63E4" w14:textId="77777777" w:rsidR="00CF78DF" w:rsidRPr="002D4D04" w:rsidRDefault="00CF78DF">
            <w:pPr>
              <w:spacing w:line="360" w:lineRule="auto"/>
              <w:jc w:val="left"/>
              <w:rPr>
                <w:rFonts w:ascii="楷体" w:eastAsia="楷体" w:hAnsi="楷体" w:cs="黑体"/>
                <w:szCs w:val="21"/>
              </w:rPr>
            </w:pPr>
          </w:p>
        </w:tc>
      </w:tr>
      <w:tr w:rsidR="00CF78DF" w:rsidRPr="002D4D04" w14:paraId="57397C23" w14:textId="77777777" w:rsidTr="00A276A8">
        <w:trPr>
          <w:trHeight w:val="508"/>
        </w:trPr>
        <w:tc>
          <w:tcPr>
            <w:tcW w:w="1701" w:type="dxa"/>
            <w:vAlign w:val="center"/>
          </w:tcPr>
          <w:p w14:paraId="2E5DDDD6"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 xml:space="preserve">联系电话： </w:t>
            </w:r>
          </w:p>
          <w:p w14:paraId="621428BE"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（手机号码，用于接收通知）</w:t>
            </w:r>
          </w:p>
        </w:tc>
        <w:tc>
          <w:tcPr>
            <w:tcW w:w="8217" w:type="dxa"/>
            <w:gridSpan w:val="5"/>
            <w:vAlign w:val="center"/>
          </w:tcPr>
          <w:p w14:paraId="3A6BDE3C" w14:textId="77777777" w:rsidR="00CF78DF" w:rsidRPr="002D4D04" w:rsidRDefault="00CF78DF">
            <w:pPr>
              <w:spacing w:line="360" w:lineRule="auto"/>
              <w:jc w:val="left"/>
              <w:rPr>
                <w:rFonts w:ascii="楷体" w:eastAsia="楷体" w:hAnsi="楷体" w:cs="黑体"/>
                <w:szCs w:val="21"/>
              </w:rPr>
            </w:pPr>
          </w:p>
        </w:tc>
      </w:tr>
      <w:tr w:rsidR="00CF78DF" w:rsidRPr="002D4D04" w14:paraId="63D6C3BA" w14:textId="77777777" w:rsidTr="00A276A8">
        <w:trPr>
          <w:trHeight w:val="476"/>
        </w:trPr>
        <w:tc>
          <w:tcPr>
            <w:tcW w:w="1701" w:type="dxa"/>
            <w:vMerge w:val="restart"/>
            <w:vAlign w:val="center"/>
          </w:tcPr>
          <w:p w14:paraId="535C2A79"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申报债权金额</w:t>
            </w:r>
          </w:p>
        </w:tc>
        <w:tc>
          <w:tcPr>
            <w:tcW w:w="8217" w:type="dxa"/>
            <w:gridSpan w:val="5"/>
            <w:tcBorders>
              <w:bottom w:val="single" w:sz="4" w:space="0" w:color="auto"/>
            </w:tcBorders>
            <w:vAlign w:val="center"/>
          </w:tcPr>
          <w:p w14:paraId="11D6430B"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 xml:space="preserve">总金额：         </w:t>
            </w:r>
            <w:r w:rsidRPr="002D4D04">
              <w:rPr>
                <w:rFonts w:ascii="楷体" w:eastAsia="楷体" w:hAnsi="楷体" w:cs="黑体"/>
                <w:szCs w:val="21"/>
              </w:rPr>
              <w:t xml:space="preserve"> </w:t>
            </w:r>
            <w:r w:rsidRPr="002D4D04">
              <w:rPr>
                <w:rFonts w:ascii="楷体" w:eastAsia="楷体" w:hAnsi="楷体" w:cs="黑体" w:hint="eastAsia"/>
                <w:szCs w:val="21"/>
              </w:rPr>
              <w:t xml:space="preserve">人民币（元） </w:t>
            </w:r>
            <w:r w:rsidRPr="002D4D04">
              <w:rPr>
                <w:rFonts w:ascii="楷体" w:eastAsia="楷体" w:hAnsi="楷体" w:cs="黑体"/>
                <w:szCs w:val="21"/>
              </w:rPr>
              <w:t xml:space="preserve"> </w:t>
            </w:r>
            <w:r w:rsidRPr="002D4D04">
              <w:rPr>
                <w:rFonts w:ascii="楷体" w:eastAsia="楷体" w:hAnsi="楷体" w:cs="黑体" w:hint="eastAsia"/>
                <w:szCs w:val="21"/>
              </w:rPr>
              <w:t>大写：</w:t>
            </w:r>
          </w:p>
        </w:tc>
      </w:tr>
      <w:tr w:rsidR="00CF78DF" w:rsidRPr="002D4D04" w14:paraId="4EB34664" w14:textId="77777777" w:rsidTr="00A276A8">
        <w:trPr>
          <w:trHeight w:val="412"/>
        </w:trPr>
        <w:tc>
          <w:tcPr>
            <w:tcW w:w="1701" w:type="dxa"/>
            <w:vMerge/>
            <w:vAlign w:val="center"/>
          </w:tcPr>
          <w:p w14:paraId="411FA264" w14:textId="77777777" w:rsidR="00CF78DF" w:rsidRPr="002D4D04" w:rsidRDefault="00CF78DF">
            <w:pPr>
              <w:jc w:val="center"/>
              <w:rPr>
                <w:rFonts w:ascii="楷体" w:eastAsia="楷体" w:hAnsi="楷体" w:cs="黑体"/>
                <w:szCs w:val="21"/>
              </w:rPr>
            </w:pPr>
          </w:p>
        </w:tc>
        <w:tc>
          <w:tcPr>
            <w:tcW w:w="4116" w:type="dxa"/>
            <w:gridSpan w:val="3"/>
            <w:tcBorders>
              <w:bottom w:val="single" w:sz="4" w:space="0" w:color="auto"/>
            </w:tcBorders>
            <w:vAlign w:val="center"/>
          </w:tcPr>
          <w:p w14:paraId="75A5BEC6"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 xml:space="preserve">本金：          </w:t>
            </w:r>
            <w:r w:rsidRPr="002D4D04">
              <w:rPr>
                <w:rFonts w:ascii="楷体" w:eastAsia="楷体" w:hAnsi="楷体" w:cs="黑体"/>
                <w:szCs w:val="21"/>
              </w:rPr>
              <w:t xml:space="preserve">  </w:t>
            </w:r>
            <w:r w:rsidRPr="002D4D04">
              <w:rPr>
                <w:rFonts w:ascii="楷体" w:eastAsia="楷体" w:hAnsi="楷体" w:cs="黑体" w:hint="eastAsia"/>
                <w:szCs w:val="21"/>
              </w:rPr>
              <w:t>人民币（元）</w:t>
            </w:r>
          </w:p>
        </w:tc>
        <w:tc>
          <w:tcPr>
            <w:tcW w:w="4101" w:type="dxa"/>
            <w:gridSpan w:val="2"/>
            <w:tcBorders>
              <w:bottom w:val="single" w:sz="4" w:space="0" w:color="auto"/>
            </w:tcBorders>
            <w:vAlign w:val="center"/>
          </w:tcPr>
          <w:p w14:paraId="7294BA12"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 xml:space="preserve">利息：        </w:t>
            </w:r>
            <w:r w:rsidRPr="002D4D04">
              <w:rPr>
                <w:rFonts w:ascii="楷体" w:eastAsia="楷体" w:hAnsi="楷体" w:cs="黑体"/>
                <w:szCs w:val="21"/>
              </w:rPr>
              <w:t xml:space="preserve">    </w:t>
            </w:r>
            <w:r w:rsidRPr="002D4D04">
              <w:rPr>
                <w:rFonts w:ascii="楷体" w:eastAsia="楷体" w:hAnsi="楷体" w:cs="黑体" w:hint="eastAsia"/>
                <w:szCs w:val="21"/>
              </w:rPr>
              <w:t>人民币（元）</w:t>
            </w:r>
          </w:p>
        </w:tc>
      </w:tr>
      <w:tr w:rsidR="00CF78DF" w:rsidRPr="002D4D04" w14:paraId="34D151AA" w14:textId="77777777" w:rsidTr="00A276A8">
        <w:trPr>
          <w:trHeight w:val="418"/>
        </w:trPr>
        <w:tc>
          <w:tcPr>
            <w:tcW w:w="1701" w:type="dxa"/>
            <w:vMerge/>
            <w:tcBorders>
              <w:bottom w:val="single" w:sz="4" w:space="0" w:color="auto"/>
            </w:tcBorders>
            <w:vAlign w:val="center"/>
          </w:tcPr>
          <w:p w14:paraId="4EA03BED" w14:textId="77777777" w:rsidR="00CF78DF" w:rsidRPr="002D4D04" w:rsidRDefault="00CF78DF">
            <w:pPr>
              <w:jc w:val="center"/>
              <w:rPr>
                <w:rFonts w:ascii="楷体" w:eastAsia="楷体" w:hAnsi="楷体" w:cs="黑体"/>
                <w:szCs w:val="21"/>
              </w:rPr>
            </w:pPr>
          </w:p>
        </w:tc>
        <w:tc>
          <w:tcPr>
            <w:tcW w:w="8217" w:type="dxa"/>
            <w:gridSpan w:val="5"/>
            <w:tcBorders>
              <w:bottom w:val="single" w:sz="4" w:space="0" w:color="auto"/>
            </w:tcBorders>
            <w:vAlign w:val="center"/>
          </w:tcPr>
          <w:p w14:paraId="7427C584" w14:textId="77777777" w:rsidR="00CF78DF" w:rsidRPr="002D4D04" w:rsidRDefault="00000000">
            <w:pPr>
              <w:ind w:left="1260" w:hangingChars="600" w:hanging="1260"/>
              <w:rPr>
                <w:rFonts w:ascii="楷体" w:eastAsia="楷体" w:hAnsi="楷体" w:cs="黑体"/>
                <w:szCs w:val="21"/>
              </w:rPr>
            </w:pPr>
            <w:r w:rsidRPr="002D4D04">
              <w:rPr>
                <w:rFonts w:ascii="楷体" w:eastAsia="楷体" w:hAnsi="楷体" w:cs="黑体" w:hint="eastAsia"/>
                <w:szCs w:val="21"/>
              </w:rPr>
              <w:t>其他：         人民币（元）（</w:t>
            </w:r>
            <w:r w:rsidRPr="002D4D04">
              <w:rPr>
                <w:rFonts w:ascii="楷体" w:eastAsia="楷体" w:hAnsi="楷体" w:cs="黑体"/>
                <w:szCs w:val="21"/>
              </w:rPr>
              <w:t>如罚息</w:t>
            </w:r>
            <w:r w:rsidRPr="002D4D04">
              <w:rPr>
                <w:rFonts w:ascii="楷体" w:eastAsia="楷体" w:hAnsi="楷体" w:cs="黑体" w:hint="eastAsia"/>
                <w:szCs w:val="21"/>
              </w:rPr>
              <w:t>/</w:t>
            </w:r>
            <w:r w:rsidRPr="002D4D04">
              <w:rPr>
                <w:rFonts w:ascii="楷体" w:eastAsia="楷体" w:hAnsi="楷体" w:cs="黑体"/>
                <w:szCs w:val="21"/>
              </w:rPr>
              <w:t>违约金</w:t>
            </w:r>
            <w:r w:rsidRPr="002D4D04">
              <w:rPr>
                <w:rFonts w:ascii="楷体" w:eastAsia="楷体" w:hAnsi="楷体" w:cs="黑体" w:hint="eastAsia"/>
                <w:szCs w:val="21"/>
              </w:rPr>
              <w:t>/</w:t>
            </w:r>
            <w:r w:rsidRPr="002D4D04">
              <w:rPr>
                <w:rFonts w:ascii="楷体" w:eastAsia="楷体" w:hAnsi="楷体" w:cs="黑体"/>
                <w:szCs w:val="21"/>
              </w:rPr>
              <w:t>滞纳金</w:t>
            </w:r>
            <w:r w:rsidRPr="002D4D04">
              <w:rPr>
                <w:rFonts w:ascii="楷体" w:eastAsia="楷体" w:hAnsi="楷体" w:cs="黑体" w:hint="eastAsia"/>
                <w:szCs w:val="21"/>
              </w:rPr>
              <w:t>/诉讼仲裁费</w:t>
            </w:r>
            <w:r w:rsidRPr="002D4D04">
              <w:rPr>
                <w:rFonts w:ascii="楷体" w:eastAsia="楷体" w:hAnsi="楷体" w:cs="黑体"/>
                <w:szCs w:val="21"/>
              </w:rPr>
              <w:t>/保全费/律师费</w:t>
            </w:r>
            <w:r w:rsidRPr="002D4D04">
              <w:rPr>
                <w:rFonts w:ascii="楷体" w:eastAsia="楷体" w:hAnsi="楷体" w:cs="黑体" w:hint="eastAsia"/>
                <w:szCs w:val="21"/>
              </w:rPr>
              <w:t>等）</w:t>
            </w:r>
          </w:p>
        </w:tc>
      </w:tr>
      <w:tr w:rsidR="00CF78DF" w:rsidRPr="002D4D04" w14:paraId="008393C4" w14:textId="77777777" w:rsidTr="00A276A8">
        <w:trPr>
          <w:trHeight w:val="556"/>
        </w:trPr>
        <w:tc>
          <w:tcPr>
            <w:tcW w:w="1701" w:type="dxa"/>
            <w:tcBorders>
              <w:bottom w:val="single" w:sz="4" w:space="0" w:color="auto"/>
            </w:tcBorders>
            <w:vAlign w:val="center"/>
          </w:tcPr>
          <w:p w14:paraId="5D36B236"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债务人身份</w:t>
            </w:r>
          </w:p>
          <w:p w14:paraId="165F9816"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（请勾选）</w:t>
            </w:r>
          </w:p>
        </w:tc>
        <w:tc>
          <w:tcPr>
            <w:tcW w:w="8217" w:type="dxa"/>
            <w:gridSpan w:val="5"/>
            <w:tcBorders>
              <w:bottom w:val="single" w:sz="4" w:space="0" w:color="auto"/>
            </w:tcBorders>
            <w:vAlign w:val="center"/>
          </w:tcPr>
          <w:p w14:paraId="6C5A4EFE" w14:textId="77777777" w:rsidR="00CF78DF" w:rsidRPr="002D4D04" w:rsidRDefault="00000000">
            <w:pPr>
              <w:rPr>
                <w:rFonts w:ascii="楷体" w:eastAsia="楷体" w:hAnsi="楷体" w:cs="黑体"/>
                <w:szCs w:val="21"/>
              </w:rPr>
            </w:pPr>
            <w:r w:rsidRPr="002D4D04">
              <w:rPr>
                <w:rFonts w:ascii="楷体" w:eastAsia="楷体" w:hAnsi="楷体" w:cs="黑体"/>
                <w:szCs w:val="21"/>
              </w:rPr>
              <w:t>□主债务人</w:t>
            </w:r>
            <w:r w:rsidRPr="002D4D04">
              <w:rPr>
                <w:rFonts w:ascii="楷体" w:eastAsia="楷体" w:hAnsi="楷体" w:cs="黑体" w:hint="eastAsia"/>
                <w:szCs w:val="21"/>
              </w:rPr>
              <w:t xml:space="preserve">    </w:t>
            </w:r>
          </w:p>
          <w:p w14:paraId="5F955FA8" w14:textId="77777777" w:rsidR="00CF78DF" w:rsidRPr="002D4D04" w:rsidRDefault="00000000">
            <w:pPr>
              <w:rPr>
                <w:rFonts w:ascii="楷体" w:eastAsia="楷体" w:hAnsi="楷体" w:cs="黑体"/>
                <w:szCs w:val="21"/>
              </w:rPr>
            </w:pPr>
            <w:r w:rsidRPr="002D4D04">
              <w:rPr>
                <w:rFonts w:ascii="楷体" w:eastAsia="楷体" w:hAnsi="楷体" w:cs="黑体"/>
                <w:szCs w:val="21"/>
              </w:rPr>
              <w:t>□</w:t>
            </w:r>
            <w:r w:rsidRPr="002D4D04">
              <w:rPr>
                <w:rFonts w:ascii="楷体" w:eastAsia="楷体" w:hAnsi="楷体" w:cs="黑体" w:hint="eastAsia"/>
                <w:szCs w:val="21"/>
              </w:rPr>
              <w:t>连带债务人/</w:t>
            </w:r>
            <w:r w:rsidRPr="002D4D04">
              <w:rPr>
                <w:rFonts w:ascii="楷体" w:eastAsia="楷体" w:hAnsi="楷体" w:cs="黑体"/>
                <w:szCs w:val="21"/>
              </w:rPr>
              <w:t>担保人（</w:t>
            </w:r>
            <w:r w:rsidRPr="002D4D04">
              <w:rPr>
                <w:rFonts w:ascii="楷体" w:eastAsia="楷体" w:hAnsi="楷体" w:cs="黑体" w:hint="eastAsia"/>
                <w:szCs w:val="21"/>
              </w:rPr>
              <w:t>其他债务人/</w:t>
            </w:r>
            <w:r w:rsidRPr="002D4D04">
              <w:rPr>
                <w:rFonts w:ascii="楷体" w:eastAsia="楷体" w:hAnsi="楷体" w:cs="黑体"/>
                <w:szCs w:val="21"/>
              </w:rPr>
              <w:t xml:space="preserve">主债务人名称：      </w:t>
            </w:r>
            <w:r w:rsidRPr="002D4D04">
              <w:rPr>
                <w:rFonts w:ascii="楷体" w:eastAsia="楷体" w:hAnsi="楷体" w:cs="黑体" w:hint="eastAsia"/>
                <w:szCs w:val="21"/>
              </w:rPr>
              <w:t xml:space="preserve">  </w:t>
            </w:r>
            <w:r w:rsidRPr="002D4D04">
              <w:rPr>
                <w:rFonts w:ascii="楷体" w:eastAsia="楷体" w:hAnsi="楷体" w:cs="黑体"/>
                <w:szCs w:val="21"/>
              </w:rPr>
              <w:t xml:space="preserve">                     ）</w:t>
            </w:r>
          </w:p>
        </w:tc>
      </w:tr>
      <w:tr w:rsidR="00CF78DF" w:rsidRPr="002D4D04" w14:paraId="50487F36" w14:textId="77777777" w:rsidTr="00A276A8">
        <w:trPr>
          <w:cantSplit/>
          <w:trHeight w:val="555"/>
        </w:trPr>
        <w:tc>
          <w:tcPr>
            <w:tcW w:w="1701" w:type="dxa"/>
            <w:tcBorders>
              <w:right w:val="nil"/>
            </w:tcBorders>
            <w:vAlign w:val="center"/>
          </w:tcPr>
          <w:p w14:paraId="52C8709D"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债权性质</w:t>
            </w:r>
          </w:p>
          <w:p w14:paraId="6E950988"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（请勾选）</w:t>
            </w:r>
          </w:p>
        </w:tc>
        <w:tc>
          <w:tcPr>
            <w:tcW w:w="8217" w:type="dxa"/>
            <w:gridSpan w:val="5"/>
            <w:tcBorders>
              <w:top w:val="single" w:sz="4" w:space="0" w:color="auto"/>
              <w:left w:val="single" w:sz="4" w:space="0" w:color="auto"/>
              <w:bottom w:val="nil"/>
              <w:right w:val="single" w:sz="4" w:space="0" w:color="auto"/>
            </w:tcBorders>
            <w:vAlign w:val="center"/>
          </w:tcPr>
          <w:p w14:paraId="669B8B2F"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□建设工程优先权 □有特定财产担保债权</w:t>
            </w:r>
          </w:p>
          <w:p w14:paraId="78376FC0"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□税款债权 □社保债权</w:t>
            </w:r>
          </w:p>
          <w:p w14:paraId="01C70540"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 xml:space="preserve">□普通债权 </w:t>
            </w:r>
          </w:p>
          <w:p w14:paraId="4B211C53" w14:textId="77777777" w:rsidR="00CF78DF" w:rsidRPr="002D4D04" w:rsidRDefault="00000000">
            <w:pPr>
              <w:rPr>
                <w:rFonts w:ascii="楷体" w:eastAsia="楷体" w:hAnsi="楷体" w:cs="黑体"/>
                <w:szCs w:val="21"/>
              </w:rPr>
            </w:pPr>
            <w:r w:rsidRPr="002D4D04">
              <w:rPr>
                <w:rFonts w:ascii="楷体" w:eastAsia="楷体" w:hAnsi="楷体" w:cs="黑体" w:hint="eastAsia"/>
                <w:szCs w:val="21"/>
              </w:rPr>
              <w:t>□劣后债权</w:t>
            </w:r>
          </w:p>
        </w:tc>
      </w:tr>
      <w:tr w:rsidR="00CF78DF" w:rsidRPr="002D4D04" w14:paraId="003B7EF0" w14:textId="77777777" w:rsidTr="00A276A8">
        <w:trPr>
          <w:cantSplit/>
          <w:trHeight w:val="458"/>
        </w:trPr>
        <w:tc>
          <w:tcPr>
            <w:tcW w:w="1701" w:type="dxa"/>
            <w:vMerge w:val="restart"/>
            <w:tcBorders>
              <w:right w:val="nil"/>
            </w:tcBorders>
            <w:vAlign w:val="center"/>
          </w:tcPr>
          <w:p w14:paraId="08450A0B"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szCs w:val="21"/>
              </w:rPr>
              <w:t>有财产担保债权信息</w:t>
            </w:r>
          </w:p>
        </w:tc>
        <w:tc>
          <w:tcPr>
            <w:tcW w:w="8217" w:type="dxa"/>
            <w:gridSpan w:val="5"/>
            <w:tcBorders>
              <w:top w:val="single" w:sz="4" w:space="0" w:color="auto"/>
              <w:left w:val="single" w:sz="4" w:space="0" w:color="auto"/>
              <w:right w:val="single" w:sz="4" w:space="0" w:color="auto"/>
            </w:tcBorders>
            <w:vAlign w:val="center"/>
          </w:tcPr>
          <w:p w14:paraId="5B9F1027" w14:textId="77777777" w:rsidR="00CF78DF" w:rsidRPr="002D4D04" w:rsidRDefault="00000000">
            <w:pPr>
              <w:jc w:val="left"/>
              <w:rPr>
                <w:rFonts w:ascii="楷体" w:eastAsia="楷体" w:hAnsi="楷体" w:cs="黑体"/>
                <w:szCs w:val="21"/>
              </w:rPr>
            </w:pPr>
            <w:r w:rsidRPr="002D4D04">
              <w:rPr>
                <w:rFonts w:ascii="楷体" w:eastAsia="楷体" w:hAnsi="楷体" w:cs="黑体" w:hint="eastAsia"/>
                <w:szCs w:val="21"/>
              </w:rPr>
              <w:t xml:space="preserve">有财产担保债权金额：    </w:t>
            </w:r>
            <w:r w:rsidRPr="002D4D04">
              <w:rPr>
                <w:rFonts w:ascii="楷体" w:eastAsia="楷体" w:hAnsi="楷体" w:cs="黑体"/>
                <w:szCs w:val="21"/>
              </w:rPr>
              <w:t xml:space="preserve">          </w:t>
            </w:r>
            <w:r w:rsidRPr="002D4D04">
              <w:rPr>
                <w:rFonts w:ascii="楷体" w:eastAsia="楷体" w:hAnsi="楷体" w:cs="黑体" w:hint="eastAsia"/>
                <w:szCs w:val="21"/>
              </w:rPr>
              <w:t xml:space="preserve">      人民币（元）</w:t>
            </w:r>
          </w:p>
        </w:tc>
      </w:tr>
      <w:tr w:rsidR="00CF78DF" w:rsidRPr="002D4D04" w14:paraId="0D558BB4" w14:textId="77777777" w:rsidTr="00A276A8">
        <w:trPr>
          <w:cantSplit/>
          <w:trHeight w:val="457"/>
        </w:trPr>
        <w:tc>
          <w:tcPr>
            <w:tcW w:w="1701" w:type="dxa"/>
            <w:vMerge/>
            <w:tcBorders>
              <w:right w:val="nil"/>
            </w:tcBorders>
            <w:vAlign w:val="center"/>
          </w:tcPr>
          <w:p w14:paraId="05817DB4" w14:textId="77777777" w:rsidR="00CF78DF" w:rsidRPr="002D4D04" w:rsidRDefault="00CF78DF">
            <w:pPr>
              <w:jc w:val="center"/>
              <w:rPr>
                <w:rFonts w:ascii="楷体" w:eastAsia="楷体" w:hAnsi="楷体" w:cs="黑体"/>
                <w:color w:val="000000"/>
                <w:szCs w:val="21"/>
              </w:rPr>
            </w:pPr>
          </w:p>
        </w:tc>
        <w:tc>
          <w:tcPr>
            <w:tcW w:w="8217" w:type="dxa"/>
            <w:gridSpan w:val="5"/>
            <w:tcBorders>
              <w:top w:val="single" w:sz="4" w:space="0" w:color="auto"/>
              <w:left w:val="single" w:sz="4" w:space="0" w:color="auto"/>
              <w:right w:val="single" w:sz="4" w:space="0" w:color="auto"/>
            </w:tcBorders>
            <w:vAlign w:val="center"/>
          </w:tcPr>
          <w:p w14:paraId="53C024ED" w14:textId="77777777" w:rsidR="00CF78DF" w:rsidRPr="002D4D04" w:rsidRDefault="00000000">
            <w:pPr>
              <w:jc w:val="left"/>
              <w:rPr>
                <w:rFonts w:ascii="楷体" w:eastAsia="楷体" w:hAnsi="楷体" w:cs="黑体"/>
                <w:color w:val="000000"/>
                <w:szCs w:val="21"/>
              </w:rPr>
            </w:pPr>
            <w:r w:rsidRPr="002D4D04">
              <w:rPr>
                <w:rFonts w:ascii="楷体" w:eastAsia="楷体" w:hAnsi="楷体" w:cs="黑体" w:hint="eastAsia"/>
                <w:color w:val="000000"/>
                <w:szCs w:val="21"/>
              </w:rPr>
              <w:t xml:space="preserve">担保形式：□抵押 </w:t>
            </w:r>
            <w:r w:rsidRPr="002D4D04">
              <w:rPr>
                <w:rFonts w:ascii="楷体" w:eastAsia="楷体" w:hAnsi="楷体" w:cs="黑体"/>
                <w:color w:val="000000"/>
                <w:szCs w:val="21"/>
              </w:rPr>
              <w:t xml:space="preserve"> </w:t>
            </w:r>
            <w:r w:rsidRPr="002D4D04">
              <w:rPr>
                <w:rFonts w:ascii="楷体" w:eastAsia="楷体" w:hAnsi="楷体" w:cs="黑体" w:hint="eastAsia"/>
                <w:color w:val="000000"/>
                <w:szCs w:val="21"/>
              </w:rPr>
              <w:t xml:space="preserve">□质押 </w:t>
            </w:r>
            <w:r w:rsidRPr="002D4D04">
              <w:rPr>
                <w:rFonts w:ascii="楷体" w:eastAsia="楷体" w:hAnsi="楷体" w:cs="黑体"/>
                <w:color w:val="000000"/>
                <w:szCs w:val="21"/>
              </w:rPr>
              <w:t xml:space="preserve"> </w:t>
            </w:r>
            <w:r w:rsidRPr="002D4D04">
              <w:rPr>
                <w:rFonts w:ascii="楷体" w:eastAsia="楷体" w:hAnsi="楷体" w:cs="黑体" w:hint="eastAsia"/>
                <w:color w:val="000000"/>
                <w:szCs w:val="21"/>
              </w:rPr>
              <w:t xml:space="preserve"> □留置 </w:t>
            </w:r>
            <w:r w:rsidRPr="002D4D04">
              <w:rPr>
                <w:rFonts w:ascii="楷体" w:eastAsia="楷体" w:hAnsi="楷体" w:cs="黑体"/>
                <w:color w:val="000000"/>
                <w:szCs w:val="21"/>
              </w:rPr>
              <w:t xml:space="preserve"> </w:t>
            </w:r>
            <w:r w:rsidRPr="002D4D04">
              <w:rPr>
                <w:rFonts w:ascii="楷体" w:eastAsia="楷体" w:hAnsi="楷体" w:cs="黑体" w:hint="eastAsia"/>
                <w:color w:val="000000"/>
                <w:szCs w:val="21"/>
              </w:rPr>
              <w:t xml:space="preserve"> □其他：</w:t>
            </w:r>
          </w:p>
        </w:tc>
      </w:tr>
      <w:tr w:rsidR="00CF78DF" w:rsidRPr="002D4D04" w14:paraId="74FFC9AF" w14:textId="77777777" w:rsidTr="00A276A8">
        <w:trPr>
          <w:trHeight w:val="517"/>
        </w:trPr>
        <w:tc>
          <w:tcPr>
            <w:tcW w:w="1701" w:type="dxa"/>
            <w:vAlign w:val="center"/>
          </w:tcPr>
          <w:p w14:paraId="25DD1F6E"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是否为建设工程优先权</w:t>
            </w:r>
          </w:p>
        </w:tc>
        <w:tc>
          <w:tcPr>
            <w:tcW w:w="1956" w:type="dxa"/>
            <w:vAlign w:val="center"/>
          </w:tcPr>
          <w:p w14:paraId="2F0B8ACA"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 xml:space="preserve">□是 </w:t>
            </w:r>
            <w:r w:rsidRPr="002D4D04">
              <w:rPr>
                <w:rFonts w:ascii="楷体" w:eastAsia="楷体" w:hAnsi="楷体" w:cs="黑体"/>
                <w:color w:val="000000"/>
                <w:szCs w:val="21"/>
              </w:rPr>
              <w:t xml:space="preserve"> </w:t>
            </w:r>
            <w:r w:rsidRPr="002D4D04">
              <w:rPr>
                <w:rFonts w:ascii="楷体" w:eastAsia="楷体" w:hAnsi="楷体" w:cs="黑体" w:hint="eastAsia"/>
                <w:color w:val="000000"/>
                <w:szCs w:val="21"/>
              </w:rPr>
              <w:t>□否</w:t>
            </w:r>
          </w:p>
        </w:tc>
        <w:tc>
          <w:tcPr>
            <w:tcW w:w="2126" w:type="dxa"/>
            <w:vAlign w:val="center"/>
          </w:tcPr>
          <w:p w14:paraId="68D83A54" w14:textId="77777777" w:rsidR="00CF78DF" w:rsidRPr="002D4D04" w:rsidRDefault="00000000">
            <w:pPr>
              <w:jc w:val="left"/>
              <w:rPr>
                <w:rFonts w:ascii="楷体" w:eastAsia="楷体" w:hAnsi="楷体" w:cs="黑体"/>
                <w:color w:val="000000"/>
                <w:szCs w:val="21"/>
              </w:rPr>
            </w:pPr>
            <w:r w:rsidRPr="002D4D04">
              <w:rPr>
                <w:rFonts w:ascii="楷体" w:eastAsia="楷体" w:hAnsi="楷体" w:cs="黑体" w:hint="eastAsia"/>
                <w:color w:val="000000"/>
                <w:szCs w:val="21"/>
              </w:rPr>
              <w:t>建设工程优先权金额</w:t>
            </w:r>
          </w:p>
        </w:tc>
        <w:tc>
          <w:tcPr>
            <w:tcW w:w="4135" w:type="dxa"/>
            <w:gridSpan w:val="3"/>
            <w:vAlign w:val="center"/>
          </w:tcPr>
          <w:p w14:paraId="4A428547" w14:textId="77777777" w:rsidR="00CF78DF" w:rsidRPr="002D4D04" w:rsidRDefault="00000000">
            <w:pPr>
              <w:jc w:val="right"/>
              <w:rPr>
                <w:rFonts w:ascii="楷体" w:eastAsia="楷体" w:hAnsi="楷体" w:cs="黑体"/>
                <w:color w:val="000000"/>
                <w:szCs w:val="21"/>
              </w:rPr>
            </w:pPr>
            <w:r w:rsidRPr="002D4D04">
              <w:rPr>
                <w:rFonts w:ascii="楷体" w:eastAsia="楷体" w:hAnsi="楷体" w:cs="黑体" w:hint="eastAsia"/>
                <w:szCs w:val="21"/>
              </w:rPr>
              <w:t>人民币（元）</w:t>
            </w:r>
          </w:p>
        </w:tc>
      </w:tr>
      <w:tr w:rsidR="00CF78DF" w:rsidRPr="002D4D04" w14:paraId="06742763" w14:textId="77777777" w:rsidTr="00A276A8">
        <w:trPr>
          <w:trHeight w:val="713"/>
        </w:trPr>
        <w:tc>
          <w:tcPr>
            <w:tcW w:w="1701" w:type="dxa"/>
            <w:vAlign w:val="center"/>
          </w:tcPr>
          <w:p w14:paraId="13E93710"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其他共同债务人（如有请列明其他共同债务人名称及具体情况）</w:t>
            </w:r>
          </w:p>
        </w:tc>
        <w:tc>
          <w:tcPr>
            <w:tcW w:w="8217" w:type="dxa"/>
            <w:gridSpan w:val="5"/>
            <w:vAlign w:val="center"/>
          </w:tcPr>
          <w:p w14:paraId="74F21748" w14:textId="77777777" w:rsidR="00CF78DF" w:rsidRPr="002D4D04" w:rsidRDefault="00CF78DF">
            <w:pPr>
              <w:jc w:val="center"/>
              <w:rPr>
                <w:rFonts w:ascii="楷体" w:eastAsia="楷体" w:hAnsi="楷体" w:cs="黑体"/>
                <w:color w:val="000000"/>
                <w:szCs w:val="21"/>
              </w:rPr>
            </w:pPr>
          </w:p>
        </w:tc>
      </w:tr>
      <w:tr w:rsidR="00CF78DF" w:rsidRPr="002D4D04" w14:paraId="040F1FA8" w14:textId="77777777" w:rsidTr="00A276A8">
        <w:trPr>
          <w:trHeight w:val="517"/>
        </w:trPr>
        <w:tc>
          <w:tcPr>
            <w:tcW w:w="1701" w:type="dxa"/>
            <w:vAlign w:val="center"/>
          </w:tcPr>
          <w:p w14:paraId="3117A8C1"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szCs w:val="21"/>
              </w:rPr>
              <w:t>债权诉讼时效情况（说明债权到期日及到期后催收情况）</w:t>
            </w:r>
          </w:p>
        </w:tc>
        <w:tc>
          <w:tcPr>
            <w:tcW w:w="8217" w:type="dxa"/>
            <w:gridSpan w:val="5"/>
          </w:tcPr>
          <w:p w14:paraId="73B1B8E5" w14:textId="77777777" w:rsidR="00CF78DF" w:rsidRPr="002D4D04" w:rsidRDefault="00CF78DF">
            <w:pPr>
              <w:jc w:val="center"/>
              <w:rPr>
                <w:rFonts w:ascii="楷体" w:eastAsia="楷体" w:hAnsi="楷体" w:cs="黑体"/>
                <w:color w:val="000000"/>
                <w:szCs w:val="21"/>
              </w:rPr>
            </w:pPr>
          </w:p>
        </w:tc>
      </w:tr>
      <w:tr w:rsidR="00CF78DF" w:rsidRPr="002D4D04" w14:paraId="5E94A21A" w14:textId="77777777" w:rsidTr="00A276A8">
        <w:trPr>
          <w:trHeight w:val="277"/>
        </w:trPr>
        <w:tc>
          <w:tcPr>
            <w:tcW w:w="1701" w:type="dxa"/>
            <w:vAlign w:val="center"/>
          </w:tcPr>
          <w:p w14:paraId="533E2A40"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有无诉讼、仲裁文书或公证文件</w:t>
            </w:r>
          </w:p>
        </w:tc>
        <w:tc>
          <w:tcPr>
            <w:tcW w:w="8217" w:type="dxa"/>
            <w:gridSpan w:val="5"/>
            <w:vAlign w:val="center"/>
          </w:tcPr>
          <w:p w14:paraId="12E7B843" w14:textId="77777777" w:rsidR="00CF78DF" w:rsidRPr="002D4D04" w:rsidRDefault="00000000">
            <w:pPr>
              <w:rPr>
                <w:rFonts w:ascii="楷体" w:eastAsia="楷体" w:hAnsi="楷体" w:cs="黑体"/>
                <w:color w:val="000000"/>
                <w:szCs w:val="21"/>
              </w:rPr>
            </w:pPr>
            <w:r w:rsidRPr="002D4D04">
              <w:rPr>
                <w:rFonts w:ascii="楷体" w:eastAsia="楷体" w:hAnsi="楷体" w:cs="黑体" w:hint="eastAsia"/>
                <w:color w:val="000000"/>
                <w:szCs w:val="21"/>
              </w:rPr>
              <w:t xml:space="preserve">□有 </w:t>
            </w:r>
            <w:r w:rsidRPr="002D4D04">
              <w:rPr>
                <w:rFonts w:ascii="楷体" w:eastAsia="楷体" w:hAnsi="楷体" w:cs="黑体"/>
                <w:color w:val="000000"/>
                <w:szCs w:val="21"/>
              </w:rPr>
              <w:t xml:space="preserve">       </w:t>
            </w:r>
            <w:r w:rsidRPr="002D4D04">
              <w:rPr>
                <w:rFonts w:ascii="楷体" w:eastAsia="楷体" w:hAnsi="楷体" w:cs="黑体" w:hint="eastAsia"/>
                <w:color w:val="000000"/>
                <w:szCs w:val="21"/>
              </w:rPr>
              <w:t xml:space="preserve"> □无                     </w:t>
            </w:r>
          </w:p>
        </w:tc>
      </w:tr>
      <w:tr w:rsidR="00CF78DF" w:rsidRPr="002D4D04" w14:paraId="2845D1F0" w14:textId="77777777" w:rsidTr="00A276A8">
        <w:trPr>
          <w:trHeight w:val="277"/>
        </w:trPr>
        <w:tc>
          <w:tcPr>
            <w:tcW w:w="1701" w:type="dxa"/>
            <w:vAlign w:val="center"/>
          </w:tcPr>
          <w:p w14:paraId="071BAF64"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诉讼、仲裁详情（法律文书是否已生效、是否已</w:t>
            </w:r>
            <w:r w:rsidRPr="002D4D04">
              <w:rPr>
                <w:rFonts w:ascii="楷体" w:eastAsia="楷体" w:hAnsi="楷体" w:cs="黑体" w:hint="eastAsia"/>
                <w:color w:val="000000"/>
                <w:szCs w:val="21"/>
              </w:rPr>
              <w:lastRenderedPageBreak/>
              <w:t>申请执行、执行情况等）</w:t>
            </w:r>
          </w:p>
        </w:tc>
        <w:tc>
          <w:tcPr>
            <w:tcW w:w="8217" w:type="dxa"/>
            <w:gridSpan w:val="5"/>
            <w:vAlign w:val="center"/>
          </w:tcPr>
          <w:p w14:paraId="4C24510A" w14:textId="77777777" w:rsidR="00CF78DF" w:rsidRPr="002D4D04" w:rsidRDefault="00CF78DF">
            <w:pPr>
              <w:jc w:val="center"/>
              <w:rPr>
                <w:rFonts w:ascii="楷体" w:eastAsia="楷体" w:hAnsi="楷体" w:cs="黑体"/>
                <w:color w:val="000000"/>
                <w:szCs w:val="21"/>
              </w:rPr>
            </w:pPr>
          </w:p>
        </w:tc>
      </w:tr>
      <w:tr w:rsidR="00CF78DF" w:rsidRPr="002D4D04" w14:paraId="5CEF92FC" w14:textId="77777777" w:rsidTr="00A276A8">
        <w:trPr>
          <w:trHeight w:val="2259"/>
        </w:trPr>
        <w:tc>
          <w:tcPr>
            <w:tcW w:w="1701" w:type="dxa"/>
            <w:vAlign w:val="center"/>
          </w:tcPr>
          <w:p w14:paraId="1993ADD8" w14:textId="77777777" w:rsidR="00CF78DF" w:rsidRPr="002D4D04" w:rsidRDefault="00000000">
            <w:pPr>
              <w:jc w:val="center"/>
              <w:rPr>
                <w:rFonts w:ascii="楷体" w:eastAsia="楷体" w:hAnsi="楷体" w:cs="黑体"/>
                <w:szCs w:val="21"/>
              </w:rPr>
            </w:pPr>
            <w:r w:rsidRPr="002D4D04">
              <w:rPr>
                <w:rFonts w:ascii="楷体" w:eastAsia="楷体" w:hAnsi="楷体" w:cs="黑体" w:hint="eastAsia"/>
                <w:color w:val="000000"/>
                <w:szCs w:val="21"/>
              </w:rPr>
              <w:t>债权形成基本情况（包括但不限于债权形成的时间、原因、过程、利息及其他类别的计算方法等，可专门附件说明）</w:t>
            </w:r>
          </w:p>
        </w:tc>
        <w:tc>
          <w:tcPr>
            <w:tcW w:w="8217" w:type="dxa"/>
            <w:gridSpan w:val="5"/>
          </w:tcPr>
          <w:p w14:paraId="51810026" w14:textId="77777777" w:rsidR="00CF78DF" w:rsidRPr="002D4D04" w:rsidRDefault="00CF78DF">
            <w:pPr>
              <w:rPr>
                <w:rFonts w:ascii="楷体" w:eastAsia="楷体" w:hAnsi="楷体" w:cs="黑体"/>
                <w:color w:val="000000"/>
                <w:szCs w:val="21"/>
              </w:rPr>
            </w:pPr>
          </w:p>
        </w:tc>
      </w:tr>
      <w:tr w:rsidR="00CF78DF" w:rsidRPr="002D4D04" w14:paraId="642991C4" w14:textId="77777777" w:rsidTr="00A276A8">
        <w:trPr>
          <w:trHeight w:val="772"/>
        </w:trPr>
        <w:tc>
          <w:tcPr>
            <w:tcW w:w="1701" w:type="dxa"/>
            <w:vAlign w:val="center"/>
          </w:tcPr>
          <w:p w14:paraId="6DE6BDF0"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预重整前对债务人是否负有债务及金额</w:t>
            </w:r>
          </w:p>
        </w:tc>
        <w:tc>
          <w:tcPr>
            <w:tcW w:w="8217" w:type="dxa"/>
            <w:gridSpan w:val="5"/>
            <w:vAlign w:val="center"/>
          </w:tcPr>
          <w:p w14:paraId="48118BB6" w14:textId="77777777" w:rsidR="00CF78DF" w:rsidRPr="002D4D04" w:rsidRDefault="00000000">
            <w:pPr>
              <w:rPr>
                <w:rFonts w:ascii="楷体" w:eastAsia="楷体" w:hAnsi="楷体" w:cs="黑体"/>
                <w:color w:val="000000"/>
                <w:szCs w:val="21"/>
              </w:rPr>
            </w:pPr>
            <w:r w:rsidRPr="002D4D04">
              <w:rPr>
                <w:rFonts w:ascii="楷体" w:eastAsia="楷体" w:hAnsi="楷体" w:cs="黑体" w:hint="eastAsia"/>
                <w:color w:val="000000"/>
                <w:szCs w:val="21"/>
              </w:rPr>
              <w:t>1.</w:t>
            </w:r>
            <w:r w:rsidRPr="002D4D04">
              <w:rPr>
                <w:rFonts w:ascii="楷体" w:eastAsia="楷体" w:hAnsi="楷体" w:cs="黑体" w:hint="eastAsia"/>
                <w:color w:val="000000"/>
                <w:szCs w:val="21"/>
              </w:rPr>
              <w:sym w:font="Wingdings 2" w:char="F0A3"/>
            </w:r>
            <w:r w:rsidRPr="002D4D04">
              <w:rPr>
                <w:rFonts w:ascii="楷体" w:eastAsia="楷体" w:hAnsi="楷体" w:cs="黑体" w:hint="eastAsia"/>
                <w:color w:val="000000"/>
                <w:szCs w:val="21"/>
              </w:rPr>
              <w:t>否             2.</w:t>
            </w:r>
            <w:r w:rsidRPr="002D4D04">
              <w:rPr>
                <w:rFonts w:ascii="楷体" w:eastAsia="楷体" w:hAnsi="楷体" w:cs="黑体" w:hint="eastAsia"/>
                <w:color w:val="000000"/>
                <w:szCs w:val="21"/>
              </w:rPr>
              <w:sym w:font="Wingdings 2" w:char="F0A3"/>
            </w:r>
            <w:r w:rsidRPr="002D4D04">
              <w:rPr>
                <w:rFonts w:ascii="楷体" w:eastAsia="楷体" w:hAnsi="楷体" w:cs="黑体" w:hint="eastAsia"/>
                <w:color w:val="000000"/>
                <w:szCs w:val="21"/>
              </w:rPr>
              <w:t>是                     （元）</w:t>
            </w:r>
          </w:p>
        </w:tc>
      </w:tr>
      <w:tr w:rsidR="00CF78DF" w:rsidRPr="002D4D04" w14:paraId="0AA49AB4" w14:textId="77777777" w:rsidTr="00A276A8">
        <w:trPr>
          <w:trHeight w:val="971"/>
        </w:trPr>
        <w:tc>
          <w:tcPr>
            <w:tcW w:w="1701" w:type="dxa"/>
            <w:vAlign w:val="center"/>
          </w:tcPr>
          <w:p w14:paraId="29CA0570" w14:textId="77777777" w:rsidR="00CF78DF" w:rsidRPr="002D4D04" w:rsidRDefault="00000000">
            <w:pPr>
              <w:jc w:val="center"/>
              <w:rPr>
                <w:rFonts w:ascii="楷体" w:eastAsia="楷体" w:hAnsi="楷体" w:cs="黑体"/>
                <w:color w:val="000000"/>
                <w:szCs w:val="21"/>
              </w:rPr>
            </w:pPr>
            <w:r w:rsidRPr="002D4D04">
              <w:rPr>
                <w:rFonts w:ascii="楷体" w:eastAsia="楷体" w:hAnsi="楷体" w:cs="黑体" w:hint="eastAsia"/>
                <w:color w:val="000000"/>
                <w:szCs w:val="21"/>
              </w:rPr>
              <w:t>是否主张抵销及申请抵销的金额</w:t>
            </w:r>
          </w:p>
        </w:tc>
        <w:tc>
          <w:tcPr>
            <w:tcW w:w="8217" w:type="dxa"/>
            <w:gridSpan w:val="5"/>
            <w:vAlign w:val="center"/>
          </w:tcPr>
          <w:p w14:paraId="463F6F7B" w14:textId="77777777" w:rsidR="00CF78DF" w:rsidRPr="002D4D04" w:rsidRDefault="00000000">
            <w:pPr>
              <w:rPr>
                <w:rFonts w:ascii="楷体" w:eastAsia="楷体" w:hAnsi="楷体" w:cs="黑体"/>
                <w:color w:val="000000"/>
                <w:szCs w:val="21"/>
              </w:rPr>
            </w:pPr>
            <w:r w:rsidRPr="002D4D04">
              <w:rPr>
                <w:rFonts w:ascii="楷体" w:eastAsia="楷体" w:hAnsi="楷体" w:cs="黑体" w:hint="eastAsia"/>
                <w:color w:val="000000"/>
                <w:szCs w:val="21"/>
              </w:rPr>
              <w:t>1.</w:t>
            </w:r>
            <w:r w:rsidRPr="002D4D04">
              <w:rPr>
                <w:rFonts w:ascii="楷体" w:eastAsia="楷体" w:hAnsi="楷体" w:cs="黑体" w:hint="eastAsia"/>
                <w:color w:val="000000"/>
                <w:szCs w:val="21"/>
              </w:rPr>
              <w:sym w:font="Wingdings 2" w:char="F0A3"/>
            </w:r>
            <w:r w:rsidRPr="002D4D04">
              <w:rPr>
                <w:rFonts w:ascii="楷体" w:eastAsia="楷体" w:hAnsi="楷体" w:cs="黑体" w:hint="eastAsia"/>
                <w:color w:val="000000"/>
                <w:szCs w:val="21"/>
              </w:rPr>
              <w:t>否             2.</w:t>
            </w:r>
            <w:r w:rsidRPr="002D4D04">
              <w:rPr>
                <w:rFonts w:ascii="楷体" w:eastAsia="楷体" w:hAnsi="楷体" w:cs="黑体" w:hint="eastAsia"/>
                <w:color w:val="000000"/>
                <w:szCs w:val="21"/>
              </w:rPr>
              <w:sym w:font="Wingdings 2" w:char="F0A3"/>
            </w:r>
            <w:r w:rsidRPr="002D4D04">
              <w:rPr>
                <w:rFonts w:ascii="楷体" w:eastAsia="楷体" w:hAnsi="楷体" w:cs="黑体" w:hint="eastAsia"/>
                <w:color w:val="000000"/>
                <w:szCs w:val="21"/>
              </w:rPr>
              <w:t>是                     （元）</w:t>
            </w:r>
          </w:p>
        </w:tc>
      </w:tr>
      <w:tr w:rsidR="00CF78DF" w:rsidRPr="002D4D04" w14:paraId="4261C3EC" w14:textId="77777777" w:rsidTr="00A276A8">
        <w:trPr>
          <w:trHeight w:val="2993"/>
        </w:trPr>
        <w:tc>
          <w:tcPr>
            <w:tcW w:w="1701" w:type="dxa"/>
            <w:vAlign w:val="center"/>
          </w:tcPr>
          <w:p w14:paraId="67CF96C6" w14:textId="77777777" w:rsidR="00CF78DF" w:rsidRPr="002D4D04" w:rsidRDefault="00000000">
            <w:pPr>
              <w:jc w:val="center"/>
              <w:rPr>
                <w:rFonts w:ascii="楷体" w:eastAsia="楷体" w:hAnsi="楷体" w:cs="黑体"/>
                <w:color w:val="000000"/>
                <w:sz w:val="22"/>
              </w:rPr>
            </w:pPr>
            <w:r w:rsidRPr="002D4D04">
              <w:rPr>
                <w:rFonts w:ascii="楷体" w:eastAsia="楷体" w:hAnsi="楷体" w:cs="黑体" w:hint="eastAsia"/>
                <w:b/>
                <w:bCs/>
                <w:color w:val="000000"/>
              </w:rPr>
              <w:t>债权人声明</w:t>
            </w:r>
          </w:p>
        </w:tc>
        <w:tc>
          <w:tcPr>
            <w:tcW w:w="8217" w:type="dxa"/>
            <w:gridSpan w:val="5"/>
          </w:tcPr>
          <w:p w14:paraId="21D80A4A" w14:textId="17376E34"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1.本人（单位）已认真、仔细阅读《吉林省能源投资集团有限责任公司等四十六家公司预重整债权申报指引》，对其内容及要求已清楚明白。同时本次申报已将本人（单位）享有的全部债权申报完毕。</w:t>
            </w:r>
          </w:p>
          <w:p w14:paraId="780F82FC" w14:textId="77777777"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2.本人（单位）承诺，本债权申报登记内容真实准确，所提供之复印件与原件亦均相符，如有不实，愿承担相应法律责任。</w:t>
            </w:r>
          </w:p>
          <w:p w14:paraId="0620F00B" w14:textId="77777777"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3.本人（单位）已知晓，本次债权申报登记不构成确权，不构成对无效债权（包括但不限于已过诉讼时效的债权等）的重新有效确认。</w:t>
            </w:r>
          </w:p>
          <w:p w14:paraId="38A57817" w14:textId="77777777"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4.本人（单位）已知晓临时管理人/管理人（若法院后续指定，下同）将通过“全国企业破产重整案件信息网”网络发布与预重整、重整有关的各项通知。</w:t>
            </w:r>
          </w:p>
          <w:p w14:paraId="3EFCD6A2" w14:textId="77777777"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5.如人民法院裁定正式受理债务人重整，本次债权申报在重整程序中继续有效，本人（单位）认可临时管理人/管理人在预重整期间作出的对法律关系成立与否、债权性质、债权本金、截止预重整受理之日利息、违约金及罚息等的审查和确认与正式重整程序中具有同等法律效力。债权人基本信息、申报债权信息等各项内容将继续适用于重整程序。</w:t>
            </w:r>
          </w:p>
          <w:p w14:paraId="04C2DB3F" w14:textId="77777777" w:rsidR="00CF78DF" w:rsidRPr="002D4D04" w:rsidRDefault="00000000">
            <w:pPr>
              <w:jc w:val="left"/>
              <w:rPr>
                <w:rFonts w:ascii="楷体" w:eastAsia="楷体" w:hAnsi="楷体" w:cs="黑体"/>
                <w:color w:val="000000"/>
                <w:sz w:val="22"/>
              </w:rPr>
            </w:pPr>
            <w:r w:rsidRPr="002D4D04">
              <w:rPr>
                <w:rFonts w:ascii="楷体" w:eastAsia="楷体" w:hAnsi="楷体" w:cs="黑体" w:hint="eastAsia"/>
                <w:color w:val="000000"/>
                <w:sz w:val="22"/>
              </w:rPr>
              <w:t>6.如人民法院裁定正式受理债务人重整，本人（单位）认可至重整受理之日的利息、违约金及罚息等无需重新申报，管理人按照预重整的利息、违约金及罚息等审查标准，顺延至重整受理之日。</w:t>
            </w:r>
          </w:p>
        </w:tc>
      </w:tr>
    </w:tbl>
    <w:p w14:paraId="3BA60BE0" w14:textId="77777777" w:rsidR="00CF78DF" w:rsidRPr="002D4D04" w:rsidRDefault="00CF78DF">
      <w:pPr>
        <w:spacing w:beforeLines="100" w:before="312"/>
        <w:jc w:val="center"/>
        <w:rPr>
          <w:rFonts w:ascii="楷体" w:eastAsia="楷体" w:hAnsi="楷体" w:cs="黑体"/>
          <w:color w:val="000000"/>
          <w:sz w:val="24"/>
          <w:szCs w:val="32"/>
        </w:rPr>
      </w:pPr>
    </w:p>
    <w:p w14:paraId="6C2273BA" w14:textId="77777777" w:rsidR="00CF78DF" w:rsidRPr="002D4D04" w:rsidRDefault="00000000">
      <w:pPr>
        <w:spacing w:beforeLines="100" w:before="312"/>
        <w:jc w:val="center"/>
        <w:rPr>
          <w:rFonts w:ascii="楷体" w:eastAsia="楷体" w:hAnsi="楷体" w:cs="黑体"/>
          <w:color w:val="000000"/>
          <w:sz w:val="24"/>
          <w:szCs w:val="32"/>
        </w:rPr>
      </w:pPr>
      <w:r w:rsidRPr="002D4D04">
        <w:rPr>
          <w:rFonts w:ascii="楷体" w:eastAsia="楷体" w:hAnsi="楷体" w:cs="黑体" w:hint="eastAsia"/>
          <w:color w:val="000000"/>
          <w:sz w:val="24"/>
          <w:szCs w:val="32"/>
        </w:rPr>
        <w:t>债权人</w:t>
      </w:r>
      <w:r w:rsidRPr="002D4D04">
        <w:rPr>
          <w:rFonts w:ascii="楷体" w:eastAsia="楷体" w:hAnsi="楷体" w:cs="仿宋_GB2312" w:hint="eastAsia"/>
          <w:color w:val="000000"/>
          <w:kern w:val="0"/>
          <w:sz w:val="24"/>
          <w:szCs w:val="24"/>
        </w:rPr>
        <w:t>（单位盖章/自然人签字捺印）</w:t>
      </w:r>
      <w:r w:rsidRPr="002D4D04">
        <w:rPr>
          <w:rFonts w:ascii="楷体" w:eastAsia="楷体" w:hAnsi="楷体" w:cs="黑体" w:hint="eastAsia"/>
          <w:color w:val="000000"/>
          <w:sz w:val="24"/>
          <w:szCs w:val="32"/>
        </w:rPr>
        <w:t>：</w:t>
      </w:r>
    </w:p>
    <w:p w14:paraId="00BEA13B" w14:textId="77777777" w:rsidR="00CF78DF" w:rsidRPr="002D4D04" w:rsidRDefault="00CF78DF">
      <w:pPr>
        <w:spacing w:beforeLines="100" w:before="312"/>
        <w:jc w:val="right"/>
        <w:rPr>
          <w:rFonts w:ascii="楷体" w:eastAsia="楷体" w:hAnsi="楷体" w:cs="黑体"/>
          <w:color w:val="000000"/>
          <w:sz w:val="24"/>
          <w:szCs w:val="32"/>
        </w:rPr>
      </w:pPr>
    </w:p>
    <w:p w14:paraId="2C3C1540" w14:textId="77777777" w:rsidR="00CF78DF" w:rsidRPr="002D4D04" w:rsidRDefault="00000000">
      <w:pPr>
        <w:spacing w:beforeLines="100" w:before="312"/>
        <w:jc w:val="right"/>
        <w:rPr>
          <w:rFonts w:ascii="楷体" w:eastAsia="楷体" w:hAnsi="楷体" w:cs="黑体"/>
          <w:color w:val="000000"/>
          <w:sz w:val="24"/>
          <w:szCs w:val="32"/>
        </w:rPr>
      </w:pPr>
      <w:r w:rsidRPr="002D4D04">
        <w:rPr>
          <w:rFonts w:ascii="楷体" w:eastAsia="楷体" w:hAnsi="楷体" w:cs="黑体" w:hint="eastAsia"/>
          <w:color w:val="000000"/>
          <w:sz w:val="24"/>
          <w:szCs w:val="32"/>
        </w:rPr>
        <w:t xml:space="preserve">申报日期： </w:t>
      </w:r>
      <w:r w:rsidRPr="002D4D04">
        <w:rPr>
          <w:rFonts w:ascii="楷体" w:eastAsia="楷体" w:hAnsi="楷体" w:cs="黑体"/>
          <w:color w:val="000000"/>
          <w:sz w:val="24"/>
          <w:szCs w:val="32"/>
        </w:rPr>
        <w:t xml:space="preserve">  </w:t>
      </w:r>
      <w:r w:rsidRPr="002D4D04">
        <w:rPr>
          <w:rFonts w:ascii="楷体" w:eastAsia="楷体" w:hAnsi="楷体" w:cs="黑体" w:hint="eastAsia"/>
          <w:color w:val="000000"/>
          <w:sz w:val="24"/>
          <w:szCs w:val="32"/>
        </w:rPr>
        <w:t xml:space="preserve"> 年  月  日</w:t>
      </w:r>
    </w:p>
    <w:p w14:paraId="7D01D1FC" w14:textId="28B45D79" w:rsidR="00B4718B" w:rsidRPr="002D4D04" w:rsidRDefault="00000000" w:rsidP="00B4718B">
      <w:pPr>
        <w:spacing w:beforeLines="50" w:before="156" w:afterLines="50" w:after="156" w:line="560" w:lineRule="exact"/>
        <w:jc w:val="center"/>
        <w:rPr>
          <w:rFonts w:ascii="楷体" w:eastAsia="楷体" w:hAnsi="楷体" w:cs="宋体"/>
          <w:b/>
          <w:kern w:val="0"/>
          <w:sz w:val="36"/>
          <w:szCs w:val="36"/>
        </w:rPr>
      </w:pPr>
      <w:r w:rsidRPr="002D4D04">
        <w:rPr>
          <w:rFonts w:ascii="楷体" w:eastAsia="楷体" w:hAnsi="楷体" w:cs="黑体" w:hint="eastAsia"/>
          <w:color w:val="000000"/>
          <w:sz w:val="24"/>
          <w:szCs w:val="32"/>
        </w:rPr>
        <w:br w:type="page"/>
      </w:r>
      <w:r w:rsidR="00175C27">
        <w:rPr>
          <w:rFonts w:ascii="楷体" w:eastAsia="楷体" w:hAnsi="楷体" w:cs="宋体" w:hint="eastAsia"/>
          <w:b/>
          <w:kern w:val="0"/>
          <w:sz w:val="36"/>
          <w:szCs w:val="36"/>
          <w:u w:val="single"/>
        </w:rPr>
        <w:lastRenderedPageBreak/>
        <w:t xml:space="preserve"> </w:t>
      </w:r>
      <w:r w:rsidR="00B4718B" w:rsidRPr="002D4D04">
        <w:rPr>
          <w:rFonts w:ascii="楷体" w:eastAsia="楷体" w:hAnsi="楷体" w:cs="宋体" w:hint="eastAsia"/>
          <w:b/>
          <w:kern w:val="0"/>
          <w:sz w:val="36"/>
          <w:szCs w:val="36"/>
          <w:u w:val="single"/>
        </w:rPr>
        <w:t xml:space="preserve">                                </w:t>
      </w:r>
      <w:r w:rsidR="00175C27">
        <w:rPr>
          <w:rFonts w:ascii="楷体" w:eastAsia="楷体" w:hAnsi="楷体" w:cs="宋体" w:hint="eastAsia"/>
          <w:b/>
          <w:kern w:val="0"/>
          <w:sz w:val="36"/>
          <w:szCs w:val="36"/>
          <w:u w:val="single"/>
        </w:rPr>
        <w:t xml:space="preserve">  </w:t>
      </w:r>
      <w:r w:rsidR="00B4718B" w:rsidRPr="002D4D04">
        <w:rPr>
          <w:rFonts w:ascii="楷体" w:eastAsia="楷体" w:hAnsi="楷体" w:cs="宋体"/>
          <w:b/>
          <w:kern w:val="0"/>
          <w:sz w:val="36"/>
          <w:szCs w:val="36"/>
        </w:rPr>
        <w:t>公司</w:t>
      </w:r>
    </w:p>
    <w:p w14:paraId="039A73DC" w14:textId="401E2FE7" w:rsidR="00CF78DF" w:rsidRPr="002D4D04" w:rsidRDefault="00000000">
      <w:pPr>
        <w:jc w:val="center"/>
        <w:rPr>
          <w:rFonts w:ascii="楷体" w:eastAsia="楷体" w:hAnsi="楷体" w:cs="宋体"/>
          <w:b/>
          <w:sz w:val="36"/>
          <w:szCs w:val="36"/>
        </w:rPr>
      </w:pPr>
      <w:r w:rsidRPr="002D4D04">
        <w:rPr>
          <w:rFonts w:ascii="楷体" w:eastAsia="楷体" w:hAnsi="楷体" w:cs="黑体" w:hint="eastAsia"/>
          <w:b/>
          <w:sz w:val="36"/>
          <w:szCs w:val="36"/>
        </w:rPr>
        <w:t>预重整债权申报材料目录</w:t>
      </w:r>
    </w:p>
    <w:p w14:paraId="575B6B64" w14:textId="77777777" w:rsidR="00CF78DF" w:rsidRPr="002D4D04" w:rsidRDefault="00CF78DF">
      <w:pPr>
        <w:spacing w:line="520" w:lineRule="exact"/>
        <w:ind w:firstLineChars="200" w:firstLine="734"/>
        <w:jc w:val="center"/>
        <w:rPr>
          <w:rFonts w:ascii="楷体" w:eastAsia="楷体" w:hAnsi="楷体" w:cs="黑体"/>
          <w:b/>
          <w:sz w:val="36"/>
          <w:szCs w:val="36"/>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068"/>
        <w:gridCol w:w="850"/>
        <w:gridCol w:w="993"/>
        <w:gridCol w:w="1134"/>
      </w:tblGrid>
      <w:tr w:rsidR="00CF78DF" w:rsidRPr="002D4D04" w14:paraId="48A78D99" w14:textId="77777777" w:rsidTr="00A276A8">
        <w:trPr>
          <w:trHeight w:val="398"/>
          <w:jc w:val="center"/>
        </w:trPr>
        <w:tc>
          <w:tcPr>
            <w:tcW w:w="881" w:type="dxa"/>
            <w:vMerge w:val="restart"/>
            <w:vAlign w:val="center"/>
          </w:tcPr>
          <w:p w14:paraId="6933C0D1"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序号</w:t>
            </w:r>
          </w:p>
        </w:tc>
        <w:tc>
          <w:tcPr>
            <w:tcW w:w="5068" w:type="dxa"/>
            <w:vMerge w:val="restart"/>
            <w:vAlign w:val="center"/>
          </w:tcPr>
          <w:p w14:paraId="01790039"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材料名称</w:t>
            </w:r>
          </w:p>
        </w:tc>
        <w:tc>
          <w:tcPr>
            <w:tcW w:w="850" w:type="dxa"/>
            <w:vMerge w:val="restart"/>
            <w:vAlign w:val="center"/>
          </w:tcPr>
          <w:p w14:paraId="1A0A4C92"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页数</w:t>
            </w:r>
          </w:p>
        </w:tc>
        <w:tc>
          <w:tcPr>
            <w:tcW w:w="2127" w:type="dxa"/>
            <w:gridSpan w:val="2"/>
            <w:vAlign w:val="center"/>
          </w:tcPr>
          <w:p w14:paraId="182849EB"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文件形式</w:t>
            </w:r>
          </w:p>
          <w:p w14:paraId="5CA88949"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（请勾选）</w:t>
            </w:r>
          </w:p>
        </w:tc>
      </w:tr>
      <w:tr w:rsidR="00CF78DF" w:rsidRPr="002D4D04" w14:paraId="42DC0326" w14:textId="77777777" w:rsidTr="00A276A8">
        <w:trPr>
          <w:trHeight w:val="397"/>
          <w:jc w:val="center"/>
        </w:trPr>
        <w:tc>
          <w:tcPr>
            <w:tcW w:w="881" w:type="dxa"/>
            <w:vMerge/>
            <w:vAlign w:val="center"/>
          </w:tcPr>
          <w:p w14:paraId="5EF00118" w14:textId="77777777" w:rsidR="00CF78DF" w:rsidRPr="002D4D04" w:rsidRDefault="00CF78DF">
            <w:pPr>
              <w:jc w:val="center"/>
              <w:rPr>
                <w:rFonts w:ascii="楷体" w:eastAsia="楷体" w:hAnsi="楷体" w:cs="黑体"/>
                <w:b/>
                <w:bCs/>
                <w:sz w:val="24"/>
                <w:szCs w:val="24"/>
              </w:rPr>
            </w:pPr>
          </w:p>
        </w:tc>
        <w:tc>
          <w:tcPr>
            <w:tcW w:w="5068" w:type="dxa"/>
            <w:vMerge/>
            <w:vAlign w:val="center"/>
          </w:tcPr>
          <w:p w14:paraId="3866DFBE" w14:textId="77777777" w:rsidR="00CF78DF" w:rsidRPr="002D4D04" w:rsidRDefault="00CF78DF">
            <w:pPr>
              <w:jc w:val="center"/>
              <w:rPr>
                <w:rFonts w:ascii="楷体" w:eastAsia="楷体" w:hAnsi="楷体" w:cs="黑体"/>
                <w:b/>
                <w:bCs/>
                <w:sz w:val="24"/>
                <w:szCs w:val="24"/>
              </w:rPr>
            </w:pPr>
          </w:p>
        </w:tc>
        <w:tc>
          <w:tcPr>
            <w:tcW w:w="850" w:type="dxa"/>
            <w:vMerge/>
            <w:vAlign w:val="center"/>
          </w:tcPr>
          <w:p w14:paraId="5DA256AF" w14:textId="77777777" w:rsidR="00CF78DF" w:rsidRPr="002D4D04" w:rsidRDefault="00CF78DF">
            <w:pPr>
              <w:jc w:val="center"/>
              <w:rPr>
                <w:rFonts w:ascii="楷体" w:eastAsia="楷体" w:hAnsi="楷体" w:cs="黑体"/>
                <w:b/>
                <w:bCs/>
                <w:sz w:val="24"/>
                <w:szCs w:val="24"/>
              </w:rPr>
            </w:pPr>
          </w:p>
        </w:tc>
        <w:tc>
          <w:tcPr>
            <w:tcW w:w="993" w:type="dxa"/>
            <w:vAlign w:val="center"/>
          </w:tcPr>
          <w:p w14:paraId="37E46F89"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原件</w:t>
            </w:r>
          </w:p>
        </w:tc>
        <w:tc>
          <w:tcPr>
            <w:tcW w:w="1134" w:type="dxa"/>
            <w:vAlign w:val="center"/>
          </w:tcPr>
          <w:p w14:paraId="5197AD31" w14:textId="77777777" w:rsidR="00CF78DF" w:rsidRPr="002D4D04" w:rsidRDefault="00000000">
            <w:pPr>
              <w:jc w:val="center"/>
              <w:rPr>
                <w:rFonts w:ascii="楷体" w:eastAsia="楷体" w:hAnsi="楷体" w:cs="黑体"/>
                <w:b/>
                <w:bCs/>
                <w:sz w:val="24"/>
                <w:szCs w:val="24"/>
              </w:rPr>
            </w:pPr>
            <w:r w:rsidRPr="002D4D04">
              <w:rPr>
                <w:rFonts w:ascii="楷体" w:eastAsia="楷体" w:hAnsi="楷体" w:cs="黑体" w:hint="eastAsia"/>
                <w:b/>
                <w:bCs/>
                <w:sz w:val="24"/>
                <w:szCs w:val="24"/>
              </w:rPr>
              <w:t>复印件</w:t>
            </w:r>
          </w:p>
        </w:tc>
      </w:tr>
      <w:tr w:rsidR="00CF78DF" w:rsidRPr="002D4D04" w14:paraId="1F0E42D1" w14:textId="77777777" w:rsidTr="00A276A8">
        <w:trPr>
          <w:trHeight w:val="794"/>
          <w:jc w:val="center"/>
        </w:trPr>
        <w:tc>
          <w:tcPr>
            <w:tcW w:w="881" w:type="dxa"/>
            <w:vAlign w:val="center"/>
          </w:tcPr>
          <w:p w14:paraId="0D719430" w14:textId="77777777" w:rsidR="00CF78DF" w:rsidRPr="002D4D04" w:rsidRDefault="00CF78DF">
            <w:pPr>
              <w:jc w:val="center"/>
              <w:rPr>
                <w:rFonts w:ascii="楷体" w:eastAsia="楷体" w:hAnsi="楷体" w:cs="黑体"/>
                <w:sz w:val="24"/>
                <w:szCs w:val="24"/>
              </w:rPr>
            </w:pPr>
          </w:p>
        </w:tc>
        <w:tc>
          <w:tcPr>
            <w:tcW w:w="5068" w:type="dxa"/>
            <w:vAlign w:val="center"/>
          </w:tcPr>
          <w:p w14:paraId="594E9E92" w14:textId="77777777" w:rsidR="00CF78DF" w:rsidRPr="002D4D04" w:rsidRDefault="00CF78DF">
            <w:pPr>
              <w:jc w:val="center"/>
              <w:rPr>
                <w:rFonts w:ascii="楷体" w:eastAsia="楷体" w:hAnsi="楷体" w:cs="黑体"/>
                <w:sz w:val="24"/>
                <w:szCs w:val="24"/>
              </w:rPr>
            </w:pPr>
          </w:p>
        </w:tc>
        <w:tc>
          <w:tcPr>
            <w:tcW w:w="850" w:type="dxa"/>
            <w:vAlign w:val="center"/>
          </w:tcPr>
          <w:p w14:paraId="38263C87" w14:textId="77777777" w:rsidR="00CF78DF" w:rsidRPr="002D4D04" w:rsidRDefault="00CF78DF">
            <w:pPr>
              <w:jc w:val="center"/>
              <w:rPr>
                <w:rFonts w:ascii="楷体" w:eastAsia="楷体" w:hAnsi="楷体" w:cs="黑体"/>
                <w:sz w:val="24"/>
                <w:szCs w:val="24"/>
              </w:rPr>
            </w:pPr>
          </w:p>
        </w:tc>
        <w:tc>
          <w:tcPr>
            <w:tcW w:w="993" w:type="dxa"/>
            <w:vAlign w:val="center"/>
          </w:tcPr>
          <w:p w14:paraId="2DECD9B1" w14:textId="77777777" w:rsidR="00CF78DF" w:rsidRPr="002D4D04" w:rsidRDefault="00CF78DF">
            <w:pPr>
              <w:jc w:val="center"/>
              <w:rPr>
                <w:rFonts w:ascii="楷体" w:eastAsia="楷体" w:hAnsi="楷体" w:cs="黑体"/>
                <w:sz w:val="24"/>
                <w:szCs w:val="24"/>
              </w:rPr>
            </w:pPr>
          </w:p>
        </w:tc>
        <w:tc>
          <w:tcPr>
            <w:tcW w:w="1134" w:type="dxa"/>
            <w:vAlign w:val="center"/>
          </w:tcPr>
          <w:p w14:paraId="72681C30" w14:textId="77777777" w:rsidR="00CF78DF" w:rsidRPr="002D4D04" w:rsidRDefault="00CF78DF">
            <w:pPr>
              <w:jc w:val="center"/>
              <w:rPr>
                <w:rFonts w:ascii="楷体" w:eastAsia="楷体" w:hAnsi="楷体" w:cs="黑体"/>
                <w:sz w:val="24"/>
                <w:szCs w:val="24"/>
              </w:rPr>
            </w:pPr>
          </w:p>
        </w:tc>
      </w:tr>
      <w:tr w:rsidR="00CF78DF" w:rsidRPr="002D4D04" w14:paraId="7F1C0726" w14:textId="77777777" w:rsidTr="00A276A8">
        <w:trPr>
          <w:trHeight w:val="794"/>
          <w:jc w:val="center"/>
        </w:trPr>
        <w:tc>
          <w:tcPr>
            <w:tcW w:w="881" w:type="dxa"/>
            <w:vAlign w:val="center"/>
          </w:tcPr>
          <w:p w14:paraId="01261CA1" w14:textId="77777777" w:rsidR="00CF78DF" w:rsidRPr="002D4D04" w:rsidRDefault="00CF78DF">
            <w:pPr>
              <w:jc w:val="center"/>
              <w:rPr>
                <w:rFonts w:ascii="楷体" w:eastAsia="楷体" w:hAnsi="楷体" w:cs="黑体"/>
                <w:sz w:val="24"/>
                <w:szCs w:val="24"/>
              </w:rPr>
            </w:pPr>
          </w:p>
        </w:tc>
        <w:tc>
          <w:tcPr>
            <w:tcW w:w="5068" w:type="dxa"/>
            <w:vAlign w:val="center"/>
          </w:tcPr>
          <w:p w14:paraId="2E24F1A7" w14:textId="77777777" w:rsidR="00CF78DF" w:rsidRPr="002D4D04" w:rsidRDefault="00CF78DF">
            <w:pPr>
              <w:jc w:val="center"/>
              <w:rPr>
                <w:rFonts w:ascii="楷体" w:eastAsia="楷体" w:hAnsi="楷体" w:cs="黑体"/>
                <w:sz w:val="24"/>
                <w:szCs w:val="24"/>
              </w:rPr>
            </w:pPr>
          </w:p>
        </w:tc>
        <w:tc>
          <w:tcPr>
            <w:tcW w:w="850" w:type="dxa"/>
            <w:vAlign w:val="center"/>
          </w:tcPr>
          <w:p w14:paraId="5A57711A" w14:textId="77777777" w:rsidR="00CF78DF" w:rsidRPr="002D4D04" w:rsidRDefault="00CF78DF">
            <w:pPr>
              <w:jc w:val="center"/>
              <w:rPr>
                <w:rFonts w:ascii="楷体" w:eastAsia="楷体" w:hAnsi="楷体" w:cs="黑体"/>
                <w:sz w:val="24"/>
                <w:szCs w:val="24"/>
              </w:rPr>
            </w:pPr>
          </w:p>
        </w:tc>
        <w:tc>
          <w:tcPr>
            <w:tcW w:w="993" w:type="dxa"/>
            <w:vAlign w:val="center"/>
          </w:tcPr>
          <w:p w14:paraId="679AEB31" w14:textId="77777777" w:rsidR="00CF78DF" w:rsidRPr="002D4D04" w:rsidRDefault="00CF78DF">
            <w:pPr>
              <w:jc w:val="center"/>
              <w:rPr>
                <w:rFonts w:ascii="楷体" w:eastAsia="楷体" w:hAnsi="楷体" w:cs="黑体"/>
                <w:sz w:val="24"/>
                <w:szCs w:val="24"/>
              </w:rPr>
            </w:pPr>
          </w:p>
        </w:tc>
        <w:tc>
          <w:tcPr>
            <w:tcW w:w="1134" w:type="dxa"/>
            <w:vAlign w:val="center"/>
          </w:tcPr>
          <w:p w14:paraId="3D3D98CF" w14:textId="77777777" w:rsidR="00CF78DF" w:rsidRPr="002D4D04" w:rsidRDefault="00CF78DF">
            <w:pPr>
              <w:jc w:val="center"/>
              <w:rPr>
                <w:rFonts w:ascii="楷体" w:eastAsia="楷体" w:hAnsi="楷体" w:cs="黑体"/>
                <w:sz w:val="24"/>
                <w:szCs w:val="24"/>
              </w:rPr>
            </w:pPr>
          </w:p>
        </w:tc>
      </w:tr>
      <w:tr w:rsidR="00CF78DF" w:rsidRPr="002D4D04" w14:paraId="6A23902D" w14:textId="77777777" w:rsidTr="00A276A8">
        <w:trPr>
          <w:trHeight w:val="794"/>
          <w:jc w:val="center"/>
        </w:trPr>
        <w:tc>
          <w:tcPr>
            <w:tcW w:w="881" w:type="dxa"/>
            <w:vAlign w:val="center"/>
          </w:tcPr>
          <w:p w14:paraId="714B47B8" w14:textId="77777777" w:rsidR="00CF78DF" w:rsidRPr="002D4D04" w:rsidRDefault="00CF78DF">
            <w:pPr>
              <w:jc w:val="center"/>
              <w:rPr>
                <w:rFonts w:ascii="楷体" w:eastAsia="楷体" w:hAnsi="楷体" w:cs="黑体"/>
                <w:sz w:val="24"/>
                <w:szCs w:val="24"/>
              </w:rPr>
            </w:pPr>
          </w:p>
        </w:tc>
        <w:tc>
          <w:tcPr>
            <w:tcW w:w="5068" w:type="dxa"/>
            <w:vAlign w:val="center"/>
          </w:tcPr>
          <w:p w14:paraId="700B550D" w14:textId="77777777" w:rsidR="00CF78DF" w:rsidRPr="002D4D04" w:rsidRDefault="00CF78DF">
            <w:pPr>
              <w:jc w:val="center"/>
              <w:rPr>
                <w:rFonts w:ascii="楷体" w:eastAsia="楷体" w:hAnsi="楷体" w:cs="黑体"/>
                <w:sz w:val="24"/>
                <w:szCs w:val="24"/>
              </w:rPr>
            </w:pPr>
          </w:p>
        </w:tc>
        <w:tc>
          <w:tcPr>
            <w:tcW w:w="850" w:type="dxa"/>
            <w:vAlign w:val="center"/>
          </w:tcPr>
          <w:p w14:paraId="7DCAD39F" w14:textId="77777777" w:rsidR="00CF78DF" w:rsidRPr="002D4D04" w:rsidRDefault="00CF78DF">
            <w:pPr>
              <w:jc w:val="center"/>
              <w:rPr>
                <w:rFonts w:ascii="楷体" w:eastAsia="楷体" w:hAnsi="楷体" w:cs="黑体"/>
                <w:sz w:val="24"/>
                <w:szCs w:val="24"/>
              </w:rPr>
            </w:pPr>
          </w:p>
        </w:tc>
        <w:tc>
          <w:tcPr>
            <w:tcW w:w="993" w:type="dxa"/>
            <w:vAlign w:val="center"/>
          </w:tcPr>
          <w:p w14:paraId="69257D5C" w14:textId="77777777" w:rsidR="00CF78DF" w:rsidRPr="002D4D04" w:rsidRDefault="00CF78DF">
            <w:pPr>
              <w:jc w:val="center"/>
              <w:rPr>
                <w:rFonts w:ascii="楷体" w:eastAsia="楷体" w:hAnsi="楷体" w:cs="黑体"/>
                <w:sz w:val="24"/>
                <w:szCs w:val="24"/>
              </w:rPr>
            </w:pPr>
          </w:p>
        </w:tc>
        <w:tc>
          <w:tcPr>
            <w:tcW w:w="1134" w:type="dxa"/>
            <w:vAlign w:val="center"/>
          </w:tcPr>
          <w:p w14:paraId="5E472356" w14:textId="77777777" w:rsidR="00CF78DF" w:rsidRPr="002D4D04" w:rsidRDefault="00CF78DF">
            <w:pPr>
              <w:jc w:val="center"/>
              <w:rPr>
                <w:rFonts w:ascii="楷体" w:eastAsia="楷体" w:hAnsi="楷体" w:cs="黑体"/>
                <w:sz w:val="24"/>
                <w:szCs w:val="24"/>
              </w:rPr>
            </w:pPr>
          </w:p>
        </w:tc>
      </w:tr>
      <w:tr w:rsidR="00CF78DF" w:rsidRPr="002D4D04" w14:paraId="2DE8E838" w14:textId="77777777" w:rsidTr="00A276A8">
        <w:trPr>
          <w:trHeight w:val="794"/>
          <w:jc w:val="center"/>
        </w:trPr>
        <w:tc>
          <w:tcPr>
            <w:tcW w:w="881" w:type="dxa"/>
            <w:vAlign w:val="center"/>
          </w:tcPr>
          <w:p w14:paraId="715F0ACD" w14:textId="77777777" w:rsidR="00CF78DF" w:rsidRPr="002D4D04" w:rsidRDefault="00CF78DF">
            <w:pPr>
              <w:jc w:val="center"/>
              <w:rPr>
                <w:rFonts w:ascii="楷体" w:eastAsia="楷体" w:hAnsi="楷体" w:cs="黑体"/>
                <w:sz w:val="24"/>
                <w:szCs w:val="24"/>
              </w:rPr>
            </w:pPr>
          </w:p>
        </w:tc>
        <w:tc>
          <w:tcPr>
            <w:tcW w:w="5068" w:type="dxa"/>
            <w:vAlign w:val="center"/>
          </w:tcPr>
          <w:p w14:paraId="662E4F5C" w14:textId="77777777" w:rsidR="00CF78DF" w:rsidRPr="002D4D04" w:rsidRDefault="00CF78DF">
            <w:pPr>
              <w:jc w:val="center"/>
              <w:rPr>
                <w:rFonts w:ascii="楷体" w:eastAsia="楷体" w:hAnsi="楷体" w:cs="黑体"/>
                <w:sz w:val="24"/>
                <w:szCs w:val="24"/>
              </w:rPr>
            </w:pPr>
          </w:p>
        </w:tc>
        <w:tc>
          <w:tcPr>
            <w:tcW w:w="850" w:type="dxa"/>
            <w:vAlign w:val="center"/>
          </w:tcPr>
          <w:p w14:paraId="19A7640D" w14:textId="77777777" w:rsidR="00CF78DF" w:rsidRPr="002D4D04" w:rsidRDefault="00CF78DF">
            <w:pPr>
              <w:jc w:val="center"/>
              <w:rPr>
                <w:rFonts w:ascii="楷体" w:eastAsia="楷体" w:hAnsi="楷体" w:cs="黑体"/>
                <w:sz w:val="24"/>
                <w:szCs w:val="24"/>
              </w:rPr>
            </w:pPr>
          </w:p>
        </w:tc>
        <w:tc>
          <w:tcPr>
            <w:tcW w:w="993" w:type="dxa"/>
            <w:vAlign w:val="center"/>
          </w:tcPr>
          <w:p w14:paraId="45B60237" w14:textId="77777777" w:rsidR="00CF78DF" w:rsidRPr="002D4D04" w:rsidRDefault="00CF78DF">
            <w:pPr>
              <w:jc w:val="center"/>
              <w:rPr>
                <w:rFonts w:ascii="楷体" w:eastAsia="楷体" w:hAnsi="楷体" w:cs="黑体"/>
                <w:sz w:val="24"/>
                <w:szCs w:val="24"/>
              </w:rPr>
            </w:pPr>
          </w:p>
        </w:tc>
        <w:tc>
          <w:tcPr>
            <w:tcW w:w="1134" w:type="dxa"/>
            <w:vAlign w:val="center"/>
          </w:tcPr>
          <w:p w14:paraId="727FDA5C" w14:textId="77777777" w:rsidR="00CF78DF" w:rsidRPr="002D4D04" w:rsidRDefault="00CF78DF">
            <w:pPr>
              <w:jc w:val="center"/>
              <w:rPr>
                <w:rFonts w:ascii="楷体" w:eastAsia="楷体" w:hAnsi="楷体" w:cs="黑体"/>
                <w:sz w:val="24"/>
                <w:szCs w:val="24"/>
              </w:rPr>
            </w:pPr>
          </w:p>
        </w:tc>
      </w:tr>
      <w:tr w:rsidR="00CF78DF" w:rsidRPr="002D4D04" w14:paraId="282732DE" w14:textId="77777777" w:rsidTr="00A276A8">
        <w:trPr>
          <w:trHeight w:val="794"/>
          <w:jc w:val="center"/>
        </w:trPr>
        <w:tc>
          <w:tcPr>
            <w:tcW w:w="881" w:type="dxa"/>
            <w:vAlign w:val="center"/>
          </w:tcPr>
          <w:p w14:paraId="5B217C4A" w14:textId="77777777" w:rsidR="00CF78DF" w:rsidRPr="002D4D04" w:rsidRDefault="00CF78DF">
            <w:pPr>
              <w:jc w:val="center"/>
              <w:rPr>
                <w:rFonts w:ascii="楷体" w:eastAsia="楷体" w:hAnsi="楷体" w:cs="黑体"/>
                <w:sz w:val="24"/>
                <w:szCs w:val="24"/>
              </w:rPr>
            </w:pPr>
          </w:p>
        </w:tc>
        <w:tc>
          <w:tcPr>
            <w:tcW w:w="5068" w:type="dxa"/>
            <w:vAlign w:val="center"/>
          </w:tcPr>
          <w:p w14:paraId="2EAA1BD2" w14:textId="77777777" w:rsidR="00CF78DF" w:rsidRPr="002D4D04" w:rsidRDefault="00CF78DF">
            <w:pPr>
              <w:jc w:val="center"/>
              <w:rPr>
                <w:rFonts w:ascii="楷体" w:eastAsia="楷体" w:hAnsi="楷体" w:cs="黑体"/>
                <w:sz w:val="24"/>
                <w:szCs w:val="24"/>
              </w:rPr>
            </w:pPr>
          </w:p>
        </w:tc>
        <w:tc>
          <w:tcPr>
            <w:tcW w:w="850" w:type="dxa"/>
            <w:vAlign w:val="center"/>
          </w:tcPr>
          <w:p w14:paraId="4EFA0135" w14:textId="77777777" w:rsidR="00CF78DF" w:rsidRPr="002D4D04" w:rsidRDefault="00CF78DF">
            <w:pPr>
              <w:jc w:val="center"/>
              <w:rPr>
                <w:rFonts w:ascii="楷体" w:eastAsia="楷体" w:hAnsi="楷体" w:cs="黑体"/>
                <w:sz w:val="24"/>
                <w:szCs w:val="24"/>
              </w:rPr>
            </w:pPr>
          </w:p>
        </w:tc>
        <w:tc>
          <w:tcPr>
            <w:tcW w:w="993" w:type="dxa"/>
            <w:vAlign w:val="center"/>
          </w:tcPr>
          <w:p w14:paraId="680D37C0" w14:textId="77777777" w:rsidR="00CF78DF" w:rsidRPr="002D4D04" w:rsidRDefault="00CF78DF">
            <w:pPr>
              <w:jc w:val="center"/>
              <w:rPr>
                <w:rFonts w:ascii="楷体" w:eastAsia="楷体" w:hAnsi="楷体" w:cs="黑体"/>
                <w:sz w:val="24"/>
                <w:szCs w:val="24"/>
              </w:rPr>
            </w:pPr>
          </w:p>
        </w:tc>
        <w:tc>
          <w:tcPr>
            <w:tcW w:w="1134" w:type="dxa"/>
            <w:vAlign w:val="center"/>
          </w:tcPr>
          <w:p w14:paraId="5E20B75C" w14:textId="77777777" w:rsidR="00CF78DF" w:rsidRPr="002D4D04" w:rsidRDefault="00CF78DF">
            <w:pPr>
              <w:jc w:val="center"/>
              <w:rPr>
                <w:rFonts w:ascii="楷体" w:eastAsia="楷体" w:hAnsi="楷体" w:cs="黑体"/>
                <w:sz w:val="24"/>
                <w:szCs w:val="24"/>
              </w:rPr>
            </w:pPr>
          </w:p>
        </w:tc>
      </w:tr>
      <w:tr w:rsidR="00CF78DF" w:rsidRPr="002D4D04" w14:paraId="72C5D3B2" w14:textId="77777777" w:rsidTr="00A276A8">
        <w:trPr>
          <w:trHeight w:val="794"/>
          <w:jc w:val="center"/>
        </w:trPr>
        <w:tc>
          <w:tcPr>
            <w:tcW w:w="881" w:type="dxa"/>
            <w:vAlign w:val="center"/>
          </w:tcPr>
          <w:p w14:paraId="02D73E73" w14:textId="77777777" w:rsidR="00CF78DF" w:rsidRPr="002D4D04" w:rsidRDefault="00CF78DF">
            <w:pPr>
              <w:jc w:val="center"/>
              <w:rPr>
                <w:rFonts w:ascii="楷体" w:eastAsia="楷体" w:hAnsi="楷体" w:cs="黑体"/>
                <w:sz w:val="24"/>
                <w:szCs w:val="24"/>
              </w:rPr>
            </w:pPr>
          </w:p>
        </w:tc>
        <w:tc>
          <w:tcPr>
            <w:tcW w:w="5068" w:type="dxa"/>
            <w:vAlign w:val="center"/>
          </w:tcPr>
          <w:p w14:paraId="1683866A" w14:textId="77777777" w:rsidR="00CF78DF" w:rsidRPr="002D4D04" w:rsidRDefault="00CF78DF">
            <w:pPr>
              <w:jc w:val="center"/>
              <w:rPr>
                <w:rFonts w:ascii="楷体" w:eastAsia="楷体" w:hAnsi="楷体" w:cs="黑体"/>
                <w:sz w:val="24"/>
                <w:szCs w:val="24"/>
              </w:rPr>
            </w:pPr>
          </w:p>
        </w:tc>
        <w:tc>
          <w:tcPr>
            <w:tcW w:w="850" w:type="dxa"/>
            <w:vAlign w:val="center"/>
          </w:tcPr>
          <w:p w14:paraId="4EC852AC" w14:textId="77777777" w:rsidR="00CF78DF" w:rsidRPr="002D4D04" w:rsidRDefault="00CF78DF">
            <w:pPr>
              <w:jc w:val="center"/>
              <w:rPr>
                <w:rFonts w:ascii="楷体" w:eastAsia="楷体" w:hAnsi="楷体" w:cs="黑体"/>
                <w:sz w:val="24"/>
                <w:szCs w:val="24"/>
              </w:rPr>
            </w:pPr>
          </w:p>
        </w:tc>
        <w:tc>
          <w:tcPr>
            <w:tcW w:w="993" w:type="dxa"/>
            <w:vAlign w:val="center"/>
          </w:tcPr>
          <w:p w14:paraId="761869DF" w14:textId="77777777" w:rsidR="00CF78DF" w:rsidRPr="002D4D04" w:rsidRDefault="00CF78DF">
            <w:pPr>
              <w:jc w:val="center"/>
              <w:rPr>
                <w:rFonts w:ascii="楷体" w:eastAsia="楷体" w:hAnsi="楷体" w:cs="黑体"/>
                <w:sz w:val="24"/>
                <w:szCs w:val="24"/>
              </w:rPr>
            </w:pPr>
          </w:p>
        </w:tc>
        <w:tc>
          <w:tcPr>
            <w:tcW w:w="1134" w:type="dxa"/>
            <w:vAlign w:val="center"/>
          </w:tcPr>
          <w:p w14:paraId="21A2849A" w14:textId="77777777" w:rsidR="00CF78DF" w:rsidRPr="002D4D04" w:rsidRDefault="00CF78DF">
            <w:pPr>
              <w:jc w:val="center"/>
              <w:rPr>
                <w:rFonts w:ascii="楷体" w:eastAsia="楷体" w:hAnsi="楷体" w:cs="黑体"/>
                <w:sz w:val="24"/>
                <w:szCs w:val="24"/>
              </w:rPr>
            </w:pPr>
          </w:p>
        </w:tc>
      </w:tr>
      <w:tr w:rsidR="00CF78DF" w:rsidRPr="002D4D04" w14:paraId="2897CA5C" w14:textId="77777777" w:rsidTr="00A276A8">
        <w:trPr>
          <w:trHeight w:val="794"/>
          <w:jc w:val="center"/>
        </w:trPr>
        <w:tc>
          <w:tcPr>
            <w:tcW w:w="881" w:type="dxa"/>
            <w:vAlign w:val="center"/>
          </w:tcPr>
          <w:p w14:paraId="2A574602" w14:textId="77777777" w:rsidR="00CF78DF" w:rsidRPr="002D4D04" w:rsidRDefault="00CF78DF">
            <w:pPr>
              <w:jc w:val="center"/>
              <w:rPr>
                <w:rFonts w:ascii="楷体" w:eastAsia="楷体" w:hAnsi="楷体" w:cs="黑体"/>
                <w:sz w:val="24"/>
                <w:szCs w:val="24"/>
              </w:rPr>
            </w:pPr>
          </w:p>
        </w:tc>
        <w:tc>
          <w:tcPr>
            <w:tcW w:w="5068" w:type="dxa"/>
            <w:vAlign w:val="center"/>
          </w:tcPr>
          <w:p w14:paraId="71257565" w14:textId="77777777" w:rsidR="00CF78DF" w:rsidRPr="002D4D04" w:rsidRDefault="00CF78DF">
            <w:pPr>
              <w:jc w:val="center"/>
              <w:rPr>
                <w:rFonts w:ascii="楷体" w:eastAsia="楷体" w:hAnsi="楷体" w:cs="黑体"/>
                <w:sz w:val="24"/>
                <w:szCs w:val="24"/>
              </w:rPr>
            </w:pPr>
          </w:p>
        </w:tc>
        <w:tc>
          <w:tcPr>
            <w:tcW w:w="850" w:type="dxa"/>
            <w:vAlign w:val="center"/>
          </w:tcPr>
          <w:p w14:paraId="45158626" w14:textId="77777777" w:rsidR="00CF78DF" w:rsidRPr="002D4D04" w:rsidRDefault="00CF78DF">
            <w:pPr>
              <w:jc w:val="center"/>
              <w:rPr>
                <w:rFonts w:ascii="楷体" w:eastAsia="楷体" w:hAnsi="楷体" w:cs="黑体"/>
                <w:sz w:val="24"/>
                <w:szCs w:val="24"/>
              </w:rPr>
            </w:pPr>
          </w:p>
        </w:tc>
        <w:tc>
          <w:tcPr>
            <w:tcW w:w="993" w:type="dxa"/>
            <w:vAlign w:val="center"/>
          </w:tcPr>
          <w:p w14:paraId="65C82D5A" w14:textId="77777777" w:rsidR="00CF78DF" w:rsidRPr="002D4D04" w:rsidRDefault="00CF78DF">
            <w:pPr>
              <w:jc w:val="center"/>
              <w:rPr>
                <w:rFonts w:ascii="楷体" w:eastAsia="楷体" w:hAnsi="楷体" w:cs="黑体"/>
                <w:sz w:val="24"/>
                <w:szCs w:val="24"/>
              </w:rPr>
            </w:pPr>
          </w:p>
        </w:tc>
        <w:tc>
          <w:tcPr>
            <w:tcW w:w="1134" w:type="dxa"/>
            <w:vAlign w:val="center"/>
          </w:tcPr>
          <w:p w14:paraId="4B80D5D3" w14:textId="77777777" w:rsidR="00CF78DF" w:rsidRPr="002D4D04" w:rsidRDefault="00CF78DF">
            <w:pPr>
              <w:jc w:val="center"/>
              <w:rPr>
                <w:rFonts w:ascii="楷体" w:eastAsia="楷体" w:hAnsi="楷体" w:cs="黑体"/>
                <w:sz w:val="24"/>
                <w:szCs w:val="24"/>
              </w:rPr>
            </w:pPr>
          </w:p>
        </w:tc>
      </w:tr>
      <w:tr w:rsidR="00CF78DF" w:rsidRPr="002D4D04" w14:paraId="4B740659" w14:textId="77777777" w:rsidTr="00A276A8">
        <w:trPr>
          <w:trHeight w:val="794"/>
          <w:jc w:val="center"/>
        </w:trPr>
        <w:tc>
          <w:tcPr>
            <w:tcW w:w="881" w:type="dxa"/>
            <w:vAlign w:val="center"/>
          </w:tcPr>
          <w:p w14:paraId="623AE291" w14:textId="77777777" w:rsidR="00CF78DF" w:rsidRPr="002D4D04" w:rsidRDefault="00CF78DF">
            <w:pPr>
              <w:jc w:val="center"/>
              <w:rPr>
                <w:rFonts w:ascii="楷体" w:eastAsia="楷体" w:hAnsi="楷体" w:cs="黑体"/>
                <w:sz w:val="24"/>
                <w:szCs w:val="24"/>
              </w:rPr>
            </w:pPr>
          </w:p>
        </w:tc>
        <w:tc>
          <w:tcPr>
            <w:tcW w:w="5068" w:type="dxa"/>
            <w:vAlign w:val="center"/>
          </w:tcPr>
          <w:p w14:paraId="0812C8E5" w14:textId="77777777" w:rsidR="00CF78DF" w:rsidRPr="002D4D04" w:rsidRDefault="00CF78DF">
            <w:pPr>
              <w:jc w:val="center"/>
              <w:rPr>
                <w:rFonts w:ascii="楷体" w:eastAsia="楷体" w:hAnsi="楷体" w:cs="黑体"/>
                <w:sz w:val="24"/>
                <w:szCs w:val="24"/>
              </w:rPr>
            </w:pPr>
          </w:p>
        </w:tc>
        <w:tc>
          <w:tcPr>
            <w:tcW w:w="850" w:type="dxa"/>
            <w:vAlign w:val="center"/>
          </w:tcPr>
          <w:p w14:paraId="53B1A21A" w14:textId="77777777" w:rsidR="00CF78DF" w:rsidRPr="002D4D04" w:rsidRDefault="00CF78DF">
            <w:pPr>
              <w:jc w:val="center"/>
              <w:rPr>
                <w:rFonts w:ascii="楷体" w:eastAsia="楷体" w:hAnsi="楷体" w:cs="黑体"/>
                <w:sz w:val="24"/>
                <w:szCs w:val="24"/>
              </w:rPr>
            </w:pPr>
          </w:p>
        </w:tc>
        <w:tc>
          <w:tcPr>
            <w:tcW w:w="993" w:type="dxa"/>
            <w:vAlign w:val="center"/>
          </w:tcPr>
          <w:p w14:paraId="60A4A007" w14:textId="77777777" w:rsidR="00CF78DF" w:rsidRPr="002D4D04" w:rsidRDefault="00CF78DF">
            <w:pPr>
              <w:jc w:val="center"/>
              <w:rPr>
                <w:rFonts w:ascii="楷体" w:eastAsia="楷体" w:hAnsi="楷体" w:cs="黑体"/>
                <w:sz w:val="24"/>
                <w:szCs w:val="24"/>
              </w:rPr>
            </w:pPr>
          </w:p>
        </w:tc>
        <w:tc>
          <w:tcPr>
            <w:tcW w:w="1134" w:type="dxa"/>
            <w:vAlign w:val="center"/>
          </w:tcPr>
          <w:p w14:paraId="269C0B8E" w14:textId="77777777" w:rsidR="00CF78DF" w:rsidRPr="002D4D04" w:rsidRDefault="00CF78DF">
            <w:pPr>
              <w:jc w:val="center"/>
              <w:rPr>
                <w:rFonts w:ascii="楷体" w:eastAsia="楷体" w:hAnsi="楷体" w:cs="黑体"/>
                <w:sz w:val="24"/>
                <w:szCs w:val="24"/>
              </w:rPr>
            </w:pPr>
          </w:p>
        </w:tc>
      </w:tr>
      <w:tr w:rsidR="00CF78DF" w:rsidRPr="002D4D04" w14:paraId="48EE8D4A" w14:textId="77777777" w:rsidTr="00A276A8">
        <w:trPr>
          <w:trHeight w:val="794"/>
          <w:jc w:val="center"/>
        </w:trPr>
        <w:tc>
          <w:tcPr>
            <w:tcW w:w="881" w:type="dxa"/>
            <w:vAlign w:val="center"/>
          </w:tcPr>
          <w:p w14:paraId="3D247447" w14:textId="77777777" w:rsidR="00CF78DF" w:rsidRPr="002D4D04" w:rsidRDefault="00CF78DF">
            <w:pPr>
              <w:jc w:val="center"/>
              <w:rPr>
                <w:rFonts w:ascii="楷体" w:eastAsia="楷体" w:hAnsi="楷体" w:cs="黑体"/>
                <w:sz w:val="24"/>
                <w:szCs w:val="24"/>
              </w:rPr>
            </w:pPr>
          </w:p>
        </w:tc>
        <w:tc>
          <w:tcPr>
            <w:tcW w:w="5068" w:type="dxa"/>
            <w:vAlign w:val="center"/>
          </w:tcPr>
          <w:p w14:paraId="3A8D8981" w14:textId="77777777" w:rsidR="00CF78DF" w:rsidRPr="002D4D04" w:rsidRDefault="00CF78DF">
            <w:pPr>
              <w:jc w:val="center"/>
              <w:rPr>
                <w:rFonts w:ascii="楷体" w:eastAsia="楷体" w:hAnsi="楷体" w:cs="黑体"/>
                <w:sz w:val="24"/>
                <w:szCs w:val="24"/>
              </w:rPr>
            </w:pPr>
          </w:p>
        </w:tc>
        <w:tc>
          <w:tcPr>
            <w:tcW w:w="850" w:type="dxa"/>
            <w:vAlign w:val="center"/>
          </w:tcPr>
          <w:p w14:paraId="62E0FF2A" w14:textId="77777777" w:rsidR="00CF78DF" w:rsidRPr="002D4D04" w:rsidRDefault="00CF78DF">
            <w:pPr>
              <w:jc w:val="center"/>
              <w:rPr>
                <w:rFonts w:ascii="楷体" w:eastAsia="楷体" w:hAnsi="楷体" w:cs="黑体"/>
                <w:sz w:val="24"/>
                <w:szCs w:val="24"/>
              </w:rPr>
            </w:pPr>
          </w:p>
        </w:tc>
        <w:tc>
          <w:tcPr>
            <w:tcW w:w="993" w:type="dxa"/>
            <w:vAlign w:val="center"/>
          </w:tcPr>
          <w:p w14:paraId="6CA9DE46" w14:textId="77777777" w:rsidR="00CF78DF" w:rsidRPr="002D4D04" w:rsidRDefault="00CF78DF">
            <w:pPr>
              <w:jc w:val="center"/>
              <w:rPr>
                <w:rFonts w:ascii="楷体" w:eastAsia="楷体" w:hAnsi="楷体" w:cs="黑体"/>
                <w:sz w:val="24"/>
                <w:szCs w:val="24"/>
              </w:rPr>
            </w:pPr>
          </w:p>
        </w:tc>
        <w:tc>
          <w:tcPr>
            <w:tcW w:w="1134" w:type="dxa"/>
            <w:vAlign w:val="center"/>
          </w:tcPr>
          <w:p w14:paraId="4BC11279" w14:textId="77777777" w:rsidR="00CF78DF" w:rsidRPr="002D4D04" w:rsidRDefault="00CF78DF">
            <w:pPr>
              <w:jc w:val="center"/>
              <w:rPr>
                <w:rFonts w:ascii="楷体" w:eastAsia="楷体" w:hAnsi="楷体" w:cs="黑体"/>
                <w:sz w:val="24"/>
                <w:szCs w:val="24"/>
              </w:rPr>
            </w:pPr>
          </w:p>
        </w:tc>
      </w:tr>
    </w:tbl>
    <w:p w14:paraId="02AF27DA" w14:textId="77777777" w:rsidR="00CF78DF" w:rsidRPr="002D4D04" w:rsidRDefault="00CF78DF">
      <w:pPr>
        <w:autoSpaceDE w:val="0"/>
        <w:autoSpaceDN w:val="0"/>
        <w:adjustRightInd w:val="0"/>
        <w:jc w:val="left"/>
        <w:rPr>
          <w:rFonts w:ascii="楷体" w:eastAsia="楷体" w:hAnsi="楷体" w:cs="仿宋_GB2312"/>
          <w:color w:val="000000"/>
          <w:kern w:val="0"/>
          <w:sz w:val="24"/>
          <w:szCs w:val="24"/>
        </w:rPr>
      </w:pPr>
    </w:p>
    <w:p w14:paraId="1498931D" w14:textId="77777777" w:rsidR="00CF78DF" w:rsidRPr="002D4D04" w:rsidRDefault="00000000">
      <w:pPr>
        <w:autoSpaceDE w:val="0"/>
        <w:autoSpaceDN w:val="0"/>
        <w:adjustRightInd w:val="0"/>
        <w:jc w:val="center"/>
        <w:rPr>
          <w:rFonts w:ascii="楷体" w:eastAsia="楷体" w:hAnsi="楷体" w:cs="仿宋_GB2312"/>
          <w:color w:val="000000"/>
          <w:kern w:val="0"/>
          <w:sz w:val="24"/>
          <w:szCs w:val="24"/>
        </w:rPr>
      </w:pPr>
      <w:r w:rsidRPr="002D4D04">
        <w:rPr>
          <w:rFonts w:ascii="楷体" w:eastAsia="楷体" w:hAnsi="楷体" w:cs="仿宋_GB2312" w:hint="eastAsia"/>
          <w:color w:val="000000"/>
          <w:kern w:val="0"/>
          <w:sz w:val="24"/>
          <w:szCs w:val="24"/>
        </w:rPr>
        <w:t>债权人（单位盖章/自然人签字捺印）：</w:t>
      </w:r>
    </w:p>
    <w:p w14:paraId="3C508CDD" w14:textId="77777777" w:rsidR="00CF78DF" w:rsidRPr="002D4D04" w:rsidRDefault="00CF78DF">
      <w:pPr>
        <w:autoSpaceDE w:val="0"/>
        <w:autoSpaceDN w:val="0"/>
        <w:adjustRightInd w:val="0"/>
        <w:jc w:val="left"/>
        <w:rPr>
          <w:rFonts w:ascii="楷体" w:eastAsia="楷体" w:hAnsi="楷体" w:cs="仿宋_GB2312"/>
          <w:color w:val="000000"/>
          <w:kern w:val="0"/>
          <w:sz w:val="24"/>
          <w:szCs w:val="24"/>
        </w:rPr>
      </w:pPr>
    </w:p>
    <w:p w14:paraId="7938D625" w14:textId="77777777" w:rsidR="00CF78DF" w:rsidRPr="002D4D04" w:rsidRDefault="00000000">
      <w:pPr>
        <w:autoSpaceDE w:val="0"/>
        <w:autoSpaceDN w:val="0"/>
        <w:adjustRightInd w:val="0"/>
        <w:ind w:right="560"/>
        <w:jc w:val="right"/>
        <w:rPr>
          <w:rFonts w:ascii="楷体" w:eastAsia="楷体" w:hAnsi="楷体" w:cs="仿宋_GB2312"/>
          <w:b/>
          <w:color w:val="000000"/>
          <w:kern w:val="0"/>
          <w:sz w:val="24"/>
          <w:szCs w:val="24"/>
        </w:rPr>
      </w:pPr>
      <w:r w:rsidRPr="002D4D04">
        <w:rPr>
          <w:rFonts w:ascii="楷体" w:eastAsia="楷体" w:hAnsi="楷体" w:cs="仿宋_GB2312" w:hint="eastAsia"/>
          <w:color w:val="000000"/>
          <w:kern w:val="0"/>
          <w:sz w:val="24"/>
          <w:szCs w:val="24"/>
        </w:rPr>
        <w:t xml:space="preserve">   年    月    日</w:t>
      </w:r>
    </w:p>
    <w:p w14:paraId="147C3DCF" w14:textId="77777777" w:rsidR="00CF78DF" w:rsidRPr="002D4D04" w:rsidRDefault="00CF78DF">
      <w:pPr>
        <w:autoSpaceDE w:val="0"/>
        <w:autoSpaceDN w:val="0"/>
        <w:adjustRightInd w:val="0"/>
        <w:jc w:val="left"/>
        <w:rPr>
          <w:rFonts w:ascii="楷体" w:eastAsia="楷体" w:hAnsi="楷体" w:cs="仿宋_GB2312"/>
          <w:b/>
          <w:color w:val="000000"/>
          <w:kern w:val="0"/>
          <w:sz w:val="24"/>
          <w:szCs w:val="24"/>
        </w:rPr>
      </w:pPr>
    </w:p>
    <w:p w14:paraId="7D5BE51E" w14:textId="77777777" w:rsidR="00CF78DF" w:rsidRPr="002D4D04" w:rsidRDefault="00000000">
      <w:pPr>
        <w:autoSpaceDE w:val="0"/>
        <w:autoSpaceDN w:val="0"/>
        <w:adjustRightInd w:val="0"/>
        <w:jc w:val="left"/>
        <w:rPr>
          <w:rFonts w:ascii="楷体" w:eastAsia="楷体" w:hAnsi="楷体" w:cs="仿宋_GB2312"/>
          <w:color w:val="000000"/>
          <w:kern w:val="0"/>
          <w:sz w:val="24"/>
          <w:szCs w:val="24"/>
        </w:rPr>
      </w:pPr>
      <w:r w:rsidRPr="002D4D04">
        <w:rPr>
          <w:rFonts w:ascii="楷体" w:eastAsia="楷体" w:hAnsi="楷体" w:cs="仿宋_GB2312" w:hint="eastAsia"/>
          <w:b/>
          <w:color w:val="000000"/>
          <w:kern w:val="0"/>
          <w:sz w:val="24"/>
          <w:szCs w:val="24"/>
        </w:rPr>
        <w:t>注：</w:t>
      </w:r>
      <w:r w:rsidRPr="002D4D04">
        <w:rPr>
          <w:rFonts w:ascii="楷体" w:eastAsia="楷体" w:hAnsi="楷体" w:cs="仿宋_GB2312"/>
          <w:color w:val="000000"/>
          <w:kern w:val="0"/>
          <w:sz w:val="24"/>
          <w:szCs w:val="24"/>
        </w:rPr>
        <w:t>1.</w:t>
      </w:r>
      <w:r w:rsidRPr="002D4D04">
        <w:rPr>
          <w:rFonts w:ascii="楷体" w:eastAsia="楷体" w:hAnsi="楷体" w:cs="仿宋_GB2312" w:hint="eastAsia"/>
          <w:color w:val="000000"/>
          <w:kern w:val="0"/>
          <w:sz w:val="24"/>
          <w:szCs w:val="24"/>
        </w:rPr>
        <w:t>如表格栏数不够，可自行续表</w:t>
      </w:r>
    </w:p>
    <w:p w14:paraId="4971B592" w14:textId="77777777" w:rsidR="00CF78DF" w:rsidRPr="002D4D04" w:rsidRDefault="00000000">
      <w:pPr>
        <w:ind w:firstLineChars="200" w:firstLine="480"/>
        <w:rPr>
          <w:rFonts w:ascii="楷体" w:eastAsia="楷体" w:hAnsi="楷体" w:cs="黑体"/>
          <w:sz w:val="24"/>
          <w:szCs w:val="24"/>
        </w:rPr>
      </w:pPr>
      <w:r w:rsidRPr="002D4D04">
        <w:rPr>
          <w:rFonts w:ascii="楷体" w:eastAsia="楷体" w:hAnsi="楷体" w:cs="黑体"/>
          <w:sz w:val="24"/>
          <w:szCs w:val="24"/>
        </w:rPr>
        <w:t>2.</w:t>
      </w:r>
      <w:r w:rsidRPr="002D4D04">
        <w:rPr>
          <w:rFonts w:ascii="楷体" w:eastAsia="楷体" w:hAnsi="楷体" w:cs="黑体" w:hint="eastAsia"/>
          <w:sz w:val="24"/>
          <w:szCs w:val="24"/>
        </w:rPr>
        <w:t>请在提交人处签字、盖章</w:t>
      </w:r>
    </w:p>
    <w:p w14:paraId="2A4F7DAE" w14:textId="77777777" w:rsidR="00CF78DF" w:rsidRPr="002D4D04" w:rsidRDefault="00CF78DF">
      <w:pPr>
        <w:widowControl/>
        <w:jc w:val="left"/>
        <w:rPr>
          <w:rFonts w:ascii="楷体" w:eastAsia="楷体" w:hAnsi="楷体" w:cs="宋体"/>
          <w:b/>
          <w:color w:val="000000"/>
          <w:kern w:val="0"/>
          <w:sz w:val="36"/>
          <w:szCs w:val="36"/>
        </w:rPr>
      </w:pPr>
    </w:p>
    <w:p w14:paraId="4695354E" w14:textId="77777777" w:rsidR="00CF78DF" w:rsidRPr="002D4D04" w:rsidRDefault="00000000">
      <w:pPr>
        <w:widowControl/>
        <w:jc w:val="center"/>
        <w:rPr>
          <w:rFonts w:ascii="楷体" w:eastAsia="楷体" w:hAnsi="楷体" w:cs="黑体"/>
          <w:b/>
          <w:sz w:val="36"/>
        </w:rPr>
      </w:pPr>
      <w:r w:rsidRPr="002D4D04">
        <w:rPr>
          <w:rFonts w:ascii="楷体" w:eastAsia="楷体" w:hAnsi="楷体" w:cs="宋体"/>
          <w:b/>
          <w:color w:val="000000"/>
          <w:kern w:val="0"/>
          <w:sz w:val="36"/>
          <w:szCs w:val="36"/>
        </w:rPr>
        <w:br w:type="page"/>
      </w:r>
      <w:r w:rsidRPr="002D4D04">
        <w:rPr>
          <w:rFonts w:ascii="楷体" w:eastAsia="楷体" w:hAnsi="楷体" w:cs="黑体"/>
          <w:b/>
          <w:sz w:val="36"/>
        </w:rPr>
        <w:lastRenderedPageBreak/>
        <w:t>送达地址确认书</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3"/>
      </w:tblGrid>
      <w:tr w:rsidR="00CF78DF" w:rsidRPr="002D4D04" w14:paraId="49C4293F" w14:textId="77777777" w:rsidTr="00A276A8">
        <w:trPr>
          <w:trHeight w:val="510"/>
          <w:jc w:val="center"/>
        </w:trPr>
        <w:tc>
          <w:tcPr>
            <w:tcW w:w="993" w:type="dxa"/>
            <w:vAlign w:val="center"/>
          </w:tcPr>
          <w:p w14:paraId="652ADAE8" w14:textId="77777777" w:rsidR="00CF78DF" w:rsidRPr="002D4D04" w:rsidRDefault="00000000">
            <w:pPr>
              <w:rPr>
                <w:rFonts w:ascii="楷体" w:eastAsia="楷体" w:hAnsi="楷体" w:cs="黑体"/>
                <w:sz w:val="24"/>
                <w:szCs w:val="24"/>
              </w:rPr>
            </w:pPr>
            <w:r w:rsidRPr="002D4D04">
              <w:rPr>
                <w:rFonts w:ascii="楷体" w:eastAsia="楷体" w:hAnsi="楷体" w:cs="黑体" w:hint="eastAsia"/>
                <w:sz w:val="24"/>
                <w:szCs w:val="24"/>
              </w:rPr>
              <w:t>债权人</w:t>
            </w:r>
          </w:p>
        </w:tc>
        <w:tc>
          <w:tcPr>
            <w:tcW w:w="7933" w:type="dxa"/>
            <w:vAlign w:val="center"/>
          </w:tcPr>
          <w:p w14:paraId="381CF3DD" w14:textId="77777777" w:rsidR="00CF78DF" w:rsidRPr="002D4D04" w:rsidRDefault="00CF78DF">
            <w:pPr>
              <w:rPr>
                <w:rFonts w:ascii="楷体" w:eastAsia="楷体" w:hAnsi="楷体" w:cs="黑体"/>
                <w:sz w:val="24"/>
                <w:szCs w:val="24"/>
              </w:rPr>
            </w:pPr>
          </w:p>
        </w:tc>
      </w:tr>
      <w:tr w:rsidR="00B4718B" w:rsidRPr="002D4D04" w14:paraId="1AD8078E" w14:textId="77777777" w:rsidTr="00A276A8">
        <w:trPr>
          <w:trHeight w:val="510"/>
          <w:jc w:val="center"/>
        </w:trPr>
        <w:tc>
          <w:tcPr>
            <w:tcW w:w="993" w:type="dxa"/>
            <w:vAlign w:val="center"/>
          </w:tcPr>
          <w:p w14:paraId="1C3F44B9" w14:textId="40D209BE" w:rsidR="00B4718B" w:rsidRPr="002D4D04" w:rsidRDefault="00B4718B">
            <w:pPr>
              <w:rPr>
                <w:rFonts w:ascii="楷体" w:eastAsia="楷体" w:hAnsi="楷体" w:cs="黑体"/>
                <w:sz w:val="24"/>
                <w:szCs w:val="24"/>
              </w:rPr>
            </w:pPr>
            <w:r w:rsidRPr="002D4D04">
              <w:rPr>
                <w:rFonts w:ascii="楷体" w:eastAsia="楷体" w:hAnsi="楷体" w:cs="黑体" w:hint="eastAsia"/>
                <w:sz w:val="24"/>
                <w:szCs w:val="24"/>
              </w:rPr>
              <w:t>债务人</w:t>
            </w:r>
          </w:p>
        </w:tc>
        <w:tc>
          <w:tcPr>
            <w:tcW w:w="7933" w:type="dxa"/>
            <w:vAlign w:val="center"/>
          </w:tcPr>
          <w:p w14:paraId="423C355D" w14:textId="77777777" w:rsidR="00B4718B" w:rsidRPr="002D4D04" w:rsidRDefault="00B4718B">
            <w:pPr>
              <w:rPr>
                <w:rFonts w:ascii="楷体" w:eastAsia="楷体" w:hAnsi="楷体" w:cs="黑体"/>
                <w:sz w:val="24"/>
                <w:szCs w:val="24"/>
              </w:rPr>
            </w:pPr>
          </w:p>
        </w:tc>
      </w:tr>
      <w:tr w:rsidR="00CF78DF" w:rsidRPr="002D4D04" w14:paraId="337C1014" w14:textId="77777777" w:rsidTr="00A276A8">
        <w:trPr>
          <w:trHeight w:val="4261"/>
          <w:jc w:val="center"/>
        </w:trPr>
        <w:tc>
          <w:tcPr>
            <w:tcW w:w="993" w:type="dxa"/>
            <w:vAlign w:val="center"/>
          </w:tcPr>
          <w:p w14:paraId="056F2610" w14:textId="77777777" w:rsidR="00CF78DF" w:rsidRPr="002D4D04" w:rsidRDefault="00000000">
            <w:pPr>
              <w:jc w:val="center"/>
              <w:rPr>
                <w:rFonts w:ascii="楷体" w:eastAsia="楷体" w:hAnsi="楷体" w:cs="黑体"/>
                <w:sz w:val="24"/>
                <w:szCs w:val="24"/>
              </w:rPr>
            </w:pPr>
            <w:r w:rsidRPr="002D4D04">
              <w:rPr>
                <w:rFonts w:ascii="楷体" w:eastAsia="楷体" w:hAnsi="楷体" w:cs="黑体" w:hint="eastAsia"/>
                <w:sz w:val="24"/>
                <w:szCs w:val="24"/>
              </w:rPr>
              <w:t>告知</w:t>
            </w:r>
          </w:p>
        </w:tc>
        <w:tc>
          <w:tcPr>
            <w:tcW w:w="7933" w:type="dxa"/>
            <w:vAlign w:val="center"/>
          </w:tcPr>
          <w:p w14:paraId="1413F4EE" w14:textId="77777777" w:rsidR="00CF78DF" w:rsidRPr="002D4D04" w:rsidRDefault="00000000">
            <w:pPr>
              <w:spacing w:line="360" w:lineRule="auto"/>
              <w:ind w:firstLineChars="200" w:firstLine="480"/>
              <w:rPr>
                <w:rFonts w:ascii="楷体" w:eastAsia="楷体" w:hAnsi="楷体" w:cs="黑体"/>
                <w:sz w:val="24"/>
                <w:szCs w:val="24"/>
              </w:rPr>
            </w:pPr>
            <w:r w:rsidRPr="002D4D04">
              <w:rPr>
                <w:rFonts w:ascii="楷体" w:eastAsia="楷体" w:hAnsi="楷体" w:cs="黑体" w:hint="eastAsia"/>
                <w:sz w:val="24"/>
                <w:szCs w:val="24"/>
              </w:rPr>
              <w:t>债权人提供的送达地址及联系方式必须真实、有效，临时管理人/管理人（若法院后续指定，下同）/法院/债务人向债权人发出的所有文书、通知等材料均按此地址/电话号码/电子邮箱送达。如因债权人提供的地址/电话号码</w:t>
            </w:r>
            <w:r w:rsidRPr="002D4D04">
              <w:rPr>
                <w:rFonts w:ascii="楷体" w:eastAsia="楷体" w:hAnsi="楷体" w:cs="黑体"/>
                <w:sz w:val="24"/>
                <w:szCs w:val="24"/>
              </w:rPr>
              <w:t>/</w:t>
            </w:r>
            <w:r w:rsidRPr="002D4D04">
              <w:rPr>
                <w:rFonts w:ascii="楷体" w:eastAsia="楷体" w:hAnsi="楷体" w:cs="黑体" w:hint="eastAsia"/>
                <w:sz w:val="24"/>
                <w:szCs w:val="24"/>
              </w:rPr>
              <w:t>电子邮箱不详或有误，或变更后未及时通知临时管理人/管理人/法院/债务人等原因，造成债权人未能在合理期间内收到相关送达的文书、通知等材料，后果由债权人自行承担。</w:t>
            </w:r>
          </w:p>
          <w:p w14:paraId="5CA7FC04" w14:textId="77777777" w:rsidR="00CF78DF" w:rsidRPr="002D4D04" w:rsidRDefault="00000000">
            <w:pPr>
              <w:spacing w:line="360" w:lineRule="auto"/>
              <w:ind w:firstLineChars="200" w:firstLine="480"/>
              <w:rPr>
                <w:rFonts w:ascii="楷体" w:eastAsia="楷体" w:hAnsi="楷体" w:cs="宋体"/>
              </w:rPr>
            </w:pPr>
            <w:r w:rsidRPr="002D4D04">
              <w:rPr>
                <w:rFonts w:ascii="楷体" w:eastAsia="楷体" w:hAnsi="楷体" w:cs="黑体" w:hint="eastAsia"/>
                <w:sz w:val="24"/>
                <w:szCs w:val="24"/>
              </w:rPr>
              <w:t>为方便债权人及时收到临时管理人/管理人/法院/债务人各项文书、通知，保证预重整、重整程序（若法院后续裁定受理，下同）顺利进行，债权人应当如实提供确切的送达地址，该地址和送达方式的确定视为债权人认可送达的效力，临时管理人/管理人/法院/债务人向债权人发送文件之时或邮件发送至指定邮箱之日，视为已经送达。</w:t>
            </w:r>
          </w:p>
        </w:tc>
      </w:tr>
      <w:tr w:rsidR="00CF78DF" w:rsidRPr="002D4D04" w14:paraId="7DAEEF9A" w14:textId="77777777" w:rsidTr="00A276A8">
        <w:trPr>
          <w:trHeight w:val="3288"/>
          <w:jc w:val="center"/>
        </w:trPr>
        <w:tc>
          <w:tcPr>
            <w:tcW w:w="993" w:type="dxa"/>
            <w:vAlign w:val="center"/>
          </w:tcPr>
          <w:p w14:paraId="398194F3" w14:textId="77777777" w:rsidR="00CF78DF" w:rsidRPr="002D4D04" w:rsidRDefault="00000000">
            <w:pPr>
              <w:jc w:val="center"/>
              <w:rPr>
                <w:rFonts w:ascii="楷体" w:eastAsia="楷体" w:hAnsi="楷体" w:cs="黑体"/>
                <w:sz w:val="24"/>
                <w:szCs w:val="24"/>
              </w:rPr>
            </w:pPr>
            <w:r w:rsidRPr="002D4D04">
              <w:rPr>
                <w:rFonts w:ascii="楷体" w:eastAsia="楷体" w:hAnsi="楷体" w:cs="黑体" w:hint="eastAsia"/>
                <w:sz w:val="24"/>
                <w:szCs w:val="24"/>
              </w:rPr>
              <w:t>债权人提供的送达信息</w:t>
            </w:r>
          </w:p>
        </w:tc>
        <w:tc>
          <w:tcPr>
            <w:tcW w:w="7933" w:type="dxa"/>
            <w:vAlign w:val="center"/>
          </w:tcPr>
          <w:p w14:paraId="3B3C0545"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本人（本单位）确认下列信息为准确、有效的送达信息：</w:t>
            </w:r>
          </w:p>
          <w:p w14:paraId="08A2FD7D"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通信地址：</w:t>
            </w:r>
          </w:p>
          <w:p w14:paraId="6FE35A95"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邮编：</w:t>
            </w:r>
          </w:p>
          <w:p w14:paraId="0016EC7C"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收件人：</w:t>
            </w:r>
          </w:p>
          <w:p w14:paraId="0A7B0952"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联系电话</w:t>
            </w:r>
          </w:p>
          <w:p w14:paraId="2D215214"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电子邮箱：</w:t>
            </w:r>
          </w:p>
          <w:p w14:paraId="72568EBD" w14:textId="77777777" w:rsidR="00CF78DF" w:rsidRPr="002D4D04" w:rsidRDefault="00000000">
            <w:pPr>
              <w:spacing w:line="360" w:lineRule="auto"/>
              <w:rPr>
                <w:rFonts w:ascii="楷体" w:eastAsia="楷体" w:hAnsi="楷体" w:cs="黑体"/>
                <w:sz w:val="24"/>
                <w:szCs w:val="24"/>
              </w:rPr>
            </w:pPr>
            <w:r w:rsidRPr="002D4D04">
              <w:rPr>
                <w:rFonts w:ascii="楷体" w:eastAsia="楷体" w:hAnsi="楷体" w:cs="黑体" w:hint="eastAsia"/>
                <w:sz w:val="24"/>
                <w:szCs w:val="24"/>
              </w:rPr>
              <w:t>传真：</w:t>
            </w:r>
          </w:p>
        </w:tc>
      </w:tr>
      <w:tr w:rsidR="00CF78DF" w:rsidRPr="002D4D04" w14:paraId="3A3EFE01" w14:textId="77777777" w:rsidTr="00A276A8">
        <w:trPr>
          <w:trHeight w:val="1489"/>
          <w:jc w:val="center"/>
        </w:trPr>
        <w:tc>
          <w:tcPr>
            <w:tcW w:w="993" w:type="dxa"/>
            <w:vAlign w:val="center"/>
          </w:tcPr>
          <w:p w14:paraId="3B2AEC65" w14:textId="77777777" w:rsidR="00CF78DF" w:rsidRPr="002D4D04" w:rsidRDefault="00000000">
            <w:pPr>
              <w:jc w:val="center"/>
              <w:rPr>
                <w:rFonts w:ascii="楷体" w:eastAsia="楷体" w:hAnsi="楷体" w:cs="黑体"/>
                <w:sz w:val="24"/>
                <w:szCs w:val="24"/>
              </w:rPr>
            </w:pPr>
            <w:r w:rsidRPr="002D4D04">
              <w:rPr>
                <w:rFonts w:ascii="楷体" w:eastAsia="楷体" w:hAnsi="楷体" w:cs="黑体" w:hint="eastAsia"/>
                <w:sz w:val="24"/>
                <w:szCs w:val="24"/>
              </w:rPr>
              <w:t>债权人对提供送达信息的确认</w:t>
            </w:r>
          </w:p>
        </w:tc>
        <w:tc>
          <w:tcPr>
            <w:tcW w:w="7933" w:type="dxa"/>
            <w:vAlign w:val="center"/>
          </w:tcPr>
          <w:p w14:paraId="78BBA57F" w14:textId="77777777" w:rsidR="00CF78DF" w:rsidRPr="002D4D04" w:rsidRDefault="00000000">
            <w:pPr>
              <w:rPr>
                <w:rFonts w:ascii="楷体" w:eastAsia="楷体" w:hAnsi="楷体" w:cs="黑体"/>
                <w:sz w:val="24"/>
                <w:szCs w:val="24"/>
              </w:rPr>
            </w:pPr>
            <w:r w:rsidRPr="002D4D04">
              <w:rPr>
                <w:rFonts w:ascii="楷体" w:eastAsia="楷体" w:hAnsi="楷体" w:cs="黑体" w:hint="eastAsia"/>
                <w:sz w:val="24"/>
                <w:szCs w:val="24"/>
              </w:rPr>
              <w:t>本人（本单位）已经阅读了临时管理人/管理人对债权人填写送达地址确认书的告知事项，并保证上述送达地址是准确、有效的。临时管理人/管理人/法院/债务人</w:t>
            </w:r>
            <w:r w:rsidRPr="002D4D04">
              <w:rPr>
                <w:rFonts w:ascii="楷体" w:eastAsia="楷体" w:hAnsi="楷体" w:cs="黑体"/>
                <w:sz w:val="24"/>
                <w:szCs w:val="24"/>
              </w:rPr>
              <w:t>向我（单位）送达的材料邮寄至该地址</w:t>
            </w:r>
            <w:r w:rsidRPr="002D4D04">
              <w:rPr>
                <w:rFonts w:ascii="楷体" w:eastAsia="楷体" w:hAnsi="楷体" w:cs="黑体" w:hint="eastAsia"/>
                <w:sz w:val="24"/>
                <w:szCs w:val="24"/>
              </w:rPr>
              <w:t>、</w:t>
            </w:r>
            <w:r w:rsidRPr="002D4D04">
              <w:rPr>
                <w:rFonts w:ascii="楷体" w:eastAsia="楷体" w:hAnsi="楷体" w:cs="Times New Roman" w:hint="eastAsia"/>
                <w:sz w:val="24"/>
                <w:szCs w:val="24"/>
              </w:rPr>
              <w:t>通过短信发送至指定号码</w:t>
            </w:r>
            <w:r w:rsidRPr="002D4D04">
              <w:rPr>
                <w:rFonts w:ascii="楷体" w:eastAsia="楷体" w:hAnsi="楷体" w:cs="黑体"/>
                <w:sz w:val="24"/>
                <w:szCs w:val="24"/>
              </w:rPr>
              <w:t>或发送至指定邮箱即视为</w:t>
            </w:r>
            <w:r w:rsidRPr="002D4D04">
              <w:rPr>
                <w:rFonts w:ascii="楷体" w:eastAsia="楷体" w:hAnsi="楷体" w:cs="黑体" w:hint="eastAsia"/>
                <w:sz w:val="24"/>
                <w:szCs w:val="24"/>
              </w:rPr>
              <w:t>有效</w:t>
            </w:r>
            <w:r w:rsidRPr="002D4D04">
              <w:rPr>
                <w:rFonts w:ascii="楷体" w:eastAsia="楷体" w:hAnsi="楷体" w:cs="黑体"/>
                <w:sz w:val="24"/>
                <w:szCs w:val="24"/>
              </w:rPr>
              <w:t>送达。</w:t>
            </w:r>
          </w:p>
          <w:p w14:paraId="51C8EBED" w14:textId="77777777" w:rsidR="00CF78DF" w:rsidRPr="002D4D04" w:rsidRDefault="00CF78DF">
            <w:pPr>
              <w:rPr>
                <w:rFonts w:ascii="楷体" w:eastAsia="楷体" w:hAnsi="楷体" w:cs="黑体"/>
                <w:sz w:val="24"/>
                <w:szCs w:val="24"/>
              </w:rPr>
            </w:pPr>
          </w:p>
          <w:p w14:paraId="240FC76E" w14:textId="77777777" w:rsidR="00CF78DF" w:rsidRPr="002D4D04" w:rsidRDefault="00000000">
            <w:pPr>
              <w:rPr>
                <w:rFonts w:ascii="楷体" w:eastAsia="楷体" w:hAnsi="楷体" w:cs="黑体"/>
                <w:sz w:val="24"/>
                <w:szCs w:val="24"/>
              </w:rPr>
            </w:pPr>
            <w:r w:rsidRPr="002D4D04">
              <w:rPr>
                <w:rFonts w:ascii="楷体" w:eastAsia="楷体" w:hAnsi="楷体" w:cs="黑体" w:hint="eastAsia"/>
                <w:sz w:val="24"/>
                <w:szCs w:val="24"/>
              </w:rPr>
              <w:t>债权人</w:t>
            </w:r>
            <w:r w:rsidRPr="002D4D04">
              <w:rPr>
                <w:rFonts w:ascii="楷体" w:eastAsia="楷体" w:hAnsi="楷体" w:cs="仿宋_GB2312" w:hint="eastAsia"/>
                <w:color w:val="000000"/>
                <w:kern w:val="0"/>
                <w:sz w:val="24"/>
                <w:szCs w:val="24"/>
              </w:rPr>
              <w:t>（单位盖章/自然人签字捺印）</w:t>
            </w:r>
            <w:r w:rsidRPr="002D4D04">
              <w:rPr>
                <w:rFonts w:ascii="楷体" w:eastAsia="楷体" w:hAnsi="楷体" w:cs="黑体" w:hint="eastAsia"/>
                <w:sz w:val="24"/>
                <w:szCs w:val="24"/>
              </w:rPr>
              <w:t xml:space="preserve">： </w:t>
            </w:r>
            <w:r w:rsidRPr="002D4D04">
              <w:rPr>
                <w:rFonts w:ascii="楷体" w:eastAsia="楷体" w:hAnsi="楷体" w:cs="黑体"/>
                <w:sz w:val="24"/>
                <w:szCs w:val="24"/>
              </w:rPr>
              <w:t xml:space="preserve">                </w:t>
            </w:r>
          </w:p>
          <w:p w14:paraId="0C6282C2" w14:textId="77777777" w:rsidR="00CF78DF" w:rsidRPr="002D4D04" w:rsidRDefault="00000000">
            <w:pPr>
              <w:jc w:val="right"/>
              <w:rPr>
                <w:rFonts w:ascii="楷体" w:eastAsia="楷体" w:hAnsi="楷体" w:cs="黑体"/>
                <w:sz w:val="24"/>
                <w:szCs w:val="24"/>
              </w:rPr>
            </w:pPr>
            <w:r w:rsidRPr="002D4D04">
              <w:rPr>
                <w:rFonts w:ascii="楷体" w:eastAsia="楷体" w:hAnsi="楷体" w:cs="黑体"/>
                <w:sz w:val="24"/>
                <w:szCs w:val="24"/>
              </w:rPr>
              <w:t xml:space="preserve">    </w:t>
            </w:r>
            <w:r w:rsidRPr="002D4D04">
              <w:rPr>
                <w:rFonts w:ascii="楷体" w:eastAsia="楷体" w:hAnsi="楷体" w:cs="黑体" w:hint="eastAsia"/>
                <w:sz w:val="24"/>
                <w:szCs w:val="24"/>
              </w:rPr>
              <w:t>年   月   日</w:t>
            </w:r>
          </w:p>
        </w:tc>
      </w:tr>
      <w:tr w:rsidR="00CF78DF" w:rsidRPr="002D4D04" w14:paraId="41BAB618" w14:textId="77777777" w:rsidTr="00A276A8">
        <w:trPr>
          <w:trHeight w:val="702"/>
          <w:jc w:val="center"/>
        </w:trPr>
        <w:tc>
          <w:tcPr>
            <w:tcW w:w="993" w:type="dxa"/>
            <w:vAlign w:val="center"/>
          </w:tcPr>
          <w:p w14:paraId="1DA348AD" w14:textId="77777777" w:rsidR="00CF78DF" w:rsidRPr="002D4D04" w:rsidRDefault="00000000">
            <w:pPr>
              <w:jc w:val="center"/>
              <w:rPr>
                <w:rFonts w:ascii="楷体" w:eastAsia="楷体" w:hAnsi="楷体" w:cs="黑体"/>
                <w:sz w:val="24"/>
                <w:szCs w:val="24"/>
              </w:rPr>
            </w:pPr>
            <w:r w:rsidRPr="002D4D04">
              <w:rPr>
                <w:rFonts w:ascii="楷体" w:eastAsia="楷体" w:hAnsi="楷体" w:cs="黑体" w:hint="eastAsia"/>
                <w:sz w:val="24"/>
                <w:szCs w:val="24"/>
              </w:rPr>
              <w:t>备注</w:t>
            </w:r>
          </w:p>
        </w:tc>
        <w:tc>
          <w:tcPr>
            <w:tcW w:w="7933" w:type="dxa"/>
            <w:vAlign w:val="center"/>
          </w:tcPr>
          <w:p w14:paraId="1C27E64C" w14:textId="77777777" w:rsidR="00CF78DF" w:rsidRPr="002D4D04" w:rsidRDefault="00CF78DF">
            <w:pPr>
              <w:rPr>
                <w:rFonts w:ascii="楷体" w:eastAsia="楷体" w:hAnsi="楷体" w:cs="黑体"/>
                <w:sz w:val="24"/>
                <w:szCs w:val="24"/>
              </w:rPr>
            </w:pPr>
          </w:p>
        </w:tc>
      </w:tr>
    </w:tbl>
    <w:p w14:paraId="32E8914F" w14:textId="77777777" w:rsidR="00CF78DF" w:rsidRPr="002D4D04" w:rsidRDefault="00CF78DF">
      <w:pPr>
        <w:rPr>
          <w:rFonts w:ascii="楷体" w:eastAsia="楷体" w:hAnsi="楷体" w:cs="黑体"/>
        </w:rPr>
      </w:pPr>
    </w:p>
    <w:p w14:paraId="1F1B4E55" w14:textId="77777777" w:rsidR="00CF78DF" w:rsidRPr="002D4D04" w:rsidRDefault="00000000">
      <w:pPr>
        <w:widowControl/>
        <w:jc w:val="center"/>
        <w:rPr>
          <w:rFonts w:ascii="楷体" w:eastAsia="楷体" w:hAnsi="楷体" w:cs="黑体"/>
          <w:b/>
          <w:sz w:val="36"/>
          <w:szCs w:val="36"/>
        </w:rPr>
      </w:pPr>
      <w:r w:rsidRPr="002D4D04">
        <w:rPr>
          <w:rFonts w:ascii="楷体" w:eastAsia="楷体" w:hAnsi="楷体" w:cs="黑体"/>
        </w:rPr>
        <w:br w:type="page"/>
      </w:r>
      <w:r w:rsidRPr="002D4D04">
        <w:rPr>
          <w:rFonts w:ascii="楷体" w:eastAsia="楷体" w:hAnsi="楷体" w:cs="黑体" w:hint="eastAsia"/>
          <w:b/>
          <w:sz w:val="36"/>
          <w:szCs w:val="36"/>
        </w:rPr>
        <w:lastRenderedPageBreak/>
        <w:t>法定代表人（负责人）身份证明</w:t>
      </w:r>
    </w:p>
    <w:p w14:paraId="7598C30E" w14:textId="77777777" w:rsidR="00CF78DF" w:rsidRPr="002D4D04" w:rsidRDefault="00CF78DF">
      <w:pPr>
        <w:autoSpaceDE w:val="0"/>
        <w:autoSpaceDN w:val="0"/>
        <w:adjustRightInd w:val="0"/>
        <w:spacing w:beforeLines="50" w:before="156" w:afterLines="50" w:after="156" w:line="560" w:lineRule="exact"/>
        <w:ind w:firstLineChars="200" w:firstLine="560"/>
        <w:rPr>
          <w:rFonts w:ascii="楷体" w:eastAsia="楷体" w:hAnsi="楷体" w:cs="仿宋_GB2312"/>
          <w:color w:val="000000"/>
          <w:kern w:val="0"/>
          <w:sz w:val="28"/>
          <w:szCs w:val="28"/>
        </w:rPr>
      </w:pPr>
    </w:p>
    <w:p w14:paraId="007FE86D" w14:textId="77777777" w:rsidR="00CF78DF" w:rsidRPr="002D4D04" w:rsidRDefault="00000000">
      <w:pPr>
        <w:autoSpaceDE w:val="0"/>
        <w:autoSpaceDN w:val="0"/>
        <w:adjustRightInd w:val="0"/>
        <w:spacing w:beforeLines="50" w:before="156" w:afterLines="50" w:after="156" w:line="560" w:lineRule="exact"/>
        <w:ind w:firstLineChars="200" w:firstLine="480"/>
        <w:rPr>
          <w:rFonts w:ascii="楷体" w:eastAsia="楷体" w:hAnsi="楷体" w:cs="Times New Roman"/>
          <w:color w:val="000000"/>
          <w:kern w:val="0"/>
          <w:sz w:val="24"/>
          <w:szCs w:val="24"/>
        </w:rPr>
      </w:pPr>
      <w:r w:rsidRPr="002D4D04">
        <w:rPr>
          <w:rFonts w:ascii="楷体" w:eastAsia="楷体" w:hAnsi="楷体" w:cs="Times New Roman"/>
          <w:color w:val="000000"/>
          <w:kern w:val="0"/>
          <w:sz w:val="24"/>
          <w:szCs w:val="24"/>
        </w:rPr>
        <w:t>兹证明</w:t>
      </w:r>
      <w:r w:rsidRPr="002D4D04">
        <w:rPr>
          <w:rFonts w:ascii="楷体" w:eastAsia="楷体" w:hAnsi="楷体" w:cs="Times New Roman"/>
          <w:color w:val="000000"/>
          <w:kern w:val="0"/>
          <w:sz w:val="24"/>
          <w:szCs w:val="24"/>
          <w:u w:val="single"/>
        </w:rPr>
        <w:t xml:space="preserve">         </w:t>
      </w:r>
      <w:r w:rsidRPr="002D4D04">
        <w:rPr>
          <w:rFonts w:ascii="楷体" w:eastAsia="楷体" w:hAnsi="楷体" w:cs="Times New Roman"/>
          <w:color w:val="000000"/>
          <w:kern w:val="0"/>
          <w:sz w:val="24"/>
          <w:szCs w:val="24"/>
        </w:rPr>
        <w:t>（身份证号码：</w:t>
      </w:r>
      <w:r w:rsidRPr="002D4D04">
        <w:rPr>
          <w:rFonts w:ascii="楷体" w:eastAsia="楷体" w:hAnsi="楷体" w:cs="Times New Roman"/>
          <w:color w:val="000000"/>
          <w:kern w:val="0"/>
          <w:sz w:val="24"/>
          <w:szCs w:val="24"/>
          <w:u w:val="single"/>
        </w:rPr>
        <w:t xml:space="preserve">             </w:t>
      </w:r>
      <w:r w:rsidRPr="002D4D04">
        <w:rPr>
          <w:rFonts w:ascii="楷体" w:eastAsia="楷体" w:hAnsi="楷体" w:cs="Times New Roman"/>
          <w:color w:val="000000"/>
          <w:kern w:val="0"/>
          <w:sz w:val="24"/>
          <w:szCs w:val="24"/>
        </w:rPr>
        <w:t>）在本单位担任</w:t>
      </w:r>
      <w:r w:rsidRPr="002D4D04">
        <w:rPr>
          <w:rFonts w:ascii="楷体" w:eastAsia="楷体" w:hAnsi="楷体" w:cs="Times New Roman"/>
          <w:color w:val="000000"/>
          <w:kern w:val="0"/>
          <w:sz w:val="24"/>
          <w:szCs w:val="24"/>
          <w:u w:val="single"/>
        </w:rPr>
        <w:t xml:space="preserve">       </w:t>
      </w:r>
      <w:r w:rsidRPr="002D4D04">
        <w:rPr>
          <w:rFonts w:ascii="楷体" w:eastAsia="楷体" w:hAnsi="楷体" w:cs="Times New Roman"/>
          <w:color w:val="000000"/>
          <w:kern w:val="0"/>
          <w:sz w:val="24"/>
          <w:szCs w:val="24"/>
        </w:rPr>
        <w:t>职务，为本单位法定代表人/负责人。</w:t>
      </w:r>
    </w:p>
    <w:p w14:paraId="46044649" w14:textId="77777777" w:rsidR="00CF78DF" w:rsidRPr="002D4D04" w:rsidRDefault="00000000">
      <w:pPr>
        <w:autoSpaceDE w:val="0"/>
        <w:autoSpaceDN w:val="0"/>
        <w:adjustRightInd w:val="0"/>
        <w:spacing w:beforeLines="50" w:before="156" w:afterLines="50" w:after="156" w:line="560" w:lineRule="exact"/>
        <w:ind w:firstLineChars="200" w:firstLine="480"/>
        <w:rPr>
          <w:rFonts w:ascii="楷体" w:eastAsia="楷体" w:hAnsi="楷体" w:cs="Times New Roman"/>
          <w:color w:val="000000"/>
          <w:kern w:val="0"/>
          <w:sz w:val="24"/>
          <w:szCs w:val="24"/>
        </w:rPr>
      </w:pPr>
      <w:r w:rsidRPr="002D4D04">
        <w:rPr>
          <w:rFonts w:ascii="楷体" w:eastAsia="楷体" w:hAnsi="楷体" w:cs="Times New Roman"/>
          <w:color w:val="000000"/>
          <w:kern w:val="0"/>
          <w:sz w:val="24"/>
          <w:szCs w:val="24"/>
        </w:rPr>
        <w:t>特此证明。</w:t>
      </w:r>
    </w:p>
    <w:p w14:paraId="2D092A33" w14:textId="77777777" w:rsidR="00CF78DF" w:rsidRPr="002D4D04" w:rsidRDefault="00CF78DF">
      <w:pPr>
        <w:autoSpaceDE w:val="0"/>
        <w:autoSpaceDN w:val="0"/>
        <w:adjustRightInd w:val="0"/>
        <w:spacing w:beforeLines="50" w:before="156" w:afterLines="50" w:after="156" w:line="560" w:lineRule="exact"/>
        <w:jc w:val="left"/>
        <w:rPr>
          <w:rFonts w:ascii="楷体" w:eastAsia="楷体" w:hAnsi="楷体" w:cs="仿宋_GB2312"/>
          <w:color w:val="000000"/>
          <w:kern w:val="0"/>
          <w:sz w:val="24"/>
          <w:szCs w:val="24"/>
        </w:rPr>
      </w:pPr>
    </w:p>
    <w:p w14:paraId="53A4B700" w14:textId="77777777" w:rsidR="00CF78DF" w:rsidRPr="002D4D04" w:rsidRDefault="00000000">
      <w:pPr>
        <w:autoSpaceDE w:val="0"/>
        <w:autoSpaceDN w:val="0"/>
        <w:adjustRightInd w:val="0"/>
        <w:spacing w:beforeLines="50" w:before="156" w:afterLines="50" w:after="156" w:line="560" w:lineRule="exact"/>
        <w:ind w:right="1120"/>
        <w:jc w:val="right"/>
        <w:rPr>
          <w:rFonts w:ascii="楷体" w:eastAsia="楷体" w:hAnsi="楷体" w:cs="仿宋_GB2312"/>
          <w:color w:val="000000"/>
          <w:kern w:val="0"/>
          <w:sz w:val="24"/>
          <w:szCs w:val="24"/>
        </w:rPr>
      </w:pPr>
      <w:r w:rsidRPr="002D4D04">
        <w:rPr>
          <w:rFonts w:ascii="楷体" w:eastAsia="楷体" w:hAnsi="楷体" w:cs="仿宋_GB2312" w:hint="eastAsia"/>
          <w:color w:val="000000"/>
          <w:kern w:val="0"/>
          <w:sz w:val="24"/>
          <w:szCs w:val="24"/>
        </w:rPr>
        <w:t>债权人（盖章）：</w:t>
      </w:r>
      <w:r w:rsidRPr="002D4D04">
        <w:rPr>
          <w:rFonts w:ascii="楷体" w:eastAsia="楷体" w:hAnsi="楷体" w:cs="仿宋_GB2312"/>
          <w:color w:val="000000"/>
          <w:kern w:val="0"/>
          <w:sz w:val="24"/>
          <w:szCs w:val="24"/>
        </w:rPr>
        <w:t xml:space="preserve"> </w:t>
      </w:r>
    </w:p>
    <w:p w14:paraId="710D57FC" w14:textId="77777777" w:rsidR="00CF78DF" w:rsidRPr="002D4D04" w:rsidRDefault="00000000">
      <w:pPr>
        <w:autoSpaceDE w:val="0"/>
        <w:autoSpaceDN w:val="0"/>
        <w:adjustRightInd w:val="0"/>
        <w:spacing w:beforeLines="50" w:before="156" w:afterLines="50" w:after="156" w:line="560" w:lineRule="exact"/>
        <w:ind w:right="280"/>
        <w:jc w:val="right"/>
        <w:rPr>
          <w:rFonts w:ascii="楷体" w:eastAsia="楷体" w:hAnsi="楷体" w:cs="仿宋_GB2312"/>
          <w:color w:val="000000"/>
          <w:kern w:val="0"/>
          <w:sz w:val="24"/>
          <w:szCs w:val="24"/>
        </w:rPr>
      </w:pPr>
      <w:r w:rsidRPr="002D4D04">
        <w:rPr>
          <w:rFonts w:ascii="楷体" w:eastAsia="楷体" w:hAnsi="楷体" w:cs="仿宋_GB2312" w:hint="eastAsia"/>
          <w:color w:val="000000"/>
          <w:kern w:val="0"/>
          <w:sz w:val="24"/>
          <w:szCs w:val="24"/>
        </w:rPr>
        <w:t xml:space="preserve">年   </w:t>
      </w:r>
      <w:r w:rsidRPr="002D4D04">
        <w:rPr>
          <w:rFonts w:ascii="楷体" w:eastAsia="楷体" w:hAnsi="楷体" w:cs="仿宋_GB2312"/>
          <w:color w:val="000000"/>
          <w:kern w:val="0"/>
          <w:sz w:val="24"/>
          <w:szCs w:val="24"/>
        </w:rPr>
        <w:t xml:space="preserve">    </w:t>
      </w:r>
      <w:r w:rsidRPr="002D4D04">
        <w:rPr>
          <w:rFonts w:ascii="楷体" w:eastAsia="楷体" w:hAnsi="楷体" w:cs="仿宋_GB2312" w:hint="eastAsia"/>
          <w:color w:val="000000"/>
          <w:kern w:val="0"/>
          <w:sz w:val="24"/>
          <w:szCs w:val="24"/>
        </w:rPr>
        <w:t xml:space="preserve">月   </w:t>
      </w:r>
      <w:r w:rsidRPr="002D4D04">
        <w:rPr>
          <w:rFonts w:ascii="楷体" w:eastAsia="楷体" w:hAnsi="楷体" w:cs="仿宋_GB2312"/>
          <w:color w:val="000000"/>
          <w:kern w:val="0"/>
          <w:sz w:val="24"/>
          <w:szCs w:val="24"/>
        </w:rPr>
        <w:t xml:space="preserve">    </w:t>
      </w:r>
      <w:r w:rsidRPr="002D4D04">
        <w:rPr>
          <w:rFonts w:ascii="楷体" w:eastAsia="楷体" w:hAnsi="楷体" w:cs="仿宋_GB2312" w:hint="eastAsia"/>
          <w:color w:val="000000"/>
          <w:kern w:val="0"/>
          <w:sz w:val="24"/>
          <w:szCs w:val="24"/>
        </w:rPr>
        <w:t>日</w:t>
      </w:r>
    </w:p>
    <w:p w14:paraId="27F54859" w14:textId="77777777" w:rsidR="00CF78DF" w:rsidRPr="002D4D04" w:rsidRDefault="00CF78DF">
      <w:pPr>
        <w:spacing w:beforeLines="50" w:before="156" w:afterLines="50" w:after="156" w:line="560" w:lineRule="exact"/>
        <w:rPr>
          <w:rFonts w:ascii="楷体" w:eastAsia="楷体" w:hAnsi="楷体" w:cs="仿宋_GB2312"/>
          <w:sz w:val="24"/>
          <w:szCs w:val="24"/>
        </w:rPr>
      </w:pPr>
    </w:p>
    <w:p w14:paraId="07E54418" w14:textId="77777777" w:rsidR="00CF78DF" w:rsidRPr="002D4D04" w:rsidRDefault="00CF78DF">
      <w:pPr>
        <w:spacing w:beforeLines="50" w:before="156" w:afterLines="50" w:after="156" w:line="560" w:lineRule="exact"/>
        <w:rPr>
          <w:rFonts w:ascii="楷体" w:eastAsia="楷体" w:hAnsi="楷体" w:cs="仿宋_GB2312"/>
          <w:sz w:val="24"/>
          <w:szCs w:val="24"/>
        </w:rPr>
      </w:pPr>
    </w:p>
    <w:p w14:paraId="01720452" w14:textId="77777777" w:rsidR="00CF78DF" w:rsidRPr="002D4D04" w:rsidRDefault="00000000">
      <w:pPr>
        <w:rPr>
          <w:rFonts w:ascii="楷体" w:eastAsia="楷体" w:hAnsi="楷体" w:cs="黑体"/>
          <w:sz w:val="28"/>
          <w:szCs w:val="28"/>
        </w:rPr>
      </w:pPr>
      <w:r w:rsidRPr="002D4D04">
        <w:rPr>
          <w:rFonts w:ascii="楷体" w:eastAsia="楷体" w:hAnsi="楷体" w:cs="Times New Roman"/>
          <w:sz w:val="24"/>
          <w:szCs w:val="28"/>
        </w:rPr>
        <w:t>附：法定代表人（负责人）身份证复印件（加盖债权人公章）</w:t>
      </w:r>
    </w:p>
    <w:p w14:paraId="0E1C68BA" w14:textId="77777777" w:rsidR="00CF78DF" w:rsidRPr="002D4D04" w:rsidRDefault="00000000">
      <w:pPr>
        <w:widowControl/>
        <w:jc w:val="center"/>
        <w:rPr>
          <w:rFonts w:ascii="楷体" w:eastAsia="楷体" w:hAnsi="楷体" w:cs="黑体"/>
          <w:sz w:val="36"/>
          <w:szCs w:val="36"/>
        </w:rPr>
      </w:pPr>
      <w:r w:rsidRPr="002D4D04">
        <w:rPr>
          <w:rFonts w:ascii="楷体" w:eastAsia="楷体" w:hAnsi="楷体" w:cs="黑体"/>
        </w:rPr>
        <w:br w:type="page"/>
      </w:r>
      <w:r w:rsidRPr="002D4D04">
        <w:rPr>
          <w:rFonts w:ascii="楷体" w:eastAsia="楷体" w:hAnsi="楷体" w:cs="黑体" w:hint="eastAsia"/>
          <w:b/>
          <w:bCs/>
          <w:sz w:val="36"/>
          <w:szCs w:val="36"/>
        </w:rPr>
        <w:lastRenderedPageBreak/>
        <w:t>授权委托书</w:t>
      </w:r>
    </w:p>
    <w:p w14:paraId="72EA5E1E"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 xml:space="preserve">委托人（债权人）： </w:t>
      </w:r>
      <w:r w:rsidRPr="002D4D04">
        <w:rPr>
          <w:rFonts w:ascii="楷体" w:eastAsia="楷体" w:hAnsi="楷体" w:cs="仿宋_GB2312" w:hint="eastAsia"/>
          <w:b/>
          <w:bCs/>
          <w:sz w:val="24"/>
        </w:rPr>
        <w:t xml:space="preserve">  </w:t>
      </w:r>
      <w:r w:rsidRPr="002D4D04">
        <w:rPr>
          <w:rFonts w:ascii="楷体" w:eastAsia="楷体" w:hAnsi="楷体" w:cs="仿宋_GB2312" w:hint="eastAsia"/>
          <w:sz w:val="24"/>
        </w:rPr>
        <w:t xml:space="preserve">                    法定代表人（负责人）：</w:t>
      </w:r>
    </w:p>
    <w:p w14:paraId="2429933B"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统一社会信用代码（身份证号码）：</w:t>
      </w:r>
    </w:p>
    <w:p w14:paraId="6A021712"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住所地：                                联系方式：</w:t>
      </w:r>
    </w:p>
    <w:p w14:paraId="6D3C092B" w14:textId="77777777" w:rsidR="00CF78DF" w:rsidRPr="002D4D04" w:rsidRDefault="00CF78DF">
      <w:pPr>
        <w:spacing w:beforeLines="50" w:before="156" w:afterLines="50" w:after="156" w:line="360" w:lineRule="exact"/>
        <w:rPr>
          <w:rFonts w:ascii="楷体" w:eastAsia="楷体" w:hAnsi="楷体" w:cs="仿宋_GB2312"/>
          <w:sz w:val="24"/>
        </w:rPr>
      </w:pPr>
    </w:p>
    <w:p w14:paraId="3338AB96"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受托人：                            身份证/执业证号码：</w:t>
      </w:r>
    </w:p>
    <w:p w14:paraId="201B61CD"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工作单位：                          联系方式：</w:t>
      </w:r>
    </w:p>
    <w:p w14:paraId="5583B3D0"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受托人：                            身份证/执业证号码：</w:t>
      </w:r>
    </w:p>
    <w:p w14:paraId="38961133" w14:textId="77777777" w:rsidR="00CF78DF" w:rsidRPr="002D4D04" w:rsidRDefault="00000000">
      <w:pPr>
        <w:spacing w:beforeLines="50" w:before="156" w:afterLines="50" w:after="156" w:line="360" w:lineRule="exact"/>
        <w:rPr>
          <w:rFonts w:ascii="楷体" w:eastAsia="楷体" w:hAnsi="楷体" w:cs="仿宋_GB2312"/>
          <w:sz w:val="24"/>
        </w:rPr>
      </w:pPr>
      <w:r w:rsidRPr="002D4D04">
        <w:rPr>
          <w:rFonts w:ascii="楷体" w:eastAsia="楷体" w:hAnsi="楷体" w:cs="仿宋_GB2312" w:hint="eastAsia"/>
          <w:sz w:val="24"/>
        </w:rPr>
        <w:t>工作单位：                          联系方式：</w:t>
      </w:r>
    </w:p>
    <w:p w14:paraId="701E94CF" w14:textId="21632A0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委托人就</w:t>
      </w:r>
      <w:r w:rsidR="00B4718B" w:rsidRPr="00175C27">
        <w:rPr>
          <w:rFonts w:ascii="楷体" w:eastAsia="楷体" w:hAnsi="楷体" w:cs="仿宋_GB2312" w:hint="eastAsia"/>
          <w:sz w:val="24"/>
          <w:u w:val="single"/>
        </w:rPr>
        <w:t xml:space="preserve">                            </w:t>
      </w:r>
      <w:r w:rsidR="00175C27">
        <w:rPr>
          <w:rFonts w:ascii="楷体" w:eastAsia="楷体" w:hAnsi="楷体" w:cs="仿宋_GB2312" w:hint="eastAsia"/>
          <w:sz w:val="24"/>
          <w:u w:val="single"/>
        </w:rPr>
        <w:t xml:space="preserve">   </w:t>
      </w:r>
      <w:r w:rsidR="003A5B17" w:rsidRPr="002D4D04">
        <w:rPr>
          <w:rFonts w:ascii="楷体" w:eastAsia="楷体" w:hAnsi="楷体" w:cs="仿宋_GB2312" w:hint="eastAsia"/>
          <w:sz w:val="24"/>
        </w:rPr>
        <w:t>公司</w:t>
      </w:r>
      <w:r w:rsidRPr="002D4D04">
        <w:rPr>
          <w:rFonts w:ascii="楷体" w:eastAsia="楷体" w:hAnsi="楷体" w:cs="仿宋_GB2312" w:hint="eastAsia"/>
          <w:sz w:val="24"/>
        </w:rPr>
        <w:t>预重整、重整（若法院后续裁定受理，下同）一案（以下简称“本案”），特委托上述受托人作为代理人，参加本案的预重整与重整程序。受托人的代理权限为特别授权，包括但不限于：</w:t>
      </w:r>
    </w:p>
    <w:p w14:paraId="603FCDBF" w14:textId="7777777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1.代表我方向本案临时管理人、管理人（若法院后续指定，下同）申报债权、提交相关证明文件及资料，并处理债权申报相关事宜；</w:t>
      </w:r>
    </w:p>
    <w:p w14:paraId="0AC4FEAB" w14:textId="7777777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2.代表我方签署、递交、接收和转送有关本案预重整与重整程序内的各类法律文件及其他文件资料；</w:t>
      </w:r>
    </w:p>
    <w:p w14:paraId="426A9746" w14:textId="7777777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3.代表我方参加本案的预重整与重整程序内的包括听证会、债权人会议、债权人委员会等活动，并发表意见和行使表决权；</w:t>
      </w:r>
    </w:p>
    <w:p w14:paraId="0E3A3844" w14:textId="7777777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4.处理与本案相关的其他法律事务。</w:t>
      </w:r>
    </w:p>
    <w:p w14:paraId="6A8D4864" w14:textId="77777777" w:rsidR="00CF78DF" w:rsidRPr="002D4D04" w:rsidRDefault="00000000">
      <w:pPr>
        <w:spacing w:beforeLines="50" w:before="156" w:afterLines="50" w:after="156" w:line="360" w:lineRule="exact"/>
        <w:ind w:firstLineChars="200" w:firstLine="489"/>
        <w:rPr>
          <w:rFonts w:ascii="楷体" w:eastAsia="楷体" w:hAnsi="楷体" w:cs="仿宋_GB2312"/>
          <w:b/>
          <w:bCs/>
          <w:sz w:val="24"/>
        </w:rPr>
      </w:pPr>
      <w:r w:rsidRPr="002D4D04">
        <w:rPr>
          <w:rFonts w:ascii="楷体" w:eastAsia="楷体" w:hAnsi="楷体" w:cs="仿宋_GB2312" w:hint="eastAsia"/>
          <w:b/>
          <w:bCs/>
          <w:sz w:val="24"/>
        </w:rPr>
        <w:t>注：委托人若变更受托人，需重新向本案临时管理人、管理人提交《授权委托书》《送达地址确认书》等有关材料，并应当在3个工作日内通知本案临时管理人、管理人，未按期通知的后果由委托人自行承担。</w:t>
      </w:r>
    </w:p>
    <w:p w14:paraId="491F0D4D" w14:textId="77777777" w:rsidR="00CF78DF" w:rsidRPr="002D4D04" w:rsidRDefault="00000000">
      <w:pPr>
        <w:spacing w:beforeLines="50" w:before="156" w:afterLines="50" w:after="156" w:line="360" w:lineRule="exact"/>
        <w:ind w:firstLineChars="200" w:firstLine="480"/>
        <w:rPr>
          <w:rFonts w:ascii="楷体" w:eastAsia="楷体" w:hAnsi="楷体" w:cs="仿宋_GB2312"/>
          <w:sz w:val="24"/>
        </w:rPr>
      </w:pPr>
      <w:r w:rsidRPr="002D4D04">
        <w:rPr>
          <w:rFonts w:ascii="楷体" w:eastAsia="楷体" w:hAnsi="楷体" w:cs="仿宋_GB2312" w:hint="eastAsia"/>
          <w:sz w:val="24"/>
        </w:rPr>
        <w:t>特此授权。</w:t>
      </w:r>
    </w:p>
    <w:p w14:paraId="474E2F2B" w14:textId="77777777" w:rsidR="00CF78DF" w:rsidRPr="002D4D04" w:rsidRDefault="00CF78DF">
      <w:pPr>
        <w:spacing w:beforeLines="50" w:before="156" w:afterLines="50" w:after="156" w:line="360" w:lineRule="exact"/>
        <w:ind w:firstLineChars="200" w:firstLine="480"/>
        <w:rPr>
          <w:rFonts w:ascii="楷体" w:eastAsia="楷体" w:hAnsi="楷体" w:cs="仿宋_GB2312"/>
          <w:sz w:val="24"/>
        </w:rPr>
      </w:pPr>
    </w:p>
    <w:p w14:paraId="1D74698D" w14:textId="77777777" w:rsidR="00CF78DF" w:rsidRPr="002D4D04" w:rsidRDefault="00000000">
      <w:pPr>
        <w:spacing w:beforeLines="50" w:before="156" w:afterLines="50" w:after="156" w:line="360" w:lineRule="exact"/>
        <w:ind w:right="960" w:firstLineChars="2100" w:firstLine="5040"/>
        <w:rPr>
          <w:rFonts w:ascii="楷体" w:eastAsia="楷体" w:hAnsi="楷体" w:cs="仿宋_GB2312"/>
          <w:sz w:val="24"/>
        </w:rPr>
      </w:pPr>
      <w:r w:rsidRPr="002D4D04">
        <w:rPr>
          <w:rFonts w:ascii="楷体" w:eastAsia="楷体" w:hAnsi="楷体" w:cs="仿宋_GB2312" w:hint="eastAsia"/>
          <w:sz w:val="24"/>
        </w:rPr>
        <w:t>委托人盖章/签字：</w:t>
      </w:r>
    </w:p>
    <w:p w14:paraId="16021367" w14:textId="77777777" w:rsidR="00CF78DF" w:rsidRPr="002D4D04" w:rsidRDefault="00000000">
      <w:pPr>
        <w:adjustRightInd w:val="0"/>
        <w:spacing w:beforeLines="50" w:before="156" w:afterLines="50" w:after="156" w:line="360" w:lineRule="exact"/>
        <w:ind w:firstLineChars="1700" w:firstLine="4080"/>
        <w:rPr>
          <w:rFonts w:ascii="楷体" w:eastAsia="楷体" w:hAnsi="楷体" w:cs="仿宋_GB2312"/>
          <w:sz w:val="24"/>
        </w:rPr>
      </w:pPr>
      <w:r w:rsidRPr="002D4D04">
        <w:rPr>
          <w:rFonts w:ascii="楷体" w:eastAsia="楷体" w:hAnsi="楷体" w:cs="仿宋_GB2312" w:hint="eastAsia"/>
          <w:sz w:val="24"/>
        </w:rPr>
        <w:t xml:space="preserve">法定代表人（负责人）盖章/签字： </w:t>
      </w:r>
    </w:p>
    <w:p w14:paraId="68AF0D57" w14:textId="77777777" w:rsidR="00CF78DF" w:rsidRPr="002D4D04" w:rsidRDefault="00000000">
      <w:pPr>
        <w:spacing w:beforeLines="50" w:before="156" w:afterLines="50" w:after="156" w:line="360" w:lineRule="exact"/>
        <w:ind w:right="480" w:firstLineChars="2200" w:firstLine="5280"/>
        <w:jc w:val="right"/>
        <w:rPr>
          <w:rFonts w:ascii="楷体" w:eastAsia="楷体" w:hAnsi="楷体" w:cs="黑体"/>
        </w:rPr>
      </w:pPr>
      <w:r w:rsidRPr="002D4D04">
        <w:rPr>
          <w:rFonts w:ascii="楷体" w:eastAsia="楷体" w:hAnsi="楷体" w:cs="仿宋_GB2312" w:hint="eastAsia"/>
          <w:sz w:val="24"/>
        </w:rPr>
        <w:t>年   月   日</w:t>
      </w:r>
    </w:p>
    <w:p w14:paraId="1E9FA1EB" w14:textId="77777777" w:rsidR="00CF78DF" w:rsidRPr="002D4D04" w:rsidRDefault="00000000">
      <w:pPr>
        <w:widowControl/>
        <w:spacing w:line="360" w:lineRule="exact"/>
        <w:jc w:val="left"/>
        <w:rPr>
          <w:rFonts w:ascii="楷体" w:eastAsia="楷体" w:hAnsi="楷体" w:cs="仿宋_GB2312"/>
          <w:sz w:val="24"/>
        </w:rPr>
      </w:pPr>
      <w:r w:rsidRPr="002D4D04">
        <w:rPr>
          <w:rFonts w:ascii="楷体" w:eastAsia="楷体" w:hAnsi="楷体" w:cs="仿宋_GB2312" w:hint="eastAsia"/>
          <w:sz w:val="24"/>
        </w:rPr>
        <w:t>附：受托人身份证</w:t>
      </w:r>
      <w:r w:rsidRPr="002D4D04">
        <w:rPr>
          <w:rFonts w:ascii="楷体" w:eastAsia="楷体" w:hAnsi="楷体" w:cs="仿宋_GB2312"/>
          <w:sz w:val="24"/>
        </w:rPr>
        <w:t>/</w:t>
      </w:r>
      <w:r w:rsidRPr="002D4D04">
        <w:rPr>
          <w:rFonts w:ascii="楷体" w:eastAsia="楷体" w:hAnsi="楷体" w:cs="仿宋_GB2312" w:hint="eastAsia"/>
          <w:sz w:val="24"/>
        </w:rPr>
        <w:t>执业证复印件</w:t>
      </w:r>
    </w:p>
    <w:p w14:paraId="6D1369A5" w14:textId="77777777" w:rsidR="00CF78DF" w:rsidRPr="002D4D04" w:rsidRDefault="00000000">
      <w:pPr>
        <w:jc w:val="center"/>
        <w:rPr>
          <w:rFonts w:ascii="楷体" w:eastAsia="楷体" w:hAnsi="楷体" w:cs="黑体"/>
          <w:b/>
          <w:bCs/>
          <w:sz w:val="36"/>
          <w:szCs w:val="36"/>
        </w:rPr>
      </w:pPr>
      <w:r w:rsidRPr="002D4D04">
        <w:rPr>
          <w:rFonts w:ascii="楷体" w:eastAsia="楷体" w:hAnsi="楷体" w:cs="黑体"/>
          <w:sz w:val="24"/>
          <w:szCs w:val="24"/>
        </w:rPr>
        <w:br w:type="page"/>
      </w:r>
      <w:r w:rsidRPr="002D4D04">
        <w:rPr>
          <w:rFonts w:ascii="楷体" w:eastAsia="楷体" w:hAnsi="楷体" w:cs="黑体" w:hint="eastAsia"/>
          <w:b/>
          <w:bCs/>
          <w:sz w:val="36"/>
          <w:szCs w:val="36"/>
        </w:rPr>
        <w:lastRenderedPageBreak/>
        <w:t>债权债务抵销申请</w:t>
      </w:r>
    </w:p>
    <w:p w14:paraId="1CC8BE67" w14:textId="77777777" w:rsidR="00CF78DF" w:rsidRPr="002D4D04" w:rsidRDefault="00CF78DF">
      <w:pPr>
        <w:spacing w:line="400" w:lineRule="exact"/>
        <w:ind w:firstLineChars="200" w:firstLine="560"/>
        <w:rPr>
          <w:rFonts w:ascii="楷体" w:eastAsia="楷体" w:hAnsi="楷体" w:cs="黑体"/>
          <w:color w:val="000000"/>
          <w:sz w:val="28"/>
          <w:szCs w:val="28"/>
        </w:rPr>
      </w:pPr>
    </w:p>
    <w:p w14:paraId="5C3D38C7" w14:textId="36BECBD2" w:rsidR="00CF78DF" w:rsidRPr="002D4D04" w:rsidRDefault="00000000">
      <w:pPr>
        <w:spacing w:before="100" w:beforeAutospacing="1" w:after="100" w:afterAutospacing="1" w:line="500" w:lineRule="atLeast"/>
        <w:rPr>
          <w:rFonts w:ascii="楷体" w:eastAsia="楷体" w:hAnsi="楷体" w:cs="黑体"/>
          <w:sz w:val="24"/>
          <w:szCs w:val="24"/>
        </w:rPr>
      </w:pPr>
      <w:r w:rsidRPr="002D4D04">
        <w:rPr>
          <w:rFonts w:ascii="楷体" w:eastAsia="楷体" w:hAnsi="楷体" w:cs="黑体"/>
          <w:sz w:val="24"/>
          <w:szCs w:val="24"/>
        </w:rPr>
        <w:t>临时管理人：</w:t>
      </w:r>
    </w:p>
    <w:p w14:paraId="33B80F72" w14:textId="05C53270" w:rsidR="00CF78DF" w:rsidRPr="002D4D04" w:rsidRDefault="00000000">
      <w:pPr>
        <w:spacing w:before="100" w:beforeAutospacing="1" w:after="100" w:afterAutospacing="1" w:line="500" w:lineRule="atLeast"/>
        <w:ind w:firstLineChars="200" w:firstLine="480"/>
        <w:rPr>
          <w:rFonts w:ascii="楷体" w:eastAsia="楷体" w:hAnsi="楷体" w:cs="黑体"/>
          <w:sz w:val="24"/>
          <w:szCs w:val="24"/>
        </w:rPr>
      </w:pPr>
      <w:r w:rsidRPr="002D4D04">
        <w:rPr>
          <w:rFonts w:ascii="楷体" w:eastAsia="楷体" w:hAnsi="楷体" w:cs="黑体" w:hint="eastAsia"/>
          <w:sz w:val="24"/>
          <w:szCs w:val="24"/>
        </w:rPr>
        <w:t>截至2025年11月10日，我方对</w:t>
      </w:r>
      <w:r w:rsidRPr="002D4D04">
        <w:rPr>
          <w:rFonts w:ascii="楷体" w:eastAsia="楷体" w:hAnsi="楷体" w:cs="黑体" w:hint="eastAsia"/>
          <w:color w:val="000000"/>
          <w:sz w:val="24"/>
          <w:szCs w:val="24"/>
          <w:u w:val="single"/>
        </w:rPr>
        <w:t xml:space="preserve">          </w:t>
      </w:r>
      <w:r w:rsidR="00644C96">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rPr>
        <w:t>（债务人名称）</w:t>
      </w:r>
      <w:r w:rsidRPr="002D4D04">
        <w:rPr>
          <w:rFonts w:ascii="楷体" w:eastAsia="楷体" w:hAnsi="楷体" w:cs="黑体" w:hint="eastAsia"/>
          <w:sz w:val="24"/>
          <w:szCs w:val="24"/>
        </w:rPr>
        <w:t>享有债权合计</w:t>
      </w:r>
      <w:r w:rsidRPr="002D4D04">
        <w:rPr>
          <w:rFonts w:ascii="楷体" w:eastAsia="楷体" w:hAnsi="楷体" w:cs="黑体"/>
          <w:u w:val="single"/>
        </w:rPr>
        <w:t xml:space="preserve">        </w:t>
      </w:r>
      <w:r w:rsidRPr="002D4D04">
        <w:rPr>
          <w:rFonts w:ascii="楷体" w:eastAsia="楷体" w:hAnsi="楷体" w:cs="黑体" w:hint="eastAsia"/>
          <w:sz w:val="24"/>
          <w:szCs w:val="24"/>
        </w:rPr>
        <w:t>元（金额单位均为人民币元）。同时，我方对</w:t>
      </w:r>
      <w:r w:rsidR="00644C96" w:rsidRPr="002D4D04">
        <w:rPr>
          <w:rFonts w:ascii="楷体" w:eastAsia="楷体" w:hAnsi="楷体" w:cs="黑体" w:hint="eastAsia"/>
          <w:color w:val="000000"/>
          <w:sz w:val="24"/>
          <w:szCs w:val="24"/>
          <w:u w:val="single"/>
        </w:rPr>
        <w:t xml:space="preserve">     </w:t>
      </w:r>
      <w:r w:rsidR="00644C96">
        <w:rPr>
          <w:rFonts w:ascii="楷体" w:eastAsia="楷体" w:hAnsi="楷体" w:cs="黑体" w:hint="eastAsia"/>
          <w:color w:val="000000"/>
          <w:sz w:val="24"/>
          <w:szCs w:val="24"/>
          <w:u w:val="single"/>
        </w:rPr>
        <w:t xml:space="preserve"> </w:t>
      </w:r>
      <w:r w:rsidR="00644C96" w:rsidRPr="002D4D04">
        <w:rPr>
          <w:rFonts w:ascii="楷体" w:eastAsia="楷体" w:hAnsi="楷体" w:cs="黑体" w:hint="eastAsia"/>
          <w:color w:val="000000"/>
          <w:sz w:val="24"/>
          <w:szCs w:val="24"/>
          <w:u w:val="single"/>
        </w:rPr>
        <w:t xml:space="preserve">      </w:t>
      </w:r>
      <w:r w:rsidR="00644C96" w:rsidRPr="002D4D04">
        <w:rPr>
          <w:rFonts w:ascii="楷体" w:eastAsia="楷体" w:hAnsi="楷体" w:cs="黑体" w:hint="eastAsia"/>
          <w:color w:val="000000"/>
          <w:sz w:val="24"/>
          <w:szCs w:val="24"/>
        </w:rPr>
        <w:t>（债务人名称）</w:t>
      </w:r>
      <w:r w:rsidRPr="002D4D04">
        <w:rPr>
          <w:rFonts w:ascii="楷体" w:eastAsia="楷体" w:hAnsi="楷体" w:cs="黑体" w:hint="eastAsia"/>
          <w:sz w:val="24"/>
          <w:szCs w:val="24"/>
        </w:rPr>
        <w:t>负有债务</w:t>
      </w:r>
      <w:r w:rsidRPr="002D4D04">
        <w:rPr>
          <w:rFonts w:ascii="楷体" w:eastAsia="楷体" w:hAnsi="楷体" w:cs="黑体"/>
          <w:u w:val="single"/>
        </w:rPr>
        <w:t xml:space="preserve">        </w:t>
      </w:r>
      <w:r w:rsidRPr="002D4D04">
        <w:rPr>
          <w:rFonts w:ascii="楷体" w:eastAsia="楷体" w:hAnsi="楷体" w:cs="黑体" w:hint="eastAsia"/>
          <w:sz w:val="24"/>
          <w:szCs w:val="24"/>
        </w:rPr>
        <w:t>元（具体的负债情况和证据材料详见附件）。</w:t>
      </w:r>
    </w:p>
    <w:p w14:paraId="37356A7F" w14:textId="208ADE51" w:rsidR="00CF78DF" w:rsidRPr="002D4D04" w:rsidRDefault="00000000">
      <w:pPr>
        <w:spacing w:before="100" w:beforeAutospacing="1" w:after="100" w:afterAutospacing="1" w:line="500" w:lineRule="atLeast"/>
        <w:ind w:firstLineChars="200" w:firstLine="480"/>
        <w:rPr>
          <w:rFonts w:ascii="楷体" w:eastAsia="楷体" w:hAnsi="楷体" w:cs="黑体"/>
          <w:sz w:val="24"/>
          <w:szCs w:val="24"/>
        </w:rPr>
      </w:pPr>
      <w:r w:rsidRPr="002D4D04">
        <w:rPr>
          <w:rFonts w:ascii="楷体" w:eastAsia="楷体" w:hAnsi="楷体" w:cs="黑体" w:hint="eastAsia"/>
          <w:sz w:val="24"/>
          <w:szCs w:val="24"/>
        </w:rPr>
        <w:t>我方特提出抵销申请，以我方对</w:t>
      </w:r>
      <w:r w:rsidRPr="002D4D04">
        <w:rPr>
          <w:rFonts w:ascii="楷体" w:eastAsia="楷体" w:hAnsi="楷体" w:cs="黑体" w:hint="eastAsia"/>
          <w:color w:val="000000"/>
          <w:sz w:val="24"/>
          <w:szCs w:val="24"/>
          <w:u w:val="single"/>
        </w:rPr>
        <w:t xml:space="preserve">       </w:t>
      </w:r>
      <w:r w:rsidR="00644C96">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rPr>
        <w:t>（债务人名称）</w:t>
      </w:r>
      <w:r w:rsidRPr="002D4D04">
        <w:rPr>
          <w:rFonts w:ascii="楷体" w:eastAsia="楷体" w:hAnsi="楷体" w:cs="黑体" w:hint="eastAsia"/>
          <w:sz w:val="24"/>
          <w:szCs w:val="24"/>
        </w:rPr>
        <w:t>享有的债权</w:t>
      </w:r>
      <w:r w:rsidRPr="002D4D04">
        <w:rPr>
          <w:rFonts w:ascii="楷体" w:eastAsia="楷体" w:hAnsi="楷体" w:cs="黑体"/>
          <w:u w:val="single"/>
        </w:rPr>
        <w:t xml:space="preserve">        </w:t>
      </w:r>
      <w:r w:rsidRPr="002D4D04">
        <w:rPr>
          <w:rFonts w:ascii="楷体" w:eastAsia="楷体" w:hAnsi="楷体" w:cs="黑体" w:hint="eastAsia"/>
          <w:sz w:val="24"/>
          <w:szCs w:val="24"/>
        </w:rPr>
        <w:t>元，抵销我方对</w:t>
      </w:r>
      <w:r w:rsidRPr="002D4D04">
        <w:rPr>
          <w:rFonts w:ascii="楷体" w:eastAsia="楷体" w:hAnsi="楷体" w:cs="黑体" w:hint="eastAsia"/>
          <w:color w:val="000000"/>
          <w:sz w:val="24"/>
          <w:szCs w:val="24"/>
          <w:u w:val="single"/>
        </w:rPr>
        <w:t xml:space="preserve">       </w:t>
      </w:r>
      <w:r w:rsidR="00644C96">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rPr>
        <w:t>（债务人名称）</w:t>
      </w:r>
      <w:r w:rsidRPr="002D4D04">
        <w:rPr>
          <w:rFonts w:ascii="楷体" w:eastAsia="楷体" w:hAnsi="楷体" w:cs="黑体" w:hint="eastAsia"/>
          <w:sz w:val="24"/>
          <w:szCs w:val="24"/>
        </w:rPr>
        <w:t>负有的债务</w:t>
      </w:r>
      <w:r w:rsidRPr="002D4D04">
        <w:rPr>
          <w:rFonts w:ascii="楷体" w:eastAsia="楷体" w:hAnsi="楷体" w:cs="黑体"/>
          <w:u w:val="single"/>
        </w:rPr>
        <w:t xml:space="preserve">        </w:t>
      </w:r>
      <w:r w:rsidRPr="002D4D04">
        <w:rPr>
          <w:rFonts w:ascii="楷体" w:eastAsia="楷体" w:hAnsi="楷体" w:cs="黑体" w:hint="eastAsia"/>
          <w:sz w:val="24"/>
          <w:szCs w:val="24"/>
        </w:rPr>
        <w:t>元，请对抵销后的金额予以审查确认。</w:t>
      </w:r>
    </w:p>
    <w:p w14:paraId="17435B10" w14:textId="77777777" w:rsidR="00CF78DF" w:rsidRPr="002D4D04" w:rsidRDefault="00000000">
      <w:pPr>
        <w:spacing w:before="100" w:beforeAutospacing="1" w:after="100" w:afterAutospacing="1" w:line="500" w:lineRule="atLeast"/>
        <w:ind w:firstLineChars="200" w:firstLine="480"/>
        <w:rPr>
          <w:rFonts w:ascii="楷体" w:eastAsia="楷体" w:hAnsi="楷体" w:cs="黑体"/>
          <w:sz w:val="24"/>
          <w:szCs w:val="24"/>
        </w:rPr>
      </w:pPr>
      <w:r w:rsidRPr="002D4D04">
        <w:rPr>
          <w:rFonts w:ascii="楷体" w:eastAsia="楷体" w:hAnsi="楷体" w:cs="黑体" w:hint="eastAsia"/>
          <w:sz w:val="24"/>
          <w:szCs w:val="24"/>
        </w:rPr>
        <w:t>特此申请。</w:t>
      </w:r>
    </w:p>
    <w:p w14:paraId="0E092EE3" w14:textId="77777777" w:rsidR="00CF78DF" w:rsidRPr="002D4D04" w:rsidRDefault="00CF78DF">
      <w:pPr>
        <w:spacing w:before="100" w:beforeAutospacing="1" w:after="100" w:afterAutospacing="1" w:line="500" w:lineRule="atLeast"/>
        <w:ind w:firstLineChars="200" w:firstLine="480"/>
        <w:rPr>
          <w:rFonts w:ascii="楷体" w:eastAsia="楷体" w:hAnsi="楷体" w:cs="黑体"/>
          <w:sz w:val="24"/>
          <w:szCs w:val="24"/>
        </w:rPr>
      </w:pPr>
    </w:p>
    <w:p w14:paraId="1158652D" w14:textId="77777777" w:rsidR="00CF78DF" w:rsidRPr="002D4D04" w:rsidRDefault="00000000">
      <w:pPr>
        <w:autoSpaceDE w:val="0"/>
        <w:autoSpaceDN w:val="0"/>
        <w:adjustRightInd w:val="0"/>
        <w:spacing w:beforeLines="50" w:before="156" w:afterLines="50" w:after="156" w:line="560" w:lineRule="exact"/>
        <w:ind w:firstLineChars="200" w:firstLine="480"/>
        <w:rPr>
          <w:rFonts w:ascii="楷体" w:eastAsia="楷体" w:hAnsi="楷体" w:cs="黑体"/>
          <w:kern w:val="0"/>
          <w:sz w:val="24"/>
          <w:szCs w:val="24"/>
        </w:rPr>
      </w:pPr>
      <w:r w:rsidRPr="002D4D04">
        <w:rPr>
          <w:rFonts w:ascii="楷体" w:eastAsia="楷体" w:hAnsi="楷体" w:cs="黑体" w:hint="eastAsia"/>
          <w:kern w:val="0"/>
          <w:sz w:val="24"/>
          <w:szCs w:val="24"/>
        </w:rPr>
        <w:t>附：关于对</w:t>
      </w:r>
      <w:r w:rsidRPr="002D4D04">
        <w:rPr>
          <w:rFonts w:ascii="楷体" w:eastAsia="楷体" w:hAnsi="楷体" w:cs="黑体" w:hint="eastAsia"/>
          <w:color w:val="000000"/>
          <w:sz w:val="24"/>
          <w:szCs w:val="24"/>
          <w:u w:val="single"/>
        </w:rPr>
        <w:t xml:space="preserve">                 </w:t>
      </w:r>
      <w:r w:rsidRPr="002D4D04">
        <w:rPr>
          <w:rFonts w:ascii="楷体" w:eastAsia="楷体" w:hAnsi="楷体" w:cs="黑体" w:hint="eastAsia"/>
          <w:color w:val="000000"/>
          <w:sz w:val="24"/>
          <w:szCs w:val="24"/>
        </w:rPr>
        <w:t>（债务人名称）</w:t>
      </w:r>
      <w:r w:rsidRPr="002D4D04">
        <w:rPr>
          <w:rFonts w:ascii="楷体" w:eastAsia="楷体" w:hAnsi="楷体" w:cs="黑体" w:hint="eastAsia"/>
          <w:kern w:val="0"/>
          <w:sz w:val="24"/>
          <w:szCs w:val="24"/>
        </w:rPr>
        <w:t>负有债务的说明及证据材料</w:t>
      </w:r>
    </w:p>
    <w:p w14:paraId="072E375C" w14:textId="77777777" w:rsidR="00CF78DF" w:rsidRPr="002D4D04" w:rsidRDefault="00CF78DF">
      <w:pPr>
        <w:spacing w:before="100" w:beforeAutospacing="1" w:after="100" w:afterAutospacing="1" w:line="500" w:lineRule="atLeast"/>
        <w:ind w:firstLineChars="200" w:firstLine="480"/>
        <w:rPr>
          <w:rFonts w:ascii="楷体" w:eastAsia="楷体" w:hAnsi="楷体" w:cs="黑体"/>
          <w:sz w:val="24"/>
          <w:szCs w:val="24"/>
        </w:rPr>
      </w:pPr>
    </w:p>
    <w:p w14:paraId="130E66E4" w14:textId="77777777" w:rsidR="00CF78DF" w:rsidRPr="002D4D04" w:rsidRDefault="00000000">
      <w:pPr>
        <w:snapToGrid w:val="0"/>
        <w:ind w:rightChars="800" w:right="1680"/>
        <w:jc w:val="right"/>
        <w:rPr>
          <w:rFonts w:ascii="楷体" w:eastAsia="楷体" w:hAnsi="楷体" w:cs="黑体"/>
          <w:sz w:val="24"/>
        </w:rPr>
      </w:pPr>
      <w:r w:rsidRPr="002D4D04">
        <w:rPr>
          <w:rFonts w:ascii="楷体" w:eastAsia="楷体" w:hAnsi="楷体" w:cs="黑体"/>
          <w:sz w:val="24"/>
        </w:rPr>
        <w:t>债权人（单位盖章/自然人签字捺印）：</w:t>
      </w:r>
    </w:p>
    <w:p w14:paraId="2A8E0196" w14:textId="77777777" w:rsidR="00CF78DF" w:rsidRPr="002D4D04" w:rsidRDefault="00000000">
      <w:pPr>
        <w:spacing w:before="100" w:beforeAutospacing="1" w:after="100" w:afterAutospacing="1" w:line="500" w:lineRule="atLeast"/>
        <w:ind w:firstLineChars="200" w:firstLine="480"/>
        <w:jc w:val="right"/>
        <w:rPr>
          <w:rFonts w:ascii="楷体" w:eastAsia="楷体" w:hAnsi="楷体" w:cs="黑体"/>
          <w:color w:val="000000"/>
          <w:sz w:val="24"/>
          <w:szCs w:val="28"/>
        </w:rPr>
      </w:pPr>
      <w:r w:rsidRPr="002D4D04">
        <w:rPr>
          <w:rFonts w:ascii="楷体" w:eastAsia="楷体" w:hAnsi="楷体" w:cs="黑体" w:hint="eastAsia"/>
          <w:sz w:val="24"/>
          <w:szCs w:val="24"/>
        </w:rPr>
        <w:t xml:space="preserve">  年      月     日</w:t>
      </w:r>
    </w:p>
    <w:p w14:paraId="24DF9948" w14:textId="77777777" w:rsidR="00CF78DF" w:rsidRPr="002D4D04" w:rsidRDefault="00CF78DF">
      <w:pPr>
        <w:spacing w:beforeLines="100" w:before="312" w:line="400" w:lineRule="exact"/>
        <w:rPr>
          <w:rFonts w:ascii="楷体" w:eastAsia="楷体" w:hAnsi="楷体" w:cs="黑体"/>
          <w:b/>
          <w:bCs/>
          <w:color w:val="000000"/>
          <w:sz w:val="24"/>
        </w:rPr>
      </w:pPr>
    </w:p>
    <w:p w14:paraId="31082511" w14:textId="77777777" w:rsidR="00CF78DF" w:rsidRPr="002D4D04" w:rsidRDefault="00000000">
      <w:pPr>
        <w:spacing w:before="100" w:beforeAutospacing="1" w:after="100" w:afterAutospacing="1" w:line="500" w:lineRule="atLeast"/>
        <w:ind w:firstLineChars="200" w:firstLine="489"/>
        <w:rPr>
          <w:rFonts w:ascii="楷体" w:eastAsia="楷体" w:hAnsi="楷体" w:cs="黑体"/>
          <w:b/>
          <w:bCs/>
          <w:sz w:val="24"/>
          <w:szCs w:val="24"/>
        </w:rPr>
      </w:pPr>
      <w:r w:rsidRPr="002D4D04">
        <w:rPr>
          <w:rFonts w:ascii="楷体" w:eastAsia="楷体" w:hAnsi="楷体" w:cs="黑体" w:hint="eastAsia"/>
          <w:b/>
          <w:bCs/>
          <w:sz w:val="24"/>
          <w:szCs w:val="24"/>
        </w:rPr>
        <w:t>提示：如不涉及该情况则无需提交本附件。</w:t>
      </w:r>
    </w:p>
    <w:p w14:paraId="2082C2B6" w14:textId="77777777" w:rsidR="00CF78DF" w:rsidRPr="002D4D04" w:rsidRDefault="00CF78DF">
      <w:pPr>
        <w:spacing w:beforeLines="50" w:before="156" w:afterLines="50" w:after="156" w:line="460" w:lineRule="exact"/>
        <w:jc w:val="center"/>
        <w:rPr>
          <w:rFonts w:ascii="仿宋" w:eastAsia="仿宋" w:hAnsi="仿宋" w:cs="仿宋"/>
          <w:sz w:val="28"/>
          <w:szCs w:val="28"/>
        </w:rPr>
      </w:pPr>
    </w:p>
    <w:p w14:paraId="5374892C" w14:textId="77777777" w:rsidR="00CF78DF" w:rsidRPr="002D4D04" w:rsidRDefault="00CF78DF">
      <w:pPr>
        <w:spacing w:line="460" w:lineRule="exact"/>
        <w:ind w:firstLineChars="1900" w:firstLine="4560"/>
        <w:jc w:val="right"/>
        <w:rPr>
          <w:rFonts w:ascii="仿宋" w:eastAsia="仿宋" w:hAnsi="仿宋" w:cs="黑体"/>
          <w:sz w:val="24"/>
          <w:szCs w:val="24"/>
        </w:rPr>
      </w:pPr>
    </w:p>
    <w:p w14:paraId="38BF3AA5" w14:textId="77777777" w:rsidR="00CF78DF" w:rsidRPr="002D4D04" w:rsidRDefault="00000000">
      <w:pPr>
        <w:jc w:val="center"/>
        <w:rPr>
          <w:rFonts w:ascii="楷体" w:eastAsia="楷体" w:hAnsi="楷体" w:cs="宋体"/>
          <w:b/>
          <w:sz w:val="32"/>
          <w:szCs w:val="32"/>
        </w:rPr>
      </w:pPr>
      <w:r w:rsidRPr="002D4D04">
        <w:rPr>
          <w:rFonts w:ascii="仿宋" w:eastAsia="仿宋" w:hAnsi="仿宋" w:cs="黑体"/>
          <w:sz w:val="24"/>
          <w:szCs w:val="24"/>
        </w:rPr>
        <w:br w:type="page"/>
      </w:r>
      <w:r w:rsidRPr="002D4D04">
        <w:rPr>
          <w:rFonts w:ascii="楷体" w:eastAsia="楷体" w:hAnsi="楷体" w:cs="宋体" w:hint="eastAsia"/>
          <w:b/>
          <w:sz w:val="32"/>
          <w:szCs w:val="32"/>
        </w:rPr>
        <w:lastRenderedPageBreak/>
        <w:t>银行账户确认书</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26"/>
        <w:gridCol w:w="1785"/>
        <w:gridCol w:w="1815"/>
        <w:gridCol w:w="2078"/>
      </w:tblGrid>
      <w:tr w:rsidR="00CF78DF" w:rsidRPr="002D4D04" w14:paraId="2C2A3CCB" w14:textId="77777777" w:rsidTr="00A276A8">
        <w:trPr>
          <w:trHeight w:val="554"/>
        </w:trPr>
        <w:tc>
          <w:tcPr>
            <w:tcW w:w="1560" w:type="dxa"/>
            <w:vAlign w:val="center"/>
          </w:tcPr>
          <w:p w14:paraId="1B39A7BB"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债权人名称</w:t>
            </w:r>
          </w:p>
        </w:tc>
        <w:tc>
          <w:tcPr>
            <w:tcW w:w="2911" w:type="dxa"/>
            <w:gridSpan w:val="2"/>
            <w:vAlign w:val="center"/>
          </w:tcPr>
          <w:p w14:paraId="0DE477F8" w14:textId="77777777" w:rsidR="00CF78DF" w:rsidRPr="002D4D04" w:rsidRDefault="00CF78DF">
            <w:pPr>
              <w:rPr>
                <w:rFonts w:ascii="楷体" w:eastAsia="楷体" w:hAnsi="楷体" w:cs="宋体"/>
                <w:b/>
                <w:bCs/>
                <w:sz w:val="24"/>
              </w:rPr>
            </w:pPr>
          </w:p>
          <w:p w14:paraId="10DB2011" w14:textId="77777777" w:rsidR="00CF78DF" w:rsidRPr="002D4D04" w:rsidRDefault="00CF78DF">
            <w:pPr>
              <w:rPr>
                <w:rFonts w:ascii="楷体" w:eastAsia="楷体" w:hAnsi="楷体" w:cs="宋体"/>
                <w:sz w:val="24"/>
              </w:rPr>
            </w:pPr>
          </w:p>
          <w:p w14:paraId="4169DDC7" w14:textId="77777777" w:rsidR="00CF78DF" w:rsidRPr="002D4D04" w:rsidRDefault="00CF78DF">
            <w:pPr>
              <w:rPr>
                <w:rFonts w:ascii="楷体" w:eastAsia="楷体" w:hAnsi="楷体" w:cs="宋体"/>
                <w:b/>
                <w:bCs/>
                <w:sz w:val="24"/>
              </w:rPr>
            </w:pPr>
          </w:p>
        </w:tc>
        <w:tc>
          <w:tcPr>
            <w:tcW w:w="1815" w:type="dxa"/>
            <w:vAlign w:val="center"/>
          </w:tcPr>
          <w:p w14:paraId="156DFE93"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身份证号/统一社会信用代码</w:t>
            </w:r>
          </w:p>
        </w:tc>
        <w:tc>
          <w:tcPr>
            <w:tcW w:w="2078" w:type="dxa"/>
            <w:vAlign w:val="center"/>
          </w:tcPr>
          <w:p w14:paraId="37CC1ABB" w14:textId="77777777" w:rsidR="00CF78DF" w:rsidRPr="002D4D04" w:rsidRDefault="00CF78DF">
            <w:pPr>
              <w:rPr>
                <w:rFonts w:ascii="楷体" w:eastAsia="楷体" w:hAnsi="楷体" w:cs="宋体"/>
                <w:sz w:val="24"/>
              </w:rPr>
            </w:pPr>
          </w:p>
        </w:tc>
      </w:tr>
      <w:tr w:rsidR="00B4718B" w:rsidRPr="002D4D04" w14:paraId="2B12C5E4" w14:textId="77777777" w:rsidTr="00A276A8">
        <w:trPr>
          <w:trHeight w:val="820"/>
        </w:trPr>
        <w:tc>
          <w:tcPr>
            <w:tcW w:w="1560" w:type="dxa"/>
            <w:vAlign w:val="center"/>
          </w:tcPr>
          <w:p w14:paraId="6246C9F4" w14:textId="2D529A5B" w:rsidR="00B4718B" w:rsidRPr="002D4D04" w:rsidRDefault="00B4718B">
            <w:pPr>
              <w:jc w:val="center"/>
              <w:rPr>
                <w:rFonts w:ascii="楷体" w:eastAsia="楷体" w:hAnsi="楷体" w:cs="宋体"/>
                <w:sz w:val="24"/>
              </w:rPr>
            </w:pPr>
            <w:r w:rsidRPr="002D4D04">
              <w:rPr>
                <w:rFonts w:ascii="楷体" w:eastAsia="楷体" w:hAnsi="楷体" w:cs="宋体" w:hint="eastAsia"/>
                <w:sz w:val="24"/>
              </w:rPr>
              <w:t>债务人名称</w:t>
            </w:r>
          </w:p>
        </w:tc>
        <w:tc>
          <w:tcPr>
            <w:tcW w:w="6804" w:type="dxa"/>
            <w:gridSpan w:val="4"/>
            <w:vAlign w:val="center"/>
          </w:tcPr>
          <w:p w14:paraId="45C17E30" w14:textId="77777777" w:rsidR="00B4718B" w:rsidRPr="002D4D04" w:rsidRDefault="00B4718B">
            <w:pPr>
              <w:rPr>
                <w:rFonts w:ascii="楷体" w:eastAsia="楷体" w:hAnsi="楷体" w:cs="宋体"/>
                <w:sz w:val="24"/>
              </w:rPr>
            </w:pPr>
          </w:p>
        </w:tc>
      </w:tr>
      <w:tr w:rsidR="00CF78DF" w:rsidRPr="002D4D04" w14:paraId="6D984D65" w14:textId="77777777" w:rsidTr="00A276A8">
        <w:trPr>
          <w:trHeight w:val="524"/>
        </w:trPr>
        <w:tc>
          <w:tcPr>
            <w:tcW w:w="1560" w:type="dxa"/>
            <w:vMerge w:val="restart"/>
            <w:vAlign w:val="center"/>
          </w:tcPr>
          <w:p w14:paraId="6B6B0ECF"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债权人银行</w:t>
            </w:r>
          </w:p>
          <w:p w14:paraId="05241DF4"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账号信息</w:t>
            </w:r>
          </w:p>
        </w:tc>
        <w:tc>
          <w:tcPr>
            <w:tcW w:w="1126" w:type="dxa"/>
          </w:tcPr>
          <w:p w14:paraId="559DCBC4" w14:textId="77777777" w:rsidR="00CF78DF" w:rsidRPr="002D4D04" w:rsidRDefault="00000000">
            <w:pPr>
              <w:spacing w:line="480" w:lineRule="auto"/>
              <w:jc w:val="center"/>
              <w:rPr>
                <w:rFonts w:ascii="楷体" w:eastAsia="楷体" w:hAnsi="楷体" w:cs="宋体"/>
                <w:sz w:val="24"/>
              </w:rPr>
            </w:pPr>
            <w:r w:rsidRPr="002D4D04">
              <w:rPr>
                <w:rFonts w:ascii="楷体" w:eastAsia="楷体" w:hAnsi="楷体" w:cs="宋体" w:hint="eastAsia"/>
                <w:sz w:val="24"/>
              </w:rPr>
              <w:t>开户银行</w:t>
            </w:r>
          </w:p>
        </w:tc>
        <w:tc>
          <w:tcPr>
            <w:tcW w:w="5678" w:type="dxa"/>
            <w:gridSpan w:val="3"/>
          </w:tcPr>
          <w:p w14:paraId="219F0BE6" w14:textId="77777777" w:rsidR="00CF78DF" w:rsidRPr="002D4D04" w:rsidRDefault="00CF78DF">
            <w:pPr>
              <w:spacing w:line="480" w:lineRule="auto"/>
              <w:rPr>
                <w:rFonts w:ascii="楷体" w:eastAsia="楷体" w:hAnsi="楷体" w:cs="宋体"/>
                <w:sz w:val="24"/>
              </w:rPr>
            </w:pPr>
          </w:p>
        </w:tc>
      </w:tr>
      <w:tr w:rsidR="00CF78DF" w:rsidRPr="002D4D04" w14:paraId="6C91C12D" w14:textId="77777777" w:rsidTr="00A276A8">
        <w:trPr>
          <w:trHeight w:val="508"/>
        </w:trPr>
        <w:tc>
          <w:tcPr>
            <w:tcW w:w="1560" w:type="dxa"/>
            <w:vMerge/>
            <w:vAlign w:val="center"/>
          </w:tcPr>
          <w:p w14:paraId="06DE098A" w14:textId="77777777" w:rsidR="00CF78DF" w:rsidRPr="002D4D04" w:rsidRDefault="00CF78DF">
            <w:pPr>
              <w:spacing w:line="480" w:lineRule="auto"/>
              <w:rPr>
                <w:rFonts w:ascii="楷体" w:eastAsia="楷体" w:hAnsi="楷体" w:cs="黑体"/>
              </w:rPr>
            </w:pPr>
          </w:p>
        </w:tc>
        <w:tc>
          <w:tcPr>
            <w:tcW w:w="1126" w:type="dxa"/>
          </w:tcPr>
          <w:p w14:paraId="0F20B1B4" w14:textId="77777777" w:rsidR="00CF78DF" w:rsidRPr="002D4D04" w:rsidRDefault="00000000">
            <w:pPr>
              <w:spacing w:line="480" w:lineRule="auto"/>
              <w:jc w:val="center"/>
              <w:rPr>
                <w:rFonts w:ascii="楷体" w:eastAsia="楷体" w:hAnsi="楷体" w:cs="黑体"/>
                <w:sz w:val="24"/>
              </w:rPr>
            </w:pPr>
            <w:r w:rsidRPr="002D4D04">
              <w:rPr>
                <w:rFonts w:ascii="楷体" w:eastAsia="楷体" w:hAnsi="楷体" w:cs="黑体" w:hint="eastAsia"/>
                <w:sz w:val="24"/>
              </w:rPr>
              <w:t>开户行号</w:t>
            </w:r>
          </w:p>
        </w:tc>
        <w:tc>
          <w:tcPr>
            <w:tcW w:w="5678" w:type="dxa"/>
            <w:gridSpan w:val="3"/>
          </w:tcPr>
          <w:p w14:paraId="744DED33" w14:textId="77777777" w:rsidR="00CF78DF" w:rsidRPr="002D4D04" w:rsidRDefault="00CF78DF">
            <w:pPr>
              <w:spacing w:line="480" w:lineRule="auto"/>
              <w:rPr>
                <w:rFonts w:ascii="楷体" w:eastAsia="楷体" w:hAnsi="楷体" w:cs="宋体"/>
                <w:sz w:val="24"/>
              </w:rPr>
            </w:pPr>
          </w:p>
        </w:tc>
      </w:tr>
      <w:tr w:rsidR="00CF78DF" w:rsidRPr="002D4D04" w14:paraId="25FFDE6F" w14:textId="77777777" w:rsidTr="00A276A8">
        <w:trPr>
          <w:trHeight w:val="508"/>
        </w:trPr>
        <w:tc>
          <w:tcPr>
            <w:tcW w:w="1560" w:type="dxa"/>
            <w:vMerge/>
            <w:vAlign w:val="center"/>
          </w:tcPr>
          <w:p w14:paraId="2EACBABC" w14:textId="77777777" w:rsidR="00CF78DF" w:rsidRPr="002D4D04" w:rsidRDefault="00CF78DF">
            <w:pPr>
              <w:spacing w:line="480" w:lineRule="auto"/>
              <w:rPr>
                <w:rFonts w:ascii="楷体" w:eastAsia="楷体" w:hAnsi="楷体" w:cs="宋体"/>
                <w:sz w:val="24"/>
              </w:rPr>
            </w:pPr>
          </w:p>
        </w:tc>
        <w:tc>
          <w:tcPr>
            <w:tcW w:w="1126" w:type="dxa"/>
          </w:tcPr>
          <w:p w14:paraId="33847A9E" w14:textId="77777777" w:rsidR="00CF78DF" w:rsidRPr="002D4D04" w:rsidRDefault="00000000">
            <w:pPr>
              <w:spacing w:line="480" w:lineRule="auto"/>
              <w:jc w:val="center"/>
              <w:rPr>
                <w:rFonts w:ascii="楷体" w:eastAsia="楷体" w:hAnsi="楷体" w:cs="宋体"/>
                <w:sz w:val="24"/>
              </w:rPr>
            </w:pPr>
            <w:r w:rsidRPr="002D4D04">
              <w:rPr>
                <w:rFonts w:ascii="楷体" w:eastAsia="楷体" w:hAnsi="楷体" w:cs="宋体" w:hint="eastAsia"/>
                <w:sz w:val="24"/>
              </w:rPr>
              <w:t>账户名</w:t>
            </w:r>
          </w:p>
        </w:tc>
        <w:tc>
          <w:tcPr>
            <w:tcW w:w="5678" w:type="dxa"/>
            <w:gridSpan w:val="3"/>
          </w:tcPr>
          <w:p w14:paraId="7C60BB56" w14:textId="77777777" w:rsidR="00CF78DF" w:rsidRPr="002D4D04" w:rsidRDefault="00CF78DF">
            <w:pPr>
              <w:spacing w:line="480" w:lineRule="auto"/>
              <w:rPr>
                <w:rFonts w:ascii="楷体" w:eastAsia="楷体" w:hAnsi="楷体" w:cs="宋体"/>
                <w:sz w:val="24"/>
              </w:rPr>
            </w:pPr>
          </w:p>
        </w:tc>
      </w:tr>
      <w:tr w:rsidR="00CF78DF" w:rsidRPr="002D4D04" w14:paraId="72EDE702" w14:textId="77777777" w:rsidTr="00A276A8">
        <w:trPr>
          <w:trHeight w:val="404"/>
        </w:trPr>
        <w:tc>
          <w:tcPr>
            <w:tcW w:w="1560" w:type="dxa"/>
            <w:vMerge/>
            <w:vAlign w:val="center"/>
          </w:tcPr>
          <w:p w14:paraId="64051C78" w14:textId="77777777" w:rsidR="00CF78DF" w:rsidRPr="002D4D04" w:rsidRDefault="00CF78DF">
            <w:pPr>
              <w:spacing w:line="480" w:lineRule="auto"/>
              <w:rPr>
                <w:rFonts w:ascii="楷体" w:eastAsia="楷体" w:hAnsi="楷体" w:cs="宋体"/>
                <w:sz w:val="24"/>
              </w:rPr>
            </w:pPr>
          </w:p>
        </w:tc>
        <w:tc>
          <w:tcPr>
            <w:tcW w:w="1126" w:type="dxa"/>
          </w:tcPr>
          <w:p w14:paraId="332200C2" w14:textId="77777777" w:rsidR="00CF78DF" w:rsidRPr="002D4D04" w:rsidRDefault="00000000">
            <w:pPr>
              <w:spacing w:line="480" w:lineRule="auto"/>
              <w:jc w:val="center"/>
              <w:rPr>
                <w:rFonts w:ascii="楷体" w:eastAsia="楷体" w:hAnsi="楷体" w:cs="宋体"/>
                <w:sz w:val="24"/>
              </w:rPr>
            </w:pPr>
            <w:r w:rsidRPr="002D4D04">
              <w:rPr>
                <w:rFonts w:ascii="楷体" w:eastAsia="楷体" w:hAnsi="楷体" w:cs="宋体" w:hint="eastAsia"/>
                <w:sz w:val="24"/>
              </w:rPr>
              <w:t>账号</w:t>
            </w:r>
          </w:p>
        </w:tc>
        <w:tc>
          <w:tcPr>
            <w:tcW w:w="5678" w:type="dxa"/>
            <w:gridSpan w:val="3"/>
          </w:tcPr>
          <w:p w14:paraId="3A83F229" w14:textId="77777777" w:rsidR="00CF78DF" w:rsidRPr="002D4D04" w:rsidRDefault="00CF78DF">
            <w:pPr>
              <w:spacing w:line="480" w:lineRule="auto"/>
              <w:rPr>
                <w:rFonts w:ascii="楷体" w:eastAsia="楷体" w:hAnsi="楷体" w:cs="宋体"/>
                <w:sz w:val="24"/>
              </w:rPr>
            </w:pPr>
          </w:p>
        </w:tc>
      </w:tr>
      <w:tr w:rsidR="00CF78DF" w:rsidRPr="002D4D04" w14:paraId="686AC867" w14:textId="77777777" w:rsidTr="00A276A8">
        <w:trPr>
          <w:trHeight w:val="3850"/>
        </w:trPr>
        <w:tc>
          <w:tcPr>
            <w:tcW w:w="1560" w:type="dxa"/>
            <w:vAlign w:val="center"/>
          </w:tcPr>
          <w:p w14:paraId="2BC428F2"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临时管理人/管理人告知事项</w:t>
            </w:r>
          </w:p>
        </w:tc>
        <w:tc>
          <w:tcPr>
            <w:tcW w:w="6804" w:type="dxa"/>
            <w:gridSpan w:val="4"/>
          </w:tcPr>
          <w:p w14:paraId="1F639113" w14:textId="77777777" w:rsidR="00CF78DF" w:rsidRPr="002D4D04" w:rsidRDefault="00000000">
            <w:pPr>
              <w:numPr>
                <w:ilvl w:val="0"/>
                <w:numId w:val="1"/>
              </w:numPr>
              <w:spacing w:line="360" w:lineRule="auto"/>
              <w:jc w:val="left"/>
              <w:rPr>
                <w:rFonts w:ascii="楷体" w:eastAsia="楷体" w:hAnsi="楷体" w:cs="宋体"/>
                <w:sz w:val="22"/>
              </w:rPr>
            </w:pPr>
            <w:r w:rsidRPr="002D4D04">
              <w:rPr>
                <w:rFonts w:ascii="楷体" w:eastAsia="楷体" w:hAnsi="楷体" w:cs="宋体" w:hint="eastAsia"/>
                <w:sz w:val="22"/>
              </w:rPr>
              <w:t>账户信息一经填写即确认为清偿收款账号，保证预重整程序顺利进行，债权人应当如实提供银行信息；</w:t>
            </w:r>
          </w:p>
          <w:p w14:paraId="49C1527B" w14:textId="77777777" w:rsidR="00CF78DF" w:rsidRPr="002D4D04" w:rsidRDefault="00000000">
            <w:pPr>
              <w:numPr>
                <w:ilvl w:val="0"/>
                <w:numId w:val="1"/>
              </w:numPr>
              <w:spacing w:line="360" w:lineRule="auto"/>
              <w:jc w:val="left"/>
              <w:rPr>
                <w:rFonts w:ascii="楷体" w:eastAsia="楷体" w:hAnsi="楷体" w:cs="宋体"/>
                <w:sz w:val="22"/>
              </w:rPr>
            </w:pPr>
            <w:r w:rsidRPr="002D4D04">
              <w:rPr>
                <w:rFonts w:ascii="楷体" w:eastAsia="楷体" w:hAnsi="楷体" w:cs="宋体" w:hint="eastAsia"/>
                <w:sz w:val="22"/>
              </w:rPr>
              <w:t>预重整程序终结前如果上述内容发生变更，债权人应及时书面告知临时管理人/管理人（若法院指定，下同）变更事项；</w:t>
            </w:r>
          </w:p>
          <w:p w14:paraId="18860497" w14:textId="77777777" w:rsidR="00CF78DF" w:rsidRPr="002D4D04" w:rsidRDefault="00000000">
            <w:pPr>
              <w:numPr>
                <w:ilvl w:val="0"/>
                <w:numId w:val="1"/>
              </w:numPr>
              <w:spacing w:line="360" w:lineRule="auto"/>
              <w:jc w:val="left"/>
              <w:rPr>
                <w:rFonts w:ascii="楷体" w:eastAsia="楷体" w:hAnsi="楷体" w:cs="宋体"/>
                <w:sz w:val="24"/>
              </w:rPr>
            </w:pPr>
            <w:r w:rsidRPr="002D4D04">
              <w:rPr>
                <w:rFonts w:ascii="楷体" w:eastAsia="楷体" w:hAnsi="楷体" w:cs="宋体" w:hint="eastAsia"/>
                <w:sz w:val="22"/>
              </w:rPr>
              <w:t>如债权人提供的信息有误，或未及时告知临时管理人/管理人变更事项，致使清偿款项无法到达债权人账户，债权人应承担由此产生的一切法律后果。</w:t>
            </w:r>
          </w:p>
        </w:tc>
      </w:tr>
      <w:tr w:rsidR="00CF78DF" w:rsidRPr="002D4D04" w14:paraId="6C4368B3" w14:textId="77777777" w:rsidTr="00A276A8">
        <w:trPr>
          <w:trHeight w:val="3457"/>
        </w:trPr>
        <w:tc>
          <w:tcPr>
            <w:tcW w:w="1560" w:type="dxa"/>
            <w:vAlign w:val="center"/>
          </w:tcPr>
          <w:p w14:paraId="6397166B" w14:textId="77777777" w:rsidR="00CF78DF" w:rsidRPr="002D4D04" w:rsidRDefault="00000000">
            <w:pPr>
              <w:jc w:val="center"/>
              <w:rPr>
                <w:rFonts w:ascii="楷体" w:eastAsia="楷体" w:hAnsi="楷体" w:cs="宋体"/>
                <w:sz w:val="24"/>
              </w:rPr>
            </w:pPr>
            <w:r w:rsidRPr="002D4D04">
              <w:rPr>
                <w:rFonts w:ascii="楷体" w:eastAsia="楷体" w:hAnsi="楷体" w:cs="宋体" w:hint="eastAsia"/>
                <w:sz w:val="24"/>
              </w:rPr>
              <w:t>债权人（签名/盖章）</w:t>
            </w:r>
          </w:p>
        </w:tc>
        <w:tc>
          <w:tcPr>
            <w:tcW w:w="6804" w:type="dxa"/>
            <w:gridSpan w:val="4"/>
          </w:tcPr>
          <w:p w14:paraId="36440281" w14:textId="77777777" w:rsidR="00CF78DF" w:rsidRPr="002D4D04" w:rsidRDefault="00000000">
            <w:pPr>
              <w:spacing w:line="360" w:lineRule="auto"/>
              <w:ind w:firstLine="480"/>
              <w:jc w:val="left"/>
              <w:rPr>
                <w:rFonts w:ascii="楷体" w:eastAsia="楷体" w:hAnsi="楷体" w:cs="宋体"/>
                <w:sz w:val="22"/>
              </w:rPr>
            </w:pPr>
            <w:r w:rsidRPr="002D4D04">
              <w:rPr>
                <w:rFonts w:ascii="楷体" w:eastAsia="楷体" w:hAnsi="楷体" w:cs="宋体" w:hint="eastAsia"/>
                <w:sz w:val="22"/>
              </w:rPr>
              <w:t xml:space="preserve">我已阅读临时管理人/管理人对债权人填写《银行账户确认书》的告知事项，知悉相关法律责任，并保证填写内容真实、准确、有效。 </w:t>
            </w:r>
          </w:p>
          <w:p w14:paraId="6A20DD76" w14:textId="77777777" w:rsidR="00CF78DF" w:rsidRPr="002D4D04" w:rsidRDefault="00CF78DF">
            <w:pPr>
              <w:spacing w:line="360" w:lineRule="auto"/>
              <w:ind w:firstLine="480"/>
              <w:jc w:val="center"/>
              <w:rPr>
                <w:rFonts w:ascii="楷体" w:eastAsia="楷体" w:hAnsi="楷体" w:cs="宋体"/>
                <w:sz w:val="22"/>
              </w:rPr>
            </w:pPr>
          </w:p>
          <w:p w14:paraId="09DCE677" w14:textId="77777777" w:rsidR="00CF78DF" w:rsidRPr="002D4D04" w:rsidRDefault="00000000">
            <w:pPr>
              <w:spacing w:line="360" w:lineRule="auto"/>
              <w:ind w:firstLine="480"/>
              <w:jc w:val="center"/>
              <w:rPr>
                <w:rFonts w:ascii="楷体" w:eastAsia="楷体" w:hAnsi="楷体" w:cs="宋体"/>
                <w:sz w:val="22"/>
              </w:rPr>
            </w:pPr>
            <w:r w:rsidRPr="002D4D04">
              <w:rPr>
                <w:rFonts w:ascii="楷体" w:eastAsia="楷体" w:hAnsi="楷体" w:cs="宋体" w:hint="eastAsia"/>
                <w:sz w:val="22"/>
              </w:rPr>
              <w:t>债权人（签名/盖章）：</w:t>
            </w:r>
          </w:p>
          <w:p w14:paraId="7A821A99" w14:textId="77777777" w:rsidR="00CF78DF" w:rsidRPr="002D4D04" w:rsidRDefault="00000000">
            <w:pPr>
              <w:spacing w:line="360" w:lineRule="auto"/>
              <w:ind w:firstLine="480"/>
              <w:jc w:val="center"/>
              <w:rPr>
                <w:rFonts w:ascii="楷体" w:eastAsia="楷体" w:hAnsi="楷体" w:cs="宋体"/>
                <w:sz w:val="24"/>
              </w:rPr>
            </w:pPr>
            <w:r w:rsidRPr="002D4D04">
              <w:rPr>
                <w:rFonts w:ascii="楷体" w:eastAsia="楷体" w:hAnsi="楷体" w:cs="宋体" w:hint="eastAsia"/>
                <w:sz w:val="22"/>
              </w:rPr>
              <w:t xml:space="preserve">                     年    月   日</w:t>
            </w:r>
          </w:p>
        </w:tc>
      </w:tr>
    </w:tbl>
    <w:p w14:paraId="71148473" w14:textId="77777777" w:rsidR="00CF78DF" w:rsidRPr="002D4D04" w:rsidRDefault="00CF78DF">
      <w:pPr>
        <w:rPr>
          <w:rFonts w:ascii="Calibri" w:eastAsia="宋体" w:hAnsi="Calibri" w:cs="黑体"/>
        </w:rPr>
      </w:pPr>
    </w:p>
    <w:p w14:paraId="6350B711" w14:textId="77777777" w:rsidR="00CF78DF" w:rsidRPr="002D4D04" w:rsidRDefault="00CF78DF">
      <w:pPr>
        <w:widowControl/>
        <w:jc w:val="left"/>
        <w:rPr>
          <w:rFonts w:ascii="楷体" w:eastAsia="楷体" w:hAnsi="楷体" w:cs="黑体"/>
        </w:rPr>
      </w:pPr>
    </w:p>
    <w:p w14:paraId="2A8BEAAF" w14:textId="77777777" w:rsidR="00CF78DF" w:rsidRPr="002D4D04" w:rsidRDefault="00000000">
      <w:pPr>
        <w:jc w:val="center"/>
        <w:rPr>
          <w:rFonts w:ascii="楷体" w:eastAsia="楷体" w:hAnsi="楷体" w:cs="黑体"/>
          <w:b/>
          <w:sz w:val="36"/>
        </w:rPr>
      </w:pPr>
      <w:r w:rsidRPr="002D4D04">
        <w:rPr>
          <w:rFonts w:ascii="楷体" w:eastAsia="楷体" w:hAnsi="楷体" w:cs="黑体"/>
          <w:b/>
          <w:sz w:val="36"/>
        </w:rPr>
        <w:t>承诺函</w:t>
      </w:r>
    </w:p>
    <w:p w14:paraId="54B6F771" w14:textId="77777777" w:rsidR="00CF78DF" w:rsidRPr="002D4D04" w:rsidRDefault="00CF78DF">
      <w:pPr>
        <w:jc w:val="center"/>
        <w:rPr>
          <w:rFonts w:ascii="楷体" w:eastAsia="楷体" w:hAnsi="楷体" w:cs="黑体"/>
          <w:b/>
          <w:sz w:val="36"/>
        </w:rPr>
      </w:pPr>
    </w:p>
    <w:p w14:paraId="0A3F88EA" w14:textId="7AFA6146" w:rsidR="00CF78DF" w:rsidRPr="002D4D04" w:rsidRDefault="00000000">
      <w:pPr>
        <w:spacing w:before="100" w:beforeAutospacing="1" w:after="100" w:afterAutospacing="1" w:line="500" w:lineRule="atLeast"/>
        <w:rPr>
          <w:rFonts w:ascii="楷体" w:eastAsia="楷体" w:hAnsi="楷体" w:cs="黑体"/>
          <w:sz w:val="24"/>
          <w:szCs w:val="24"/>
        </w:rPr>
      </w:pPr>
      <w:r w:rsidRPr="002D4D04">
        <w:rPr>
          <w:rFonts w:ascii="楷体" w:eastAsia="楷体" w:hAnsi="楷体" w:cs="黑体" w:hint="eastAsia"/>
          <w:sz w:val="24"/>
          <w:szCs w:val="24"/>
        </w:rPr>
        <w:t xml:space="preserve">临时管理人： </w:t>
      </w:r>
    </w:p>
    <w:p w14:paraId="42742AD6" w14:textId="7FEFAA57" w:rsidR="00CF78DF" w:rsidRPr="002D4D04" w:rsidRDefault="00000000">
      <w:pPr>
        <w:spacing w:before="100" w:beforeAutospacing="1" w:after="100" w:afterAutospacing="1" w:line="500" w:lineRule="atLeast"/>
        <w:ind w:firstLineChars="200" w:firstLine="480"/>
        <w:rPr>
          <w:rFonts w:ascii="楷体" w:eastAsia="楷体" w:hAnsi="楷体" w:cs="黑体"/>
          <w:sz w:val="24"/>
          <w:szCs w:val="24"/>
        </w:rPr>
      </w:pPr>
      <w:r w:rsidRPr="002D4D04">
        <w:rPr>
          <w:rFonts w:ascii="楷体" w:eastAsia="楷体" w:hAnsi="楷体" w:cs="黑体"/>
          <w:sz w:val="24"/>
          <w:szCs w:val="24"/>
        </w:rPr>
        <w:t>本人</w:t>
      </w:r>
      <w:r w:rsidRPr="002D4D04">
        <w:rPr>
          <w:rFonts w:ascii="楷体" w:eastAsia="楷体" w:hAnsi="楷体" w:cs="黑体" w:hint="eastAsia"/>
          <w:sz w:val="24"/>
          <w:szCs w:val="24"/>
        </w:rPr>
        <w:t>（本单位）</w:t>
      </w:r>
      <w:r w:rsidRPr="002D4D04">
        <w:rPr>
          <w:rFonts w:ascii="楷体" w:eastAsia="楷体" w:hAnsi="楷体" w:cs="黑体"/>
          <w:sz w:val="24"/>
          <w:szCs w:val="24"/>
        </w:rPr>
        <w:t>已经详细阅读了《吉林省能源投资集团有限责任公司</w:t>
      </w:r>
      <w:r w:rsidRPr="002D4D04">
        <w:rPr>
          <w:rFonts w:ascii="楷体" w:eastAsia="楷体" w:hAnsi="楷体" w:cs="黑体" w:hint="eastAsia"/>
          <w:sz w:val="24"/>
          <w:szCs w:val="24"/>
        </w:rPr>
        <w:t>等四十六</w:t>
      </w:r>
      <w:r w:rsidRPr="002D4D04">
        <w:rPr>
          <w:rFonts w:ascii="楷体" w:eastAsia="楷体" w:hAnsi="楷体" w:cs="黑体"/>
          <w:sz w:val="24"/>
          <w:szCs w:val="24"/>
        </w:rPr>
        <w:t>家公司</w:t>
      </w:r>
      <w:r w:rsidRPr="002D4D04">
        <w:rPr>
          <w:rFonts w:ascii="楷体" w:eastAsia="楷体" w:hAnsi="楷体" w:cs="黑体" w:hint="eastAsia"/>
          <w:sz w:val="24"/>
          <w:szCs w:val="24"/>
        </w:rPr>
        <w:t>预重整</w:t>
      </w:r>
      <w:r w:rsidRPr="002D4D04">
        <w:rPr>
          <w:rFonts w:ascii="楷体" w:eastAsia="楷体" w:hAnsi="楷体" w:cs="黑体"/>
          <w:sz w:val="24"/>
          <w:szCs w:val="24"/>
        </w:rPr>
        <w:t>债权申报指引》及其相关附件的要求，了解了本次债权申报的全部注意事项及法律风险。</w:t>
      </w:r>
      <w:r w:rsidRPr="002D4D04">
        <w:rPr>
          <w:rFonts w:ascii="楷体" w:eastAsia="楷体" w:hAnsi="楷体" w:cs="黑体" w:hint="eastAsia"/>
          <w:sz w:val="24"/>
          <w:szCs w:val="24"/>
        </w:rPr>
        <w:t>本人（本单位）承诺提交的所有债权申报材料、债权申报材料无论盖章、签名与否，均真实、准确、有效，所有复印件已与原件核对无异，否则一切法律后果自负。</w:t>
      </w:r>
    </w:p>
    <w:p w14:paraId="7D9C258F" w14:textId="77777777" w:rsidR="00CF78DF" w:rsidRPr="002D4D04" w:rsidRDefault="00CF78DF">
      <w:pPr>
        <w:spacing w:line="360" w:lineRule="auto"/>
        <w:ind w:firstLineChars="200" w:firstLine="480"/>
        <w:rPr>
          <w:rFonts w:ascii="楷体" w:eastAsia="楷体" w:hAnsi="楷体" w:cs="黑体"/>
          <w:sz w:val="24"/>
          <w:szCs w:val="24"/>
        </w:rPr>
      </w:pPr>
    </w:p>
    <w:p w14:paraId="6A59ECA3" w14:textId="77777777" w:rsidR="00CF78DF" w:rsidRPr="002D4D04" w:rsidRDefault="00CF78DF">
      <w:pPr>
        <w:spacing w:line="360" w:lineRule="auto"/>
        <w:ind w:firstLineChars="200" w:firstLine="480"/>
        <w:rPr>
          <w:rFonts w:ascii="楷体" w:eastAsia="楷体" w:hAnsi="楷体" w:cs="黑体"/>
          <w:sz w:val="24"/>
          <w:szCs w:val="24"/>
        </w:rPr>
      </w:pPr>
    </w:p>
    <w:p w14:paraId="16D815A4" w14:textId="77777777" w:rsidR="00CF78DF" w:rsidRPr="002D4D04" w:rsidRDefault="00CF78DF">
      <w:pPr>
        <w:spacing w:line="360" w:lineRule="auto"/>
        <w:ind w:firstLineChars="200" w:firstLine="480"/>
        <w:rPr>
          <w:rFonts w:ascii="楷体" w:eastAsia="楷体" w:hAnsi="楷体" w:cs="黑体"/>
          <w:sz w:val="24"/>
          <w:szCs w:val="24"/>
        </w:rPr>
      </w:pPr>
    </w:p>
    <w:p w14:paraId="7AC2E1AF" w14:textId="77777777" w:rsidR="00CF78DF" w:rsidRPr="002D4D04" w:rsidRDefault="00CF78DF">
      <w:pPr>
        <w:spacing w:line="360" w:lineRule="auto"/>
        <w:ind w:firstLineChars="200" w:firstLine="480"/>
        <w:rPr>
          <w:rFonts w:ascii="楷体" w:eastAsia="楷体" w:hAnsi="楷体" w:cs="黑体"/>
          <w:sz w:val="24"/>
          <w:szCs w:val="24"/>
        </w:rPr>
      </w:pPr>
    </w:p>
    <w:p w14:paraId="2158DDC1" w14:textId="77777777" w:rsidR="00CF78DF" w:rsidRPr="002D4D04" w:rsidRDefault="00000000">
      <w:pPr>
        <w:spacing w:line="360" w:lineRule="auto"/>
        <w:ind w:right="980" w:firstLineChars="200" w:firstLine="480"/>
        <w:jc w:val="right"/>
        <w:rPr>
          <w:rFonts w:ascii="楷体" w:eastAsia="楷体" w:hAnsi="楷体" w:cs="黑体"/>
          <w:sz w:val="24"/>
          <w:szCs w:val="24"/>
        </w:rPr>
      </w:pPr>
      <w:r w:rsidRPr="002D4D04">
        <w:rPr>
          <w:rFonts w:ascii="楷体" w:eastAsia="楷体" w:hAnsi="楷体" w:cs="仿宋_GB2312" w:hint="eastAsia"/>
          <w:color w:val="000000"/>
          <w:kern w:val="0"/>
          <w:sz w:val="24"/>
          <w:szCs w:val="24"/>
        </w:rPr>
        <w:t>债权人（单位盖章/自然人签字捺印）</w:t>
      </w:r>
      <w:r w:rsidRPr="002D4D04">
        <w:rPr>
          <w:rFonts w:ascii="楷体" w:eastAsia="楷体" w:hAnsi="楷体" w:cs="黑体" w:hint="eastAsia"/>
          <w:sz w:val="24"/>
          <w:szCs w:val="24"/>
        </w:rPr>
        <w:t>：</w:t>
      </w:r>
    </w:p>
    <w:p w14:paraId="693FED3B" w14:textId="77777777" w:rsidR="00CF78DF" w:rsidRPr="002D4D04" w:rsidRDefault="00CF78DF">
      <w:pPr>
        <w:spacing w:line="360" w:lineRule="auto"/>
        <w:ind w:right="980" w:firstLineChars="200" w:firstLine="480"/>
        <w:jc w:val="right"/>
        <w:rPr>
          <w:rFonts w:ascii="楷体" w:eastAsia="楷体" w:hAnsi="楷体" w:cs="黑体"/>
          <w:sz w:val="24"/>
          <w:szCs w:val="24"/>
        </w:rPr>
      </w:pPr>
    </w:p>
    <w:p w14:paraId="547CF282" w14:textId="77777777" w:rsidR="00CF78DF" w:rsidRPr="002D4D04" w:rsidRDefault="00000000">
      <w:pPr>
        <w:spacing w:line="360" w:lineRule="auto"/>
        <w:ind w:right="1120" w:firstLineChars="200" w:firstLine="480"/>
        <w:jc w:val="right"/>
        <w:rPr>
          <w:rFonts w:ascii="楷体" w:eastAsia="楷体" w:hAnsi="楷体" w:cs="黑体"/>
          <w:sz w:val="24"/>
          <w:szCs w:val="24"/>
        </w:rPr>
      </w:pPr>
      <w:r w:rsidRPr="002D4D04">
        <w:rPr>
          <w:rFonts w:ascii="楷体" w:eastAsia="楷体" w:hAnsi="楷体" w:cs="黑体" w:hint="eastAsia"/>
          <w:sz w:val="24"/>
          <w:szCs w:val="24"/>
        </w:rPr>
        <w:t>年   月   日</w:t>
      </w:r>
    </w:p>
    <w:p w14:paraId="58704BA7" w14:textId="77777777" w:rsidR="00CF78DF" w:rsidRPr="002D4D04" w:rsidRDefault="00CF78DF">
      <w:pPr>
        <w:spacing w:line="520" w:lineRule="exact"/>
        <w:rPr>
          <w:rFonts w:ascii="楷体" w:eastAsia="楷体" w:hAnsi="楷体" w:cs="黑体"/>
          <w:strike/>
          <w:sz w:val="24"/>
        </w:rPr>
      </w:pPr>
    </w:p>
    <w:p w14:paraId="67132B1E" w14:textId="77777777" w:rsidR="00CF78DF" w:rsidRPr="002D4D04" w:rsidRDefault="00CF78DF">
      <w:pPr>
        <w:spacing w:before="120" w:afterLines="200" w:after="624"/>
        <w:jc w:val="center"/>
        <w:rPr>
          <w:rFonts w:ascii="楷体" w:eastAsia="楷体" w:hAnsi="楷体" w:cs="黑体"/>
          <w:b/>
          <w:bCs/>
          <w:sz w:val="36"/>
          <w:szCs w:val="36"/>
        </w:rPr>
      </w:pPr>
    </w:p>
    <w:p w14:paraId="656A1BDA" w14:textId="77777777" w:rsidR="00CF78DF" w:rsidRPr="002D4D04" w:rsidRDefault="00CF78DF">
      <w:pPr>
        <w:rPr>
          <w:rFonts w:ascii="楷体" w:eastAsia="楷体" w:hAnsi="楷体" w:cs="黑体"/>
        </w:rPr>
      </w:pPr>
    </w:p>
    <w:p w14:paraId="32BB6100" w14:textId="77777777" w:rsidR="00CF78DF" w:rsidRPr="002D4D04" w:rsidRDefault="00CF78DF">
      <w:pPr>
        <w:jc w:val="center"/>
        <w:rPr>
          <w:rFonts w:ascii="楷体" w:eastAsia="楷体" w:hAnsi="楷体" w:cs="黑体"/>
        </w:rPr>
      </w:pPr>
    </w:p>
    <w:p w14:paraId="5984F891" w14:textId="77777777" w:rsidR="00CF78DF" w:rsidRPr="002D4D04" w:rsidRDefault="00CF78DF">
      <w:pPr>
        <w:rPr>
          <w:rFonts w:ascii="Calibri" w:eastAsia="宋体" w:hAnsi="Calibri" w:cs="黑体"/>
        </w:rPr>
      </w:pPr>
    </w:p>
    <w:p w14:paraId="5D40BC06" w14:textId="77777777" w:rsidR="00CF78DF" w:rsidRPr="002D4D04" w:rsidRDefault="00000000">
      <w:pPr>
        <w:widowControl/>
        <w:spacing w:beforeLines="50" w:before="156" w:afterLines="50" w:after="156" w:line="440" w:lineRule="exact"/>
        <w:jc w:val="center"/>
        <w:rPr>
          <w:rFonts w:ascii="Times New Roman" w:eastAsia="华文中宋" w:hAnsi="Times New Roman" w:cs="Times New Roman"/>
          <w:b/>
          <w:kern w:val="0"/>
          <w:sz w:val="28"/>
          <w:szCs w:val="28"/>
        </w:rPr>
      </w:pPr>
      <w:r w:rsidRPr="002D4D04">
        <w:rPr>
          <w:rFonts w:ascii="Arial" w:eastAsia="楷体_GB2312" w:hAnsi="Arial" w:cs="Times New Roman"/>
          <w:kern w:val="0"/>
          <w:sz w:val="20"/>
          <w:szCs w:val="20"/>
        </w:rPr>
        <w:br w:type="page"/>
      </w:r>
      <w:r w:rsidRPr="002D4D04">
        <w:rPr>
          <w:rFonts w:ascii="方正小标宋简体" w:eastAsia="方正小标宋简体" w:hAnsi="方正小标宋简体" w:cs="方正小标宋简体" w:hint="eastAsia"/>
          <w:b/>
          <w:kern w:val="0"/>
          <w:sz w:val="28"/>
          <w:szCs w:val="28"/>
        </w:rPr>
        <w:lastRenderedPageBreak/>
        <w:t>虚假申报债权法律风险告知书</w:t>
      </w:r>
    </w:p>
    <w:p w14:paraId="177A1ADB" w14:textId="2866D16E"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为维护司法秩序，保护公民、法人和其他组织合法权益，帮助</w:t>
      </w:r>
      <w:r w:rsidRPr="002D4D04">
        <w:rPr>
          <w:rFonts w:ascii="仿宋" w:eastAsia="仿宋" w:hAnsi="仿宋" w:cs="Times New Roman (正文 CS 字体)" w:hint="eastAsia"/>
        </w:rPr>
        <w:t>债权人</w:t>
      </w:r>
      <w:r w:rsidRPr="002D4D04">
        <w:rPr>
          <w:rFonts w:ascii="仿宋" w:eastAsia="仿宋" w:hAnsi="仿宋" w:cs="Times New Roman (正文 CS 字体)"/>
        </w:rPr>
        <w:t>避免</w:t>
      </w:r>
      <w:r w:rsidRPr="002D4D04">
        <w:rPr>
          <w:rFonts w:ascii="仿宋" w:eastAsia="仿宋" w:hAnsi="仿宋" w:cs="Times New Roman (正文 CS 字体)" w:hint="eastAsia"/>
        </w:rPr>
        <w:t>申报</w:t>
      </w:r>
      <w:r w:rsidRPr="002D4D04">
        <w:rPr>
          <w:rFonts w:ascii="仿宋" w:eastAsia="仿宋" w:hAnsi="仿宋" w:cs="Times New Roman (正文 CS 字体)"/>
        </w:rPr>
        <w:t>风险，减少不必要的损失，根据《中华人民共和国</w:t>
      </w:r>
      <w:r w:rsidRPr="002D4D04">
        <w:rPr>
          <w:rFonts w:ascii="仿宋" w:eastAsia="仿宋" w:hAnsi="仿宋" w:cs="Times New Roman (正文 CS 字体)" w:hint="eastAsia"/>
        </w:rPr>
        <w:t>企业破产法》《</w:t>
      </w:r>
      <w:r w:rsidRPr="002D4D04">
        <w:rPr>
          <w:rFonts w:ascii="仿宋" w:eastAsia="仿宋" w:hAnsi="仿宋" w:cs="Times New Roman (正文 CS 字体)"/>
        </w:rPr>
        <w:t>中华人民共和国刑法》以及最高人民法院、最高人民检察院《关于办理虚假诉讼刑事案件适用法律若干问题的解释》等规定，现将虚假</w:t>
      </w:r>
      <w:r w:rsidRPr="002D4D04">
        <w:rPr>
          <w:rFonts w:ascii="仿宋" w:eastAsia="仿宋" w:hAnsi="仿宋" w:cs="Times New Roman (正文 CS 字体)" w:hint="eastAsia"/>
        </w:rPr>
        <w:t>申报</w:t>
      </w:r>
      <w:r w:rsidRPr="002D4D04">
        <w:rPr>
          <w:rFonts w:ascii="仿宋" w:eastAsia="仿宋" w:hAnsi="仿宋" w:cs="Times New Roman (正文 CS 字体)"/>
        </w:rPr>
        <w:t>风险告知如下：</w:t>
      </w:r>
    </w:p>
    <w:p w14:paraId="426513E2"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一、申报债权</w:t>
      </w:r>
      <w:r w:rsidRPr="002D4D04">
        <w:rPr>
          <w:rFonts w:ascii="仿宋" w:eastAsia="仿宋" w:hAnsi="仿宋" w:cs="Times New Roman (正文 CS 字体)"/>
        </w:rPr>
        <w:t>时不得恶意串通、规避法律，不得损害国家利益、社会公共利益、</w:t>
      </w:r>
      <w:r w:rsidRPr="002D4D04">
        <w:rPr>
          <w:rFonts w:ascii="仿宋" w:eastAsia="仿宋" w:hAnsi="仿宋" w:cs="Times New Roman (正文 CS 字体)" w:hint="eastAsia"/>
        </w:rPr>
        <w:t>第三</w:t>
      </w:r>
      <w:r w:rsidRPr="002D4D04">
        <w:rPr>
          <w:rFonts w:ascii="仿宋" w:eastAsia="仿宋" w:hAnsi="仿宋" w:cs="Times New Roman (正文 CS 字体)"/>
        </w:rPr>
        <w:t>人合法权益，不得以合法形式掩盖非法目的，如果因虚假</w:t>
      </w:r>
      <w:r w:rsidRPr="002D4D04">
        <w:rPr>
          <w:rFonts w:ascii="仿宋" w:eastAsia="仿宋" w:hAnsi="仿宋" w:cs="Times New Roman (正文 CS 字体)" w:hint="eastAsia"/>
        </w:rPr>
        <w:t>申报</w:t>
      </w:r>
      <w:r w:rsidRPr="002D4D04">
        <w:rPr>
          <w:rFonts w:ascii="仿宋" w:eastAsia="仿宋" w:hAnsi="仿宋" w:cs="Times New Roman (正文 CS 字体)"/>
        </w:rPr>
        <w:t>而给</w:t>
      </w:r>
      <w:r w:rsidRPr="002D4D04">
        <w:rPr>
          <w:rFonts w:ascii="仿宋" w:eastAsia="仿宋" w:hAnsi="仿宋" w:cs="Times New Roman (正文 CS 字体)" w:hint="eastAsia"/>
        </w:rPr>
        <w:t>债务人、其他债权人或任何第三人造</w:t>
      </w:r>
      <w:r w:rsidRPr="002D4D04">
        <w:rPr>
          <w:rFonts w:ascii="仿宋" w:eastAsia="仿宋" w:hAnsi="仿宋" w:cs="Times New Roman (正文 CS 字体)"/>
        </w:rPr>
        <w:t>成损害的，需承担相应的民事责任和其他法律责任。</w:t>
      </w:r>
    </w:p>
    <w:p w14:paraId="3AB89427"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二、在破产案件审理过程中申报捏造的债权的，妨害司法秩序或者严重侵害他人合法权益的，构成虚假诉讼罪</w:t>
      </w:r>
      <w:r w:rsidRPr="002D4D04">
        <w:rPr>
          <w:rFonts w:ascii="仿宋" w:eastAsia="仿宋" w:hAnsi="仿宋" w:cs="Times New Roman (正文 CS 字体)" w:hint="eastAsia"/>
        </w:rPr>
        <w:t>，</w:t>
      </w:r>
      <w:r w:rsidRPr="002D4D04">
        <w:rPr>
          <w:rFonts w:ascii="仿宋" w:eastAsia="仿宋" w:hAnsi="仿宋" w:cs="Times New Roman (正文 CS 字体)"/>
        </w:rPr>
        <w:t>处三年以下有期徒刑、拘役或者管制，并处或者单处罚金；情节严重的，处三年以上七年以下有期徒刑，并处罚金。</w:t>
      </w:r>
    </w:p>
    <w:p w14:paraId="561867D8"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单位犯前款罪的，对单位判处罚金，并对其直接负责的主管人员和其他直接责任人员</w:t>
      </w:r>
      <w:r w:rsidRPr="002D4D04">
        <w:rPr>
          <w:rFonts w:ascii="仿宋" w:eastAsia="仿宋" w:hAnsi="仿宋" w:cs="Times New Roman (正文 CS 字体)" w:hint="eastAsia"/>
        </w:rPr>
        <w:t>（包括债权申报委托代理人）</w:t>
      </w:r>
      <w:r w:rsidRPr="002D4D04">
        <w:rPr>
          <w:rFonts w:ascii="仿宋" w:eastAsia="仿宋" w:hAnsi="仿宋" w:cs="Times New Roman (正文 CS 字体)"/>
        </w:rPr>
        <w:t>，依照前款的规定处罚。</w:t>
      </w:r>
    </w:p>
    <w:p w14:paraId="0154B4D8"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三、</w:t>
      </w:r>
      <w:r w:rsidRPr="002D4D04">
        <w:rPr>
          <w:rFonts w:ascii="仿宋" w:eastAsia="仿宋" w:hAnsi="仿宋" w:cs="Times New Roman (正文 CS 字体)"/>
        </w:rPr>
        <w:t>采取伪造证据、虚假陈述等手段，实施下列行为之一，捏造民</w:t>
      </w:r>
      <w:r w:rsidRPr="002D4D04">
        <w:rPr>
          <w:rFonts w:ascii="仿宋" w:eastAsia="仿宋" w:hAnsi="仿宋" w:cs="Times New Roman (正文 CS 字体)" w:hint="eastAsia"/>
        </w:rPr>
        <w:t>商</w:t>
      </w:r>
      <w:r w:rsidRPr="002D4D04">
        <w:rPr>
          <w:rFonts w:ascii="仿宋" w:eastAsia="仿宋" w:hAnsi="仿宋" w:cs="Times New Roman (正文 CS 字体)"/>
        </w:rPr>
        <w:t>事法律关系，虚构民</w:t>
      </w:r>
      <w:r w:rsidRPr="002D4D04">
        <w:rPr>
          <w:rFonts w:ascii="仿宋" w:eastAsia="仿宋" w:hAnsi="仿宋" w:cs="Times New Roman (正文 CS 字体)" w:hint="eastAsia"/>
        </w:rPr>
        <w:t>商</w:t>
      </w:r>
      <w:r w:rsidRPr="002D4D04">
        <w:rPr>
          <w:rFonts w:ascii="仿宋" w:eastAsia="仿宋" w:hAnsi="仿宋" w:cs="Times New Roman (正文 CS 字体)"/>
        </w:rPr>
        <w:t>事纠纷，向</w:t>
      </w:r>
      <w:r w:rsidRPr="002D4D04">
        <w:rPr>
          <w:rFonts w:ascii="仿宋" w:eastAsia="仿宋" w:hAnsi="仿宋" w:cs="Times New Roman (正文 CS 字体)" w:hint="eastAsia"/>
        </w:rPr>
        <w:t>临时管理人/管理人（若法院指定，下同）申报债权</w:t>
      </w:r>
      <w:r w:rsidRPr="002D4D04">
        <w:rPr>
          <w:rFonts w:ascii="仿宋" w:eastAsia="仿宋" w:hAnsi="仿宋" w:cs="Times New Roman (正文 CS 字体)"/>
        </w:rPr>
        <w:t>的，应当认定为第二条规定的“在破产案件审理过程中申报捏造的债权”：</w:t>
      </w:r>
    </w:p>
    <w:p w14:paraId="29AA811C"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1</w:t>
      </w:r>
      <w:r w:rsidRPr="002D4D04">
        <w:rPr>
          <w:rFonts w:ascii="仿宋" w:eastAsia="仿宋" w:hAnsi="仿宋" w:cs="Times New Roman (正文 CS 字体)" w:hint="eastAsia"/>
        </w:rPr>
        <w:t>.</w:t>
      </w:r>
      <w:r w:rsidRPr="002D4D04">
        <w:rPr>
          <w:rFonts w:ascii="仿宋" w:eastAsia="仿宋" w:hAnsi="仿宋" w:cs="Times New Roman (正文 CS 字体)"/>
        </w:rPr>
        <w:t xml:space="preserve"> 与他人恶意串通，捏造债权债务关系</w:t>
      </w:r>
      <w:r w:rsidRPr="002D4D04">
        <w:rPr>
          <w:rFonts w:ascii="仿宋" w:eastAsia="仿宋" w:hAnsi="仿宋" w:cs="Times New Roman (正文 CS 字体)" w:hint="eastAsia"/>
        </w:rPr>
        <w:t>；</w:t>
      </w:r>
    </w:p>
    <w:p w14:paraId="0D27E352"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2</w:t>
      </w:r>
      <w:r w:rsidRPr="002D4D04">
        <w:rPr>
          <w:rFonts w:ascii="仿宋" w:eastAsia="仿宋" w:hAnsi="仿宋" w:cs="Times New Roman (正文 CS 字体)"/>
        </w:rPr>
        <w:t>. 与他人恶意串通，捏造债权债务关系</w:t>
      </w:r>
      <w:r w:rsidRPr="002D4D04">
        <w:rPr>
          <w:rFonts w:ascii="仿宋" w:eastAsia="仿宋" w:hAnsi="仿宋" w:cs="Times New Roman (正文 CS 字体)" w:hint="eastAsia"/>
        </w:rPr>
        <w:t>和</w:t>
      </w:r>
      <w:r w:rsidRPr="002D4D04">
        <w:rPr>
          <w:rFonts w:ascii="仿宋" w:eastAsia="仿宋" w:hAnsi="仿宋" w:cs="Times New Roman (正文 CS 字体)"/>
        </w:rPr>
        <w:t>以物抵债协议的；</w:t>
      </w:r>
    </w:p>
    <w:p w14:paraId="4E487F17"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3. 与</w:t>
      </w:r>
      <w:r w:rsidRPr="002D4D04">
        <w:rPr>
          <w:rFonts w:ascii="仿宋" w:eastAsia="仿宋" w:hAnsi="仿宋" w:cs="Times New Roman (正文 CS 字体)" w:hint="eastAsia"/>
        </w:rPr>
        <w:t>债务人</w:t>
      </w:r>
      <w:r w:rsidRPr="002D4D04">
        <w:rPr>
          <w:rFonts w:ascii="仿宋" w:eastAsia="仿宋" w:hAnsi="仿宋" w:cs="Times New Roman (正文 CS 字体)"/>
        </w:rPr>
        <w:t>的法定代表人、董事、监事、经理或者其他临时管理人/管理人员恶意串通，捏造公司、企业债务或者担保义务的；</w:t>
      </w:r>
    </w:p>
    <w:p w14:paraId="4E4083B0"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4. 与</w:t>
      </w:r>
      <w:r w:rsidRPr="002D4D04">
        <w:rPr>
          <w:rFonts w:ascii="仿宋" w:eastAsia="仿宋" w:hAnsi="仿宋" w:cs="Times New Roman (正文 CS 字体)" w:hint="eastAsia"/>
        </w:rPr>
        <w:t>债务人及相关人员恶</w:t>
      </w:r>
      <w:r w:rsidRPr="002D4D04">
        <w:rPr>
          <w:rFonts w:ascii="仿宋" w:eastAsia="仿宋" w:hAnsi="仿宋" w:cs="Times New Roman (正文 CS 字体)"/>
        </w:rPr>
        <w:t>意串通，捏造债权或者对查封、扣押、冻结财产的优先权、担保物权的；</w:t>
      </w:r>
    </w:p>
    <w:p w14:paraId="1C08CF81"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5</w:t>
      </w:r>
      <w:r w:rsidRPr="002D4D04">
        <w:rPr>
          <w:rFonts w:ascii="仿宋" w:eastAsia="仿宋" w:hAnsi="仿宋" w:cs="Times New Roman (正文 CS 字体)"/>
        </w:rPr>
        <w:t xml:space="preserve">. </w:t>
      </w:r>
      <w:r w:rsidRPr="002D4D04">
        <w:rPr>
          <w:rFonts w:ascii="仿宋" w:eastAsia="仿宋" w:hAnsi="仿宋" w:cs="Times New Roman (正文 CS 字体)" w:hint="eastAsia"/>
        </w:rPr>
        <w:t>隐瞒债务偿还情况导致债权金额虚增的；</w:t>
      </w:r>
    </w:p>
    <w:p w14:paraId="190D562B"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6</w:t>
      </w:r>
      <w:r w:rsidRPr="002D4D04">
        <w:rPr>
          <w:rFonts w:ascii="仿宋" w:eastAsia="仿宋" w:hAnsi="仿宋" w:cs="Times New Roman (正文 CS 字体)"/>
        </w:rPr>
        <w:t xml:space="preserve">. </w:t>
      </w:r>
      <w:r w:rsidRPr="002D4D04">
        <w:rPr>
          <w:rFonts w:ascii="仿宋" w:eastAsia="仿宋" w:hAnsi="仿宋" w:cs="Times New Roman (正文 CS 字体)" w:hint="eastAsia"/>
        </w:rPr>
        <w:t>以</w:t>
      </w:r>
      <w:r w:rsidRPr="002D4D04">
        <w:rPr>
          <w:rFonts w:ascii="仿宋" w:eastAsia="仿宋" w:hAnsi="仿宋" w:cs="Times New Roman (正文 CS 字体)"/>
        </w:rPr>
        <w:t>捏造的事实作出的仲裁裁决、公证债权文书</w:t>
      </w:r>
      <w:r w:rsidRPr="002D4D04">
        <w:rPr>
          <w:rFonts w:ascii="仿宋" w:eastAsia="仿宋" w:hAnsi="仿宋" w:cs="Times New Roman (正文 CS 字体)" w:hint="eastAsia"/>
        </w:rPr>
        <w:t>或其他法律文书申报债权的；</w:t>
      </w:r>
    </w:p>
    <w:p w14:paraId="2FAF5BFB"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rPr>
        <w:t xml:space="preserve">7. </w:t>
      </w:r>
      <w:r w:rsidRPr="002D4D04">
        <w:rPr>
          <w:rFonts w:ascii="仿宋" w:eastAsia="仿宋" w:hAnsi="仿宋" w:cs="Times New Roman (正文 CS 字体)" w:hint="eastAsia"/>
        </w:rPr>
        <w:t>其他依法应当被认定为捏造的债权。</w:t>
      </w:r>
    </w:p>
    <w:p w14:paraId="75687409"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四</w:t>
      </w:r>
      <w:r w:rsidRPr="002D4D04">
        <w:rPr>
          <w:rFonts w:ascii="仿宋" w:eastAsia="仿宋" w:hAnsi="仿宋" w:cs="Times New Roman (正文 CS 字体)"/>
        </w:rPr>
        <w:t>、诉讼代理人、证人与他人通谋，代理虚假</w:t>
      </w:r>
      <w:r w:rsidRPr="002D4D04">
        <w:rPr>
          <w:rFonts w:ascii="仿宋" w:eastAsia="仿宋" w:hAnsi="仿宋" w:cs="Times New Roman (正文 CS 字体)" w:hint="eastAsia"/>
        </w:rPr>
        <w:t>申报债权</w:t>
      </w:r>
      <w:r w:rsidRPr="002D4D04">
        <w:rPr>
          <w:rFonts w:ascii="仿宋" w:eastAsia="仿宋" w:hAnsi="仿宋" w:cs="Times New Roman (正文 CS 字体)"/>
        </w:rPr>
        <w:t>、故意作虚假证言，与当事人共同构成妨害司法罪的，依照共同犯罪的规定定罪处罚；同时构成妨害作证罪，帮助毁灭、伪造证据罪等犯罪的，依照处罚较重的规定定罪从重处罚。</w:t>
      </w:r>
    </w:p>
    <w:p w14:paraId="433884E4" w14:textId="77777777" w:rsidR="00CF78DF" w:rsidRPr="002D4D04" w:rsidRDefault="00CF78DF">
      <w:pPr>
        <w:spacing w:line="460" w:lineRule="exact"/>
        <w:ind w:firstLineChars="200" w:firstLine="420"/>
        <w:rPr>
          <w:rFonts w:ascii="DengXian" w:eastAsia="宋体" w:hAnsi="DengXian" w:cs="Times New Roman (正文 CS 字体)"/>
        </w:rPr>
      </w:pPr>
    </w:p>
    <w:p w14:paraId="6A4EEFF9" w14:textId="77777777" w:rsidR="00CF78DF" w:rsidRPr="002D4D04" w:rsidRDefault="00000000">
      <w:pPr>
        <w:widowControl/>
        <w:spacing w:beforeLines="50" w:before="156" w:afterLines="50" w:after="156" w:line="440" w:lineRule="exact"/>
        <w:jc w:val="center"/>
        <w:rPr>
          <w:rFonts w:ascii="仿宋" w:eastAsia="仿宋" w:hAnsi="仿宋" w:cs="Times New Roman (正文 CS 字体)"/>
          <w:kern w:val="0"/>
          <w:sz w:val="24"/>
          <w:szCs w:val="24"/>
        </w:rPr>
      </w:pPr>
      <w:r w:rsidRPr="002D4D04">
        <w:rPr>
          <w:rFonts w:ascii="方正小标宋简体" w:eastAsia="方正小标宋简体" w:hAnsi="方正小标宋简体" w:cs="方正小标宋简体" w:hint="eastAsia"/>
          <w:b/>
          <w:kern w:val="0"/>
          <w:sz w:val="28"/>
          <w:szCs w:val="28"/>
        </w:rPr>
        <w:lastRenderedPageBreak/>
        <w:t>诚信申报承诺书</w:t>
      </w:r>
    </w:p>
    <w:p w14:paraId="715918CB"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本人/本单位已仔细阅读《</w:t>
      </w:r>
      <w:r w:rsidRPr="002D4D04">
        <w:rPr>
          <w:rFonts w:ascii="仿宋" w:eastAsia="仿宋" w:hAnsi="仿宋" w:cs="Times New Roman (正文 CS 字体)"/>
        </w:rPr>
        <w:t>虚假申报债权法律风险告知书</w:t>
      </w:r>
      <w:r w:rsidRPr="002D4D04">
        <w:rPr>
          <w:rFonts w:ascii="仿宋" w:eastAsia="仿宋" w:hAnsi="仿宋" w:cs="Times New Roman (正文 CS 字体)" w:hint="eastAsia"/>
        </w:rPr>
        <w:t>》，清楚并理解其内容。在此，本人/本单位郑重承诺：</w:t>
      </w:r>
    </w:p>
    <w:p w14:paraId="02190ED3"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一、本人/本单位保证提交债权申报的证据材料内容真实，不存在伪造、编造、隐匿证据等虚假情形；</w:t>
      </w:r>
    </w:p>
    <w:p w14:paraId="165A577F"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二、本人/本单位保证在临时管理人/管理人（若法院指定，下同）债权审查、债权确认之诉（如提起）及其他一切破产程序相关活动中坚决杜绝虚假陈述、隐瞒关键事实、虚假申报、滥用诉权等不诚信申报行为的发生，并自愿配合临时管理人/管理人对于申报债权相关事实调查所可能提出的询问、补证程序，如有违反或隐瞒则自愿承担债权不被确认的不利后果。</w:t>
      </w:r>
    </w:p>
    <w:p w14:paraId="22DB6860"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三、本人/本单位申报的债权不存在任何最高人民法院、最高人民检察院、公安部、司法部《关于办理非法放贷刑事案件若干问题的意见》规制的非法放贷犯罪活动。</w:t>
      </w:r>
    </w:p>
    <w:p w14:paraId="563FEF0F"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四、本人/本单位债权申报文书上的签名、印章真实，证据材料内容真实，且不存在任何《</w:t>
      </w:r>
      <w:r w:rsidRPr="002D4D04">
        <w:rPr>
          <w:rFonts w:ascii="仿宋" w:eastAsia="仿宋" w:hAnsi="仿宋" w:cs="Times New Roman (正文 CS 字体)"/>
        </w:rPr>
        <w:t>虚假申报债权法律风险告知书</w:t>
      </w:r>
      <w:r w:rsidRPr="002D4D04">
        <w:rPr>
          <w:rFonts w:ascii="仿宋" w:eastAsia="仿宋" w:hAnsi="仿宋" w:cs="Times New Roman (正文 CS 字体)" w:hint="eastAsia"/>
        </w:rPr>
        <w:t>》中告知的“虚假申报”的情形。</w:t>
      </w:r>
    </w:p>
    <w:p w14:paraId="6DC2F786" w14:textId="77777777" w:rsidR="00CF78DF" w:rsidRPr="002D4D04" w:rsidRDefault="00000000">
      <w:pPr>
        <w:spacing w:line="460" w:lineRule="exact"/>
        <w:ind w:firstLineChars="200" w:firstLine="420"/>
        <w:rPr>
          <w:rFonts w:ascii="仿宋" w:eastAsia="仿宋" w:hAnsi="仿宋" w:cs="Times New Roman (正文 CS 字体)"/>
        </w:rPr>
      </w:pPr>
      <w:r w:rsidRPr="002D4D04">
        <w:rPr>
          <w:rFonts w:ascii="仿宋" w:eastAsia="仿宋" w:hAnsi="仿宋" w:cs="Times New Roman (正文 CS 字体)" w:hint="eastAsia"/>
        </w:rPr>
        <w:t>五、若违反以上承诺，本人/本单位愿意承担相应的法律责任。</w:t>
      </w:r>
    </w:p>
    <w:p w14:paraId="6B9ED127" w14:textId="77777777" w:rsidR="00CF78DF" w:rsidRPr="002D4D04" w:rsidRDefault="00CF78DF">
      <w:pPr>
        <w:spacing w:line="460" w:lineRule="exact"/>
        <w:rPr>
          <w:rFonts w:ascii="仿宋" w:eastAsia="仿宋" w:hAnsi="仿宋" w:cs="Times New Roman (正文 CS 字体)"/>
        </w:rPr>
      </w:pPr>
    </w:p>
    <w:p w14:paraId="46CAC093" w14:textId="77777777" w:rsidR="00CF78DF" w:rsidRPr="002D4D04" w:rsidRDefault="00000000">
      <w:pPr>
        <w:spacing w:line="460" w:lineRule="exact"/>
        <w:rPr>
          <w:rFonts w:ascii="仿宋" w:eastAsia="仿宋" w:hAnsi="仿宋" w:cs="Times New Roman (正文 CS 字体)"/>
        </w:rPr>
      </w:pPr>
      <w:r w:rsidRPr="002D4D04">
        <w:rPr>
          <w:rFonts w:ascii="仿宋" w:eastAsia="仿宋" w:hAnsi="仿宋" w:cs="Times New Roman (正文 CS 字体)" w:hint="eastAsia"/>
        </w:rPr>
        <w:t>承诺人（本人/本单位）：</w:t>
      </w:r>
    </w:p>
    <w:p w14:paraId="6B4AA788" w14:textId="77777777" w:rsidR="00CF78DF" w:rsidRPr="002D4D04" w:rsidRDefault="00CF78DF">
      <w:pPr>
        <w:spacing w:line="460" w:lineRule="exact"/>
        <w:rPr>
          <w:rFonts w:ascii="仿宋" w:eastAsia="仿宋" w:hAnsi="仿宋" w:cs="Times New Roman (正文 CS 字体)"/>
        </w:rPr>
      </w:pPr>
    </w:p>
    <w:p w14:paraId="2A0A0E55" w14:textId="77777777" w:rsidR="00CF78DF" w:rsidRPr="002D4D04" w:rsidRDefault="00000000">
      <w:pPr>
        <w:spacing w:line="460" w:lineRule="exact"/>
        <w:rPr>
          <w:rFonts w:ascii="仿宋" w:eastAsia="仿宋" w:hAnsi="仿宋" w:cs="Times New Roman (正文 CS 字体)"/>
        </w:rPr>
      </w:pPr>
      <w:r w:rsidRPr="002D4D04">
        <w:rPr>
          <w:rFonts w:ascii="仿宋" w:eastAsia="仿宋" w:hAnsi="仿宋" w:cs="Times New Roman (正文 CS 字体)" w:hint="eastAsia"/>
        </w:rPr>
        <w:t>承诺人（委托代理人）：</w:t>
      </w:r>
    </w:p>
    <w:p w14:paraId="5ED4AB84" w14:textId="77777777" w:rsidR="00CF78DF" w:rsidRPr="002D4D04" w:rsidRDefault="00CF78DF">
      <w:pPr>
        <w:spacing w:line="460" w:lineRule="exact"/>
        <w:rPr>
          <w:rFonts w:ascii="仿宋" w:eastAsia="仿宋" w:hAnsi="仿宋" w:cs="Times New Roman (正文 CS 字体)"/>
        </w:rPr>
      </w:pPr>
    </w:p>
    <w:p w14:paraId="1FC4E296" w14:textId="77777777" w:rsidR="00CF78DF" w:rsidRPr="002D4D04" w:rsidRDefault="00000000">
      <w:pPr>
        <w:spacing w:line="460" w:lineRule="exact"/>
        <w:rPr>
          <w:rFonts w:ascii="仿宋" w:eastAsia="仿宋" w:hAnsi="仿宋" w:cs="Times New Roman (正文 CS 字体)"/>
        </w:rPr>
      </w:pPr>
      <w:r w:rsidRPr="002D4D04">
        <w:rPr>
          <w:rFonts w:ascii="仿宋" w:eastAsia="仿宋" w:hAnsi="仿宋" w:cs="Times New Roman (正文 CS 字体)" w:hint="eastAsia"/>
        </w:rPr>
        <w:t>签署时间：</w:t>
      </w:r>
    </w:p>
    <w:p w14:paraId="5F356317" w14:textId="77777777" w:rsidR="00CF78DF" w:rsidRPr="002D4D04" w:rsidRDefault="00CF78DF">
      <w:pPr>
        <w:spacing w:line="460" w:lineRule="exact"/>
        <w:rPr>
          <w:rFonts w:ascii="仿宋" w:eastAsia="仿宋" w:hAnsi="仿宋" w:cs="Times New Roman (正文 CS 字体)"/>
          <w:sz w:val="28"/>
          <w:szCs w:val="28"/>
        </w:rPr>
      </w:pPr>
    </w:p>
    <w:p w14:paraId="1E2757F4" w14:textId="77777777" w:rsidR="00CF78DF" w:rsidRPr="002D4D04" w:rsidRDefault="00CF78DF">
      <w:pPr>
        <w:spacing w:line="460" w:lineRule="exact"/>
        <w:rPr>
          <w:rFonts w:ascii="仿宋" w:eastAsia="仿宋" w:hAnsi="仿宋" w:cs="Times New Roman (正文 CS 字体)"/>
          <w:sz w:val="28"/>
          <w:szCs w:val="28"/>
        </w:rPr>
      </w:pPr>
    </w:p>
    <w:p w14:paraId="6665E303" w14:textId="77777777" w:rsidR="00CF78DF" w:rsidRPr="002D4D04" w:rsidRDefault="00CF78DF">
      <w:pPr>
        <w:spacing w:line="460" w:lineRule="exact"/>
        <w:rPr>
          <w:rFonts w:ascii="仿宋" w:eastAsia="仿宋" w:hAnsi="仿宋" w:cs="Times New Roman (正文 CS 字体)"/>
          <w:sz w:val="28"/>
          <w:szCs w:val="28"/>
        </w:rPr>
      </w:pPr>
    </w:p>
    <w:p w14:paraId="6DC2CCD8" w14:textId="77777777" w:rsidR="00CF78DF" w:rsidRPr="002D4D04" w:rsidRDefault="00CF78DF">
      <w:pPr>
        <w:spacing w:line="460" w:lineRule="exact"/>
        <w:rPr>
          <w:rFonts w:ascii="仿宋" w:eastAsia="仿宋" w:hAnsi="仿宋" w:cs="Times New Roman (正文 CS 字体)"/>
          <w:sz w:val="28"/>
          <w:szCs w:val="28"/>
        </w:rPr>
      </w:pPr>
    </w:p>
    <w:p w14:paraId="653963BE" w14:textId="77777777" w:rsidR="00CF78DF" w:rsidRDefault="00000000">
      <w:pPr>
        <w:rPr>
          <w:rFonts w:ascii="楷体" w:eastAsia="楷体" w:hAnsi="楷体" w:cs="Times New Roman (正文 CS 字体)"/>
          <w:b/>
          <w:bCs/>
        </w:rPr>
      </w:pPr>
      <w:r w:rsidRPr="002D4D04">
        <w:rPr>
          <w:rFonts w:ascii="楷体" w:eastAsia="楷体" w:hAnsi="楷体" w:cs="Times New Roman (正文 CS 字体)" w:hint="eastAsia"/>
          <w:b/>
          <w:bCs/>
        </w:rPr>
        <w:t>（提示：自然人逐页签字、法人盖骑缝章）</w:t>
      </w:r>
    </w:p>
    <w:p w14:paraId="65B451CE" w14:textId="77777777" w:rsidR="00CF78DF" w:rsidRDefault="00000000">
      <w:pPr>
        <w:spacing w:line="500" w:lineRule="exact"/>
        <w:rPr>
          <w:rFonts w:ascii="仿宋" w:eastAsia="仿宋" w:hAnsi="仿宋" w:cs="黑体"/>
          <w:sz w:val="28"/>
          <w:szCs w:val="28"/>
        </w:rPr>
      </w:pPr>
      <w:r>
        <w:rPr>
          <w:rFonts w:ascii="仿宋" w:eastAsia="仿宋" w:hAnsi="仿宋" w:cs="黑体"/>
          <w:sz w:val="28"/>
          <w:szCs w:val="28"/>
        </w:rPr>
        <w:t xml:space="preserve"> </w:t>
      </w:r>
    </w:p>
    <w:p w14:paraId="555F3387" w14:textId="77777777" w:rsidR="00CF78DF" w:rsidRDefault="00CF78DF">
      <w:pPr>
        <w:widowControl/>
        <w:spacing w:line="500" w:lineRule="exact"/>
        <w:jc w:val="left"/>
        <w:rPr>
          <w:rFonts w:ascii="楷体" w:eastAsia="楷体" w:hAnsi="楷体"/>
          <w:sz w:val="24"/>
          <w:szCs w:val="24"/>
        </w:rPr>
      </w:pPr>
    </w:p>
    <w:sectPr w:rsidR="00CF78DF">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E0AE" w14:textId="77777777" w:rsidR="00856313" w:rsidRDefault="00856313">
      <w:r>
        <w:separator/>
      </w:r>
    </w:p>
  </w:endnote>
  <w:endnote w:type="continuationSeparator" w:id="0">
    <w:p w14:paraId="409B2C57" w14:textId="77777777" w:rsidR="00856313" w:rsidRDefault="0085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embedRegular r:id="rId1" w:subsetted="1" w:fontKey="{D5126F8E-C2C0-D749-8C0E-93FA7BAEA617}"/>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embedRegular r:id="rId2" w:subsetted="1" w:fontKey="{AEE04F8E-0CCE-644B-90F0-56F86BB3D579}"/>
    <w:embedBold r:id="rId3" w:subsetted="1" w:fontKey="{51051417-5F04-3041-BFF1-0D30E62CED09}"/>
  </w:font>
  <w:font w:name="微软雅黑">
    <w:altName w:val="Microsoft YaHei"/>
    <w:panose1 w:val="020B0503020204020204"/>
    <w:charset w:val="86"/>
    <w:family w:val="swiss"/>
    <w:pitch w:val="variable"/>
    <w:sig w:usb0="80000287" w:usb1="2ACF3C50" w:usb2="00000016" w:usb3="00000000" w:csb0="0004001F" w:csb1="00000000"/>
  </w:font>
  <w:font w:name="Wingdings 2">
    <w:panose1 w:val="05020102010507070707"/>
    <w:charset w:val="00"/>
    <w:family w:val="decorative"/>
    <w:pitch w:val="variable"/>
    <w:sig w:usb0="00000003" w:usb1="00000000" w:usb2="00000000" w:usb3="00000000" w:csb0="80000001" w:csb1="00000000"/>
    <w:embedRegular r:id="rId4" w:subsetted="1" w:fontKey="{45635848-365E-F444-A5BE-59267FB0DC72}"/>
  </w:font>
  <w:font w:name="仿宋">
    <w:panose1 w:val="02010609060101010101"/>
    <w:charset w:val="86"/>
    <w:family w:val="modern"/>
    <w:pitch w:val="fixed"/>
    <w:sig w:usb0="800002BF" w:usb1="38CF7CFA" w:usb2="00000016" w:usb3="00000000" w:csb0="00040001" w:csb1="00000000"/>
    <w:embedRegular r:id="rId5" w:subsetted="1" w:fontKey="{3C7D596F-16EB-8A42-8B25-D4A8437DDDB1}"/>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B0604020202020204"/>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A00002BF" w:usb1="184F6CFA" w:usb2="00000012" w:usb3="00000000" w:csb0="00040001" w:csb1="00000000"/>
  </w:font>
  <w:font w:name="Times New Roman (正文 CS 字体)">
    <w:altName w:val="宋体"/>
    <w:panose1 w:val="020B0604020202020204"/>
    <w:charset w:val="86"/>
    <w:family w:val="roman"/>
    <w:pitch w:val="default"/>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0D0C" w14:textId="77777777" w:rsidR="00CF78DF" w:rsidRDefault="00CF78DF">
    <w:pPr>
      <w:pStyle w:val="a8"/>
      <w:jc w:val="center"/>
    </w:pPr>
  </w:p>
  <w:p w14:paraId="0FCF43AE" w14:textId="77777777" w:rsidR="00CF78DF" w:rsidRDefault="00CF78D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458545"/>
    </w:sdtPr>
    <w:sdtContent>
      <w:p w14:paraId="4A0AB539" w14:textId="77777777" w:rsidR="00CF78DF" w:rsidRDefault="00000000">
        <w:pPr>
          <w:pStyle w:val="a8"/>
          <w:jc w:val="center"/>
        </w:pPr>
        <w:r>
          <w:fldChar w:fldCharType="begin"/>
        </w:r>
        <w:r>
          <w:instrText>PAGE   \* MERGEFORMAT</w:instrText>
        </w:r>
        <w:r>
          <w:fldChar w:fldCharType="separate"/>
        </w:r>
        <w:r>
          <w:rPr>
            <w:lang w:val="zh-CN"/>
          </w:rPr>
          <w:t>9</w:t>
        </w:r>
        <w:r>
          <w:fldChar w:fldCharType="end"/>
        </w:r>
      </w:p>
    </w:sdtContent>
  </w:sdt>
  <w:p w14:paraId="40AB4103" w14:textId="77777777" w:rsidR="00CF78DF" w:rsidRDefault="00CF78D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A70D" w14:textId="77777777" w:rsidR="00856313" w:rsidRDefault="00856313">
      <w:r>
        <w:separator/>
      </w:r>
    </w:p>
  </w:footnote>
  <w:footnote w:type="continuationSeparator" w:id="0">
    <w:p w14:paraId="133568E5" w14:textId="77777777" w:rsidR="00856313" w:rsidRDefault="0085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BD43F"/>
    <w:multiLevelType w:val="singleLevel"/>
    <w:tmpl w:val="582BD43F"/>
    <w:lvl w:ilvl="0">
      <w:start w:val="1"/>
      <w:numFmt w:val="decimal"/>
      <w:suff w:val="nothing"/>
      <w:lvlText w:val="%1、"/>
      <w:lvlJc w:val="left"/>
    </w:lvl>
  </w:abstractNum>
  <w:num w:numId="1" w16cid:durableId="166651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TrueTypeFonts/>
  <w:saveSubset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85"/>
    <w:rsid w:val="000018AF"/>
    <w:rsid w:val="000031F9"/>
    <w:rsid w:val="00005BB5"/>
    <w:rsid w:val="0003655B"/>
    <w:rsid w:val="000436FB"/>
    <w:rsid w:val="0005076A"/>
    <w:rsid w:val="00051990"/>
    <w:rsid w:val="000521AB"/>
    <w:rsid w:val="0005230C"/>
    <w:rsid w:val="00062EC9"/>
    <w:rsid w:val="00065016"/>
    <w:rsid w:val="000749FB"/>
    <w:rsid w:val="000773B5"/>
    <w:rsid w:val="0008074F"/>
    <w:rsid w:val="000817AD"/>
    <w:rsid w:val="000852F7"/>
    <w:rsid w:val="00087A61"/>
    <w:rsid w:val="00092A0D"/>
    <w:rsid w:val="000934E1"/>
    <w:rsid w:val="00095F73"/>
    <w:rsid w:val="000A18F2"/>
    <w:rsid w:val="000B1498"/>
    <w:rsid w:val="000B209E"/>
    <w:rsid w:val="000B306D"/>
    <w:rsid w:val="000B49E3"/>
    <w:rsid w:val="000C2622"/>
    <w:rsid w:val="000C48A9"/>
    <w:rsid w:val="000C4F82"/>
    <w:rsid w:val="000D3859"/>
    <w:rsid w:val="000E1E79"/>
    <w:rsid w:val="000E2F79"/>
    <w:rsid w:val="000E4460"/>
    <w:rsid w:val="000F0C5C"/>
    <w:rsid w:val="000F3592"/>
    <w:rsid w:val="00117351"/>
    <w:rsid w:val="00120D54"/>
    <w:rsid w:val="001230AD"/>
    <w:rsid w:val="00127D54"/>
    <w:rsid w:val="00134288"/>
    <w:rsid w:val="001466E1"/>
    <w:rsid w:val="0015301D"/>
    <w:rsid w:val="00154074"/>
    <w:rsid w:val="00154E43"/>
    <w:rsid w:val="00163E79"/>
    <w:rsid w:val="00166271"/>
    <w:rsid w:val="0017553D"/>
    <w:rsid w:val="00175C27"/>
    <w:rsid w:val="001836A7"/>
    <w:rsid w:val="00184472"/>
    <w:rsid w:val="00185CB2"/>
    <w:rsid w:val="00195BCA"/>
    <w:rsid w:val="00196C51"/>
    <w:rsid w:val="001A74FF"/>
    <w:rsid w:val="001B3007"/>
    <w:rsid w:val="001B3800"/>
    <w:rsid w:val="001B7D96"/>
    <w:rsid w:val="001C13D3"/>
    <w:rsid w:val="001C29B4"/>
    <w:rsid w:val="001C6FF0"/>
    <w:rsid w:val="001D2DB9"/>
    <w:rsid w:val="001D5E3B"/>
    <w:rsid w:val="001E1729"/>
    <w:rsid w:val="001E364B"/>
    <w:rsid w:val="001F72B6"/>
    <w:rsid w:val="002105E5"/>
    <w:rsid w:val="00214BA0"/>
    <w:rsid w:val="00226314"/>
    <w:rsid w:val="00226E25"/>
    <w:rsid w:val="00234EF6"/>
    <w:rsid w:val="00235B24"/>
    <w:rsid w:val="00244D12"/>
    <w:rsid w:val="00250F14"/>
    <w:rsid w:val="002523E6"/>
    <w:rsid w:val="002637B2"/>
    <w:rsid w:val="00267AAE"/>
    <w:rsid w:val="00267E13"/>
    <w:rsid w:val="00273485"/>
    <w:rsid w:val="0027572D"/>
    <w:rsid w:val="00281394"/>
    <w:rsid w:val="002813A6"/>
    <w:rsid w:val="00284AA9"/>
    <w:rsid w:val="002863A9"/>
    <w:rsid w:val="002909B7"/>
    <w:rsid w:val="0029435A"/>
    <w:rsid w:val="00295A20"/>
    <w:rsid w:val="00295A7C"/>
    <w:rsid w:val="00297B86"/>
    <w:rsid w:val="002A3231"/>
    <w:rsid w:val="002A6C42"/>
    <w:rsid w:val="002A76A8"/>
    <w:rsid w:val="002B2DAF"/>
    <w:rsid w:val="002C5388"/>
    <w:rsid w:val="002D4D04"/>
    <w:rsid w:val="002E0AF1"/>
    <w:rsid w:val="002E1CFE"/>
    <w:rsid w:val="002F5AD7"/>
    <w:rsid w:val="003035D8"/>
    <w:rsid w:val="00304474"/>
    <w:rsid w:val="00306C5C"/>
    <w:rsid w:val="00322E50"/>
    <w:rsid w:val="00322FD1"/>
    <w:rsid w:val="00327E19"/>
    <w:rsid w:val="0033232C"/>
    <w:rsid w:val="00332FB0"/>
    <w:rsid w:val="00333FF9"/>
    <w:rsid w:val="0034000F"/>
    <w:rsid w:val="0034443F"/>
    <w:rsid w:val="00350F65"/>
    <w:rsid w:val="00352363"/>
    <w:rsid w:val="00354720"/>
    <w:rsid w:val="00354932"/>
    <w:rsid w:val="003571D2"/>
    <w:rsid w:val="00376F04"/>
    <w:rsid w:val="00381169"/>
    <w:rsid w:val="00381C28"/>
    <w:rsid w:val="00386B55"/>
    <w:rsid w:val="00390BB6"/>
    <w:rsid w:val="003933B9"/>
    <w:rsid w:val="00393976"/>
    <w:rsid w:val="00394CE6"/>
    <w:rsid w:val="00395AF5"/>
    <w:rsid w:val="003A448D"/>
    <w:rsid w:val="003A5B17"/>
    <w:rsid w:val="003A6CC3"/>
    <w:rsid w:val="003B0590"/>
    <w:rsid w:val="003B26EA"/>
    <w:rsid w:val="003B2804"/>
    <w:rsid w:val="003B4B74"/>
    <w:rsid w:val="003C39B9"/>
    <w:rsid w:val="003C4D2C"/>
    <w:rsid w:val="003C7EC7"/>
    <w:rsid w:val="003D1502"/>
    <w:rsid w:val="003D76AF"/>
    <w:rsid w:val="003E0145"/>
    <w:rsid w:val="003E2850"/>
    <w:rsid w:val="003F5424"/>
    <w:rsid w:val="00403A64"/>
    <w:rsid w:val="00405CA5"/>
    <w:rsid w:val="004062A5"/>
    <w:rsid w:val="00406745"/>
    <w:rsid w:val="00411125"/>
    <w:rsid w:val="004116E7"/>
    <w:rsid w:val="00413AA6"/>
    <w:rsid w:val="00415053"/>
    <w:rsid w:val="00421AAE"/>
    <w:rsid w:val="00425A6A"/>
    <w:rsid w:val="004278C1"/>
    <w:rsid w:val="00437A3A"/>
    <w:rsid w:val="00442F64"/>
    <w:rsid w:val="00444240"/>
    <w:rsid w:val="004515D3"/>
    <w:rsid w:val="00452DB8"/>
    <w:rsid w:val="00453D83"/>
    <w:rsid w:val="004615D7"/>
    <w:rsid w:val="00471DA6"/>
    <w:rsid w:val="00475644"/>
    <w:rsid w:val="0048354F"/>
    <w:rsid w:val="0048502C"/>
    <w:rsid w:val="004857CF"/>
    <w:rsid w:val="00492947"/>
    <w:rsid w:val="00495445"/>
    <w:rsid w:val="004A1046"/>
    <w:rsid w:val="004B59E9"/>
    <w:rsid w:val="004B5B14"/>
    <w:rsid w:val="004B71A2"/>
    <w:rsid w:val="004C0B64"/>
    <w:rsid w:val="004C6A80"/>
    <w:rsid w:val="004C7A77"/>
    <w:rsid w:val="004F0661"/>
    <w:rsid w:val="00500AE6"/>
    <w:rsid w:val="00501DB5"/>
    <w:rsid w:val="00520479"/>
    <w:rsid w:val="00522B82"/>
    <w:rsid w:val="00525DCF"/>
    <w:rsid w:val="00530A88"/>
    <w:rsid w:val="00531B5F"/>
    <w:rsid w:val="00534F65"/>
    <w:rsid w:val="00537DBC"/>
    <w:rsid w:val="00540F54"/>
    <w:rsid w:val="00541647"/>
    <w:rsid w:val="00542285"/>
    <w:rsid w:val="00542CB4"/>
    <w:rsid w:val="00544C60"/>
    <w:rsid w:val="00566DE0"/>
    <w:rsid w:val="005726C9"/>
    <w:rsid w:val="00574290"/>
    <w:rsid w:val="005812D7"/>
    <w:rsid w:val="00585ACB"/>
    <w:rsid w:val="0058690B"/>
    <w:rsid w:val="00587D60"/>
    <w:rsid w:val="00593588"/>
    <w:rsid w:val="00593929"/>
    <w:rsid w:val="00593E53"/>
    <w:rsid w:val="00594006"/>
    <w:rsid w:val="005A0237"/>
    <w:rsid w:val="005A0422"/>
    <w:rsid w:val="005A7793"/>
    <w:rsid w:val="005A78F1"/>
    <w:rsid w:val="005B00F8"/>
    <w:rsid w:val="005C0259"/>
    <w:rsid w:val="005C61C4"/>
    <w:rsid w:val="005D23C8"/>
    <w:rsid w:val="005D7CA4"/>
    <w:rsid w:val="005E37A1"/>
    <w:rsid w:val="005E560C"/>
    <w:rsid w:val="005F767A"/>
    <w:rsid w:val="00600AEB"/>
    <w:rsid w:val="00611E55"/>
    <w:rsid w:val="0062385B"/>
    <w:rsid w:val="006350E3"/>
    <w:rsid w:val="00640E8B"/>
    <w:rsid w:val="00644C96"/>
    <w:rsid w:val="00650841"/>
    <w:rsid w:val="006511C1"/>
    <w:rsid w:val="00680D78"/>
    <w:rsid w:val="006876EA"/>
    <w:rsid w:val="006948C9"/>
    <w:rsid w:val="006B082E"/>
    <w:rsid w:val="006B193B"/>
    <w:rsid w:val="006B38AB"/>
    <w:rsid w:val="006B5110"/>
    <w:rsid w:val="006B6505"/>
    <w:rsid w:val="006C3084"/>
    <w:rsid w:val="006C626C"/>
    <w:rsid w:val="006C6847"/>
    <w:rsid w:val="006D42E8"/>
    <w:rsid w:val="006D4D0C"/>
    <w:rsid w:val="006E1FF9"/>
    <w:rsid w:val="006E2091"/>
    <w:rsid w:val="006E73C3"/>
    <w:rsid w:val="006F02EA"/>
    <w:rsid w:val="006F21D0"/>
    <w:rsid w:val="00703174"/>
    <w:rsid w:val="0070672D"/>
    <w:rsid w:val="007379FB"/>
    <w:rsid w:val="00737B48"/>
    <w:rsid w:val="007419F5"/>
    <w:rsid w:val="00752227"/>
    <w:rsid w:val="00753057"/>
    <w:rsid w:val="00761E56"/>
    <w:rsid w:val="007629B8"/>
    <w:rsid w:val="007637B0"/>
    <w:rsid w:val="00764489"/>
    <w:rsid w:val="00770B98"/>
    <w:rsid w:val="00784977"/>
    <w:rsid w:val="00785C6B"/>
    <w:rsid w:val="007A2DB9"/>
    <w:rsid w:val="007A58F2"/>
    <w:rsid w:val="007A701F"/>
    <w:rsid w:val="007A759A"/>
    <w:rsid w:val="007B00B0"/>
    <w:rsid w:val="007B5EAD"/>
    <w:rsid w:val="007B7B25"/>
    <w:rsid w:val="007C5465"/>
    <w:rsid w:val="007C6B0F"/>
    <w:rsid w:val="007D0347"/>
    <w:rsid w:val="007D2F9D"/>
    <w:rsid w:val="007E0AE8"/>
    <w:rsid w:val="007E22F5"/>
    <w:rsid w:val="007E26D9"/>
    <w:rsid w:val="007F4D95"/>
    <w:rsid w:val="007F4E40"/>
    <w:rsid w:val="007F5E56"/>
    <w:rsid w:val="00802B34"/>
    <w:rsid w:val="00814F1D"/>
    <w:rsid w:val="008223B3"/>
    <w:rsid w:val="0083050D"/>
    <w:rsid w:val="00831A26"/>
    <w:rsid w:val="008348E2"/>
    <w:rsid w:val="00836556"/>
    <w:rsid w:val="0084592D"/>
    <w:rsid w:val="00846C49"/>
    <w:rsid w:val="0085043D"/>
    <w:rsid w:val="008528AB"/>
    <w:rsid w:val="00856313"/>
    <w:rsid w:val="00857207"/>
    <w:rsid w:val="008601D8"/>
    <w:rsid w:val="00866E49"/>
    <w:rsid w:val="00873C3F"/>
    <w:rsid w:val="00873E0C"/>
    <w:rsid w:val="00893CAB"/>
    <w:rsid w:val="008949B3"/>
    <w:rsid w:val="00894CB4"/>
    <w:rsid w:val="008A666C"/>
    <w:rsid w:val="008B05FD"/>
    <w:rsid w:val="008B3CC1"/>
    <w:rsid w:val="008B438C"/>
    <w:rsid w:val="008B54DF"/>
    <w:rsid w:val="008B5B36"/>
    <w:rsid w:val="008B7746"/>
    <w:rsid w:val="008C250B"/>
    <w:rsid w:val="008D5066"/>
    <w:rsid w:val="008E451C"/>
    <w:rsid w:val="008F5E72"/>
    <w:rsid w:val="00901322"/>
    <w:rsid w:val="00910AB2"/>
    <w:rsid w:val="00911899"/>
    <w:rsid w:val="00915EC5"/>
    <w:rsid w:val="0091743C"/>
    <w:rsid w:val="009214DA"/>
    <w:rsid w:val="00924854"/>
    <w:rsid w:val="009266F4"/>
    <w:rsid w:val="00935223"/>
    <w:rsid w:val="009473E1"/>
    <w:rsid w:val="009503A4"/>
    <w:rsid w:val="00950DBA"/>
    <w:rsid w:val="009603E4"/>
    <w:rsid w:val="0096150E"/>
    <w:rsid w:val="009635B5"/>
    <w:rsid w:val="00966CDE"/>
    <w:rsid w:val="009705AE"/>
    <w:rsid w:val="00971DB3"/>
    <w:rsid w:val="00972BBE"/>
    <w:rsid w:val="00973C78"/>
    <w:rsid w:val="00977A64"/>
    <w:rsid w:val="00977D41"/>
    <w:rsid w:val="00987055"/>
    <w:rsid w:val="00990A3B"/>
    <w:rsid w:val="00997AF1"/>
    <w:rsid w:val="009A1168"/>
    <w:rsid w:val="009A55DD"/>
    <w:rsid w:val="009B1178"/>
    <w:rsid w:val="009B1A11"/>
    <w:rsid w:val="009B356F"/>
    <w:rsid w:val="009D0A4B"/>
    <w:rsid w:val="009D0E5C"/>
    <w:rsid w:val="009D1246"/>
    <w:rsid w:val="009D2540"/>
    <w:rsid w:val="009D504E"/>
    <w:rsid w:val="009D554D"/>
    <w:rsid w:val="009E3B3A"/>
    <w:rsid w:val="009F37F0"/>
    <w:rsid w:val="009F41B4"/>
    <w:rsid w:val="009F4BB9"/>
    <w:rsid w:val="009F6388"/>
    <w:rsid w:val="009F67F0"/>
    <w:rsid w:val="009F69A4"/>
    <w:rsid w:val="00A00D2F"/>
    <w:rsid w:val="00A01671"/>
    <w:rsid w:val="00A0180F"/>
    <w:rsid w:val="00A07FB7"/>
    <w:rsid w:val="00A116D3"/>
    <w:rsid w:val="00A1207C"/>
    <w:rsid w:val="00A16495"/>
    <w:rsid w:val="00A17CFF"/>
    <w:rsid w:val="00A20F3A"/>
    <w:rsid w:val="00A276A8"/>
    <w:rsid w:val="00A336CB"/>
    <w:rsid w:val="00A3418B"/>
    <w:rsid w:val="00A40333"/>
    <w:rsid w:val="00A41BBF"/>
    <w:rsid w:val="00A42BF8"/>
    <w:rsid w:val="00A4749B"/>
    <w:rsid w:val="00A511EE"/>
    <w:rsid w:val="00A53012"/>
    <w:rsid w:val="00A61761"/>
    <w:rsid w:val="00A623B7"/>
    <w:rsid w:val="00A65704"/>
    <w:rsid w:val="00A6600B"/>
    <w:rsid w:val="00A6798F"/>
    <w:rsid w:val="00A70606"/>
    <w:rsid w:val="00A80248"/>
    <w:rsid w:val="00A80D91"/>
    <w:rsid w:val="00A835F9"/>
    <w:rsid w:val="00A87C51"/>
    <w:rsid w:val="00A905A8"/>
    <w:rsid w:val="00A90C7B"/>
    <w:rsid w:val="00A90E07"/>
    <w:rsid w:val="00A93169"/>
    <w:rsid w:val="00A937F0"/>
    <w:rsid w:val="00A93A69"/>
    <w:rsid w:val="00AA76E7"/>
    <w:rsid w:val="00AC2E79"/>
    <w:rsid w:val="00AE3D9B"/>
    <w:rsid w:val="00AF0A0A"/>
    <w:rsid w:val="00B118C6"/>
    <w:rsid w:val="00B13017"/>
    <w:rsid w:val="00B143C9"/>
    <w:rsid w:val="00B23D50"/>
    <w:rsid w:val="00B23DE7"/>
    <w:rsid w:val="00B241C3"/>
    <w:rsid w:val="00B25D72"/>
    <w:rsid w:val="00B42B5F"/>
    <w:rsid w:val="00B4718B"/>
    <w:rsid w:val="00B51AF1"/>
    <w:rsid w:val="00B51F18"/>
    <w:rsid w:val="00B527FF"/>
    <w:rsid w:val="00B54A8E"/>
    <w:rsid w:val="00B7045C"/>
    <w:rsid w:val="00B71F32"/>
    <w:rsid w:val="00B74ED0"/>
    <w:rsid w:val="00B7738B"/>
    <w:rsid w:val="00B77BA7"/>
    <w:rsid w:val="00B810D0"/>
    <w:rsid w:val="00B8761C"/>
    <w:rsid w:val="00B91257"/>
    <w:rsid w:val="00B925EE"/>
    <w:rsid w:val="00B93B4F"/>
    <w:rsid w:val="00B9441F"/>
    <w:rsid w:val="00B96941"/>
    <w:rsid w:val="00BA0826"/>
    <w:rsid w:val="00BA7BE4"/>
    <w:rsid w:val="00BA7FCE"/>
    <w:rsid w:val="00BB7F2C"/>
    <w:rsid w:val="00BD05E0"/>
    <w:rsid w:val="00BE71FD"/>
    <w:rsid w:val="00BF364F"/>
    <w:rsid w:val="00BF6111"/>
    <w:rsid w:val="00BF6336"/>
    <w:rsid w:val="00C005AB"/>
    <w:rsid w:val="00C02C91"/>
    <w:rsid w:val="00C03194"/>
    <w:rsid w:val="00C06B38"/>
    <w:rsid w:val="00C07CE6"/>
    <w:rsid w:val="00C11F86"/>
    <w:rsid w:val="00C12486"/>
    <w:rsid w:val="00C14935"/>
    <w:rsid w:val="00C16A5D"/>
    <w:rsid w:val="00C21ED1"/>
    <w:rsid w:val="00C2328C"/>
    <w:rsid w:val="00C2406C"/>
    <w:rsid w:val="00C26D38"/>
    <w:rsid w:val="00C34C32"/>
    <w:rsid w:val="00C37C50"/>
    <w:rsid w:val="00C40310"/>
    <w:rsid w:val="00C43497"/>
    <w:rsid w:val="00C44733"/>
    <w:rsid w:val="00C51966"/>
    <w:rsid w:val="00C5704D"/>
    <w:rsid w:val="00C7296A"/>
    <w:rsid w:val="00C72B43"/>
    <w:rsid w:val="00C7502A"/>
    <w:rsid w:val="00C77D79"/>
    <w:rsid w:val="00C85193"/>
    <w:rsid w:val="00C87C74"/>
    <w:rsid w:val="00C97A8A"/>
    <w:rsid w:val="00CA058D"/>
    <w:rsid w:val="00CA110F"/>
    <w:rsid w:val="00CA2D36"/>
    <w:rsid w:val="00CA3D43"/>
    <w:rsid w:val="00CB2400"/>
    <w:rsid w:val="00CB3E9E"/>
    <w:rsid w:val="00CC3064"/>
    <w:rsid w:val="00CC32BC"/>
    <w:rsid w:val="00CD2BEA"/>
    <w:rsid w:val="00CD2EF4"/>
    <w:rsid w:val="00CD4D90"/>
    <w:rsid w:val="00CD62F5"/>
    <w:rsid w:val="00CE53EB"/>
    <w:rsid w:val="00CE57F3"/>
    <w:rsid w:val="00CF78DF"/>
    <w:rsid w:val="00D00FFE"/>
    <w:rsid w:val="00D01A10"/>
    <w:rsid w:val="00D078CD"/>
    <w:rsid w:val="00D11143"/>
    <w:rsid w:val="00D163EC"/>
    <w:rsid w:val="00D1700D"/>
    <w:rsid w:val="00D23703"/>
    <w:rsid w:val="00D23937"/>
    <w:rsid w:val="00D24B31"/>
    <w:rsid w:val="00D26154"/>
    <w:rsid w:val="00D2750A"/>
    <w:rsid w:val="00D40CB1"/>
    <w:rsid w:val="00D43ABB"/>
    <w:rsid w:val="00D45443"/>
    <w:rsid w:val="00D46EDE"/>
    <w:rsid w:val="00D47AC3"/>
    <w:rsid w:val="00D54FE9"/>
    <w:rsid w:val="00D57C1F"/>
    <w:rsid w:val="00D66E27"/>
    <w:rsid w:val="00D92826"/>
    <w:rsid w:val="00D928BD"/>
    <w:rsid w:val="00D933BF"/>
    <w:rsid w:val="00DA1DC8"/>
    <w:rsid w:val="00DA22FF"/>
    <w:rsid w:val="00DA3A8F"/>
    <w:rsid w:val="00DA3BBF"/>
    <w:rsid w:val="00DB0D01"/>
    <w:rsid w:val="00DB1B42"/>
    <w:rsid w:val="00DB79B4"/>
    <w:rsid w:val="00DC35DE"/>
    <w:rsid w:val="00DC3DB1"/>
    <w:rsid w:val="00DC5949"/>
    <w:rsid w:val="00DC7B1B"/>
    <w:rsid w:val="00DD5475"/>
    <w:rsid w:val="00DE393E"/>
    <w:rsid w:val="00DE3AD4"/>
    <w:rsid w:val="00DE775D"/>
    <w:rsid w:val="00DF61FB"/>
    <w:rsid w:val="00E0144B"/>
    <w:rsid w:val="00E0399C"/>
    <w:rsid w:val="00E049E9"/>
    <w:rsid w:val="00E0566C"/>
    <w:rsid w:val="00E05B8C"/>
    <w:rsid w:val="00E142C3"/>
    <w:rsid w:val="00E32657"/>
    <w:rsid w:val="00E34A3E"/>
    <w:rsid w:val="00E34BA1"/>
    <w:rsid w:val="00E34FC3"/>
    <w:rsid w:val="00E37A95"/>
    <w:rsid w:val="00E40984"/>
    <w:rsid w:val="00E50972"/>
    <w:rsid w:val="00E5385C"/>
    <w:rsid w:val="00E5429B"/>
    <w:rsid w:val="00E6211C"/>
    <w:rsid w:val="00E62BE6"/>
    <w:rsid w:val="00E63660"/>
    <w:rsid w:val="00E72F78"/>
    <w:rsid w:val="00E7564E"/>
    <w:rsid w:val="00E83837"/>
    <w:rsid w:val="00E839C1"/>
    <w:rsid w:val="00E91E74"/>
    <w:rsid w:val="00E93008"/>
    <w:rsid w:val="00E9436A"/>
    <w:rsid w:val="00EA5820"/>
    <w:rsid w:val="00EB01FD"/>
    <w:rsid w:val="00EB5837"/>
    <w:rsid w:val="00EC618C"/>
    <w:rsid w:val="00ED6BA6"/>
    <w:rsid w:val="00ED71BF"/>
    <w:rsid w:val="00ED733E"/>
    <w:rsid w:val="00EE39B3"/>
    <w:rsid w:val="00EF12D5"/>
    <w:rsid w:val="00F05B18"/>
    <w:rsid w:val="00F0643B"/>
    <w:rsid w:val="00F07927"/>
    <w:rsid w:val="00F137BB"/>
    <w:rsid w:val="00F144AB"/>
    <w:rsid w:val="00F263BE"/>
    <w:rsid w:val="00F3261B"/>
    <w:rsid w:val="00F40087"/>
    <w:rsid w:val="00F43C23"/>
    <w:rsid w:val="00F6584D"/>
    <w:rsid w:val="00F7147B"/>
    <w:rsid w:val="00F715F8"/>
    <w:rsid w:val="00F720A1"/>
    <w:rsid w:val="00F7377B"/>
    <w:rsid w:val="00F85389"/>
    <w:rsid w:val="00F87B58"/>
    <w:rsid w:val="00F90186"/>
    <w:rsid w:val="00F912FF"/>
    <w:rsid w:val="00F91B42"/>
    <w:rsid w:val="00F91DD9"/>
    <w:rsid w:val="00F9251B"/>
    <w:rsid w:val="00F93996"/>
    <w:rsid w:val="00F957A3"/>
    <w:rsid w:val="00FB2E4A"/>
    <w:rsid w:val="00FE2DEB"/>
    <w:rsid w:val="00FE390A"/>
    <w:rsid w:val="00FE4C98"/>
    <w:rsid w:val="00FF074C"/>
    <w:rsid w:val="00FF0A55"/>
    <w:rsid w:val="00FF1638"/>
    <w:rsid w:val="026F3BE4"/>
    <w:rsid w:val="02EE1AF1"/>
    <w:rsid w:val="07E85C76"/>
    <w:rsid w:val="0D5325AB"/>
    <w:rsid w:val="0D6813B0"/>
    <w:rsid w:val="0FBA737B"/>
    <w:rsid w:val="10C009C2"/>
    <w:rsid w:val="123211CE"/>
    <w:rsid w:val="13ED0196"/>
    <w:rsid w:val="14224C1F"/>
    <w:rsid w:val="15536F51"/>
    <w:rsid w:val="15827AAD"/>
    <w:rsid w:val="1A55661F"/>
    <w:rsid w:val="1D31123A"/>
    <w:rsid w:val="1D8C46F7"/>
    <w:rsid w:val="1F906AC3"/>
    <w:rsid w:val="23923970"/>
    <w:rsid w:val="27724B77"/>
    <w:rsid w:val="286529C9"/>
    <w:rsid w:val="2BF41076"/>
    <w:rsid w:val="32240245"/>
    <w:rsid w:val="323E39E4"/>
    <w:rsid w:val="327B5CA2"/>
    <w:rsid w:val="3421711A"/>
    <w:rsid w:val="34637732"/>
    <w:rsid w:val="35CB71E7"/>
    <w:rsid w:val="36523366"/>
    <w:rsid w:val="39FB6819"/>
    <w:rsid w:val="3FFB24B0"/>
    <w:rsid w:val="40E57E4D"/>
    <w:rsid w:val="435272F0"/>
    <w:rsid w:val="45D4223E"/>
    <w:rsid w:val="483858B9"/>
    <w:rsid w:val="495A5150"/>
    <w:rsid w:val="4964083E"/>
    <w:rsid w:val="49AB577E"/>
    <w:rsid w:val="4F0E4337"/>
    <w:rsid w:val="56812B0A"/>
    <w:rsid w:val="56AF797A"/>
    <w:rsid w:val="590A2C81"/>
    <w:rsid w:val="593E40B1"/>
    <w:rsid w:val="5A122558"/>
    <w:rsid w:val="5C205738"/>
    <w:rsid w:val="5EA57140"/>
    <w:rsid w:val="5F61266B"/>
    <w:rsid w:val="600F2399"/>
    <w:rsid w:val="690B3A44"/>
    <w:rsid w:val="69D52915"/>
    <w:rsid w:val="69EE2B4F"/>
    <w:rsid w:val="6B565524"/>
    <w:rsid w:val="6BBA12EE"/>
    <w:rsid w:val="6E1F3769"/>
    <w:rsid w:val="70C851BD"/>
    <w:rsid w:val="735A3288"/>
    <w:rsid w:val="749F7D37"/>
    <w:rsid w:val="74BB7AB5"/>
    <w:rsid w:val="763224E5"/>
    <w:rsid w:val="7659275B"/>
    <w:rsid w:val="77473CE9"/>
    <w:rsid w:val="77EB6DF0"/>
    <w:rsid w:val="7BE36BEE"/>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C373C5"/>
  <w15:docId w15:val="{0780FC02-B030-4AB3-8DE8-8CCE43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1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99"/>
    <w:unhideWhenUsed/>
    <w:qFormat/>
    <w:pPr>
      <w:spacing w:beforeLines="50" w:before="50" w:afterLines="50" w:after="50" w:line="560" w:lineRule="exact"/>
      <w:ind w:firstLineChars="200" w:firstLine="400"/>
    </w:pPr>
    <w:rPr>
      <w:rFonts w:ascii="仿宋_GB2312" w:eastAsia="仿宋_GB2312" w:hAnsi="仿宋_GB2312"/>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1">
    <w:name w:val="未处理的提及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paragraph" w:styleId="af2">
    <w:name w:val="List Paragraph"/>
    <w:basedOn w:val="a"/>
    <w:uiPriority w:val="34"/>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0">
    <w:name w:val="修订1"/>
    <w:hidden/>
    <w:uiPriority w:val="99"/>
    <w:unhideWhenUsed/>
    <w:rPr>
      <w:kern w:val="2"/>
      <w:sz w:val="21"/>
      <w:szCs w:val="22"/>
    </w:rPr>
  </w:style>
  <w:style w:type="paragraph" w:styleId="af3">
    <w:name w:val="Revision"/>
    <w:hidden/>
    <w:uiPriority w:val="99"/>
    <w:unhideWhenUsed/>
    <w:rsid w:val="003A5B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1d959209-4e73-4911-aefa-d91991395333</errorID>
      <errorWord>《中华人民共和国企业破产法》（以下简称“《企业破产法》”）</errorWord>
      <group>L1_Knowledge</group>
      <groupName>知识性问题</groupName>
      <ability>L2_Knowledge</ability>
      <abilityName>其他知识</abilityName>
      <candidateList>
        <item>《中华人民共和国企业破产法》（以下简称“企业破产法”）</item>
      </candidateList>
      <explain>疑似政策文件、法律法规名称等书写不规范，请注意检查。</explain>
      <paraID> 57D4770</paraID>
      <start>87</start>
      <end>116</end>
      <status>ignored</status>
      <modifiedWord/>
      <trackRevisions>false</trackRevisions>
    </reviewItem>
    <reviewItem>
      <errorID>9c12981e-0e92-4296-a9f3-1478cff45e3a</errorID>
      <errorWord>2025年12月10日日</errorWord>
      <group>L1_Knowledge</group>
      <groupName>知识性问题</groupName>
      <ability>L2_Time</ability>
      <abilityName>日期时间</abilityName>
      <candidateList/>
      <explain>汉字重复。</explain>
      <paraID>40677F66</paraID>
      <start>7</start>
      <end>19</end>
      <status>ignored</status>
      <modifiedWord/>
      <trackRevisions>false</trackRevisions>
    </reviewItem>
    <reviewItem>
      <errorID>e81f794e-3fd2-4242-814e-03ce25be799d</errorID>
      <errorWord>:</errorWord>
      <group>L1_Format</group>
      <groupName>格式问题</groupName>
      <ability>L2_HalfPunc</ability>
      <abilityName>全半角检查</abilityName>
      <candidateList>
        <item>：</item>
      </candidateList>
      <explain>文本全半角错误。</explain>
      <paraID>20AF4DE1</paraID>
      <start>18</start>
      <end>20</end>
      <status>modified</status>
      <modifiedWord>：</modifiedWord>
      <trackRevisions>true</trackRevisions>
    </reviewItem>
    <reviewItem>
      <errorID>eabf5d33-e6e5-4437-a7e1-5e386983a080</errorID>
      <errorWord>:</errorWord>
      <group>L1_Format</group>
      <groupName>格式问题</groupName>
      <ability>L2_HalfPunc</ability>
      <abilityName>全半角检查</abilityName>
      <candidateList>
        <item>：</item>
      </candidateList>
      <explain>文本全半角错误。</explain>
      <paraID>  4B63C5</paraID>
      <start>17</start>
      <end>19</end>
      <status>modified</status>
      <modifiedWord>：</modifiedWord>
      <trackRevisions>true</trackRevisions>
    </reviewItem>
    <reviewItem>
      <errorID>af44df71-7d0a-4b37-8da4-c0cc9da05ae1</errorID>
      <errorWord>借</errorWord>
      <group>L1_Word</group>
      <groupName>字词问题</groupName>
      <ability>L2_Typo</ability>
      <abilityName>字词错误</abilityName>
      <candidateList>
        <item>借款</item>
      </candidateList>
      <explain/>
      <paraID>577C55D8</paraID>
      <start>11</start>
      <end>12</end>
      <status>ignored</status>
      <modifiedWord/>
      <trackRevisions>false</trackRevisions>
    </reviewItem>
    <reviewItem>
      <errorID>08676569-8a35-462b-89a8-7c92c9775ac6</errorID>
      <errorWord>抵</errorWord>
      <group>L1_Word</group>
      <groupName>字词问题</groupName>
      <ability>L2_Typo</ability>
      <abilityName>字词错误</abilityName>
      <candidateList>
        <item>抵押</item>
      </candidateList>
      <explain/>
      <paraID>1791B93C</paraID>
      <start>44</start>
      <end>45</end>
      <status>ignored</status>
      <modifiedWord/>
      <trackRevisions>false</trackRevisions>
    </reviewItem>
    <reviewItem>
      <errorID>0687cd07-0786-4cf0-955c-e047c7acb9c1</errorID>
      <errorWord>正在进行中</errorWord>
      <group>L1_Word</group>
      <groupName>字词问题</groupName>
      <ability>L2_Typo</ability>
      <abilityName>字词错误</abilityName>
      <candidateList>
        <item>正在进行</item>
      </candidateList>
      <explain/>
      <paraID>4B6878A2</paraID>
      <start>75</start>
      <end>80</end>
      <status>ignored</status>
      <modifiedWord/>
      <trackRevisions>false</trackRevisions>
    </reviewItem>
    <reviewItem>
      <errorID>0d82efe8-7da8-4531-9939-f2b66f630abf</errorID>
      <errorWord>,</errorWord>
      <group>L1_Format</group>
      <groupName>格式问题</groupName>
      <ability>L2_HalfPunc</ability>
      <abilityName>全半角检查</abilityName>
      <candidateList>
        <item>，</item>
      </candidateList>
      <explain>文本全半角错误。</explain>
      <paraID>39DAD934</paraID>
      <start>31</start>
      <end>33</end>
      <status>modified</status>
      <modifiedWord>，</modifiedWord>
      <trackRevisions>true</trackRevisions>
    </reviewItem>
    <reviewItem>
      <errorID>d977a2b2-cbef-49b3-9795-a85f08d11500</errorID>
      <errorWord>，</errorWord>
      <group>L1_Word</group>
      <groupName>字词问题</groupName>
      <ability>L2_Typo</ability>
      <abilityName>字词错误</abilityName>
      <candidateList>
        <item>，具</item>
      </candidateList>
      <explain/>
      <paraID>3587D4A8</paraID>
      <start>98</start>
      <end>101</end>
      <status>modified</status>
      <modifiedWord>，具</modifiedWord>
      <trackRevisions>true</trackRevisions>
    </reviewItem>
    <reviewItem>
      <errorID>239bb59a-d086-4f45-9b7c-d8dc7fe5f5cb</errorID>
      <errorWord>，</errorWord>
      <group>L1_Word</group>
      <groupName>字词问题</groupName>
      <ability>L2_Typo</ability>
      <abilityName>字词错误</abilityName>
      <candidateList>
        <item>，并</item>
      </candidateList>
      <explain/>
      <paraID>36440281</paraID>
      <start>33</start>
      <end>34</end>
      <status>ignored</status>
      <modifiedWord/>
      <trackRevisions>false</trackRevisions>
    </reviewItem>
    <reviewItem>
      <errorID>3774c12d-b16d-475c-b02d-57c55031b98a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177A1ADB</paraID>
      <start>61</start>
      <end>66</end>
      <status>modified</status>
      <modifiedWord>》《</modifiedWord>
      <trackRevisions>true</trackRevisions>
    </reviewItem>
    <reviewItem>
      <errorID>a3a0ea25-959a-447f-a3e4-fcfc1eb3601c</errorID>
      <errorWord>作证</errorWord>
      <group>L1_Word</group>
      <groupName>字词问题</groupName>
      <ability>L2_Alias</ability>
      <abilityName>也作/曾用词</abilityName>
      <candidateList>
        <item>做证</item>
      </candidateList>
      <explain>词汇[作证]为不规范表述或旧称，其规范书面表述为[做证]。</explain>
      <paraID>75687409</paraID>
      <start>68</start>
      <end>70</end>
      <status>ignored</status>
      <modifiedWord/>
      <trackRevisions>false</trackRevisions>
    </reviewItem>
    <reviewItem>
      <errorID>ef929d86-9604-4330-9120-96dc777acf5c</errorID>
      <errorWord>滥用诉权</errorWord>
      <group>L1_Knowledge</group>
      <groupName>知识性问题</groupName>
      <ability>L2_Idiom</ability>
      <abilityName>成语和诗歌</abilityName>
      <candidateList>
        <item>滥用职权</item>
      </candidateList>
      <explain>指过分地或非法地行使自己掌握的权力。</explain>
      <paraID>165A577F</paraID>
      <start>81</start>
      <end>85</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33D9-6B07-49A9-A973-0DF72F224A20}">
  <ds:schemaRefs>
    <ds:schemaRef ds:uri="http://schemas.wps.cn/vas-ai-hub/contract-review"/>
  </ds:schemaRefs>
</ds:datastoreItem>
</file>

<file path=customXml/itemProps2.xml><?xml version="1.0" encoding="utf-8"?>
<ds:datastoreItem xmlns:ds="http://schemas.openxmlformats.org/officeDocument/2006/customXml" ds:itemID="{B6752A63-2533-48EF-840A-98949FEC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文磊</dc:creator>
  <cp:lastModifiedBy>书弟 刘</cp:lastModifiedBy>
  <cp:revision>2</cp:revision>
  <cp:lastPrinted>2021-04-11T15:42:00Z</cp:lastPrinted>
  <dcterms:created xsi:type="dcterms:W3CDTF">2025-11-13T05:44:00Z</dcterms:created>
  <dcterms:modified xsi:type="dcterms:W3CDTF">2025-11-13T05:44:00Z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eyJoZGlkIjoiZjQ4M2IxYmM5YWQ3Y2ZlZjQ4ZDdhMDEzZTk0ODY0YjYiLCJ1c2VySWQiOiIyMDc5NzI1OTYifQ==</vt:lpwstr>
  </property>
  <property fmtid="{D5CDD505-2E9C-101B-9397-08002B2CF9AE}" pid="3" name="KSOProductBuildVer">
    <vt:lpwstr>2052-12.1.0.23542</vt:lpwstr>
  </property>
  <property fmtid="{D5CDD505-2E9C-101B-9397-08002B2CF9AE}" pid="4" name="ICV">
    <vt:lpwstr>C074BDB91BA841098939F066058D1A24_12</vt:lpwstr>
  </property>
</Properties>
</file>