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1F27DC">
      <w:pPr>
        <w:spacing w:before="181" w:line="223" w:lineRule="auto"/>
        <w:ind w:left="143"/>
        <w:rPr>
          <w:rFonts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ascii="仿宋" w:hAnsi="仿宋" w:eastAsia="仿宋" w:cs="仿宋"/>
          <w:spacing w:val="-15"/>
          <w:sz w:val="28"/>
          <w:szCs w:val="28"/>
        </w:rPr>
        <w:t>附件1：</w:t>
      </w:r>
    </w:p>
    <w:p w14:paraId="7D5830FD">
      <w:pPr>
        <w:spacing w:before="285" w:line="223" w:lineRule="auto"/>
        <w:ind w:left="21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3"/>
          <w:sz w:val="28"/>
          <w:szCs w:val="28"/>
          <w:lang w:eastAsia="zh-CN"/>
        </w:rPr>
        <w:t>鄯善县善开矿业有限责任公司破产清算</w:t>
      </w:r>
      <w:r>
        <w:rPr>
          <w:rFonts w:hint="eastAsia" w:ascii="仿宋" w:hAnsi="仿宋" w:eastAsia="仿宋" w:cs="仿宋"/>
          <w:b/>
          <w:bCs/>
          <w:spacing w:val="-3"/>
          <w:sz w:val="28"/>
          <w:szCs w:val="28"/>
        </w:rPr>
        <w:t>案</w:t>
      </w:r>
    </w:p>
    <w:p w14:paraId="61839B1E">
      <w:pPr>
        <w:spacing w:before="285" w:line="223" w:lineRule="auto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6"/>
          <w:sz w:val="28"/>
          <w:szCs w:val="28"/>
          <w:lang w:val="en-US" w:eastAsia="zh-CN"/>
        </w:rPr>
        <w:t>意向重整</w:t>
      </w:r>
      <w:r>
        <w:rPr>
          <w:rFonts w:ascii="仿宋" w:hAnsi="仿宋" w:eastAsia="仿宋" w:cs="仿宋"/>
          <w:b/>
          <w:bCs/>
          <w:spacing w:val="-6"/>
          <w:sz w:val="28"/>
          <w:szCs w:val="28"/>
        </w:rPr>
        <w:t>投资人报名表</w:t>
      </w:r>
    </w:p>
    <w:p w14:paraId="61AEEA2E">
      <w:pPr>
        <w:spacing w:line="113" w:lineRule="exact"/>
      </w:pPr>
    </w:p>
    <w:tbl>
      <w:tblPr>
        <w:tblStyle w:val="8"/>
        <w:tblW w:w="830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3"/>
        <w:gridCol w:w="5889"/>
      </w:tblGrid>
      <w:tr w14:paraId="70CCCA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413" w:type="dxa"/>
            <w:vMerge w:val="restart"/>
            <w:vAlign w:val="center"/>
          </w:tcPr>
          <w:p w14:paraId="187139B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ind w:left="738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b/>
                <w:bCs/>
                <w:spacing w:val="-11"/>
                <w:lang w:val="en-US" w:eastAsia="zh-CN"/>
              </w:rPr>
              <w:t>报名主体</w:t>
            </w:r>
          </w:p>
        </w:tc>
        <w:tc>
          <w:tcPr>
            <w:tcW w:w="5889" w:type="dxa"/>
            <w:vAlign w:val="center"/>
          </w:tcPr>
          <w:p w14:paraId="220C77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jc w:val="both"/>
              <w:textAlignment w:val="center"/>
              <w:rPr>
                <w:rFonts w:hint="eastAsia" w:ascii="仿宋" w:hAnsi="仿宋" w:eastAsia="仿宋" w:cs="仿宋"/>
                <w:snapToGrid w:val="0"/>
                <w:color w:val="000000"/>
                <w:spacing w:val="-1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5"/>
                <w:kern w:val="0"/>
                <w:sz w:val="24"/>
                <w:szCs w:val="24"/>
                <w:lang w:val="en-US" w:eastAsia="en-US" w:bidi="ar-SA"/>
              </w:rPr>
              <w:t>□单体报名</w:t>
            </w:r>
          </w:p>
          <w:p w14:paraId="791E2CD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rPr>
                <w:rFonts w:hint="eastAsia" w:ascii="仿宋" w:hAnsi="仿宋" w:eastAsia="仿宋" w:cs="仿宋"/>
                <w:snapToGrid w:val="0"/>
                <w:color w:val="000000"/>
                <w:spacing w:val="-1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5"/>
                <w:kern w:val="0"/>
                <w:sz w:val="24"/>
                <w:szCs w:val="24"/>
                <w:lang w:val="en-US" w:eastAsia="en-US" w:bidi="ar-SA"/>
              </w:rPr>
              <w:t>姓名/企业名称：</w:t>
            </w:r>
          </w:p>
          <w:p w14:paraId="2FF9E0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rPr>
                <w:rFonts w:hint="eastAsia" w:ascii="仿宋" w:hAnsi="仿宋" w:eastAsia="仿宋" w:cs="仿宋"/>
                <w:snapToGrid w:val="0"/>
                <w:color w:val="000000"/>
                <w:spacing w:val="-1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5"/>
                <w:kern w:val="0"/>
                <w:sz w:val="24"/>
                <w:szCs w:val="24"/>
                <w:lang w:val="en-US" w:eastAsia="en-US" w:bidi="ar-SA"/>
              </w:rPr>
              <w:t>公民身份号码/统一社会信用代码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5"/>
                <w:kern w:val="0"/>
                <w:sz w:val="24"/>
                <w:szCs w:val="24"/>
                <w:lang w:val="en-US" w:eastAsia="zh-CN" w:bidi="ar-SA"/>
              </w:rPr>
              <w:t>：</w:t>
            </w:r>
          </w:p>
        </w:tc>
      </w:tr>
      <w:tr w14:paraId="709AD3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413" w:type="dxa"/>
            <w:vMerge w:val="continue"/>
            <w:vAlign w:val="center"/>
          </w:tcPr>
          <w:p w14:paraId="3010880C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ind w:left="738"/>
            </w:pPr>
          </w:p>
        </w:tc>
        <w:tc>
          <w:tcPr>
            <w:tcW w:w="5889" w:type="dxa"/>
            <w:vAlign w:val="center"/>
          </w:tcPr>
          <w:p w14:paraId="04C9BD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jc w:val="both"/>
              <w:textAlignment w:val="center"/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eastAsia="zh-CN" w:bidi="ar"/>
              </w:rPr>
              <w:t>□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  <w:t>联合体报名</w:t>
            </w:r>
          </w:p>
          <w:p w14:paraId="4A735D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jc w:val="both"/>
              <w:textAlignment w:val="center"/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  <w:t>联合体名称：</w:t>
            </w:r>
          </w:p>
          <w:p w14:paraId="46D4E07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jc w:val="both"/>
              <w:textAlignment w:val="center"/>
              <w:rPr>
                <w:rStyle w:val="9"/>
                <w:rFonts w:hint="eastAsia" w:ascii="仿宋" w:hAnsi="仿宋" w:eastAsia="仿宋" w:cs="仿宋"/>
                <w:sz w:val="24"/>
                <w:szCs w:val="24"/>
                <w:lang w:eastAsia="zh-CN" w:bidi="ar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  <w:t>牵头人名称：</w:t>
            </w:r>
          </w:p>
          <w:p w14:paraId="470C6F3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rPr>
                <w:rFonts w:ascii="Arial"/>
                <w:sz w:val="21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  <w:t>其他成员名称：</w:t>
            </w:r>
          </w:p>
        </w:tc>
      </w:tr>
      <w:tr w14:paraId="381EDA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413" w:type="dxa"/>
            <w:tcBorders>
              <w:bottom w:val="single" w:color="000000" w:sz="2" w:space="0"/>
            </w:tcBorders>
            <w:vAlign w:val="center"/>
          </w:tcPr>
          <w:p w14:paraId="750BA68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ind w:left="142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意向重整投资人</w:t>
            </w: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简介</w:t>
            </w:r>
          </w:p>
          <w:p w14:paraId="01C3FE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ind w:left="142"/>
              <w:jc w:val="center"/>
              <w:textAlignment w:val="baseline"/>
              <w:rPr>
                <w:rFonts w:hint="eastAsia" w:eastAsia="仿宋"/>
                <w:b/>
                <w:bCs/>
                <w:spacing w:val="-1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（包括基本情况、主营业务等，联合体应分别进</w:t>
            </w: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 w:bidi="ar-SA"/>
              </w:rPr>
              <w:t>行说明</w:t>
            </w: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）</w:t>
            </w:r>
          </w:p>
        </w:tc>
        <w:tc>
          <w:tcPr>
            <w:tcW w:w="5889" w:type="dxa"/>
            <w:vAlign w:val="center"/>
          </w:tcPr>
          <w:p w14:paraId="56471DE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textAlignment w:val="baseline"/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</w:tr>
      <w:tr w14:paraId="71CDF4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413" w:type="dxa"/>
            <w:tcBorders>
              <w:bottom w:val="single" w:color="000000" w:sz="2" w:space="0"/>
            </w:tcBorders>
            <w:vAlign w:val="center"/>
          </w:tcPr>
          <w:p w14:paraId="48883A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ind w:left="142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投资意向概述</w:t>
            </w:r>
          </w:p>
          <w:p w14:paraId="210C9CA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ind w:left="142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（包括拟投资方式、投资款项金额等）</w:t>
            </w:r>
          </w:p>
        </w:tc>
        <w:tc>
          <w:tcPr>
            <w:tcW w:w="5889" w:type="dxa"/>
            <w:vAlign w:val="center"/>
          </w:tcPr>
          <w:p w14:paraId="5E7767B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textAlignment w:val="baseline"/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</w:tr>
      <w:tr w14:paraId="1791EC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413" w:type="dxa"/>
            <w:tcBorders>
              <w:bottom w:val="single" w:color="000000" w:sz="2" w:space="0"/>
            </w:tcBorders>
            <w:vAlign w:val="center"/>
          </w:tcPr>
          <w:p w14:paraId="566C92B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ind w:left="142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资金筹备方式</w:t>
            </w:r>
          </w:p>
        </w:tc>
        <w:tc>
          <w:tcPr>
            <w:tcW w:w="5889" w:type="dxa"/>
            <w:vAlign w:val="center"/>
          </w:tcPr>
          <w:p w14:paraId="4ED90C2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textAlignment w:val="baseline"/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</w:tr>
      <w:tr w14:paraId="31CFFC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413" w:type="dxa"/>
            <w:tcBorders>
              <w:bottom w:val="single" w:color="000000" w:sz="2" w:space="0"/>
            </w:tcBorders>
            <w:vAlign w:val="center"/>
          </w:tcPr>
          <w:p w14:paraId="796244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ind w:left="142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资金支付方式</w:t>
            </w:r>
          </w:p>
        </w:tc>
        <w:tc>
          <w:tcPr>
            <w:tcW w:w="5889" w:type="dxa"/>
            <w:vAlign w:val="center"/>
          </w:tcPr>
          <w:p w14:paraId="16CB7724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textAlignment w:val="baseline"/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</w:tr>
      <w:tr w14:paraId="506E10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413" w:type="dxa"/>
            <w:tcBorders>
              <w:bottom w:val="single" w:color="000000" w:sz="2" w:space="0"/>
            </w:tcBorders>
            <w:vAlign w:val="center"/>
          </w:tcPr>
          <w:p w14:paraId="460D26F6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ind w:left="738"/>
              <w:textAlignment w:val="baseline"/>
              <w:rPr>
                <w:b/>
                <w:bCs/>
                <w:spacing w:val="-8"/>
              </w:rPr>
            </w:pPr>
            <w:r>
              <w:rPr>
                <w:rFonts w:hint="eastAsia"/>
                <w:b/>
                <w:bCs/>
                <w:spacing w:val="-11"/>
                <w:lang w:val="en-US" w:eastAsia="zh-CN"/>
              </w:rPr>
              <w:t>财务状况</w:t>
            </w:r>
          </w:p>
        </w:tc>
        <w:tc>
          <w:tcPr>
            <w:tcW w:w="5889" w:type="dxa"/>
            <w:vAlign w:val="center"/>
          </w:tcPr>
          <w:p w14:paraId="08FA4F5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textAlignment w:val="baseline"/>
              <w:rPr>
                <w:spacing w:val="-15"/>
              </w:rPr>
            </w:pP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  <w:t>截至</w:t>
            </w:r>
            <w:r>
              <w:rPr>
                <w:rStyle w:val="9"/>
                <w:rFonts w:hint="eastAsia" w:cs="仿宋"/>
                <w:sz w:val="24"/>
                <w:szCs w:val="24"/>
                <w:lang w:val="en-US" w:eastAsia="zh-CN" w:bidi="ar"/>
              </w:rPr>
              <w:t>2025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  <w:t>年</w:t>
            </w:r>
            <w:r>
              <w:rPr>
                <w:rStyle w:val="9"/>
                <w:rFonts w:hint="eastAsia" w:cs="仿宋"/>
                <w:sz w:val="24"/>
                <w:szCs w:val="24"/>
                <w:lang w:val="en-US" w:eastAsia="zh-CN" w:bidi="ar"/>
              </w:rPr>
              <w:t>12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  <w:t>月</w:t>
            </w:r>
            <w:r>
              <w:rPr>
                <w:rStyle w:val="9"/>
                <w:rFonts w:hint="eastAsia" w:cs="仿宋"/>
                <w:sz w:val="24"/>
                <w:szCs w:val="24"/>
                <w:lang w:val="en-US" w:eastAsia="zh-CN" w:bidi="ar"/>
              </w:rPr>
              <w:t>31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  <w:t>日，</w:t>
            </w:r>
            <w:r>
              <w:rPr>
                <w:rStyle w:val="9"/>
                <w:rFonts w:hint="eastAsia" w:cs="仿宋"/>
                <w:sz w:val="24"/>
                <w:szCs w:val="24"/>
                <w:lang w:eastAsia="zh-CN" w:bidi="ar"/>
              </w:rPr>
              <w:t>意向重整投资人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  <w:t xml:space="preserve">资产总额为 </w:t>
            </w:r>
            <w:r>
              <w:rPr>
                <w:rStyle w:val="9"/>
                <w:rFonts w:hint="eastAsia" w:cs="仿宋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  <w:t xml:space="preserve">   元，净资产为   </w:t>
            </w:r>
            <w:r>
              <w:rPr>
                <w:rStyle w:val="9"/>
                <w:rFonts w:hint="eastAsia" w:cs="仿宋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  <w:t xml:space="preserve">    元。</w:t>
            </w:r>
          </w:p>
        </w:tc>
      </w:tr>
      <w:tr w14:paraId="07DD4E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413" w:type="dxa"/>
            <w:vMerge w:val="restar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F38040F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jc w:val="center"/>
            </w:pPr>
            <w:r>
              <w:rPr>
                <w:rFonts w:hint="eastAsia"/>
                <w:b/>
                <w:bCs/>
                <w:lang w:eastAsia="zh-CN"/>
              </w:rPr>
              <w:t>意向重整投资人</w:t>
            </w:r>
            <w:r>
              <w:rPr>
                <w:rFonts w:hint="eastAsia"/>
                <w:b/>
                <w:bCs/>
              </w:rPr>
              <w:t>通讯方式及送达地址确认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bidi="ar"/>
              </w:rPr>
              <w:t>（联系人应为有权代表</w:t>
            </w:r>
            <w:r>
              <w:rPr>
                <w:rStyle w:val="9"/>
                <w:rFonts w:hint="eastAsia" w:cs="仿宋"/>
                <w:b/>
                <w:bCs/>
                <w:sz w:val="24"/>
                <w:szCs w:val="24"/>
                <w:lang w:eastAsia="zh-CN" w:bidi="ar"/>
              </w:rPr>
              <w:t>意向重整投资人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sz w:val="24"/>
                <w:szCs w:val="24"/>
                <w:lang w:bidi="ar"/>
              </w:rPr>
              <w:t>的授权代表）</w:t>
            </w:r>
          </w:p>
        </w:tc>
        <w:tc>
          <w:tcPr>
            <w:tcW w:w="5889" w:type="dxa"/>
            <w:vAlign w:val="center"/>
          </w:tcPr>
          <w:p w14:paraId="71F6C18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</w:pPr>
            <w:r>
              <w:rPr>
                <w:spacing w:val="-15"/>
              </w:rPr>
              <w:t>联系人：</w:t>
            </w:r>
          </w:p>
        </w:tc>
      </w:tr>
      <w:tr w14:paraId="2E761D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413" w:type="dxa"/>
            <w:vMerge w:val="continue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3A4D16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rPr>
                <w:rFonts w:ascii="Arial"/>
                <w:sz w:val="21"/>
              </w:rPr>
            </w:pPr>
          </w:p>
        </w:tc>
        <w:tc>
          <w:tcPr>
            <w:tcW w:w="5889" w:type="dxa"/>
            <w:vAlign w:val="center"/>
          </w:tcPr>
          <w:p w14:paraId="28CC271E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</w:pPr>
            <w:r>
              <w:rPr>
                <w:spacing w:val="-3"/>
              </w:rPr>
              <w:t>联系电话：</w:t>
            </w:r>
          </w:p>
        </w:tc>
      </w:tr>
      <w:tr w14:paraId="5F9CB3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413" w:type="dxa"/>
            <w:vMerge w:val="continue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162066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rPr>
                <w:rFonts w:ascii="Arial"/>
                <w:sz w:val="21"/>
              </w:rPr>
            </w:pPr>
          </w:p>
        </w:tc>
        <w:tc>
          <w:tcPr>
            <w:tcW w:w="5889" w:type="dxa"/>
            <w:vAlign w:val="center"/>
          </w:tcPr>
          <w:p w14:paraId="7B199B1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</w:pPr>
            <w:r>
              <w:rPr>
                <w:spacing w:val="-3"/>
              </w:rPr>
              <w:t>联系地址：</w:t>
            </w:r>
          </w:p>
        </w:tc>
      </w:tr>
      <w:tr w14:paraId="630586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413" w:type="dxa"/>
            <w:vMerge w:val="continue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DBB700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rPr>
                <w:rFonts w:ascii="Arial"/>
                <w:sz w:val="21"/>
              </w:rPr>
            </w:pPr>
          </w:p>
        </w:tc>
        <w:tc>
          <w:tcPr>
            <w:tcW w:w="5889" w:type="dxa"/>
            <w:vAlign w:val="center"/>
          </w:tcPr>
          <w:p w14:paraId="44E92A8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</w:pPr>
            <w:r>
              <w:rPr>
                <w:spacing w:val="-9"/>
              </w:rPr>
              <w:t>电子邮箱：</w:t>
            </w:r>
          </w:p>
        </w:tc>
      </w:tr>
      <w:tr w14:paraId="5642A9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413" w:type="dxa"/>
            <w:vMerge w:val="restar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FB1B25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ind w:left="498"/>
            </w:pPr>
            <w:r>
              <w:rPr>
                <w:b/>
                <w:bCs/>
                <w:spacing w:val="-5"/>
              </w:rPr>
              <w:t>银行账户信息</w:t>
            </w:r>
          </w:p>
          <w:p w14:paraId="6BA2855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ind w:left="140"/>
            </w:pPr>
            <w:r>
              <w:rPr>
                <w:b/>
                <w:bCs/>
                <w:spacing w:val="-5"/>
              </w:rPr>
              <w:t>（用于退还保证金）</w:t>
            </w:r>
          </w:p>
        </w:tc>
        <w:tc>
          <w:tcPr>
            <w:tcW w:w="5889" w:type="dxa"/>
            <w:vAlign w:val="center"/>
          </w:tcPr>
          <w:p w14:paraId="0FB1CE3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</w:pPr>
            <w:r>
              <w:rPr>
                <w:spacing w:val="-4"/>
              </w:rPr>
              <w:t>开户名称：</w:t>
            </w:r>
          </w:p>
        </w:tc>
      </w:tr>
      <w:tr w14:paraId="714388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413" w:type="dxa"/>
            <w:vMerge w:val="continue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920032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rPr>
                <w:rFonts w:ascii="Arial"/>
                <w:sz w:val="21"/>
              </w:rPr>
            </w:pPr>
          </w:p>
        </w:tc>
        <w:tc>
          <w:tcPr>
            <w:tcW w:w="5889" w:type="dxa"/>
            <w:vAlign w:val="center"/>
          </w:tcPr>
          <w:p w14:paraId="531CDA4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</w:pPr>
            <w:r>
              <w:rPr>
                <w:spacing w:val="-13"/>
              </w:rPr>
              <w:t>开户行：</w:t>
            </w:r>
          </w:p>
        </w:tc>
      </w:tr>
      <w:tr w14:paraId="4AFD1B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413" w:type="dxa"/>
            <w:vMerge w:val="continue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46DDC0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rPr>
                <w:rFonts w:ascii="Arial"/>
                <w:sz w:val="21"/>
              </w:rPr>
            </w:pPr>
          </w:p>
        </w:tc>
        <w:tc>
          <w:tcPr>
            <w:tcW w:w="5889" w:type="dxa"/>
            <w:vAlign w:val="center"/>
          </w:tcPr>
          <w:p w14:paraId="1838AD3F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</w:pPr>
            <w:r>
              <w:rPr>
                <w:spacing w:val="-12"/>
              </w:rPr>
              <w:t>账号：</w:t>
            </w:r>
          </w:p>
        </w:tc>
      </w:tr>
      <w:tr w14:paraId="767944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413" w:type="dxa"/>
            <w:tcBorders>
              <w:top w:val="single" w:color="000000" w:sz="2" w:space="0"/>
            </w:tcBorders>
            <w:vAlign w:val="center"/>
          </w:tcPr>
          <w:p w14:paraId="658CC5D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ind w:left="617"/>
            </w:pPr>
            <w:r>
              <w:rPr>
                <w:b/>
                <w:bCs/>
                <w:spacing w:val="-5"/>
              </w:rPr>
              <w:t>声明与确认</w:t>
            </w:r>
          </w:p>
        </w:tc>
        <w:tc>
          <w:tcPr>
            <w:tcW w:w="5889" w:type="dxa"/>
            <w:vAlign w:val="center"/>
          </w:tcPr>
          <w:p w14:paraId="7F64DEA5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ind w:left="119" w:right="17" w:firstLine="482"/>
              <w:jc w:val="both"/>
              <w:textAlignment w:val="baseline"/>
              <w:rPr>
                <w:rFonts w:hint="eastAsia"/>
                <w:spacing w:val="-2"/>
              </w:rPr>
            </w:pPr>
            <w:r>
              <w:rPr>
                <w:rFonts w:hint="eastAsia"/>
                <w:spacing w:val="-2"/>
              </w:rPr>
              <w:t>本人/本单位已经如实提供银行账户、送达地址及联系方式，并保证上述信息准确、有效，同意管理人以任意一种或多种方式送达，同意管理人按上述账户退款（若有）。如果发生变更的，应当以书面形式告知管理人，否则自愿承担不利的风险和后果。</w:t>
            </w:r>
          </w:p>
          <w:p w14:paraId="0CE0FEC8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ind w:left="119" w:right="17" w:firstLine="482"/>
              <w:jc w:val="both"/>
              <w:textAlignment w:val="baseline"/>
            </w:pPr>
            <w:r>
              <w:rPr>
                <w:rFonts w:hint="eastAsia"/>
                <w:spacing w:val="-2"/>
              </w:rPr>
              <w:t>本人/本单位</w:t>
            </w:r>
            <w:r>
              <w:rPr>
                <w:spacing w:val="-2"/>
              </w:rPr>
              <w:t>已充分知悉并了解《</w:t>
            </w:r>
            <w:r>
              <w:rPr>
                <w:rFonts w:hint="eastAsia"/>
                <w:spacing w:val="-2"/>
                <w:lang w:eastAsia="zh-CN"/>
              </w:rPr>
              <w:t>鄯善县善开矿业有限责任公司破产清算</w:t>
            </w:r>
            <w:r>
              <w:rPr>
                <w:rFonts w:hint="eastAsia"/>
                <w:spacing w:val="-2"/>
              </w:rPr>
              <w:t>案</w:t>
            </w:r>
            <w:r>
              <w:rPr>
                <w:rFonts w:hint="eastAsia"/>
                <w:spacing w:val="-2"/>
                <w:lang w:eastAsia="zh-CN"/>
              </w:rPr>
              <w:t>意向重整投资人</w:t>
            </w:r>
            <w:r>
              <w:rPr>
                <w:rFonts w:hint="eastAsia"/>
                <w:spacing w:val="-2"/>
              </w:rPr>
              <w:t>招募公告</w:t>
            </w:r>
            <w:r>
              <w:rPr>
                <w:spacing w:val="-2"/>
              </w:rPr>
              <w:t>》</w:t>
            </w:r>
            <w:r>
              <w:rPr>
                <w:spacing w:val="-5"/>
              </w:rPr>
              <w:t>内容，承诺符合该公告所要求的</w:t>
            </w:r>
            <w:r>
              <w:rPr>
                <w:rFonts w:hint="eastAsia"/>
                <w:spacing w:val="-5"/>
                <w:lang w:val="en-US" w:eastAsia="zh-CN"/>
              </w:rPr>
              <w:t>全部</w:t>
            </w:r>
            <w:r>
              <w:rPr>
                <w:spacing w:val="-5"/>
              </w:rPr>
              <w:t>投资人报名条件，</w:t>
            </w:r>
            <w:r>
              <w:rPr>
                <w:rFonts w:hint="eastAsia"/>
                <w:spacing w:val="-2"/>
              </w:rPr>
              <w:t>本人/本单位</w:t>
            </w:r>
            <w:r>
              <w:rPr>
                <w:spacing w:val="-5"/>
              </w:rPr>
              <w:t>所提交的报名材料均真实、合法、有效，且不存在重大隐瞒或遗漏，</w:t>
            </w:r>
            <w:r>
              <w:rPr>
                <w:rFonts w:hint="eastAsia"/>
                <w:spacing w:val="-5"/>
              </w:rPr>
              <w:t>本人/本单位</w:t>
            </w:r>
            <w:r>
              <w:rPr>
                <w:spacing w:val="-5"/>
              </w:rPr>
              <w:t>自愿参与</w:t>
            </w:r>
            <w:r>
              <w:rPr>
                <w:rFonts w:hint="eastAsia"/>
                <w:spacing w:val="-5"/>
                <w:lang w:eastAsia="zh-CN"/>
              </w:rPr>
              <w:t>鄯善县善开矿业有限责任公司</w:t>
            </w:r>
            <w:r>
              <w:rPr>
                <w:spacing w:val="5"/>
              </w:rPr>
              <w:t>投资人的公开招</w:t>
            </w:r>
            <w:r>
              <w:rPr>
                <w:spacing w:val="4"/>
              </w:rPr>
              <w:t>募和</w:t>
            </w:r>
            <w:r>
              <w:rPr>
                <w:spacing w:val="-1"/>
              </w:rPr>
              <w:t>遴选，</w:t>
            </w:r>
            <w:r>
              <w:rPr>
                <w:rFonts w:hint="eastAsia"/>
                <w:spacing w:val="-1"/>
              </w:rPr>
              <w:t>已充分评估、知悉并自愿承担参与本次</w:t>
            </w:r>
            <w:r>
              <w:rPr>
                <w:rFonts w:hint="eastAsia"/>
                <w:spacing w:val="-1"/>
                <w:lang w:eastAsia="zh-CN"/>
              </w:rPr>
              <w:t>意向重整投资人</w:t>
            </w:r>
            <w:r>
              <w:rPr>
                <w:rFonts w:hint="eastAsia"/>
                <w:spacing w:val="-1"/>
              </w:rPr>
              <w:t>招募的全部成本、风险、负担</w:t>
            </w:r>
            <w:r>
              <w:rPr>
                <w:spacing w:val="-1"/>
              </w:rPr>
              <w:t>。</w:t>
            </w:r>
          </w:p>
        </w:tc>
      </w:tr>
    </w:tbl>
    <w:p w14:paraId="03574AB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rPr>
          <w:rFonts w:ascii="Arial"/>
          <w:sz w:val="21"/>
        </w:rPr>
      </w:pPr>
    </w:p>
    <w:p w14:paraId="7B1099A6">
      <w:pPr>
        <w:spacing w:line="273" w:lineRule="auto"/>
        <w:rPr>
          <w:rFonts w:ascii="Arial"/>
          <w:sz w:val="21"/>
        </w:rPr>
      </w:pPr>
    </w:p>
    <w:p w14:paraId="600EC5FE">
      <w:pPr>
        <w:spacing w:before="91" w:line="223" w:lineRule="auto"/>
        <w:ind w:left="3989"/>
        <w:rPr>
          <w:rFonts w:ascii="仿宋" w:hAnsi="仿宋" w:eastAsia="仿宋" w:cs="仿宋"/>
          <w:b/>
          <w:bCs/>
          <w:spacing w:val="-81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5"/>
          <w:sz w:val="28"/>
          <w:szCs w:val="28"/>
          <w:lang w:eastAsia="zh-CN"/>
        </w:rPr>
        <w:t>意向重整投资人</w:t>
      </w:r>
      <w:r>
        <w:rPr>
          <w:rFonts w:ascii="仿宋" w:hAnsi="仿宋" w:eastAsia="仿宋" w:cs="仿宋"/>
          <w:b/>
          <w:bCs/>
          <w:spacing w:val="-5"/>
          <w:sz w:val="28"/>
          <w:szCs w:val="28"/>
        </w:rPr>
        <w:t>（盖章</w:t>
      </w:r>
      <w:r>
        <w:rPr>
          <w:rFonts w:ascii="仿宋" w:hAnsi="仿宋" w:eastAsia="仿宋" w:cs="仿宋"/>
          <w:b/>
          <w:bCs/>
          <w:spacing w:val="-81"/>
          <w:sz w:val="28"/>
          <w:szCs w:val="28"/>
        </w:rPr>
        <w:t>）：</w:t>
      </w:r>
    </w:p>
    <w:p w14:paraId="79DBECE3">
      <w:pPr>
        <w:spacing w:before="91" w:line="223" w:lineRule="auto"/>
        <w:ind w:left="3989"/>
        <w:rPr>
          <w:rFonts w:ascii="仿宋" w:hAnsi="仿宋" w:eastAsia="仿宋" w:cs="仿宋"/>
          <w:b/>
          <w:bCs/>
          <w:spacing w:val="-81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法定代表人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（签名）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：</w:t>
      </w:r>
    </w:p>
    <w:p w14:paraId="60CF3B98">
      <w:pPr>
        <w:spacing w:before="286" w:line="223" w:lineRule="auto"/>
        <w:ind w:left="541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11"/>
          <w:sz w:val="28"/>
          <w:szCs w:val="28"/>
        </w:rPr>
        <w:t>年</w:t>
      </w:r>
      <w:r>
        <w:rPr>
          <w:rFonts w:ascii="仿宋" w:hAnsi="仿宋" w:eastAsia="仿宋" w:cs="仿宋"/>
          <w:spacing w:val="18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18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b/>
          <w:bCs/>
          <w:spacing w:val="-11"/>
          <w:sz w:val="28"/>
          <w:szCs w:val="28"/>
        </w:rPr>
        <w:t>月</w:t>
      </w:r>
      <w:r>
        <w:rPr>
          <w:rFonts w:ascii="仿宋" w:hAnsi="仿宋" w:eastAsia="仿宋" w:cs="仿宋"/>
          <w:spacing w:val="39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39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b/>
          <w:bCs/>
          <w:spacing w:val="-11"/>
          <w:sz w:val="28"/>
          <w:szCs w:val="28"/>
        </w:rPr>
        <w:t>日</w:t>
      </w:r>
    </w:p>
    <w:p w14:paraId="001A9752">
      <w:pPr>
        <w:spacing w:line="223" w:lineRule="auto"/>
        <w:rPr>
          <w:rFonts w:ascii="仿宋" w:hAnsi="仿宋" w:eastAsia="仿宋" w:cs="仿宋"/>
          <w:sz w:val="28"/>
          <w:szCs w:val="28"/>
        </w:rPr>
        <w:sectPr>
          <w:pgSz w:w="11906" w:h="16839"/>
          <w:pgMar w:top="1440" w:right="1800" w:bottom="1440" w:left="180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3D36FE83">
      <w:pPr>
        <w:pStyle w:val="3"/>
        <w:spacing w:before="181" w:line="223" w:lineRule="auto"/>
        <w:ind w:left="44"/>
      </w:pPr>
      <w:r>
        <w:rPr>
          <w:spacing w:val="-11"/>
        </w:rPr>
        <w:t>附件</w:t>
      </w:r>
      <w:r>
        <w:rPr>
          <w:spacing w:val="-59"/>
        </w:rPr>
        <w:t xml:space="preserve"> </w:t>
      </w:r>
      <w:r>
        <w:rPr>
          <w:spacing w:val="-11"/>
        </w:rPr>
        <w:t>2：</w:t>
      </w:r>
    </w:p>
    <w:p w14:paraId="7EC4555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0" w:firstLineChars="0"/>
        <w:jc w:val="center"/>
        <w:textAlignment w:val="baseline"/>
        <w:outlineLvl w:val="0"/>
        <w:rPr>
          <w:sz w:val="31"/>
          <w:szCs w:val="31"/>
        </w:rPr>
      </w:pPr>
      <w:r>
        <w:rPr>
          <w:b/>
          <w:bCs/>
          <w:spacing w:val="-11"/>
          <w:sz w:val="31"/>
          <w:szCs w:val="31"/>
        </w:rPr>
        <w:t>承</w:t>
      </w:r>
      <w:r>
        <w:rPr>
          <w:spacing w:val="28"/>
          <w:sz w:val="31"/>
          <w:szCs w:val="31"/>
        </w:rPr>
        <w:t xml:space="preserve"> </w:t>
      </w:r>
      <w:r>
        <w:rPr>
          <w:b/>
          <w:bCs/>
          <w:spacing w:val="-11"/>
          <w:sz w:val="31"/>
          <w:szCs w:val="31"/>
        </w:rPr>
        <w:t>诺</w:t>
      </w:r>
      <w:r>
        <w:rPr>
          <w:spacing w:val="44"/>
          <w:sz w:val="31"/>
          <w:szCs w:val="31"/>
        </w:rPr>
        <w:t xml:space="preserve"> </w:t>
      </w:r>
      <w:r>
        <w:rPr>
          <w:b/>
          <w:bCs/>
          <w:spacing w:val="-11"/>
          <w:sz w:val="31"/>
          <w:szCs w:val="31"/>
        </w:rPr>
        <w:t>书</w:t>
      </w:r>
    </w:p>
    <w:p w14:paraId="5D339FC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b/>
          <w:bCs/>
        </w:rPr>
      </w:pPr>
      <w:r>
        <w:rPr>
          <w:rFonts w:hint="eastAsia"/>
          <w:b/>
          <w:bCs/>
          <w:spacing w:val="-2"/>
          <w:lang w:eastAsia="zh-CN"/>
        </w:rPr>
        <w:t>鄯善县善开矿业有限责任公司</w:t>
      </w:r>
      <w:r>
        <w:rPr>
          <w:b/>
          <w:bCs/>
          <w:spacing w:val="-2"/>
        </w:rPr>
        <w:t>管理人：</w:t>
      </w:r>
    </w:p>
    <w:p w14:paraId="40DC3D0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16" w:firstLineChars="200"/>
        <w:textAlignment w:val="baseline"/>
        <w:rPr>
          <w:spacing w:val="-11"/>
        </w:rPr>
      </w:pPr>
      <w:r>
        <w:rPr>
          <w:rFonts w:hint="eastAsia"/>
          <w:spacing w:val="-11"/>
        </w:rPr>
        <w:t>我方拟参与</w:t>
      </w:r>
      <w:r>
        <w:rPr>
          <w:rFonts w:hint="eastAsia"/>
          <w:spacing w:val="-2"/>
          <w:lang w:eastAsia="zh-CN"/>
        </w:rPr>
        <w:t>鄯善县善开矿业有限责任公司</w:t>
      </w:r>
      <w:r>
        <w:rPr>
          <w:rFonts w:hint="eastAsia"/>
          <w:spacing w:val="-11"/>
          <w:lang w:eastAsia="zh-CN"/>
        </w:rPr>
        <w:t>意向重整投资人</w:t>
      </w:r>
      <w:r>
        <w:rPr>
          <w:rFonts w:hint="eastAsia"/>
          <w:spacing w:val="-11"/>
        </w:rPr>
        <w:t>的招募，</w:t>
      </w:r>
      <w:r>
        <w:rPr>
          <w:rFonts w:hint="eastAsia"/>
          <w:spacing w:val="-2"/>
          <w:lang w:val="en-US" w:eastAsia="zh-CN"/>
        </w:rPr>
        <w:t>我方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已经获得内部有权机关的决策</w:t>
      </w:r>
      <w:r>
        <w:rPr>
          <w:rFonts w:hint="eastAsia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批准</w:t>
      </w:r>
      <w:r>
        <w:rPr>
          <w:rFonts w:hint="eastAsia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spacing w:val="-11"/>
        </w:rPr>
        <w:t>我方承诺：</w:t>
      </w:r>
    </w:p>
    <w:p w14:paraId="2DBB786E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firstLine="516" w:firstLineChars="200"/>
        <w:textAlignment w:val="baseline"/>
      </w:pPr>
      <w:r>
        <w:rPr>
          <w:spacing w:val="-11"/>
        </w:rPr>
        <w:t>我方提交的报名材料真实、合法、有效，不存在虚假信息，</w:t>
      </w:r>
      <w:r>
        <w:rPr>
          <w:spacing w:val="-2"/>
        </w:rPr>
        <w:t>不存在虚假陈述或重大遗漏。</w:t>
      </w:r>
    </w:p>
    <w:p w14:paraId="4AA3A5B3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firstLine="560" w:firstLineChars="200"/>
        <w:textAlignment w:val="baseline"/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我方符合</w:t>
      </w:r>
      <w:r>
        <w:rPr>
          <w:rFonts w:hint="eastAsia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管理人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发布的</w:t>
      </w:r>
      <w:r>
        <w:rPr>
          <w:rFonts w:hint="eastAsia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意向重整投资人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招募公告规定的</w:t>
      </w:r>
      <w:r>
        <w:rPr>
          <w:rFonts w:hint="eastAsia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意向重整投资人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应具备的下述各项招募条件：</w:t>
      </w:r>
    </w:p>
    <w:p w14:paraId="3A7097F0"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8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textAlignment w:val="baseline"/>
        <w:rPr>
          <w:rFonts w:hint="eastAsia"/>
        </w:rPr>
      </w:pPr>
      <w:r>
        <w:rPr>
          <w:rFonts w:hint="eastAsia"/>
        </w:rPr>
        <w:t>自然人或依据中国法律设立并有效存续的企业法人，企业法人需具有完备的组织架构和良好的商业信誉，联合体报名的需要确定一名本案的牵头单位。</w:t>
      </w:r>
    </w:p>
    <w:p w14:paraId="2CD6532B"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8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textAlignment w:val="baseline"/>
        <w:rPr>
          <w:rFonts w:hint="eastAsia"/>
        </w:rPr>
      </w:pPr>
      <w:r>
        <w:rPr>
          <w:rFonts w:hint="eastAsia"/>
          <w:lang w:val="en-US" w:eastAsia="zh-CN"/>
        </w:rPr>
        <w:t>我方</w:t>
      </w:r>
      <w:r>
        <w:rPr>
          <w:rFonts w:hint="eastAsia"/>
        </w:rPr>
        <w:t>拥有足够的资金实力进行投资，</w:t>
      </w:r>
      <w:r>
        <w:rPr>
          <w:rFonts w:hint="eastAsia"/>
          <w:lang w:eastAsia="zh-CN"/>
        </w:rPr>
        <w:t>意向重整投资人</w:t>
      </w:r>
      <w:r>
        <w:rPr>
          <w:rFonts w:hint="eastAsia"/>
        </w:rPr>
        <w:t>及其控股股东、实际控制人以及联合体每一成员近三年内没有重大违法、违规行为，无较大到期未清偿债务，未被人民法院列入失信被执行人名单，不属于失信联合惩戒对象，企业不存在经营异常行为；</w:t>
      </w:r>
    </w:p>
    <w:p w14:paraId="7989E544"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8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textAlignment w:val="baseline"/>
      </w:pPr>
      <w:r>
        <w:rPr>
          <w:rFonts w:hint="eastAsia"/>
          <w:lang w:val="en-US" w:eastAsia="zh-CN"/>
        </w:rPr>
        <w:t>我方</w:t>
      </w:r>
      <w:r>
        <w:rPr>
          <w:rFonts w:hint="eastAsia"/>
        </w:rPr>
        <w:t>具有足够的资金实力，应提供相应的资信证明及履约能力证明，并具备相应的经营能力和管理能力</w:t>
      </w:r>
      <w:r>
        <w:rPr>
          <w:rFonts w:hint="eastAsia"/>
          <w:lang w:eastAsia="zh-CN"/>
        </w:rPr>
        <w:t>。</w:t>
      </w:r>
    </w:p>
    <w:p w14:paraId="311AC78D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firstLine="532" w:firstLineChars="200"/>
        <w:textAlignment w:val="baseline"/>
      </w:pPr>
      <w:r>
        <w:rPr>
          <w:spacing w:val="-7"/>
        </w:rPr>
        <w:t>资金来源合法合规，为自有资金或合法自筹资金，不存在</w:t>
      </w:r>
      <w:r>
        <w:rPr>
          <w:spacing w:val="-2"/>
        </w:rPr>
        <w:t>杠杆融资或结构化安排。</w:t>
      </w:r>
    </w:p>
    <w:p w14:paraId="1B2F68E8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firstLine="544" w:firstLineChars="200"/>
        <w:textAlignment w:val="baseline"/>
      </w:pPr>
      <w:r>
        <w:rPr>
          <w:spacing w:val="-4"/>
        </w:rPr>
        <w:t>若被选定为投资人，我方将严格履行投资义务，承诺在规定时间内按要求提交投资方案、支付保证金及投资款，并配</w:t>
      </w:r>
      <w:r>
        <w:rPr>
          <w:spacing w:val="-2"/>
        </w:rPr>
        <w:t>合完成计划的执行。</w:t>
      </w:r>
    </w:p>
    <w:p w14:paraId="61C4D4AF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firstLine="544" w:firstLineChars="200"/>
        <w:textAlignment w:val="baseline"/>
      </w:pPr>
      <w:r>
        <w:rPr>
          <w:spacing w:val="-4"/>
        </w:rPr>
        <w:t>对在尽职调查及</w:t>
      </w:r>
      <w:r>
        <w:rPr>
          <w:rFonts w:hint="eastAsia"/>
          <w:spacing w:val="-4"/>
          <w:lang w:val="en-US" w:eastAsia="zh-CN"/>
        </w:rPr>
        <w:t>破产</w:t>
      </w:r>
      <w:r>
        <w:rPr>
          <w:spacing w:val="-4"/>
        </w:rPr>
        <w:t>过程中获取的信息严格保密，不用于</w:t>
      </w:r>
      <w:r>
        <w:rPr>
          <w:spacing w:val="-5"/>
        </w:rPr>
        <w:t>非</w:t>
      </w:r>
      <w:r>
        <w:rPr>
          <w:rFonts w:hint="eastAsia"/>
          <w:spacing w:val="-5"/>
          <w:lang w:val="en-US" w:eastAsia="zh-CN"/>
        </w:rPr>
        <w:t>清算投资</w:t>
      </w:r>
      <w:r>
        <w:rPr>
          <w:spacing w:val="-5"/>
        </w:rPr>
        <w:t>目的。</w:t>
      </w:r>
    </w:p>
    <w:p w14:paraId="2DB7E39A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firstLine="560" w:firstLineChars="200"/>
        <w:textAlignment w:val="baseline"/>
      </w:pPr>
      <w:r>
        <w:rPr>
          <w:rFonts w:hint="eastAsia"/>
        </w:rPr>
        <w:t>认可本次招募流程，认可管理人提供的招募配套文件，并自愿接受本次招募流程及招募文件的约束。</w:t>
      </w:r>
    </w:p>
    <w:p w14:paraId="443682E3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firstLine="564" w:firstLineChars="200"/>
        <w:textAlignment w:val="baseline"/>
      </w:pPr>
      <w:r>
        <w:rPr>
          <w:spacing w:val="1"/>
        </w:rPr>
        <w:t>明确知晓</w:t>
      </w:r>
      <w:r>
        <w:rPr>
          <w:rFonts w:hint="eastAsia"/>
          <w:spacing w:val="1"/>
          <w:lang w:val="en-US" w:eastAsia="zh-CN"/>
        </w:rPr>
        <w:t>破产</w:t>
      </w:r>
      <w:r>
        <w:rPr>
          <w:spacing w:val="1"/>
        </w:rPr>
        <w:t>程序的不确定性（如计划</w:t>
      </w:r>
      <w:r>
        <w:t>未通过等</w:t>
      </w:r>
      <w:r>
        <w:rPr>
          <w:spacing w:val="-70"/>
          <w:w w:val="90"/>
        </w:rPr>
        <w:t>），</w:t>
      </w:r>
      <w:r>
        <w:rPr>
          <w:spacing w:val="-7"/>
        </w:rPr>
        <w:t>自愿承担相应法律风险。</w:t>
      </w:r>
    </w:p>
    <w:p w14:paraId="144D7D1A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firstLine="560" w:firstLineChars="200"/>
        <w:textAlignment w:val="baseline"/>
      </w:pPr>
      <w:r>
        <w:rPr>
          <w:rFonts w:hint="eastAsia"/>
          <w:lang w:val="en-US" w:eastAsia="zh-CN"/>
        </w:rPr>
        <w:t>我方</w:t>
      </w:r>
      <w:r>
        <w:rPr>
          <w:rFonts w:hint="eastAsia"/>
        </w:rPr>
        <w:t>在参与</w:t>
      </w:r>
      <w:r>
        <w:rPr>
          <w:rFonts w:hint="eastAsia"/>
          <w:lang w:eastAsia="zh-CN"/>
        </w:rPr>
        <w:t>鄯善县善开矿业有限责任公司破产清算</w:t>
      </w:r>
      <w:r>
        <w:rPr>
          <w:rFonts w:hint="eastAsia"/>
        </w:rPr>
        <w:t>的过程中能够遵守相关法律法规和政策规定，</w:t>
      </w:r>
      <w:r>
        <w:rPr>
          <w:rFonts w:hint="eastAsia"/>
          <w:lang w:val="en-US" w:eastAsia="zh-CN"/>
        </w:rPr>
        <w:t>同意</w:t>
      </w:r>
      <w:r>
        <w:rPr>
          <w:rFonts w:hint="eastAsia"/>
        </w:rPr>
        <w:t>自觉接受政府相关主管部门、人民法院、管理人的监督和管理，否则依法承担法律责任</w:t>
      </w:r>
      <w:r>
        <w:rPr>
          <w:rFonts w:hint="eastAsia"/>
          <w:lang w:eastAsia="zh-CN"/>
        </w:rPr>
        <w:t>。</w:t>
      </w:r>
    </w:p>
    <w:p w14:paraId="0CF165B5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firstLine="544" w:firstLineChars="200"/>
        <w:textAlignment w:val="baseline"/>
      </w:pPr>
      <w:r>
        <w:rPr>
          <w:spacing w:val="-4"/>
        </w:rPr>
        <w:t>若违反上述承诺，我方同意管理人没收保证金，</w:t>
      </w:r>
      <w:r>
        <w:rPr>
          <w:rFonts w:hint="eastAsia"/>
          <w:spacing w:val="-4"/>
        </w:rPr>
        <w:t>自愿依法接受取消参与投资人遴选资格、记入信用档案、取消中选资格、没收保证金等有关处理，自愿无条件承担相应法律责任，给</w:t>
      </w:r>
      <w:r>
        <w:rPr>
          <w:rFonts w:hint="eastAsia"/>
          <w:spacing w:val="-4"/>
          <w:lang w:val="en-US" w:eastAsia="zh-CN"/>
        </w:rPr>
        <w:t>鄯善县善开矿业有限责任公司</w:t>
      </w:r>
      <w:r>
        <w:rPr>
          <w:rFonts w:hint="eastAsia"/>
          <w:spacing w:val="-4"/>
        </w:rPr>
        <w:t>及管理人造成损失的，自愿承担全部赔偿责任。</w:t>
      </w:r>
    </w:p>
    <w:p w14:paraId="144105F9">
      <w:pPr>
        <w:pStyle w:val="3"/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2960" w:firstLineChars="1100"/>
        <w:textAlignment w:val="baseline"/>
      </w:pPr>
      <w:r>
        <w:rPr>
          <w:b/>
          <w:bCs/>
          <w:spacing w:val="-6"/>
        </w:rPr>
        <w:t>承诺人（盖章</w:t>
      </w:r>
      <w:r>
        <w:rPr>
          <w:b/>
          <w:bCs/>
          <w:spacing w:val="-79"/>
        </w:rPr>
        <w:t>）：</w:t>
      </w:r>
    </w:p>
    <w:p w14:paraId="75963352"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2960" w:firstLineChars="1100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法定代表人（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zh-CN" w:bidi="ar-SA"/>
        </w:rPr>
        <w:t>签名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）：</w:t>
      </w:r>
    </w:p>
    <w:p w14:paraId="74D63201"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textAlignment w:val="baseline"/>
        <w:rPr>
          <w:rFonts w:ascii="Arial"/>
          <w:sz w:val="21"/>
        </w:rPr>
      </w:pPr>
    </w:p>
    <w:p w14:paraId="6B39D405">
      <w:pPr>
        <w:pStyle w:val="3"/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18" w:firstLineChars="200"/>
        <w:jc w:val="right"/>
        <w:textAlignment w:val="baseline"/>
      </w:pPr>
      <w:r>
        <w:rPr>
          <w:b/>
          <w:bCs/>
          <w:spacing w:val="-11"/>
        </w:rPr>
        <w:t>年</w:t>
      </w:r>
      <w:r>
        <w:rPr>
          <w:spacing w:val="16"/>
        </w:rPr>
        <w:t xml:space="preserve"> </w:t>
      </w:r>
      <w:r>
        <w:rPr>
          <w:b/>
          <w:bCs/>
          <w:spacing w:val="-11"/>
        </w:rPr>
        <w:t>月</w:t>
      </w:r>
      <w:r>
        <w:rPr>
          <w:spacing w:val="40"/>
        </w:rPr>
        <w:t xml:space="preserve"> </w:t>
      </w:r>
      <w:r>
        <w:rPr>
          <w:b/>
          <w:bCs/>
          <w:spacing w:val="-11"/>
        </w:rPr>
        <w:t>日</w:t>
      </w:r>
    </w:p>
    <w:p w14:paraId="17419F91"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textAlignment w:val="baseline"/>
        <w:sectPr>
          <w:pgSz w:w="11906" w:h="16839"/>
          <w:pgMar w:top="1440" w:right="1800" w:bottom="1440" w:left="180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44E5793D">
      <w:pPr>
        <w:pStyle w:val="3"/>
        <w:spacing w:before="181" w:line="223" w:lineRule="auto"/>
        <w:ind w:left="44"/>
      </w:pPr>
      <w:r>
        <w:rPr>
          <w:spacing w:val="-11"/>
        </w:rPr>
        <w:t>附件</w:t>
      </w:r>
      <w:r>
        <w:rPr>
          <w:spacing w:val="-58"/>
        </w:rPr>
        <w:t xml:space="preserve"> </w:t>
      </w:r>
      <w:r>
        <w:rPr>
          <w:spacing w:val="-11"/>
        </w:rPr>
        <w:t>3：</w:t>
      </w:r>
    </w:p>
    <w:p w14:paraId="0ADB4477">
      <w:pPr>
        <w:pStyle w:val="3"/>
        <w:spacing w:before="268" w:line="226" w:lineRule="auto"/>
        <w:ind w:left="3386"/>
        <w:outlineLvl w:val="0"/>
        <w:rPr>
          <w:rFonts w:hint="eastAsia" w:eastAsia="仿宋"/>
          <w:sz w:val="31"/>
          <w:szCs w:val="31"/>
          <w:lang w:eastAsia="zh-CN"/>
        </w:rPr>
      </w:pPr>
      <w:r>
        <w:rPr>
          <w:b/>
          <w:bCs/>
          <w:spacing w:val="2"/>
          <w:sz w:val="31"/>
          <w:szCs w:val="31"/>
        </w:rPr>
        <w:t>保密承诺</w:t>
      </w:r>
      <w:r>
        <w:rPr>
          <w:rFonts w:hint="eastAsia"/>
          <w:b/>
          <w:bCs/>
          <w:spacing w:val="2"/>
          <w:sz w:val="31"/>
          <w:szCs w:val="31"/>
          <w:lang w:val="en-US" w:eastAsia="zh-CN"/>
        </w:rPr>
        <w:t>函</w:t>
      </w:r>
    </w:p>
    <w:p w14:paraId="3148227A">
      <w:pPr>
        <w:pStyle w:val="3"/>
        <w:spacing w:before="285" w:line="223" w:lineRule="auto"/>
        <w:ind w:left="34"/>
        <w:rPr>
          <w:b/>
          <w:bCs/>
        </w:rPr>
      </w:pPr>
      <w:r>
        <w:rPr>
          <w:rFonts w:hint="eastAsia"/>
          <w:b/>
          <w:bCs/>
          <w:spacing w:val="-2"/>
          <w:lang w:eastAsia="zh-CN"/>
        </w:rPr>
        <w:t>鄯善县善开矿业有限责任公司</w:t>
      </w:r>
      <w:r>
        <w:rPr>
          <w:b/>
          <w:bCs/>
          <w:spacing w:val="-2"/>
        </w:rPr>
        <w:t>管理人：</w:t>
      </w:r>
    </w:p>
    <w:p w14:paraId="29E4F424">
      <w:pPr>
        <w:pStyle w:val="3"/>
        <w:kinsoku/>
        <w:spacing w:before="287" w:line="411" w:lineRule="auto"/>
        <w:ind w:left="48" w:right="164" w:firstLine="553"/>
        <w:jc w:val="both"/>
        <w:rPr>
          <w:rFonts w:hint="eastAsia"/>
          <w:spacing w:val="-5"/>
        </w:rPr>
      </w:pPr>
      <w:r>
        <w:rPr>
          <w:spacing w:val="-5"/>
        </w:rPr>
        <w:t>我方承诺对于参与</w:t>
      </w:r>
      <w:r>
        <w:rPr>
          <w:rFonts w:hint="eastAsia"/>
          <w:spacing w:val="-2"/>
          <w:lang w:eastAsia="zh-CN"/>
        </w:rPr>
        <w:t>鄯善县善开矿业有限责任公司破产清算</w:t>
      </w:r>
      <w:r>
        <w:rPr>
          <w:spacing w:val="-4"/>
        </w:rPr>
        <w:t>所获悉的全部资料及信息予以</w:t>
      </w:r>
      <w:r>
        <w:rPr>
          <w:spacing w:val="-5"/>
        </w:rPr>
        <w:t>严格保密，</w:t>
      </w:r>
      <w:r>
        <w:rPr>
          <w:rFonts w:hint="eastAsia"/>
          <w:spacing w:val="-5"/>
        </w:rPr>
        <w:t>根据《中华人民共和国民法典》等相关法律法规的规定，我方就保密义务相关事宜做出如下承诺：</w:t>
      </w:r>
    </w:p>
    <w:p w14:paraId="3BDBD5BE">
      <w:pPr>
        <w:pStyle w:val="3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11" w:lineRule="auto"/>
        <w:ind w:left="0" w:leftChars="0" w:right="0" w:firstLine="540" w:firstLineChars="200"/>
        <w:jc w:val="both"/>
        <w:textAlignment w:val="baseline"/>
        <w:rPr>
          <w:rFonts w:hint="eastAsia"/>
          <w:spacing w:val="-5"/>
        </w:rPr>
      </w:pPr>
      <w:r>
        <w:rPr>
          <w:rFonts w:hint="eastAsia"/>
          <w:spacing w:val="-5"/>
        </w:rPr>
        <w:t>我方承诺对参与投资人招募过程中取得（接触、获取及/或知悉）的</w:t>
      </w:r>
      <w:r>
        <w:rPr>
          <w:rFonts w:hint="eastAsia"/>
          <w:spacing w:val="-5"/>
          <w:lang w:eastAsia="zh-CN"/>
        </w:rPr>
        <w:t>管理人</w:t>
      </w:r>
      <w:r>
        <w:rPr>
          <w:rFonts w:hint="eastAsia"/>
          <w:spacing w:val="-5"/>
        </w:rPr>
        <w:t>或</w:t>
      </w:r>
      <w:r>
        <w:rPr>
          <w:rFonts w:hint="eastAsia"/>
          <w:spacing w:val="-2"/>
          <w:lang w:eastAsia="zh-CN"/>
        </w:rPr>
        <w:t>鄯善县善开矿业有限责任公司</w:t>
      </w:r>
      <w:r>
        <w:rPr>
          <w:rFonts w:hint="eastAsia"/>
          <w:spacing w:val="-5"/>
        </w:rPr>
        <w:t>未公开的资料、信息、记录、文件、有关意见、</w:t>
      </w:r>
      <w:r>
        <w:rPr>
          <w:rFonts w:hint="eastAsia"/>
          <w:spacing w:val="-5"/>
          <w:lang w:val="en-US" w:eastAsia="zh-CN"/>
        </w:rPr>
        <w:t>建议、分析、</w:t>
      </w:r>
      <w:r>
        <w:rPr>
          <w:rFonts w:hint="eastAsia"/>
          <w:spacing w:val="-5"/>
        </w:rPr>
        <w:t>报告，以及进行的谈判磋商、文件签署等任何信息（以下简称“保密信息”）严格履行保密义务，且不论该等信息是否标注保密</w:t>
      </w:r>
      <w:r>
        <w:rPr>
          <w:rFonts w:hint="eastAsia"/>
          <w:spacing w:val="-5"/>
          <w:lang w:eastAsia="zh-CN"/>
        </w:rPr>
        <w:t>，并保证该等保密信息仅用于本项目之有关工作。</w:t>
      </w:r>
    </w:p>
    <w:p w14:paraId="15CDFD96">
      <w:pPr>
        <w:pStyle w:val="3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11" w:lineRule="auto"/>
        <w:ind w:left="0" w:leftChars="0" w:right="0" w:firstLine="560" w:firstLineChars="200"/>
        <w:jc w:val="both"/>
        <w:textAlignment w:val="baseline"/>
        <w:rPr>
          <w:rFonts w:hint="eastAsia"/>
          <w:spacing w:val="-5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我方不会将任何保密信息用于参与投资人招募（含尽职调查）之外的任何目的。未经</w:t>
      </w:r>
      <w:r>
        <w:rPr>
          <w:rFonts w:hint="eastAsia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管理人</w:t>
      </w:r>
      <w:r>
        <w:rPr>
          <w:rFonts w:hint="eastAsia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及鄯善县善开矿业有限责任公司事先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许可，我方不以任何形式向任何第三方披露</w:t>
      </w:r>
      <w:r>
        <w:rPr>
          <w:rFonts w:hint="eastAsia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泄露、出售、公布、复制保密信息或提供给任何第三方使用。</w:t>
      </w:r>
    </w:p>
    <w:p w14:paraId="52DE28D5">
      <w:pPr>
        <w:pStyle w:val="3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11" w:lineRule="auto"/>
        <w:ind w:left="0" w:leftChars="0" w:right="0" w:firstLine="560" w:firstLineChars="200"/>
        <w:jc w:val="both"/>
        <w:textAlignment w:val="baseline"/>
        <w:rPr>
          <w:rFonts w:hint="eastAsia"/>
          <w:spacing w:val="-5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我方</w:t>
      </w:r>
      <w:r>
        <w:rPr>
          <w:rFonts w:hint="eastAsia" w:ascii="仿宋" w:hAnsi="仿宋" w:eastAsia="仿宋" w:cs="仿宋"/>
          <w:spacing w:val="-4"/>
          <w:sz w:val="28"/>
          <w:szCs w:val="28"/>
          <w:highlight w:val="none"/>
        </w:rPr>
        <w:t>应当告知参与人员和我方聘请的相关人员遵守本保密承</w:t>
      </w:r>
      <w:r>
        <w:rPr>
          <w:rFonts w:hint="eastAsia" w:ascii="仿宋" w:hAnsi="仿宋" w:eastAsia="仿宋" w:cs="仿宋"/>
          <w:spacing w:val="-6"/>
          <w:sz w:val="28"/>
          <w:szCs w:val="28"/>
          <w:highlight w:val="none"/>
        </w:rPr>
        <w:t>诺函的承诺，并</w:t>
      </w:r>
      <w:r>
        <w:rPr>
          <w:rFonts w:hint="eastAsia" w:ascii="仿宋" w:hAnsi="仿宋" w:eastAsia="仿宋" w:cs="仿宋"/>
          <w:spacing w:val="-4"/>
          <w:sz w:val="28"/>
          <w:szCs w:val="28"/>
          <w:highlight w:val="none"/>
        </w:rPr>
        <w:t>应</w:t>
      </w:r>
      <w:r>
        <w:rPr>
          <w:rFonts w:hint="eastAsia" w:ascii="仿宋" w:hAnsi="仿宋" w:eastAsia="仿宋" w:cs="仿宋"/>
          <w:spacing w:val="-3"/>
          <w:sz w:val="28"/>
          <w:szCs w:val="28"/>
          <w:highlight w:val="none"/>
        </w:rPr>
        <w:t>采取必要措施，确保参与人员和外聘人员履行保密</w:t>
      </w:r>
      <w:r>
        <w:rPr>
          <w:rFonts w:hint="eastAsia" w:ascii="仿宋" w:hAnsi="仿宋" w:eastAsia="仿宋" w:cs="仿宋"/>
          <w:spacing w:val="-6"/>
          <w:sz w:val="28"/>
          <w:szCs w:val="28"/>
          <w:highlight w:val="none"/>
        </w:rPr>
        <w:t>义务。若参与人</w:t>
      </w:r>
      <w:r>
        <w:rPr>
          <w:rFonts w:hint="eastAsia" w:ascii="仿宋" w:hAnsi="仿宋" w:eastAsia="仿宋" w:cs="仿宋"/>
          <w:spacing w:val="-4"/>
          <w:sz w:val="28"/>
          <w:szCs w:val="28"/>
          <w:highlight w:val="none"/>
        </w:rPr>
        <w:t>员</w:t>
      </w:r>
      <w:r>
        <w:rPr>
          <w:rFonts w:hint="eastAsia" w:ascii="仿宋" w:hAnsi="仿宋" w:eastAsia="仿宋" w:cs="仿宋"/>
          <w:spacing w:val="-3"/>
          <w:sz w:val="28"/>
          <w:szCs w:val="28"/>
          <w:highlight w:val="none"/>
        </w:rPr>
        <w:t>或外聘人员违反本保密承诺函的承诺，泄露了</w:t>
      </w:r>
      <w:r>
        <w:rPr>
          <w:rFonts w:hint="eastAsia" w:ascii="仿宋" w:hAnsi="仿宋" w:eastAsia="仿宋" w:cs="仿宋"/>
          <w:spacing w:val="-10"/>
          <w:sz w:val="28"/>
          <w:szCs w:val="28"/>
          <w:highlight w:val="none"/>
        </w:rPr>
        <w:t>管理人</w:t>
      </w:r>
      <w:r>
        <w:rPr>
          <w:rFonts w:hint="eastAsia" w:ascii="仿宋" w:hAnsi="仿宋" w:eastAsia="仿宋" w:cs="仿宋"/>
          <w:spacing w:val="-5"/>
          <w:sz w:val="28"/>
          <w:szCs w:val="28"/>
          <w:highlight w:val="none"/>
        </w:rPr>
        <w:t>及</w:t>
      </w:r>
      <w:r>
        <w:rPr>
          <w:rFonts w:hint="eastAsia"/>
          <w:spacing w:val="-2"/>
          <w:lang w:eastAsia="zh-CN"/>
        </w:rPr>
        <w:t>鄯善县善开矿业有限责任公司</w:t>
      </w:r>
      <w:r>
        <w:rPr>
          <w:rFonts w:hint="eastAsia" w:ascii="仿宋" w:hAnsi="仿宋" w:eastAsia="仿宋" w:cs="仿宋"/>
          <w:spacing w:val="-5"/>
          <w:sz w:val="28"/>
          <w:szCs w:val="28"/>
          <w:highlight w:val="none"/>
        </w:rPr>
        <w:t>所提供的相关信息和资料，依据本承诺函约定，</w:t>
      </w:r>
      <w:r>
        <w:rPr>
          <w:rFonts w:hint="eastAsia" w:ascii="仿宋" w:hAnsi="仿宋" w:eastAsia="仿宋" w:cs="仿宋"/>
          <w:spacing w:val="-1"/>
          <w:sz w:val="28"/>
          <w:szCs w:val="28"/>
          <w:highlight w:val="none"/>
        </w:rPr>
        <w:t>我方应与泄密员工或外聘人员承担连带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责任。</w:t>
      </w:r>
    </w:p>
    <w:p w14:paraId="109B5886">
      <w:pPr>
        <w:pStyle w:val="3"/>
        <w:kinsoku/>
        <w:spacing w:before="2" w:line="411" w:lineRule="auto"/>
        <w:ind w:left="36" w:firstLine="555"/>
        <w:jc w:val="both"/>
        <w:rPr>
          <w:spacing w:val="-2"/>
        </w:rPr>
      </w:pPr>
      <w:r>
        <w:rPr>
          <w:spacing w:val="-4"/>
        </w:rPr>
        <w:t>若我方未履行本保密义务，给</w:t>
      </w:r>
      <w:r>
        <w:rPr>
          <w:rFonts w:hint="eastAsia"/>
          <w:spacing w:val="-4"/>
          <w:lang w:eastAsia="zh-CN"/>
        </w:rPr>
        <w:t>管理人</w:t>
      </w:r>
      <w:r>
        <w:rPr>
          <w:spacing w:val="-4"/>
        </w:rPr>
        <w:t>或</w:t>
      </w:r>
      <w:r>
        <w:rPr>
          <w:rFonts w:hint="eastAsia"/>
          <w:spacing w:val="-2"/>
          <w:lang w:eastAsia="zh-CN"/>
        </w:rPr>
        <w:t>鄯善县善开矿业有限责任公司</w:t>
      </w:r>
      <w:r>
        <w:rPr>
          <w:spacing w:val="-6"/>
        </w:rPr>
        <w:t>造成损失的，我方承诺赔偿全部损失，</w:t>
      </w:r>
      <w:r>
        <w:rPr>
          <w:spacing w:val="-2"/>
        </w:rPr>
        <w:t>且无权要求返还保证金。</w:t>
      </w:r>
    </w:p>
    <w:p w14:paraId="3499635D">
      <w:pPr>
        <w:pStyle w:val="3"/>
        <w:kinsoku/>
        <w:spacing w:before="2" w:line="411" w:lineRule="auto"/>
        <w:ind w:left="36" w:firstLine="555"/>
        <w:jc w:val="both"/>
        <w:rPr>
          <w:spacing w:val="-2"/>
        </w:rPr>
      </w:pPr>
      <w:r>
        <w:rPr>
          <w:rFonts w:hint="eastAsia"/>
          <w:spacing w:val="-2"/>
        </w:rPr>
        <w:t>本保密承诺函自我方盖章之日起生效。</w:t>
      </w:r>
    </w:p>
    <w:p w14:paraId="554FE356">
      <w:pPr>
        <w:spacing w:line="264" w:lineRule="auto"/>
        <w:rPr>
          <w:rFonts w:ascii="Arial"/>
          <w:sz w:val="21"/>
        </w:rPr>
      </w:pPr>
    </w:p>
    <w:p w14:paraId="76FF62CB">
      <w:pPr>
        <w:spacing w:line="265" w:lineRule="auto"/>
        <w:rPr>
          <w:rFonts w:ascii="Arial"/>
          <w:sz w:val="21"/>
        </w:rPr>
      </w:pPr>
    </w:p>
    <w:p w14:paraId="15746EEF">
      <w:pPr>
        <w:pStyle w:val="3"/>
        <w:spacing w:before="91" w:line="223" w:lineRule="auto"/>
        <w:ind w:left="4093"/>
      </w:pPr>
      <w:r>
        <w:rPr>
          <w:b/>
          <w:bCs/>
          <w:spacing w:val="-6"/>
        </w:rPr>
        <w:t>承诺人（盖章</w:t>
      </w:r>
      <w:r>
        <w:rPr>
          <w:b/>
          <w:bCs/>
          <w:spacing w:val="-79"/>
        </w:rPr>
        <w:t>）：</w:t>
      </w:r>
    </w:p>
    <w:p w14:paraId="67BD6CAF">
      <w:pPr>
        <w:spacing w:line="271" w:lineRule="auto"/>
        <w:rPr>
          <w:rFonts w:ascii="Arial"/>
          <w:sz w:val="21"/>
        </w:rPr>
      </w:pPr>
    </w:p>
    <w:p w14:paraId="2A984DDC">
      <w:pPr>
        <w:spacing w:line="343" w:lineRule="auto"/>
        <w:ind w:firstLine="4036" w:firstLineChars="1500"/>
        <w:rPr>
          <w:rFonts w:ascii="仿宋" w:hAnsi="仿宋" w:eastAsia="仿宋" w:cs="仿宋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法定代表人（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zh-CN" w:bidi="ar-SA"/>
        </w:rPr>
        <w:t>签名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）：</w:t>
      </w:r>
    </w:p>
    <w:p w14:paraId="33911D61">
      <w:pPr>
        <w:spacing w:line="271" w:lineRule="auto"/>
        <w:rPr>
          <w:rFonts w:ascii="Arial"/>
          <w:sz w:val="21"/>
        </w:rPr>
      </w:pPr>
    </w:p>
    <w:p w14:paraId="3DB24628">
      <w:pPr>
        <w:spacing w:line="271" w:lineRule="auto"/>
        <w:rPr>
          <w:rFonts w:ascii="Arial"/>
          <w:sz w:val="21"/>
        </w:rPr>
      </w:pPr>
    </w:p>
    <w:p w14:paraId="22E1312F">
      <w:pPr>
        <w:pStyle w:val="3"/>
        <w:spacing w:before="92" w:line="223" w:lineRule="auto"/>
        <w:ind w:left="5818"/>
      </w:pPr>
      <w:r>
        <w:rPr>
          <w:b/>
          <w:bCs/>
          <w:spacing w:val="-11"/>
        </w:rPr>
        <w:t>年</w:t>
      </w:r>
      <w:r>
        <w:rPr>
          <w:spacing w:val="16"/>
        </w:rPr>
        <w:t xml:space="preserve"> </w:t>
      </w:r>
      <w:r>
        <w:rPr>
          <w:b/>
          <w:bCs/>
          <w:spacing w:val="-11"/>
        </w:rPr>
        <w:t>月</w:t>
      </w:r>
      <w:r>
        <w:rPr>
          <w:spacing w:val="40"/>
        </w:rPr>
        <w:t xml:space="preserve"> </w:t>
      </w:r>
      <w:r>
        <w:rPr>
          <w:b/>
          <w:bCs/>
          <w:spacing w:val="-11"/>
        </w:rPr>
        <w:t>日</w:t>
      </w:r>
    </w:p>
    <w:p w14:paraId="5D84EF30">
      <w:pPr>
        <w:spacing w:line="223" w:lineRule="auto"/>
        <w:sectPr>
          <w:pgSz w:w="11906" w:h="16839"/>
          <w:pgMar w:top="1440" w:right="1800" w:bottom="1440" w:left="180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1D695CB0">
      <w:pPr>
        <w:pStyle w:val="3"/>
        <w:spacing w:before="181" w:line="223" w:lineRule="auto"/>
        <w:ind w:left="44"/>
      </w:pPr>
      <w:r>
        <w:rPr>
          <w:spacing w:val="-10"/>
        </w:rPr>
        <w:t>附件</w:t>
      </w:r>
      <w:r>
        <w:rPr>
          <w:spacing w:val="-63"/>
        </w:rPr>
        <w:t xml:space="preserve"> </w:t>
      </w:r>
      <w:r>
        <w:rPr>
          <w:spacing w:val="-10"/>
        </w:rPr>
        <w:t>4：</w:t>
      </w:r>
    </w:p>
    <w:p w14:paraId="2F1407F8">
      <w:pPr>
        <w:pStyle w:val="3"/>
        <w:spacing w:before="267" w:line="228" w:lineRule="auto"/>
        <w:ind w:left="1787"/>
        <w:outlineLvl w:val="0"/>
        <w:rPr>
          <w:sz w:val="31"/>
          <w:szCs w:val="31"/>
        </w:rPr>
      </w:pPr>
      <w:r>
        <w:rPr>
          <w:b/>
          <w:bCs/>
          <w:spacing w:val="5"/>
          <w:sz w:val="31"/>
          <w:szCs w:val="31"/>
        </w:rPr>
        <w:t>法定代表人（负责人）身份证明书</w:t>
      </w:r>
    </w:p>
    <w:p w14:paraId="4875348C">
      <w:pPr>
        <w:spacing w:line="262" w:lineRule="auto"/>
        <w:rPr>
          <w:rFonts w:ascii="Arial"/>
          <w:sz w:val="21"/>
        </w:rPr>
      </w:pPr>
    </w:p>
    <w:p w14:paraId="791272C5">
      <w:pPr>
        <w:spacing w:line="262" w:lineRule="auto"/>
        <w:rPr>
          <w:rFonts w:ascii="Arial"/>
          <w:sz w:val="21"/>
        </w:rPr>
      </w:pPr>
    </w:p>
    <w:p w14:paraId="3EC4BF18">
      <w:pPr>
        <w:spacing w:line="263" w:lineRule="auto"/>
        <w:rPr>
          <w:rFonts w:ascii="Arial"/>
          <w:sz w:val="21"/>
        </w:rPr>
      </w:pPr>
    </w:p>
    <w:p w14:paraId="499BF194">
      <w:pPr>
        <w:pStyle w:val="3"/>
        <w:spacing w:before="285" w:line="223" w:lineRule="auto"/>
        <w:ind w:left="34"/>
        <w:rPr>
          <w:b/>
          <w:bCs/>
        </w:rPr>
      </w:pPr>
      <w:r>
        <w:rPr>
          <w:rFonts w:hint="eastAsia"/>
          <w:b/>
          <w:bCs/>
          <w:spacing w:val="-2"/>
          <w:lang w:eastAsia="zh-CN"/>
        </w:rPr>
        <w:t>鄯善县善开矿业有限责任公司</w:t>
      </w:r>
      <w:r>
        <w:rPr>
          <w:rFonts w:hint="eastAsia"/>
          <w:b/>
          <w:bCs/>
          <w:spacing w:val="-2"/>
          <w:lang w:val="en-US" w:eastAsia="zh-CN"/>
        </w:rPr>
        <w:t>管理人</w:t>
      </w:r>
      <w:r>
        <w:rPr>
          <w:b/>
          <w:bCs/>
          <w:spacing w:val="-2"/>
        </w:rPr>
        <w:t>：</w:t>
      </w:r>
    </w:p>
    <w:p w14:paraId="402D0D43">
      <w:pPr>
        <w:pStyle w:val="3"/>
        <w:spacing w:before="287" w:line="411" w:lineRule="auto"/>
        <w:ind w:left="32" w:right="13" w:firstLine="565"/>
      </w:pPr>
      <w:r>
        <w:rPr>
          <w:spacing w:val="-4"/>
        </w:rPr>
        <w:t>兹证明</w:t>
      </w:r>
      <w:r>
        <w:rPr>
          <w:spacing w:val="-4"/>
          <w:u w:val="single" w:color="auto"/>
        </w:rPr>
        <w:t xml:space="preserve">       </w:t>
      </w:r>
      <w:r>
        <w:rPr>
          <w:spacing w:val="-4"/>
        </w:rPr>
        <w:t>（身份证号码</w:t>
      </w:r>
      <w:r>
        <w:rPr>
          <w:spacing w:val="-20"/>
        </w:rPr>
        <w:t>：</w:t>
      </w:r>
      <w:r>
        <w:rPr>
          <w:u w:val="single" w:color="auto"/>
        </w:rPr>
        <w:t xml:space="preserve">                   </w:t>
      </w:r>
      <w:r>
        <w:rPr>
          <w:spacing w:val="-20"/>
        </w:rPr>
        <w:t>）</w:t>
      </w:r>
      <w:r>
        <w:rPr>
          <w:spacing w:val="-4"/>
        </w:rPr>
        <w:t>在我单位</w:t>
      </w:r>
      <w:r>
        <w:rPr>
          <w:spacing w:val="-1"/>
        </w:rPr>
        <w:t>任</w:t>
      </w:r>
      <w:r>
        <w:rPr>
          <w:spacing w:val="-1"/>
          <w:u w:val="single" w:color="auto"/>
        </w:rPr>
        <w:t xml:space="preserve">               </w:t>
      </w:r>
      <w:r>
        <w:rPr>
          <w:spacing w:val="-121"/>
        </w:rPr>
        <w:t xml:space="preserve"> </w:t>
      </w:r>
      <w:r>
        <w:rPr>
          <w:spacing w:val="-1"/>
        </w:rPr>
        <w:t>职务，为我单位的法定代表人/</w:t>
      </w:r>
      <w:r>
        <w:rPr>
          <w:spacing w:val="-2"/>
        </w:rPr>
        <w:t>负责人。</w:t>
      </w:r>
    </w:p>
    <w:p w14:paraId="2B4B6A48">
      <w:pPr>
        <w:pStyle w:val="3"/>
        <w:spacing w:line="224" w:lineRule="auto"/>
        <w:ind w:left="590"/>
      </w:pPr>
      <w:r>
        <w:rPr>
          <w:spacing w:val="-4"/>
        </w:rPr>
        <w:t>特此证明。</w:t>
      </w:r>
    </w:p>
    <w:p w14:paraId="295F1617">
      <w:pPr>
        <w:spacing w:line="286" w:lineRule="auto"/>
        <w:rPr>
          <w:rFonts w:ascii="Arial"/>
          <w:sz w:val="21"/>
        </w:rPr>
      </w:pPr>
    </w:p>
    <w:p w14:paraId="443D21C4">
      <w:pPr>
        <w:spacing w:line="286" w:lineRule="auto"/>
        <w:rPr>
          <w:rFonts w:ascii="Arial"/>
          <w:sz w:val="21"/>
        </w:rPr>
      </w:pPr>
    </w:p>
    <w:p w14:paraId="69B8B93A">
      <w:pPr>
        <w:spacing w:line="286" w:lineRule="auto"/>
        <w:rPr>
          <w:rFonts w:ascii="Arial"/>
          <w:sz w:val="21"/>
        </w:rPr>
      </w:pPr>
    </w:p>
    <w:p w14:paraId="4099F23E">
      <w:pPr>
        <w:spacing w:line="286" w:lineRule="auto"/>
        <w:rPr>
          <w:rFonts w:ascii="Arial"/>
          <w:sz w:val="21"/>
        </w:rPr>
      </w:pPr>
    </w:p>
    <w:p w14:paraId="75B1F8F0">
      <w:pPr>
        <w:spacing w:line="287" w:lineRule="auto"/>
        <w:rPr>
          <w:rFonts w:ascii="Arial"/>
          <w:sz w:val="21"/>
        </w:rPr>
      </w:pPr>
    </w:p>
    <w:p w14:paraId="358A8D94">
      <w:pPr>
        <w:pStyle w:val="3"/>
        <w:spacing w:before="91" w:line="222" w:lineRule="auto"/>
        <w:ind w:firstLine="3524" w:firstLineChars="1300"/>
      </w:pPr>
      <w:r>
        <w:rPr>
          <w:b/>
          <w:bCs/>
          <w:spacing w:val="-5"/>
        </w:rPr>
        <w:t>证明单位（盖章</w:t>
      </w:r>
      <w:r>
        <w:rPr>
          <w:b/>
          <w:bCs/>
          <w:spacing w:val="-81"/>
        </w:rPr>
        <w:t>）：</w:t>
      </w:r>
    </w:p>
    <w:p w14:paraId="14975AD0">
      <w:pPr>
        <w:spacing w:line="271" w:lineRule="auto"/>
        <w:rPr>
          <w:rFonts w:ascii="Arial"/>
          <w:sz w:val="21"/>
        </w:rPr>
      </w:pPr>
    </w:p>
    <w:p w14:paraId="67D54E40">
      <w:pPr>
        <w:spacing w:line="343" w:lineRule="auto"/>
        <w:ind w:firstLine="3498" w:firstLineChars="1300"/>
        <w:rPr>
          <w:rFonts w:ascii="仿宋" w:hAnsi="仿宋" w:eastAsia="仿宋" w:cs="仿宋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法定代表人（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zh-CN" w:bidi="ar-SA"/>
        </w:rPr>
        <w:t>签名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）：</w:t>
      </w:r>
    </w:p>
    <w:p w14:paraId="34C1B876">
      <w:pPr>
        <w:spacing w:line="272" w:lineRule="auto"/>
        <w:rPr>
          <w:rFonts w:ascii="Arial"/>
          <w:sz w:val="21"/>
        </w:rPr>
      </w:pPr>
    </w:p>
    <w:p w14:paraId="635ECC97">
      <w:pPr>
        <w:spacing w:line="272" w:lineRule="auto"/>
        <w:rPr>
          <w:rFonts w:ascii="Arial"/>
          <w:sz w:val="21"/>
        </w:rPr>
      </w:pPr>
    </w:p>
    <w:p w14:paraId="5BCDECCD">
      <w:pPr>
        <w:pStyle w:val="3"/>
        <w:spacing w:before="92" w:line="223" w:lineRule="auto"/>
        <w:jc w:val="right"/>
      </w:pPr>
      <w:r>
        <w:rPr>
          <w:b/>
          <w:bCs/>
          <w:spacing w:val="-22"/>
        </w:rPr>
        <w:t>年</w:t>
      </w:r>
      <w:r>
        <w:rPr>
          <w:spacing w:val="16"/>
        </w:rPr>
        <w:t xml:space="preserve"> </w:t>
      </w:r>
      <w:r>
        <w:rPr>
          <w:b/>
          <w:bCs/>
          <w:spacing w:val="-22"/>
        </w:rPr>
        <w:t>月</w:t>
      </w:r>
      <w:r>
        <w:rPr>
          <w:spacing w:val="40"/>
        </w:rPr>
        <w:t xml:space="preserve"> </w:t>
      </w:r>
      <w:r>
        <w:rPr>
          <w:b/>
          <w:bCs/>
          <w:spacing w:val="-22"/>
        </w:rPr>
        <w:t>日</w:t>
      </w:r>
    </w:p>
    <w:p w14:paraId="07B39159">
      <w:pPr>
        <w:spacing w:line="223" w:lineRule="auto"/>
        <w:sectPr>
          <w:pgSz w:w="11906" w:h="16839"/>
          <w:pgMar w:top="1440" w:right="1800" w:bottom="1440" w:left="180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03EB70B1">
      <w:pPr>
        <w:pStyle w:val="3"/>
        <w:spacing w:before="181" w:line="223" w:lineRule="auto"/>
        <w:ind w:left="44"/>
      </w:pPr>
      <w:r>
        <w:rPr>
          <w:spacing w:val="-11"/>
        </w:rPr>
        <w:t>附件</w:t>
      </w:r>
      <w:r>
        <w:rPr>
          <w:spacing w:val="-58"/>
        </w:rPr>
        <w:t xml:space="preserve"> </w:t>
      </w:r>
      <w:r>
        <w:rPr>
          <w:spacing w:val="-11"/>
        </w:rPr>
        <w:t>5：</w:t>
      </w:r>
    </w:p>
    <w:p w14:paraId="7F450E57">
      <w:pPr>
        <w:spacing w:line="261" w:lineRule="auto"/>
        <w:rPr>
          <w:rFonts w:ascii="Arial"/>
          <w:sz w:val="21"/>
        </w:rPr>
      </w:pPr>
    </w:p>
    <w:p w14:paraId="71E04F7D">
      <w:pPr>
        <w:spacing w:line="262" w:lineRule="auto"/>
        <w:rPr>
          <w:rFonts w:ascii="Arial"/>
          <w:sz w:val="21"/>
        </w:rPr>
      </w:pPr>
    </w:p>
    <w:p w14:paraId="7AB91FAC">
      <w:pPr>
        <w:spacing w:line="262" w:lineRule="auto"/>
        <w:rPr>
          <w:rFonts w:ascii="Arial"/>
          <w:sz w:val="21"/>
        </w:rPr>
      </w:pPr>
    </w:p>
    <w:p w14:paraId="78603F49">
      <w:pPr>
        <w:pStyle w:val="3"/>
        <w:spacing w:before="101" w:line="228" w:lineRule="auto"/>
        <w:ind w:left="3385"/>
        <w:outlineLvl w:val="0"/>
        <w:rPr>
          <w:sz w:val="31"/>
          <w:szCs w:val="31"/>
        </w:rPr>
      </w:pPr>
      <w:r>
        <w:rPr>
          <w:b/>
          <w:bCs/>
          <w:spacing w:val="3"/>
          <w:sz w:val="31"/>
          <w:szCs w:val="31"/>
        </w:rPr>
        <w:t>授权委托书</w:t>
      </w:r>
    </w:p>
    <w:p w14:paraId="75C9125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32" w:firstLineChars="200"/>
        <w:textAlignment w:val="baseline"/>
      </w:pPr>
      <w:r>
        <w:rPr>
          <w:spacing w:val="-7"/>
        </w:rPr>
        <w:t>委托人：</w:t>
      </w:r>
    </w:p>
    <w:p w14:paraId="6180934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08" w:firstLineChars="200"/>
        <w:textAlignment w:val="baseline"/>
        <w:rPr>
          <w:spacing w:val="-13"/>
        </w:rPr>
      </w:pPr>
      <w:r>
        <w:rPr>
          <w:spacing w:val="-13"/>
        </w:rPr>
        <w:t>受托人1：</w:t>
      </w:r>
    </w:p>
    <w:p w14:paraId="03FD0CF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textAlignment w:val="baseline"/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 xml:space="preserve">姓名：      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 xml:space="preserve">  身份证号码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：</w:t>
      </w:r>
    </w:p>
    <w:p w14:paraId="6452CBF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textAlignment w:val="baseline"/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 xml:space="preserve">职务：        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联系电话：</w:t>
      </w:r>
    </w:p>
    <w:p w14:paraId="742C00C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24" w:firstLineChars="200"/>
        <w:textAlignment w:val="baseline"/>
        <w:rPr>
          <w:spacing w:val="-9"/>
        </w:rPr>
      </w:pPr>
      <w:r>
        <w:rPr>
          <w:spacing w:val="-9"/>
        </w:rPr>
        <w:t>受托人2：</w:t>
      </w:r>
    </w:p>
    <w:p w14:paraId="42C5DD8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textAlignment w:val="baseline"/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 xml:space="preserve">姓名：      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 xml:space="preserve">  身份证号码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：</w:t>
      </w:r>
    </w:p>
    <w:p w14:paraId="2BC58E2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textAlignment w:val="baseline"/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 xml:space="preserve">职务：        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联系电话：</w:t>
      </w:r>
    </w:p>
    <w:p w14:paraId="15C9FC4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24" w:firstLineChars="200"/>
        <w:textAlignment w:val="baseline"/>
        <w:rPr>
          <w:spacing w:val="-9"/>
        </w:rPr>
      </w:pPr>
    </w:p>
    <w:p w14:paraId="2B2E6501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jc w:val="both"/>
        <w:textAlignment w:val="baseline"/>
      </w:pPr>
      <w:r>
        <w:rPr>
          <w:spacing w:val="-5"/>
        </w:rPr>
        <w:t>委托人因参与</w:t>
      </w:r>
      <w:r>
        <w:rPr>
          <w:rFonts w:hint="eastAsia"/>
          <w:spacing w:val="-5"/>
          <w:lang w:eastAsia="zh-CN"/>
        </w:rPr>
        <w:t>鄯善县善开矿业有限责任公司破产清算</w:t>
      </w:r>
      <w:r>
        <w:rPr>
          <w:spacing w:val="-4"/>
        </w:rPr>
        <w:t>投资项目，特委托上述受托人作为代理人，</w:t>
      </w:r>
      <w:r>
        <w:rPr>
          <w:rFonts w:hint="eastAsia"/>
          <w:spacing w:val="-4"/>
        </w:rPr>
        <w:t>按照《</w:t>
      </w:r>
      <w:r>
        <w:rPr>
          <w:rFonts w:hint="eastAsia"/>
          <w:spacing w:val="-4"/>
          <w:lang w:eastAsia="zh-CN"/>
        </w:rPr>
        <w:t>鄯善县善开矿业有限责任公司破产清算</w:t>
      </w:r>
      <w:r>
        <w:rPr>
          <w:rFonts w:hint="eastAsia"/>
          <w:spacing w:val="-4"/>
        </w:rPr>
        <w:t>案</w:t>
      </w:r>
      <w:r>
        <w:rPr>
          <w:rFonts w:hint="eastAsia"/>
          <w:spacing w:val="-4"/>
          <w:lang w:eastAsia="zh-CN"/>
        </w:rPr>
        <w:t>意向重整投资人</w:t>
      </w:r>
      <w:r>
        <w:rPr>
          <w:rFonts w:hint="eastAsia"/>
          <w:spacing w:val="-4"/>
        </w:rPr>
        <w:t>招募公告》，签署系列文件和其他与</w:t>
      </w:r>
      <w:r>
        <w:rPr>
          <w:rFonts w:hint="eastAsia"/>
          <w:spacing w:val="-4"/>
          <w:lang w:val="en-US" w:eastAsia="zh-CN"/>
        </w:rPr>
        <w:t>破产</w:t>
      </w:r>
      <w:r>
        <w:rPr>
          <w:rFonts w:hint="eastAsia"/>
          <w:spacing w:val="-4"/>
        </w:rPr>
        <w:t>投资事宜相关的文件</w:t>
      </w:r>
      <w:r>
        <w:rPr>
          <w:rFonts w:hint="eastAsia"/>
          <w:spacing w:val="-4"/>
          <w:lang w:eastAsia="zh-CN"/>
        </w:rPr>
        <w:t>。</w:t>
      </w:r>
      <w:r>
        <w:rPr>
          <w:rFonts w:hint="eastAsia"/>
          <w:spacing w:val="-4"/>
          <w:lang w:val="en-US" w:eastAsia="zh-CN"/>
        </w:rPr>
        <w:t>受托人的</w:t>
      </w:r>
      <w:r>
        <w:rPr>
          <w:spacing w:val="-4"/>
        </w:rPr>
        <w:t>代理权限为</w:t>
      </w:r>
      <w:r>
        <w:rPr>
          <w:spacing w:val="-2"/>
        </w:rPr>
        <w:t>特别授权，包括：</w:t>
      </w:r>
    </w:p>
    <w:p w14:paraId="0C7E4320">
      <w:pPr>
        <w:keepNext w:val="0"/>
        <w:keepLines w:val="0"/>
        <w:pageBreakBefore w:val="0"/>
        <w:widowControl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firstLine="540" w:firstLineChars="200"/>
        <w:textAlignment w:val="baseline"/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向管理人报名参加投资人遴选、提交相关证明文件及资料，签署、递交、接收和转送有关本案中投资人遴选的各类法律文件及其他资料，处理其他投资人遴选的相关事宜；</w:t>
      </w:r>
    </w:p>
    <w:p w14:paraId="0B9BF7D1">
      <w:pPr>
        <w:keepNext w:val="0"/>
        <w:keepLines w:val="0"/>
        <w:pageBreakBefore w:val="0"/>
        <w:widowControl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firstLine="540" w:firstLineChars="200"/>
        <w:textAlignment w:val="baseline"/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代表我（单位）开展对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鄯善县善开矿业有限责任公司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的尽职调查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；</w:t>
      </w:r>
    </w:p>
    <w:p w14:paraId="32678438">
      <w:pPr>
        <w:keepNext w:val="0"/>
        <w:keepLines w:val="0"/>
        <w:pageBreakBefore w:val="0"/>
        <w:widowControl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firstLine="540" w:firstLineChars="200"/>
        <w:textAlignment w:val="baseline"/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参加投资方案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遴选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；办理相关手续、书面报价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，响应现场评审、竞争性谈判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，填写并签署与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遴选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相关的法律文件等。受托人在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遴选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过程中所作出的承诺、签署的法律文件我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单位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）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均予以承认，并承担由此所产生的法律后果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。</w:t>
      </w:r>
    </w:p>
    <w:p w14:paraId="5B0AF926">
      <w:pPr>
        <w:keepNext w:val="0"/>
        <w:keepLines w:val="0"/>
        <w:pageBreakBefore w:val="0"/>
        <w:widowControl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firstLine="540" w:firstLineChars="200"/>
        <w:textAlignment w:val="baseline"/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如我单位成为最终的投资者，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配合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办理标的物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接收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等相关手续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。</w:t>
      </w:r>
    </w:p>
    <w:p w14:paraId="581C99F9">
      <w:pPr>
        <w:keepNext w:val="0"/>
        <w:keepLines w:val="0"/>
        <w:pageBreakBefore w:val="0"/>
        <w:widowControl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firstLine="540" w:firstLineChars="200"/>
        <w:textAlignment w:val="baseline"/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代为发表意见或确认相关事实及意见；</w:t>
      </w:r>
    </w:p>
    <w:p w14:paraId="4EB92CAB">
      <w:pPr>
        <w:keepNext w:val="0"/>
        <w:keepLines w:val="0"/>
        <w:pageBreakBefore w:val="0"/>
        <w:widowControl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firstLine="540" w:firstLineChars="200"/>
        <w:textAlignment w:val="baseline"/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其他与我（单位）参与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鄯善县善开矿业有限责任公司破产清算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相关的事宜。</w:t>
      </w:r>
    </w:p>
    <w:p w14:paraId="1427B02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textAlignment w:val="baseline"/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委托人对受托人上列权限范围内的行为均予确认，并承担相应法律责任。</w:t>
      </w:r>
    </w:p>
    <w:p w14:paraId="6D44FF7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textAlignment w:val="baseline"/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委托期限：自签字之日起至委托事项完结为止。</w:t>
      </w:r>
    </w:p>
    <w:p w14:paraId="4F9862E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jc w:val="right"/>
        <w:textAlignment w:val="baseline"/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</w:p>
    <w:p w14:paraId="1504B3A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jc w:val="center"/>
        <w:textAlignment w:val="baseline"/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委托人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签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字或盖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章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）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：</w:t>
      </w:r>
    </w:p>
    <w:p w14:paraId="06E8347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2970" w:firstLineChars="1100"/>
        <w:jc w:val="both"/>
        <w:textAlignment w:val="baseline"/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法定代表人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（签名）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：</w:t>
      </w:r>
    </w:p>
    <w:p w14:paraId="206C02C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jc w:val="center"/>
        <w:textAlignment w:val="baseline"/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 xml:space="preserve">                         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年    月    日</w:t>
      </w:r>
    </w:p>
    <w:p w14:paraId="0DA6BFD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textAlignment w:val="baseline"/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</w:p>
    <w:p w14:paraId="57433FD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textAlignment w:val="baseline"/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附：受托人身份证复印件（加盖委托人</w:t>
      </w: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zh-CN" w:bidi="ar-SA"/>
        </w:rPr>
        <w:t>印章）</w:t>
      </w:r>
    </w:p>
    <w:p w14:paraId="5EDADEE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textAlignment w:val="baseline"/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委托人（签章）：</w:t>
      </w:r>
    </w:p>
    <w:p w14:paraId="21071E0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textAlignment w:val="baseline"/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</w:p>
    <w:p w14:paraId="54CB480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textAlignment w:val="baseline"/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</w:p>
    <w:p w14:paraId="615724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textAlignment w:val="baseline"/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</w:p>
    <w:p w14:paraId="6BCF04B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textAlignment w:val="baseline"/>
        <w:rPr>
          <w:rFonts w:ascii="仿宋" w:hAnsi="仿宋" w:eastAsia="仿宋" w:cs="仿宋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</w:pPr>
    </w:p>
    <w:sectPr>
      <w:footerReference r:id="rId5" w:type="default"/>
      <w:pgSz w:w="11906" w:h="16839"/>
      <w:pgMar w:top="1440" w:right="1800" w:bottom="1440" w:left="1800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67335C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B86365"/>
    <w:multiLevelType w:val="singleLevel"/>
    <w:tmpl w:val="86B863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E437292"/>
    <w:multiLevelType w:val="singleLevel"/>
    <w:tmpl w:val="CE43729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E5A0E585"/>
    <w:multiLevelType w:val="singleLevel"/>
    <w:tmpl w:val="E5A0E58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6F96F250"/>
    <w:multiLevelType w:val="singleLevel"/>
    <w:tmpl w:val="6F96F25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8662B6"/>
    <w:rsid w:val="0DCF26F9"/>
    <w:rsid w:val="14FF08FB"/>
    <w:rsid w:val="1A61319E"/>
    <w:rsid w:val="2F1F643E"/>
    <w:rsid w:val="4F7B6F5E"/>
    <w:rsid w:val="5C7B3689"/>
    <w:rsid w:val="68210C15"/>
    <w:rsid w:val="718662B6"/>
    <w:rsid w:val="77FF8086"/>
    <w:rsid w:val="7EB53A31"/>
    <w:rsid w:val="7FFFF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556"/>
    </w:pPr>
    <w:rPr>
      <w:rFonts w:ascii="仿宋_GB2312" w:eastAsia="仿宋_GB2312"/>
      <w:szCs w:val="20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font21"/>
    <w:basedOn w:val="6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2666</Words>
  <Characters>2671</Characters>
  <Lines>0</Lines>
  <Paragraphs>0</Paragraphs>
  <TotalTime>42</TotalTime>
  <ScaleCrop>false</ScaleCrop>
  <LinksUpToDate>false</LinksUpToDate>
  <CharactersWithSpaces>2815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2025-09-22T15:11:00Z</dcterms:created>
  <dc:creator>HMT</dc:creator>
  <cp:lastModifiedBy>李军军</cp:lastModifiedBy>
  <cp:lastPrinted>2025-09-22T16:27:00Z</cp:lastPrinted>
  <dcterms:modified xsi:type="dcterms:W3CDTF">2025-12-30T04:33:53Z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B1C89A8DCDC54A46972C50BFEF8E6126_13</vt:lpwstr>
  </property>
  <property fmtid="{D5CDD505-2E9C-101B-9397-08002B2CF9AE}" pid="4" name="KSOTemplateDocerSaveRecord">
    <vt:lpwstr>eyJoZGlkIjoiNTg5ZjJlNjQ2MDY1ZDg3MTA0ZjZkMzJhZjMzNWNmMjQiLCJ1c2VySWQiOiI0MTUwNjQ0NzEifQ==</vt:lpwstr>
  </property>
</Properties>
</file>