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7B56D4B">
      <w:pPr>
        <w:jc w:val="both"/>
        <w:rPr>
          <w:rFonts w:hint="eastAsia" w:ascii="黑体" w:hAnsi="黑体" w:eastAsia="黑体" w:cs="黑体"/>
          <w:b w:val="0"/>
          <w:bCs w:val="0"/>
          <w:sz w:val="30"/>
          <w:szCs w:val="30"/>
          <w:lang w:val="en-US" w:eastAsia="zh-CN"/>
        </w:rPr>
      </w:pPr>
      <w:r>
        <w:rPr>
          <w:rFonts w:hint="eastAsia" w:ascii="黑体" w:hAnsi="黑体" w:eastAsia="黑体" w:cs="黑体"/>
          <w:b w:val="0"/>
          <w:bCs w:val="0"/>
          <w:sz w:val="30"/>
          <w:szCs w:val="30"/>
          <w:lang w:val="en-US" w:eastAsia="zh-CN"/>
        </w:rPr>
        <w:t>附件1</w:t>
      </w:r>
    </w:p>
    <w:p w14:paraId="6C2FFDFF">
      <w:pPr>
        <w:jc w:val="center"/>
        <w:rPr>
          <w:rFonts w:ascii="仿宋" w:hAnsi="仿宋" w:eastAsia="仿宋" w:cs="仿宋"/>
          <w:b/>
          <w:bCs/>
          <w:sz w:val="30"/>
          <w:szCs w:val="30"/>
          <w:lang w:eastAsia="zh-Hans"/>
        </w:rPr>
      </w:pPr>
      <w:r>
        <w:rPr>
          <w:rFonts w:hint="eastAsia" w:ascii="仿宋" w:hAnsi="仿宋" w:eastAsia="仿宋" w:cs="仿宋"/>
          <w:b/>
          <w:bCs/>
          <w:sz w:val="30"/>
          <w:szCs w:val="30"/>
          <w:lang w:eastAsia="zh-CN"/>
        </w:rPr>
        <w:t>南宁富鼎房地产开发有限公司</w:t>
      </w:r>
      <w:r>
        <w:rPr>
          <w:rFonts w:hint="eastAsia" w:ascii="仿宋" w:hAnsi="仿宋" w:eastAsia="仿宋" w:cs="仿宋"/>
          <w:b/>
          <w:bCs/>
          <w:sz w:val="30"/>
          <w:szCs w:val="30"/>
          <w:lang w:eastAsia="zh-Hans"/>
        </w:rPr>
        <w:t>预重整案</w:t>
      </w:r>
    </w:p>
    <w:p w14:paraId="76AA32E8">
      <w:pPr>
        <w:jc w:val="center"/>
        <w:rPr>
          <w:rFonts w:ascii="仿宋" w:hAnsi="仿宋" w:eastAsia="仿宋" w:cs="仿宋"/>
          <w:b/>
          <w:bCs/>
          <w:sz w:val="30"/>
          <w:szCs w:val="30"/>
          <w:lang w:eastAsia="zh-Hans"/>
        </w:rPr>
      </w:pPr>
      <w:r>
        <w:rPr>
          <w:rFonts w:hint="eastAsia" w:ascii="仿宋" w:hAnsi="仿宋" w:eastAsia="仿宋" w:cs="仿宋"/>
          <w:b/>
          <w:bCs/>
          <w:sz w:val="30"/>
          <w:szCs w:val="30"/>
          <w:lang w:eastAsia="zh-Hans"/>
        </w:rPr>
        <w:t>债权申报材料清单</w:t>
      </w:r>
    </w:p>
    <w:tbl>
      <w:tblPr>
        <w:tblStyle w:val="11"/>
        <w:tblW w:w="501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534"/>
        <w:gridCol w:w="3769"/>
        <w:gridCol w:w="694"/>
        <w:gridCol w:w="877"/>
        <w:gridCol w:w="816"/>
        <w:gridCol w:w="2067"/>
      </w:tblGrid>
      <w:tr w14:paraId="45F4C30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2" w:hRule="atLeast"/>
        </w:trPr>
        <w:tc>
          <w:tcPr>
            <w:tcW w:w="5000" w:type="pct"/>
            <w:gridSpan w:val="6"/>
            <w:vAlign w:val="center"/>
          </w:tcPr>
          <w:p w14:paraId="1A14AB04">
            <w:pPr>
              <w:autoSpaceDE w:val="0"/>
              <w:autoSpaceDN w:val="0"/>
              <w:spacing w:before="97" w:line="400" w:lineRule="exact"/>
              <w:ind w:left="108"/>
              <w:rPr>
                <w:rFonts w:ascii="仿宋" w:hAnsi="仿宋" w:eastAsia="仿宋" w:cs="仿宋"/>
                <w:bCs/>
                <w:kern w:val="0"/>
                <w:sz w:val="24"/>
                <w:lang w:eastAsia="en-US"/>
              </w:rPr>
            </w:pPr>
            <w:r>
              <w:rPr>
                <w:rFonts w:hint="eastAsia" w:ascii="仿宋" w:hAnsi="仿宋" w:eastAsia="仿宋" w:cs="仿宋"/>
                <w:bCs/>
                <w:kern w:val="0"/>
                <w:sz w:val="24"/>
                <w:lang w:eastAsia="en-US"/>
              </w:rPr>
              <w:t>债权人名称：</w:t>
            </w:r>
          </w:p>
        </w:tc>
      </w:tr>
      <w:tr w14:paraId="0816BC1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2" w:hRule="atLeast"/>
        </w:trPr>
        <w:tc>
          <w:tcPr>
            <w:tcW w:w="2457" w:type="pct"/>
            <w:gridSpan w:val="2"/>
            <w:vAlign w:val="center"/>
          </w:tcPr>
          <w:p w14:paraId="78CEE938">
            <w:pPr>
              <w:autoSpaceDE w:val="0"/>
              <w:autoSpaceDN w:val="0"/>
              <w:spacing w:before="98" w:line="320" w:lineRule="exact"/>
              <w:jc w:val="center"/>
              <w:rPr>
                <w:rFonts w:ascii="仿宋" w:hAnsi="仿宋" w:eastAsia="仿宋" w:cs="仿宋"/>
                <w:bCs/>
                <w:kern w:val="0"/>
                <w:sz w:val="24"/>
                <w:lang w:eastAsia="en-US"/>
              </w:rPr>
            </w:pPr>
            <w:r>
              <w:rPr>
                <w:rFonts w:hint="eastAsia" w:ascii="仿宋" w:hAnsi="仿宋" w:eastAsia="仿宋" w:cs="仿宋"/>
                <w:bCs/>
                <w:kern w:val="0"/>
                <w:sz w:val="24"/>
                <w:lang w:eastAsia="en-US"/>
              </w:rPr>
              <w:t>申报债权材料目录（本页不足，可附页）</w:t>
            </w:r>
          </w:p>
        </w:tc>
        <w:tc>
          <w:tcPr>
            <w:tcW w:w="396" w:type="pct"/>
            <w:vAlign w:val="center"/>
          </w:tcPr>
          <w:p w14:paraId="6ACCB27E">
            <w:pPr>
              <w:autoSpaceDE w:val="0"/>
              <w:autoSpaceDN w:val="0"/>
              <w:spacing w:before="98" w:line="320" w:lineRule="exact"/>
              <w:jc w:val="center"/>
              <w:rPr>
                <w:rFonts w:ascii="仿宋" w:hAnsi="仿宋" w:eastAsia="仿宋" w:cs="仿宋"/>
                <w:bCs/>
                <w:kern w:val="0"/>
                <w:sz w:val="24"/>
                <w:lang w:eastAsia="en-US"/>
              </w:rPr>
            </w:pPr>
            <w:r>
              <w:rPr>
                <w:rFonts w:hint="eastAsia" w:ascii="仿宋" w:hAnsi="仿宋" w:eastAsia="仿宋" w:cs="仿宋"/>
                <w:bCs/>
                <w:kern w:val="0"/>
                <w:sz w:val="24"/>
                <w:lang w:eastAsia="en-US"/>
              </w:rPr>
              <w:t>份数</w:t>
            </w:r>
          </w:p>
        </w:tc>
        <w:tc>
          <w:tcPr>
            <w:tcW w:w="501" w:type="pct"/>
            <w:vAlign w:val="center"/>
          </w:tcPr>
          <w:p w14:paraId="141F25EE">
            <w:pPr>
              <w:autoSpaceDE w:val="0"/>
              <w:autoSpaceDN w:val="0"/>
              <w:spacing w:before="98" w:line="320" w:lineRule="exact"/>
              <w:jc w:val="center"/>
              <w:rPr>
                <w:rFonts w:ascii="仿宋" w:hAnsi="仿宋" w:eastAsia="仿宋" w:cs="仿宋"/>
                <w:bCs/>
                <w:kern w:val="0"/>
                <w:sz w:val="24"/>
                <w:lang w:eastAsia="en-US"/>
              </w:rPr>
            </w:pPr>
            <w:r>
              <w:rPr>
                <w:rFonts w:hint="eastAsia" w:ascii="仿宋" w:hAnsi="仿宋" w:eastAsia="仿宋" w:cs="仿宋"/>
                <w:bCs/>
                <w:kern w:val="0"/>
                <w:sz w:val="24"/>
                <w:lang w:eastAsia="en-US"/>
              </w:rPr>
              <w:t>页数</w:t>
            </w:r>
          </w:p>
        </w:tc>
        <w:tc>
          <w:tcPr>
            <w:tcW w:w="466" w:type="pct"/>
            <w:vAlign w:val="center"/>
          </w:tcPr>
          <w:p w14:paraId="07C65419">
            <w:pPr>
              <w:autoSpaceDE w:val="0"/>
              <w:autoSpaceDN w:val="0"/>
              <w:spacing w:before="98" w:line="320" w:lineRule="exact"/>
              <w:jc w:val="center"/>
              <w:rPr>
                <w:rFonts w:ascii="仿宋" w:hAnsi="仿宋" w:eastAsia="仿宋" w:cs="仿宋"/>
                <w:bCs/>
                <w:kern w:val="0"/>
                <w:sz w:val="24"/>
                <w:lang w:eastAsia="en-US"/>
              </w:rPr>
            </w:pPr>
            <w:r>
              <w:rPr>
                <w:rFonts w:hint="eastAsia" w:ascii="仿宋" w:hAnsi="仿宋" w:eastAsia="仿宋" w:cs="仿宋"/>
                <w:bCs/>
                <w:kern w:val="0"/>
                <w:sz w:val="24"/>
                <w:lang w:eastAsia="en-US"/>
              </w:rPr>
              <w:t>原件或复印件</w:t>
            </w:r>
          </w:p>
        </w:tc>
        <w:tc>
          <w:tcPr>
            <w:tcW w:w="1178" w:type="pct"/>
          </w:tcPr>
          <w:p w14:paraId="4EA13F2A">
            <w:pPr>
              <w:autoSpaceDE w:val="0"/>
              <w:autoSpaceDN w:val="0"/>
              <w:spacing w:before="156" w:beforeLines="50" w:line="320" w:lineRule="exact"/>
              <w:jc w:val="center"/>
              <w:rPr>
                <w:rFonts w:ascii="仿宋" w:hAnsi="仿宋" w:eastAsia="仿宋" w:cs="仿宋"/>
                <w:bCs/>
                <w:kern w:val="0"/>
                <w:sz w:val="24"/>
                <w:lang w:eastAsia="en-US"/>
              </w:rPr>
            </w:pPr>
            <w:r>
              <w:rPr>
                <w:rFonts w:hint="eastAsia" w:ascii="仿宋" w:hAnsi="仿宋" w:eastAsia="仿宋" w:cs="仿宋"/>
                <w:bCs/>
                <w:kern w:val="0"/>
                <w:sz w:val="24"/>
                <w:lang w:eastAsia="en-US"/>
              </w:rPr>
              <w:t>备注</w:t>
            </w:r>
          </w:p>
        </w:tc>
      </w:tr>
      <w:tr w14:paraId="487BC4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5" w:hRule="atLeast"/>
        </w:trPr>
        <w:tc>
          <w:tcPr>
            <w:tcW w:w="305" w:type="pct"/>
            <w:vAlign w:val="center"/>
          </w:tcPr>
          <w:p w14:paraId="18C5407E">
            <w:pPr>
              <w:autoSpaceDE w:val="0"/>
              <w:autoSpaceDN w:val="0"/>
              <w:spacing w:before="97" w:line="320" w:lineRule="exact"/>
              <w:ind w:left="9"/>
              <w:jc w:val="center"/>
              <w:rPr>
                <w:rFonts w:ascii="仿宋" w:hAnsi="仿宋" w:eastAsia="仿宋" w:cs="仿宋"/>
                <w:kern w:val="0"/>
                <w:sz w:val="24"/>
                <w:lang w:eastAsia="en-US"/>
              </w:rPr>
            </w:pPr>
            <w:r>
              <w:rPr>
                <w:rFonts w:hint="eastAsia" w:ascii="仿宋" w:hAnsi="仿宋" w:eastAsia="仿宋" w:cs="仿宋"/>
                <w:kern w:val="0"/>
                <w:sz w:val="24"/>
                <w:lang w:eastAsia="en-US"/>
              </w:rPr>
              <w:t>1</w:t>
            </w:r>
          </w:p>
        </w:tc>
        <w:tc>
          <w:tcPr>
            <w:tcW w:w="2151" w:type="pct"/>
            <w:vAlign w:val="center"/>
          </w:tcPr>
          <w:p w14:paraId="76E97775">
            <w:pPr>
              <w:autoSpaceDE w:val="0"/>
              <w:autoSpaceDN w:val="0"/>
              <w:spacing w:before="97" w:line="320" w:lineRule="exact"/>
              <w:ind w:right="188"/>
              <w:jc w:val="left"/>
              <w:rPr>
                <w:rFonts w:ascii="仿宋" w:hAnsi="仿宋" w:eastAsia="仿宋" w:cs="仿宋"/>
                <w:kern w:val="0"/>
                <w:sz w:val="24"/>
                <w:lang w:eastAsia="en-US"/>
              </w:rPr>
            </w:pPr>
            <w:r>
              <w:rPr>
                <w:rFonts w:hint="eastAsia" w:ascii="仿宋" w:hAnsi="仿宋" w:eastAsia="仿宋" w:cs="仿宋"/>
                <w:kern w:val="0"/>
                <w:sz w:val="24"/>
                <w:lang w:eastAsia="en-US"/>
              </w:rPr>
              <w:t>债权申报</w:t>
            </w:r>
            <w:r>
              <w:rPr>
                <w:rFonts w:hint="eastAsia" w:ascii="仿宋" w:hAnsi="仿宋" w:eastAsia="仿宋" w:cs="仿宋"/>
                <w:kern w:val="0"/>
                <w:sz w:val="24"/>
                <w:lang w:eastAsia="zh-Hans"/>
              </w:rPr>
              <w:t>材料</w:t>
            </w:r>
            <w:r>
              <w:rPr>
                <w:rFonts w:hint="eastAsia" w:ascii="仿宋" w:hAnsi="仿宋" w:eastAsia="仿宋" w:cs="仿宋"/>
                <w:kern w:val="0"/>
                <w:sz w:val="24"/>
                <w:lang w:eastAsia="en-US"/>
              </w:rPr>
              <w:t>清单</w:t>
            </w:r>
          </w:p>
        </w:tc>
        <w:tc>
          <w:tcPr>
            <w:tcW w:w="396" w:type="pct"/>
            <w:vAlign w:val="center"/>
          </w:tcPr>
          <w:p w14:paraId="42E30F6C">
            <w:pPr>
              <w:autoSpaceDE w:val="0"/>
              <w:autoSpaceDN w:val="0"/>
              <w:spacing w:line="320" w:lineRule="exact"/>
              <w:rPr>
                <w:rFonts w:ascii="仿宋" w:hAnsi="仿宋" w:eastAsia="仿宋" w:cs="仿宋"/>
                <w:kern w:val="0"/>
                <w:sz w:val="24"/>
                <w:lang w:eastAsia="en-US"/>
              </w:rPr>
            </w:pPr>
          </w:p>
        </w:tc>
        <w:tc>
          <w:tcPr>
            <w:tcW w:w="501" w:type="pct"/>
            <w:vAlign w:val="center"/>
          </w:tcPr>
          <w:p w14:paraId="11A3FFBA">
            <w:pPr>
              <w:autoSpaceDE w:val="0"/>
              <w:autoSpaceDN w:val="0"/>
              <w:spacing w:line="320" w:lineRule="exact"/>
              <w:rPr>
                <w:rFonts w:ascii="仿宋" w:hAnsi="仿宋" w:eastAsia="仿宋" w:cs="仿宋"/>
                <w:kern w:val="0"/>
                <w:sz w:val="24"/>
                <w:lang w:eastAsia="en-US"/>
              </w:rPr>
            </w:pPr>
          </w:p>
        </w:tc>
        <w:tc>
          <w:tcPr>
            <w:tcW w:w="466" w:type="pct"/>
            <w:vAlign w:val="center"/>
          </w:tcPr>
          <w:p w14:paraId="572BDC9D">
            <w:pPr>
              <w:autoSpaceDE w:val="0"/>
              <w:autoSpaceDN w:val="0"/>
              <w:spacing w:line="320" w:lineRule="exact"/>
              <w:rPr>
                <w:rFonts w:ascii="仿宋" w:hAnsi="仿宋" w:eastAsia="仿宋" w:cs="仿宋"/>
                <w:kern w:val="0"/>
                <w:sz w:val="24"/>
                <w:lang w:eastAsia="en-US"/>
              </w:rPr>
            </w:pPr>
          </w:p>
        </w:tc>
        <w:tc>
          <w:tcPr>
            <w:tcW w:w="1178" w:type="pct"/>
          </w:tcPr>
          <w:p w14:paraId="1018D0DB">
            <w:pPr>
              <w:autoSpaceDE w:val="0"/>
              <w:autoSpaceDN w:val="0"/>
              <w:spacing w:line="320" w:lineRule="exact"/>
              <w:rPr>
                <w:rFonts w:ascii="仿宋" w:hAnsi="仿宋" w:eastAsia="仿宋" w:cs="仿宋"/>
                <w:kern w:val="0"/>
                <w:sz w:val="24"/>
                <w:lang w:eastAsia="en-US"/>
              </w:rPr>
            </w:pPr>
          </w:p>
        </w:tc>
      </w:tr>
      <w:tr w14:paraId="7B87E01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5" w:hRule="atLeast"/>
        </w:trPr>
        <w:tc>
          <w:tcPr>
            <w:tcW w:w="305" w:type="pct"/>
            <w:vAlign w:val="center"/>
          </w:tcPr>
          <w:p w14:paraId="1D1405FB">
            <w:pPr>
              <w:autoSpaceDE w:val="0"/>
              <w:autoSpaceDN w:val="0"/>
              <w:spacing w:before="97" w:line="320" w:lineRule="exact"/>
              <w:ind w:left="9"/>
              <w:jc w:val="center"/>
              <w:rPr>
                <w:rFonts w:ascii="仿宋" w:hAnsi="仿宋" w:eastAsia="仿宋" w:cs="仿宋"/>
                <w:kern w:val="0"/>
                <w:sz w:val="24"/>
                <w:lang w:eastAsia="en-US"/>
              </w:rPr>
            </w:pPr>
            <w:r>
              <w:rPr>
                <w:rFonts w:hint="eastAsia" w:ascii="仿宋" w:hAnsi="仿宋" w:eastAsia="仿宋" w:cs="仿宋"/>
                <w:kern w:val="0"/>
                <w:sz w:val="24"/>
                <w:lang w:eastAsia="en-US"/>
              </w:rPr>
              <w:t>2</w:t>
            </w:r>
          </w:p>
        </w:tc>
        <w:tc>
          <w:tcPr>
            <w:tcW w:w="2151" w:type="pct"/>
            <w:vAlign w:val="center"/>
          </w:tcPr>
          <w:p w14:paraId="7F2B0612">
            <w:pPr>
              <w:autoSpaceDE w:val="0"/>
              <w:autoSpaceDN w:val="0"/>
              <w:spacing w:before="97" w:line="320" w:lineRule="exact"/>
              <w:ind w:right="188"/>
              <w:jc w:val="left"/>
              <w:rPr>
                <w:rFonts w:hint="default" w:ascii="仿宋" w:hAnsi="仿宋" w:eastAsia="仿宋" w:cs="仿宋"/>
                <w:kern w:val="0"/>
                <w:sz w:val="24"/>
                <w:lang w:val="en-US" w:eastAsia="zh-CN"/>
              </w:rPr>
            </w:pPr>
            <w:r>
              <w:rPr>
                <w:rFonts w:hint="eastAsia" w:ascii="仿宋" w:hAnsi="仿宋" w:eastAsia="仿宋" w:cs="仿宋"/>
                <w:kern w:val="0"/>
                <w:sz w:val="24"/>
                <w:lang w:val="en-US" w:eastAsia="zh-CN"/>
              </w:rPr>
              <w:t>债权申报登记表</w:t>
            </w:r>
          </w:p>
        </w:tc>
        <w:tc>
          <w:tcPr>
            <w:tcW w:w="396" w:type="pct"/>
            <w:vAlign w:val="center"/>
          </w:tcPr>
          <w:p w14:paraId="29AD67F3">
            <w:pPr>
              <w:autoSpaceDE w:val="0"/>
              <w:autoSpaceDN w:val="0"/>
              <w:spacing w:line="320" w:lineRule="exact"/>
              <w:rPr>
                <w:rFonts w:ascii="仿宋" w:hAnsi="仿宋" w:eastAsia="仿宋" w:cs="仿宋"/>
                <w:kern w:val="0"/>
                <w:sz w:val="24"/>
                <w:lang w:eastAsia="en-US"/>
              </w:rPr>
            </w:pPr>
          </w:p>
        </w:tc>
        <w:tc>
          <w:tcPr>
            <w:tcW w:w="501" w:type="pct"/>
            <w:vAlign w:val="center"/>
          </w:tcPr>
          <w:p w14:paraId="380E3408">
            <w:pPr>
              <w:autoSpaceDE w:val="0"/>
              <w:autoSpaceDN w:val="0"/>
              <w:spacing w:line="320" w:lineRule="exact"/>
              <w:rPr>
                <w:rFonts w:ascii="仿宋" w:hAnsi="仿宋" w:eastAsia="仿宋" w:cs="仿宋"/>
                <w:kern w:val="0"/>
                <w:sz w:val="24"/>
                <w:lang w:eastAsia="en-US"/>
              </w:rPr>
            </w:pPr>
          </w:p>
        </w:tc>
        <w:tc>
          <w:tcPr>
            <w:tcW w:w="466" w:type="pct"/>
            <w:vAlign w:val="center"/>
          </w:tcPr>
          <w:p w14:paraId="654B1F04">
            <w:pPr>
              <w:autoSpaceDE w:val="0"/>
              <w:autoSpaceDN w:val="0"/>
              <w:spacing w:line="320" w:lineRule="exact"/>
              <w:rPr>
                <w:rFonts w:ascii="仿宋" w:hAnsi="仿宋" w:eastAsia="仿宋" w:cs="仿宋"/>
                <w:kern w:val="0"/>
                <w:sz w:val="24"/>
                <w:lang w:eastAsia="en-US"/>
              </w:rPr>
            </w:pPr>
          </w:p>
        </w:tc>
        <w:tc>
          <w:tcPr>
            <w:tcW w:w="1178" w:type="pct"/>
          </w:tcPr>
          <w:p w14:paraId="3CD63F4E">
            <w:pPr>
              <w:autoSpaceDE w:val="0"/>
              <w:autoSpaceDN w:val="0"/>
              <w:spacing w:line="320" w:lineRule="exact"/>
              <w:rPr>
                <w:rFonts w:ascii="仿宋" w:hAnsi="仿宋" w:eastAsia="仿宋" w:cs="仿宋"/>
                <w:kern w:val="0"/>
                <w:sz w:val="24"/>
                <w:lang w:eastAsia="en-US"/>
              </w:rPr>
            </w:pPr>
          </w:p>
        </w:tc>
      </w:tr>
      <w:tr w14:paraId="4CAB274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5" w:hRule="atLeast"/>
        </w:trPr>
        <w:tc>
          <w:tcPr>
            <w:tcW w:w="305" w:type="pct"/>
            <w:vAlign w:val="center"/>
          </w:tcPr>
          <w:p w14:paraId="26E7E05A">
            <w:pPr>
              <w:autoSpaceDE w:val="0"/>
              <w:autoSpaceDN w:val="0"/>
              <w:spacing w:before="117" w:line="320" w:lineRule="exact"/>
              <w:ind w:left="9"/>
              <w:jc w:val="center"/>
              <w:rPr>
                <w:rFonts w:ascii="仿宋" w:hAnsi="仿宋" w:eastAsia="仿宋" w:cs="仿宋"/>
                <w:kern w:val="0"/>
                <w:sz w:val="24"/>
                <w:lang w:eastAsia="en-US"/>
              </w:rPr>
            </w:pPr>
            <w:r>
              <w:rPr>
                <w:rFonts w:hint="eastAsia" w:ascii="仿宋" w:hAnsi="仿宋" w:eastAsia="仿宋" w:cs="仿宋"/>
                <w:kern w:val="0"/>
                <w:sz w:val="24"/>
                <w:lang w:eastAsia="en-US"/>
              </w:rPr>
              <w:t>3</w:t>
            </w:r>
          </w:p>
        </w:tc>
        <w:tc>
          <w:tcPr>
            <w:tcW w:w="2151" w:type="pct"/>
            <w:vAlign w:val="center"/>
          </w:tcPr>
          <w:p w14:paraId="1F255C7F">
            <w:pPr>
              <w:autoSpaceDE w:val="0"/>
              <w:autoSpaceDN w:val="0"/>
              <w:spacing w:before="117" w:line="320" w:lineRule="exact"/>
              <w:ind w:right="188"/>
              <w:jc w:val="left"/>
              <w:rPr>
                <w:rFonts w:ascii="仿宋" w:hAnsi="仿宋" w:eastAsia="仿宋" w:cs="仿宋"/>
                <w:kern w:val="0"/>
                <w:sz w:val="24"/>
                <w:lang w:eastAsia="en-US"/>
              </w:rPr>
            </w:pPr>
            <w:r>
              <w:rPr>
                <w:rFonts w:hint="eastAsia" w:ascii="仿宋" w:hAnsi="仿宋" w:eastAsia="仿宋" w:cs="仿宋"/>
                <w:kern w:val="0"/>
                <w:sz w:val="24"/>
                <w:lang w:eastAsia="en-US"/>
              </w:rPr>
              <w:t>居民身份证/营业执照等</w:t>
            </w:r>
          </w:p>
        </w:tc>
        <w:tc>
          <w:tcPr>
            <w:tcW w:w="396" w:type="pct"/>
            <w:vAlign w:val="center"/>
          </w:tcPr>
          <w:p w14:paraId="6ED09CBA">
            <w:pPr>
              <w:autoSpaceDE w:val="0"/>
              <w:autoSpaceDN w:val="0"/>
              <w:spacing w:line="320" w:lineRule="exact"/>
              <w:rPr>
                <w:rFonts w:ascii="仿宋" w:hAnsi="仿宋" w:eastAsia="仿宋" w:cs="仿宋"/>
                <w:kern w:val="0"/>
                <w:sz w:val="24"/>
                <w:lang w:eastAsia="en-US"/>
              </w:rPr>
            </w:pPr>
          </w:p>
        </w:tc>
        <w:tc>
          <w:tcPr>
            <w:tcW w:w="501" w:type="pct"/>
            <w:vAlign w:val="center"/>
          </w:tcPr>
          <w:p w14:paraId="60C8A399">
            <w:pPr>
              <w:autoSpaceDE w:val="0"/>
              <w:autoSpaceDN w:val="0"/>
              <w:spacing w:line="320" w:lineRule="exact"/>
              <w:rPr>
                <w:rFonts w:ascii="仿宋" w:hAnsi="仿宋" w:eastAsia="仿宋" w:cs="仿宋"/>
                <w:kern w:val="0"/>
                <w:sz w:val="24"/>
                <w:lang w:eastAsia="en-US"/>
              </w:rPr>
            </w:pPr>
          </w:p>
        </w:tc>
        <w:tc>
          <w:tcPr>
            <w:tcW w:w="466" w:type="pct"/>
            <w:vAlign w:val="center"/>
          </w:tcPr>
          <w:p w14:paraId="35F6EEF5">
            <w:pPr>
              <w:autoSpaceDE w:val="0"/>
              <w:autoSpaceDN w:val="0"/>
              <w:spacing w:line="320" w:lineRule="exact"/>
              <w:rPr>
                <w:rFonts w:ascii="仿宋" w:hAnsi="仿宋" w:eastAsia="仿宋" w:cs="仿宋"/>
                <w:kern w:val="0"/>
                <w:sz w:val="24"/>
                <w:lang w:eastAsia="en-US"/>
              </w:rPr>
            </w:pPr>
          </w:p>
        </w:tc>
        <w:tc>
          <w:tcPr>
            <w:tcW w:w="1178" w:type="pct"/>
          </w:tcPr>
          <w:p w14:paraId="797BF8D8">
            <w:pPr>
              <w:autoSpaceDE w:val="0"/>
              <w:autoSpaceDN w:val="0"/>
              <w:spacing w:line="320" w:lineRule="exact"/>
              <w:rPr>
                <w:rFonts w:ascii="仿宋" w:hAnsi="仿宋" w:eastAsia="仿宋" w:cs="仿宋"/>
                <w:kern w:val="0"/>
                <w:sz w:val="24"/>
                <w:lang w:eastAsia="en-US"/>
              </w:rPr>
            </w:pPr>
          </w:p>
        </w:tc>
      </w:tr>
      <w:tr w14:paraId="1C7AEF8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1" w:hRule="atLeast"/>
        </w:trPr>
        <w:tc>
          <w:tcPr>
            <w:tcW w:w="305" w:type="pct"/>
            <w:vAlign w:val="center"/>
          </w:tcPr>
          <w:p w14:paraId="5E8840F8">
            <w:pPr>
              <w:autoSpaceDE w:val="0"/>
              <w:autoSpaceDN w:val="0"/>
              <w:spacing w:before="97" w:line="320" w:lineRule="exact"/>
              <w:ind w:left="9"/>
              <w:jc w:val="center"/>
              <w:rPr>
                <w:rFonts w:ascii="仿宋" w:hAnsi="仿宋" w:eastAsia="仿宋" w:cs="仿宋"/>
                <w:kern w:val="0"/>
                <w:sz w:val="24"/>
                <w:lang w:eastAsia="en-US"/>
              </w:rPr>
            </w:pPr>
            <w:r>
              <w:rPr>
                <w:rFonts w:hint="eastAsia" w:ascii="仿宋" w:hAnsi="仿宋" w:eastAsia="仿宋" w:cs="仿宋"/>
                <w:kern w:val="0"/>
                <w:sz w:val="24"/>
                <w:lang w:eastAsia="en-US"/>
              </w:rPr>
              <w:t>4</w:t>
            </w:r>
          </w:p>
        </w:tc>
        <w:tc>
          <w:tcPr>
            <w:tcW w:w="2151" w:type="pct"/>
            <w:vAlign w:val="center"/>
          </w:tcPr>
          <w:p w14:paraId="2AD549DE">
            <w:pPr>
              <w:widowControl/>
              <w:autoSpaceDE w:val="0"/>
              <w:autoSpaceDN w:val="0"/>
              <w:spacing w:line="320" w:lineRule="exact"/>
              <w:outlineLvl w:val="1"/>
              <w:rPr>
                <w:rFonts w:ascii="仿宋" w:hAnsi="仿宋" w:eastAsia="仿宋" w:cs="仿宋"/>
                <w:kern w:val="0"/>
                <w:sz w:val="24"/>
                <w:lang w:eastAsia="en-US"/>
              </w:rPr>
            </w:pPr>
            <w:r>
              <w:rPr>
                <w:rFonts w:hint="eastAsia" w:ascii="仿宋" w:hAnsi="仿宋" w:eastAsia="仿宋" w:cs="仿宋"/>
                <w:kern w:val="0"/>
                <w:sz w:val="24"/>
                <w:lang w:eastAsia="en-US"/>
              </w:rPr>
              <w:t>法定代表人/负责人</w:t>
            </w:r>
            <w:r>
              <w:rPr>
                <w:rFonts w:hint="eastAsia" w:ascii="仿宋" w:hAnsi="仿宋" w:eastAsia="仿宋" w:cs="仿宋"/>
                <w:kern w:val="0"/>
                <w:sz w:val="24"/>
                <w:lang w:val="en-US" w:eastAsia="zh-CN"/>
              </w:rPr>
              <w:t>/工作人员</w:t>
            </w:r>
            <w:r>
              <w:rPr>
                <w:rFonts w:hint="eastAsia" w:ascii="仿宋" w:hAnsi="仿宋" w:eastAsia="仿宋" w:cs="仿宋"/>
                <w:kern w:val="0"/>
                <w:sz w:val="24"/>
                <w:lang w:eastAsia="en-US"/>
              </w:rPr>
              <w:t>身份证明书（单位提供）</w:t>
            </w:r>
          </w:p>
        </w:tc>
        <w:tc>
          <w:tcPr>
            <w:tcW w:w="396" w:type="pct"/>
            <w:vAlign w:val="center"/>
          </w:tcPr>
          <w:p w14:paraId="1C8ACA24">
            <w:pPr>
              <w:autoSpaceDE w:val="0"/>
              <w:autoSpaceDN w:val="0"/>
              <w:spacing w:line="320" w:lineRule="exact"/>
              <w:rPr>
                <w:rFonts w:ascii="仿宋" w:hAnsi="仿宋" w:eastAsia="仿宋" w:cs="仿宋"/>
                <w:kern w:val="0"/>
                <w:sz w:val="24"/>
                <w:lang w:eastAsia="en-US"/>
              </w:rPr>
            </w:pPr>
          </w:p>
        </w:tc>
        <w:tc>
          <w:tcPr>
            <w:tcW w:w="501" w:type="pct"/>
            <w:vAlign w:val="center"/>
          </w:tcPr>
          <w:p w14:paraId="147834FE">
            <w:pPr>
              <w:autoSpaceDE w:val="0"/>
              <w:autoSpaceDN w:val="0"/>
              <w:spacing w:line="320" w:lineRule="exact"/>
              <w:rPr>
                <w:rFonts w:ascii="仿宋" w:hAnsi="仿宋" w:eastAsia="仿宋" w:cs="仿宋"/>
                <w:kern w:val="0"/>
                <w:sz w:val="24"/>
                <w:lang w:eastAsia="en-US"/>
              </w:rPr>
            </w:pPr>
          </w:p>
        </w:tc>
        <w:tc>
          <w:tcPr>
            <w:tcW w:w="466" w:type="pct"/>
            <w:vAlign w:val="center"/>
          </w:tcPr>
          <w:p w14:paraId="7D863CE8">
            <w:pPr>
              <w:autoSpaceDE w:val="0"/>
              <w:autoSpaceDN w:val="0"/>
              <w:spacing w:line="320" w:lineRule="exact"/>
              <w:rPr>
                <w:rFonts w:ascii="仿宋" w:hAnsi="仿宋" w:eastAsia="仿宋" w:cs="仿宋"/>
                <w:kern w:val="0"/>
                <w:sz w:val="24"/>
                <w:lang w:eastAsia="en-US"/>
              </w:rPr>
            </w:pPr>
          </w:p>
        </w:tc>
        <w:tc>
          <w:tcPr>
            <w:tcW w:w="1178" w:type="pct"/>
          </w:tcPr>
          <w:p w14:paraId="1B86C696">
            <w:pPr>
              <w:autoSpaceDE w:val="0"/>
              <w:autoSpaceDN w:val="0"/>
              <w:spacing w:line="320" w:lineRule="exact"/>
              <w:rPr>
                <w:rFonts w:ascii="仿宋" w:hAnsi="仿宋" w:eastAsia="仿宋" w:cs="仿宋"/>
                <w:kern w:val="0"/>
                <w:sz w:val="24"/>
                <w:lang w:eastAsia="en-US"/>
              </w:rPr>
            </w:pPr>
          </w:p>
        </w:tc>
      </w:tr>
      <w:tr w14:paraId="325D09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5" w:hRule="atLeast"/>
        </w:trPr>
        <w:tc>
          <w:tcPr>
            <w:tcW w:w="305" w:type="pct"/>
            <w:vAlign w:val="center"/>
          </w:tcPr>
          <w:p w14:paraId="1FD3FC30">
            <w:pPr>
              <w:autoSpaceDE w:val="0"/>
              <w:autoSpaceDN w:val="0"/>
              <w:spacing w:before="97" w:line="320" w:lineRule="exact"/>
              <w:ind w:left="199" w:right="188"/>
              <w:jc w:val="center"/>
              <w:rPr>
                <w:rFonts w:ascii="仿宋" w:hAnsi="仿宋" w:eastAsia="仿宋" w:cs="仿宋"/>
                <w:kern w:val="0"/>
                <w:sz w:val="24"/>
                <w:lang w:eastAsia="en-US"/>
              </w:rPr>
            </w:pPr>
            <w:r>
              <w:rPr>
                <w:rFonts w:hint="eastAsia" w:ascii="仿宋" w:hAnsi="仿宋" w:eastAsia="仿宋" w:cs="仿宋"/>
                <w:kern w:val="0"/>
                <w:sz w:val="24"/>
                <w:lang w:eastAsia="en-US"/>
              </w:rPr>
              <w:t>5</w:t>
            </w:r>
          </w:p>
        </w:tc>
        <w:tc>
          <w:tcPr>
            <w:tcW w:w="2151" w:type="pct"/>
            <w:vAlign w:val="center"/>
          </w:tcPr>
          <w:p w14:paraId="1CB7D3BD">
            <w:pPr>
              <w:autoSpaceDE w:val="0"/>
              <w:autoSpaceDN w:val="0"/>
              <w:spacing w:before="97" w:line="320" w:lineRule="exact"/>
              <w:ind w:right="188"/>
              <w:jc w:val="left"/>
              <w:rPr>
                <w:rFonts w:ascii="仿宋" w:hAnsi="仿宋" w:eastAsia="仿宋" w:cs="仿宋"/>
                <w:kern w:val="0"/>
                <w:sz w:val="24"/>
                <w:lang w:eastAsia="en-US"/>
              </w:rPr>
            </w:pPr>
            <w:r>
              <w:rPr>
                <w:rFonts w:hint="eastAsia" w:ascii="仿宋" w:hAnsi="仿宋" w:eastAsia="仿宋" w:cs="仿宋"/>
                <w:kern w:val="0"/>
                <w:sz w:val="24"/>
                <w:lang w:eastAsia="en-US"/>
              </w:rPr>
              <w:t>授权委托书</w:t>
            </w:r>
            <w:r>
              <w:rPr>
                <w:rFonts w:hint="eastAsia" w:ascii="仿宋" w:hAnsi="仿宋" w:eastAsia="仿宋" w:cs="仿宋"/>
                <w:kern w:val="0"/>
                <w:sz w:val="24"/>
                <w:lang w:eastAsia="zh-Hans"/>
              </w:rPr>
              <w:t>及相关资料</w:t>
            </w:r>
            <w:r>
              <w:rPr>
                <w:rFonts w:hint="eastAsia" w:ascii="仿宋" w:hAnsi="仿宋" w:eastAsia="仿宋" w:cs="仿宋"/>
                <w:kern w:val="0"/>
                <w:sz w:val="24"/>
                <w:lang w:eastAsia="en-US"/>
              </w:rPr>
              <w:t>（如有）</w:t>
            </w:r>
          </w:p>
        </w:tc>
        <w:tc>
          <w:tcPr>
            <w:tcW w:w="396" w:type="pct"/>
            <w:vAlign w:val="center"/>
          </w:tcPr>
          <w:p w14:paraId="67D750E3">
            <w:pPr>
              <w:autoSpaceDE w:val="0"/>
              <w:autoSpaceDN w:val="0"/>
              <w:spacing w:line="320" w:lineRule="exact"/>
              <w:rPr>
                <w:rFonts w:ascii="仿宋" w:hAnsi="仿宋" w:eastAsia="仿宋" w:cs="仿宋"/>
                <w:kern w:val="0"/>
                <w:sz w:val="24"/>
                <w:lang w:eastAsia="en-US"/>
              </w:rPr>
            </w:pPr>
          </w:p>
        </w:tc>
        <w:tc>
          <w:tcPr>
            <w:tcW w:w="501" w:type="pct"/>
            <w:vAlign w:val="center"/>
          </w:tcPr>
          <w:p w14:paraId="44EEE6C1">
            <w:pPr>
              <w:autoSpaceDE w:val="0"/>
              <w:autoSpaceDN w:val="0"/>
              <w:spacing w:line="320" w:lineRule="exact"/>
              <w:rPr>
                <w:rFonts w:ascii="仿宋" w:hAnsi="仿宋" w:eastAsia="仿宋" w:cs="仿宋"/>
                <w:kern w:val="0"/>
                <w:sz w:val="24"/>
                <w:lang w:eastAsia="en-US"/>
              </w:rPr>
            </w:pPr>
          </w:p>
        </w:tc>
        <w:tc>
          <w:tcPr>
            <w:tcW w:w="466" w:type="pct"/>
            <w:vAlign w:val="center"/>
          </w:tcPr>
          <w:p w14:paraId="2502634A">
            <w:pPr>
              <w:autoSpaceDE w:val="0"/>
              <w:autoSpaceDN w:val="0"/>
              <w:spacing w:line="320" w:lineRule="exact"/>
              <w:rPr>
                <w:rFonts w:ascii="仿宋" w:hAnsi="仿宋" w:eastAsia="仿宋" w:cs="仿宋"/>
                <w:kern w:val="0"/>
                <w:sz w:val="24"/>
                <w:lang w:eastAsia="en-US"/>
              </w:rPr>
            </w:pPr>
          </w:p>
        </w:tc>
        <w:tc>
          <w:tcPr>
            <w:tcW w:w="1178" w:type="pct"/>
          </w:tcPr>
          <w:p w14:paraId="10984313">
            <w:pPr>
              <w:autoSpaceDE w:val="0"/>
              <w:autoSpaceDN w:val="0"/>
              <w:spacing w:line="320" w:lineRule="exact"/>
              <w:rPr>
                <w:rFonts w:ascii="仿宋" w:hAnsi="仿宋" w:eastAsia="仿宋" w:cs="仿宋"/>
                <w:kern w:val="0"/>
                <w:sz w:val="24"/>
                <w:lang w:eastAsia="en-US"/>
              </w:rPr>
            </w:pPr>
          </w:p>
        </w:tc>
      </w:tr>
      <w:tr w14:paraId="50228F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5" w:hRule="atLeast"/>
        </w:trPr>
        <w:tc>
          <w:tcPr>
            <w:tcW w:w="305" w:type="pct"/>
            <w:vAlign w:val="center"/>
          </w:tcPr>
          <w:p w14:paraId="1BE5EB2B">
            <w:pPr>
              <w:autoSpaceDE w:val="0"/>
              <w:autoSpaceDN w:val="0"/>
              <w:spacing w:before="94" w:line="320" w:lineRule="exact"/>
              <w:ind w:left="9"/>
              <w:jc w:val="center"/>
              <w:rPr>
                <w:rFonts w:ascii="仿宋" w:hAnsi="仿宋" w:eastAsia="仿宋" w:cs="仿宋"/>
                <w:kern w:val="0"/>
                <w:sz w:val="24"/>
                <w:lang w:eastAsia="en-US"/>
              </w:rPr>
            </w:pPr>
            <w:r>
              <w:rPr>
                <w:rFonts w:hint="eastAsia" w:ascii="仿宋" w:hAnsi="仿宋" w:eastAsia="仿宋" w:cs="仿宋"/>
                <w:kern w:val="0"/>
                <w:sz w:val="24"/>
                <w:lang w:eastAsia="en-US"/>
              </w:rPr>
              <w:t>6</w:t>
            </w:r>
          </w:p>
        </w:tc>
        <w:tc>
          <w:tcPr>
            <w:tcW w:w="2151" w:type="pct"/>
            <w:vAlign w:val="center"/>
          </w:tcPr>
          <w:p w14:paraId="24D6221D">
            <w:pPr>
              <w:autoSpaceDE w:val="0"/>
              <w:autoSpaceDN w:val="0"/>
              <w:spacing w:before="94" w:line="320" w:lineRule="exact"/>
              <w:ind w:right="188"/>
              <w:jc w:val="left"/>
              <w:rPr>
                <w:rFonts w:ascii="仿宋" w:hAnsi="仿宋" w:eastAsia="仿宋" w:cs="仿宋"/>
                <w:kern w:val="0"/>
                <w:sz w:val="24"/>
                <w:lang w:eastAsia="en-US"/>
              </w:rPr>
            </w:pPr>
            <w:r>
              <w:rPr>
                <w:rFonts w:hint="eastAsia" w:ascii="仿宋" w:hAnsi="仿宋" w:eastAsia="仿宋" w:cs="仿宋"/>
                <w:kern w:val="0"/>
                <w:sz w:val="24"/>
                <w:lang w:eastAsia="en-US"/>
              </w:rPr>
              <w:t>债权人送达地址及银行账户确认书</w:t>
            </w:r>
          </w:p>
        </w:tc>
        <w:tc>
          <w:tcPr>
            <w:tcW w:w="396" w:type="pct"/>
            <w:vAlign w:val="center"/>
          </w:tcPr>
          <w:p w14:paraId="6E0653B8">
            <w:pPr>
              <w:autoSpaceDE w:val="0"/>
              <w:autoSpaceDN w:val="0"/>
              <w:spacing w:line="320" w:lineRule="exact"/>
              <w:rPr>
                <w:rFonts w:ascii="仿宋" w:hAnsi="仿宋" w:eastAsia="仿宋" w:cs="仿宋"/>
                <w:kern w:val="0"/>
                <w:sz w:val="24"/>
                <w:lang w:eastAsia="en-US"/>
              </w:rPr>
            </w:pPr>
          </w:p>
        </w:tc>
        <w:tc>
          <w:tcPr>
            <w:tcW w:w="501" w:type="pct"/>
            <w:vAlign w:val="center"/>
          </w:tcPr>
          <w:p w14:paraId="34FADEEC">
            <w:pPr>
              <w:autoSpaceDE w:val="0"/>
              <w:autoSpaceDN w:val="0"/>
              <w:spacing w:line="320" w:lineRule="exact"/>
              <w:rPr>
                <w:rFonts w:ascii="仿宋" w:hAnsi="仿宋" w:eastAsia="仿宋" w:cs="仿宋"/>
                <w:kern w:val="0"/>
                <w:sz w:val="24"/>
                <w:lang w:eastAsia="en-US"/>
              </w:rPr>
            </w:pPr>
          </w:p>
        </w:tc>
        <w:tc>
          <w:tcPr>
            <w:tcW w:w="466" w:type="pct"/>
            <w:vAlign w:val="center"/>
          </w:tcPr>
          <w:p w14:paraId="5A6C882B">
            <w:pPr>
              <w:autoSpaceDE w:val="0"/>
              <w:autoSpaceDN w:val="0"/>
              <w:spacing w:line="320" w:lineRule="exact"/>
              <w:rPr>
                <w:rFonts w:ascii="仿宋" w:hAnsi="仿宋" w:eastAsia="仿宋" w:cs="仿宋"/>
                <w:kern w:val="0"/>
                <w:sz w:val="24"/>
                <w:lang w:eastAsia="en-US"/>
              </w:rPr>
            </w:pPr>
          </w:p>
        </w:tc>
        <w:tc>
          <w:tcPr>
            <w:tcW w:w="1178" w:type="pct"/>
          </w:tcPr>
          <w:p w14:paraId="68277158">
            <w:pPr>
              <w:autoSpaceDE w:val="0"/>
              <w:autoSpaceDN w:val="0"/>
              <w:spacing w:line="320" w:lineRule="exact"/>
              <w:rPr>
                <w:rFonts w:ascii="仿宋" w:hAnsi="仿宋" w:eastAsia="仿宋" w:cs="仿宋"/>
                <w:kern w:val="0"/>
                <w:sz w:val="24"/>
                <w:lang w:eastAsia="en-US"/>
              </w:rPr>
            </w:pPr>
          </w:p>
        </w:tc>
      </w:tr>
      <w:tr w14:paraId="1A9AEB2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5" w:hRule="atLeast"/>
        </w:trPr>
        <w:tc>
          <w:tcPr>
            <w:tcW w:w="305" w:type="pct"/>
            <w:vAlign w:val="center"/>
          </w:tcPr>
          <w:p w14:paraId="4458A80F">
            <w:pPr>
              <w:autoSpaceDE w:val="0"/>
              <w:autoSpaceDN w:val="0"/>
              <w:spacing w:before="127" w:line="320" w:lineRule="exact"/>
              <w:ind w:left="9"/>
              <w:jc w:val="center"/>
              <w:rPr>
                <w:rFonts w:ascii="仿宋" w:hAnsi="仿宋" w:eastAsia="仿宋" w:cs="仿宋"/>
                <w:kern w:val="0"/>
                <w:sz w:val="24"/>
                <w:lang w:eastAsia="en-US"/>
              </w:rPr>
            </w:pPr>
            <w:r>
              <w:rPr>
                <w:rFonts w:hint="eastAsia" w:ascii="仿宋" w:hAnsi="仿宋" w:eastAsia="仿宋" w:cs="仿宋"/>
                <w:kern w:val="0"/>
                <w:sz w:val="24"/>
                <w:lang w:eastAsia="en-US"/>
              </w:rPr>
              <w:t>7</w:t>
            </w:r>
          </w:p>
        </w:tc>
        <w:tc>
          <w:tcPr>
            <w:tcW w:w="2151" w:type="pct"/>
            <w:vAlign w:val="center"/>
          </w:tcPr>
          <w:p w14:paraId="5348659A">
            <w:pPr>
              <w:autoSpaceDE w:val="0"/>
              <w:autoSpaceDN w:val="0"/>
              <w:spacing w:line="320" w:lineRule="exact"/>
              <w:jc w:val="left"/>
              <w:rPr>
                <w:rFonts w:ascii="仿宋" w:hAnsi="仿宋" w:eastAsia="仿宋" w:cs="仿宋"/>
                <w:kern w:val="0"/>
                <w:sz w:val="24"/>
                <w:lang w:eastAsia="zh-Hans"/>
              </w:rPr>
            </w:pPr>
            <w:r>
              <w:rPr>
                <w:rFonts w:hint="eastAsia" w:ascii="仿宋" w:hAnsi="仿宋" w:eastAsia="仿宋" w:cs="仿宋"/>
                <w:kern w:val="0"/>
                <w:sz w:val="24"/>
                <w:lang w:eastAsia="en-US"/>
              </w:rPr>
              <w:t>债权申报证据材料</w:t>
            </w:r>
            <w:r>
              <w:rPr>
                <w:rFonts w:hint="eastAsia" w:ascii="仿宋" w:hAnsi="仿宋" w:eastAsia="仿宋" w:cs="仿宋"/>
                <w:kern w:val="0"/>
                <w:sz w:val="24"/>
                <w:lang w:eastAsia="zh-Hans"/>
              </w:rPr>
              <w:t>（证据材料较多的，请另附证据目录，并按目录整理）</w:t>
            </w:r>
          </w:p>
        </w:tc>
        <w:tc>
          <w:tcPr>
            <w:tcW w:w="396" w:type="pct"/>
            <w:vAlign w:val="center"/>
          </w:tcPr>
          <w:p w14:paraId="47787B1D">
            <w:pPr>
              <w:autoSpaceDE w:val="0"/>
              <w:autoSpaceDN w:val="0"/>
              <w:spacing w:line="320" w:lineRule="exact"/>
              <w:rPr>
                <w:rFonts w:ascii="仿宋" w:hAnsi="仿宋" w:eastAsia="仿宋" w:cs="仿宋"/>
                <w:kern w:val="0"/>
                <w:sz w:val="24"/>
                <w:lang w:eastAsia="en-US"/>
              </w:rPr>
            </w:pPr>
          </w:p>
        </w:tc>
        <w:tc>
          <w:tcPr>
            <w:tcW w:w="501" w:type="pct"/>
            <w:vAlign w:val="center"/>
          </w:tcPr>
          <w:p w14:paraId="2077B803">
            <w:pPr>
              <w:autoSpaceDE w:val="0"/>
              <w:autoSpaceDN w:val="0"/>
              <w:spacing w:line="320" w:lineRule="exact"/>
              <w:rPr>
                <w:rFonts w:ascii="仿宋" w:hAnsi="仿宋" w:eastAsia="仿宋" w:cs="仿宋"/>
                <w:kern w:val="0"/>
                <w:sz w:val="24"/>
                <w:lang w:eastAsia="en-US"/>
              </w:rPr>
            </w:pPr>
          </w:p>
        </w:tc>
        <w:tc>
          <w:tcPr>
            <w:tcW w:w="466" w:type="pct"/>
            <w:vAlign w:val="center"/>
          </w:tcPr>
          <w:p w14:paraId="4916114F">
            <w:pPr>
              <w:autoSpaceDE w:val="0"/>
              <w:autoSpaceDN w:val="0"/>
              <w:spacing w:line="320" w:lineRule="exact"/>
              <w:rPr>
                <w:rFonts w:ascii="仿宋" w:hAnsi="仿宋" w:eastAsia="仿宋" w:cs="仿宋"/>
                <w:kern w:val="0"/>
                <w:sz w:val="24"/>
                <w:lang w:eastAsia="en-US"/>
              </w:rPr>
            </w:pPr>
          </w:p>
        </w:tc>
        <w:tc>
          <w:tcPr>
            <w:tcW w:w="1178" w:type="pct"/>
          </w:tcPr>
          <w:p w14:paraId="3145BF19">
            <w:pPr>
              <w:autoSpaceDE w:val="0"/>
              <w:autoSpaceDN w:val="0"/>
              <w:spacing w:line="320" w:lineRule="exact"/>
              <w:rPr>
                <w:rFonts w:ascii="仿宋" w:hAnsi="仿宋" w:eastAsia="仿宋" w:cs="仿宋"/>
                <w:kern w:val="0"/>
                <w:sz w:val="24"/>
                <w:lang w:eastAsia="en-US"/>
              </w:rPr>
            </w:pPr>
          </w:p>
        </w:tc>
      </w:tr>
      <w:tr w14:paraId="2F8EA8B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5" w:hRule="atLeast"/>
        </w:trPr>
        <w:tc>
          <w:tcPr>
            <w:tcW w:w="305" w:type="pct"/>
            <w:vAlign w:val="center"/>
          </w:tcPr>
          <w:p w14:paraId="1EBA3D5B">
            <w:pPr>
              <w:autoSpaceDE w:val="0"/>
              <w:autoSpaceDN w:val="0"/>
              <w:spacing w:before="127" w:line="320" w:lineRule="exact"/>
              <w:ind w:left="9"/>
              <w:jc w:val="center"/>
              <w:rPr>
                <w:rFonts w:ascii="仿宋" w:hAnsi="仿宋" w:eastAsia="仿宋" w:cs="仿宋"/>
                <w:kern w:val="0"/>
                <w:sz w:val="24"/>
                <w:lang w:eastAsia="en-US"/>
              </w:rPr>
            </w:pPr>
            <w:r>
              <w:rPr>
                <w:rFonts w:hint="eastAsia" w:ascii="仿宋" w:hAnsi="仿宋" w:eastAsia="仿宋" w:cs="仿宋"/>
                <w:kern w:val="0"/>
                <w:sz w:val="24"/>
                <w:lang w:eastAsia="en-US"/>
              </w:rPr>
              <w:t>8</w:t>
            </w:r>
          </w:p>
        </w:tc>
        <w:tc>
          <w:tcPr>
            <w:tcW w:w="2151" w:type="pct"/>
            <w:vAlign w:val="center"/>
          </w:tcPr>
          <w:p w14:paraId="11E91696">
            <w:pPr>
              <w:autoSpaceDE w:val="0"/>
              <w:autoSpaceDN w:val="0"/>
              <w:spacing w:before="127" w:line="320" w:lineRule="exact"/>
              <w:ind w:right="188"/>
              <w:jc w:val="left"/>
              <w:rPr>
                <w:rFonts w:ascii="仿宋" w:hAnsi="仿宋" w:eastAsia="仿宋" w:cs="仿宋"/>
                <w:kern w:val="0"/>
                <w:sz w:val="24"/>
                <w:lang w:eastAsia="en-US"/>
              </w:rPr>
            </w:pPr>
            <w:r>
              <w:rPr>
                <w:rFonts w:hint="eastAsia" w:ascii="仿宋" w:hAnsi="仿宋" w:eastAsia="仿宋" w:cs="仿宋"/>
                <w:kern w:val="0"/>
                <w:sz w:val="24"/>
                <w:lang w:eastAsia="en-US"/>
              </w:rPr>
              <w:t>债权计算清单</w:t>
            </w:r>
          </w:p>
        </w:tc>
        <w:tc>
          <w:tcPr>
            <w:tcW w:w="396" w:type="pct"/>
            <w:vAlign w:val="center"/>
          </w:tcPr>
          <w:p w14:paraId="47939CCD">
            <w:pPr>
              <w:autoSpaceDE w:val="0"/>
              <w:autoSpaceDN w:val="0"/>
              <w:spacing w:line="320" w:lineRule="exact"/>
              <w:rPr>
                <w:rFonts w:ascii="仿宋" w:hAnsi="仿宋" w:eastAsia="仿宋" w:cs="仿宋"/>
                <w:kern w:val="0"/>
                <w:sz w:val="24"/>
                <w:lang w:eastAsia="en-US"/>
              </w:rPr>
            </w:pPr>
          </w:p>
        </w:tc>
        <w:tc>
          <w:tcPr>
            <w:tcW w:w="501" w:type="pct"/>
            <w:vAlign w:val="center"/>
          </w:tcPr>
          <w:p w14:paraId="45CF3F07">
            <w:pPr>
              <w:autoSpaceDE w:val="0"/>
              <w:autoSpaceDN w:val="0"/>
              <w:spacing w:line="320" w:lineRule="exact"/>
              <w:rPr>
                <w:rFonts w:ascii="仿宋" w:hAnsi="仿宋" w:eastAsia="仿宋" w:cs="仿宋"/>
                <w:kern w:val="0"/>
                <w:sz w:val="24"/>
                <w:lang w:eastAsia="en-US"/>
              </w:rPr>
            </w:pPr>
          </w:p>
        </w:tc>
        <w:tc>
          <w:tcPr>
            <w:tcW w:w="466" w:type="pct"/>
            <w:vAlign w:val="center"/>
          </w:tcPr>
          <w:p w14:paraId="060A692C">
            <w:pPr>
              <w:autoSpaceDE w:val="0"/>
              <w:autoSpaceDN w:val="0"/>
              <w:spacing w:line="320" w:lineRule="exact"/>
              <w:rPr>
                <w:rFonts w:ascii="仿宋" w:hAnsi="仿宋" w:eastAsia="仿宋" w:cs="仿宋"/>
                <w:kern w:val="0"/>
                <w:sz w:val="24"/>
                <w:lang w:eastAsia="en-US"/>
              </w:rPr>
            </w:pPr>
          </w:p>
        </w:tc>
        <w:tc>
          <w:tcPr>
            <w:tcW w:w="1178" w:type="pct"/>
          </w:tcPr>
          <w:p w14:paraId="491EE1D6">
            <w:pPr>
              <w:autoSpaceDE w:val="0"/>
              <w:autoSpaceDN w:val="0"/>
              <w:spacing w:line="320" w:lineRule="exact"/>
              <w:rPr>
                <w:rFonts w:ascii="仿宋" w:hAnsi="仿宋" w:eastAsia="仿宋" w:cs="仿宋"/>
                <w:kern w:val="0"/>
                <w:sz w:val="24"/>
                <w:lang w:eastAsia="en-US"/>
              </w:rPr>
            </w:pPr>
          </w:p>
        </w:tc>
      </w:tr>
      <w:tr w14:paraId="051F3D5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5" w:hRule="atLeast"/>
        </w:trPr>
        <w:tc>
          <w:tcPr>
            <w:tcW w:w="305" w:type="pct"/>
            <w:vAlign w:val="center"/>
          </w:tcPr>
          <w:p w14:paraId="1DA47786">
            <w:pPr>
              <w:autoSpaceDE w:val="0"/>
              <w:autoSpaceDN w:val="0"/>
              <w:spacing w:before="95" w:line="320" w:lineRule="exact"/>
              <w:ind w:left="9"/>
              <w:jc w:val="center"/>
              <w:rPr>
                <w:rFonts w:ascii="仿宋" w:hAnsi="仿宋" w:eastAsia="仿宋" w:cs="仿宋"/>
                <w:kern w:val="0"/>
                <w:sz w:val="24"/>
                <w:lang w:eastAsia="en-US"/>
              </w:rPr>
            </w:pPr>
            <w:r>
              <w:rPr>
                <w:rFonts w:hint="eastAsia" w:ascii="仿宋" w:hAnsi="仿宋" w:eastAsia="仿宋" w:cs="仿宋"/>
                <w:kern w:val="0"/>
                <w:sz w:val="24"/>
                <w:lang w:eastAsia="en-US"/>
              </w:rPr>
              <w:t>9</w:t>
            </w:r>
          </w:p>
        </w:tc>
        <w:tc>
          <w:tcPr>
            <w:tcW w:w="2151" w:type="pct"/>
            <w:vAlign w:val="center"/>
          </w:tcPr>
          <w:p w14:paraId="1B7E90EA">
            <w:pPr>
              <w:autoSpaceDE w:val="0"/>
              <w:autoSpaceDN w:val="0"/>
              <w:spacing w:before="114" w:line="320" w:lineRule="exact"/>
              <w:ind w:left="143" w:right="134"/>
              <w:jc w:val="both"/>
              <w:rPr>
                <w:rFonts w:hint="default" w:ascii="仿宋" w:hAnsi="仿宋" w:eastAsia="仿宋" w:cs="仿宋"/>
                <w:kern w:val="0"/>
                <w:sz w:val="24"/>
                <w:lang w:val="en-US" w:eastAsia="zh-CN"/>
              </w:rPr>
            </w:pPr>
            <w:r>
              <w:rPr>
                <w:rFonts w:hint="eastAsia" w:ascii="仿宋" w:hAnsi="仿宋" w:eastAsia="仿宋" w:cs="仿宋"/>
                <w:kern w:val="0"/>
                <w:sz w:val="24"/>
                <w:lang w:val="en-US" w:eastAsia="zh-CN"/>
              </w:rPr>
              <w:t>提交的其他材料</w:t>
            </w:r>
          </w:p>
        </w:tc>
        <w:tc>
          <w:tcPr>
            <w:tcW w:w="396" w:type="pct"/>
            <w:vAlign w:val="center"/>
          </w:tcPr>
          <w:p w14:paraId="2F25398A">
            <w:pPr>
              <w:autoSpaceDE w:val="0"/>
              <w:autoSpaceDN w:val="0"/>
              <w:spacing w:before="114" w:line="320" w:lineRule="exact"/>
              <w:ind w:right="188"/>
              <w:jc w:val="left"/>
              <w:rPr>
                <w:rFonts w:ascii="仿宋" w:hAnsi="仿宋" w:eastAsia="仿宋" w:cs="仿宋"/>
                <w:kern w:val="0"/>
                <w:sz w:val="24"/>
                <w:lang w:eastAsia="en-US"/>
              </w:rPr>
            </w:pPr>
          </w:p>
        </w:tc>
        <w:tc>
          <w:tcPr>
            <w:tcW w:w="501" w:type="pct"/>
            <w:vAlign w:val="center"/>
          </w:tcPr>
          <w:p w14:paraId="29BA0E32">
            <w:pPr>
              <w:autoSpaceDE w:val="0"/>
              <w:autoSpaceDN w:val="0"/>
              <w:spacing w:line="320" w:lineRule="exact"/>
              <w:rPr>
                <w:rFonts w:ascii="仿宋" w:hAnsi="仿宋" w:eastAsia="仿宋" w:cs="仿宋"/>
                <w:kern w:val="0"/>
                <w:sz w:val="24"/>
                <w:lang w:eastAsia="en-US"/>
              </w:rPr>
            </w:pPr>
          </w:p>
        </w:tc>
        <w:tc>
          <w:tcPr>
            <w:tcW w:w="466" w:type="pct"/>
            <w:vAlign w:val="center"/>
          </w:tcPr>
          <w:p w14:paraId="235FD1E6">
            <w:pPr>
              <w:autoSpaceDE w:val="0"/>
              <w:autoSpaceDN w:val="0"/>
              <w:spacing w:line="320" w:lineRule="exact"/>
              <w:rPr>
                <w:rFonts w:ascii="仿宋" w:hAnsi="仿宋" w:eastAsia="仿宋" w:cs="仿宋"/>
                <w:kern w:val="0"/>
                <w:sz w:val="24"/>
                <w:lang w:eastAsia="en-US"/>
              </w:rPr>
            </w:pPr>
          </w:p>
        </w:tc>
        <w:tc>
          <w:tcPr>
            <w:tcW w:w="1178" w:type="pct"/>
          </w:tcPr>
          <w:p w14:paraId="24460D07">
            <w:pPr>
              <w:autoSpaceDE w:val="0"/>
              <w:autoSpaceDN w:val="0"/>
              <w:spacing w:line="320" w:lineRule="exact"/>
              <w:rPr>
                <w:rFonts w:ascii="仿宋" w:hAnsi="仿宋" w:eastAsia="仿宋" w:cs="仿宋"/>
                <w:kern w:val="0"/>
                <w:sz w:val="24"/>
                <w:lang w:eastAsia="en-US"/>
              </w:rPr>
            </w:pPr>
          </w:p>
        </w:tc>
      </w:tr>
    </w:tbl>
    <w:p w14:paraId="5C16870B">
      <w:pPr>
        <w:spacing w:line="400" w:lineRule="exact"/>
        <w:ind w:firstLine="562" w:firstLineChars="200"/>
        <w:rPr>
          <w:rFonts w:ascii="仿宋" w:hAnsi="仿宋" w:eastAsia="仿宋" w:cs="仿宋"/>
          <w:b/>
          <w:sz w:val="28"/>
          <w:szCs w:val="28"/>
        </w:rPr>
      </w:pPr>
      <w:r>
        <w:rPr>
          <w:rFonts w:hint="eastAsia" w:ascii="仿宋" w:hAnsi="仿宋" w:eastAsia="仿宋" w:cs="仿宋"/>
          <w:b/>
          <w:sz w:val="28"/>
          <w:szCs w:val="28"/>
        </w:rPr>
        <w:t>提交人声明：本次提交的所有申报债权文件与原件相一致，不存在变造、伪造等情形，否则愿意承担由此产生的法律责任。</w:t>
      </w:r>
    </w:p>
    <w:p w14:paraId="42063663">
      <w:pPr>
        <w:spacing w:line="400" w:lineRule="exact"/>
        <w:ind w:firstLine="562" w:firstLineChars="200"/>
        <w:rPr>
          <w:rFonts w:ascii="仿宋" w:hAnsi="仿宋" w:eastAsia="仿宋" w:cs="仿宋"/>
          <w:b/>
          <w:sz w:val="28"/>
          <w:szCs w:val="28"/>
        </w:rPr>
      </w:pPr>
      <w:r>
        <w:rPr>
          <w:rFonts w:hint="eastAsia" w:ascii="仿宋" w:hAnsi="仿宋" w:eastAsia="仿宋" w:cs="仿宋"/>
          <w:b/>
          <w:sz w:val="28"/>
          <w:szCs w:val="28"/>
        </w:rPr>
        <w:t>签收人声明：本次申报债权文件的签收并不代表签收人对其申报债权以及提交文件资料真实性、合法性及关联性的确认，</w:t>
      </w:r>
      <w:r>
        <w:rPr>
          <w:rFonts w:hint="eastAsia" w:ascii="仿宋" w:hAnsi="仿宋" w:eastAsia="仿宋" w:cs="仿宋"/>
          <w:b/>
          <w:sz w:val="28"/>
          <w:szCs w:val="28"/>
          <w:lang w:eastAsia="zh-Hans"/>
        </w:rPr>
        <w:t>亦</w:t>
      </w:r>
      <w:r>
        <w:rPr>
          <w:rFonts w:hint="eastAsia" w:ascii="仿宋" w:hAnsi="仿宋" w:eastAsia="仿宋" w:cs="仿宋"/>
          <w:b/>
          <w:sz w:val="28"/>
          <w:szCs w:val="28"/>
        </w:rPr>
        <w:t>不构成对无效债权（包括但不限于超过诉讼时效的债权等）的有效确认。</w:t>
      </w:r>
    </w:p>
    <w:p w14:paraId="3B699E18">
      <w:pPr>
        <w:spacing w:before="156" w:beforeLines="50" w:after="156" w:afterLines="50" w:line="360" w:lineRule="auto"/>
        <w:rPr>
          <w:rFonts w:ascii="仿宋" w:hAnsi="仿宋" w:eastAsia="仿宋" w:cs="仿宋"/>
          <w:sz w:val="28"/>
          <w:szCs w:val="28"/>
          <w:u w:val="single"/>
        </w:rPr>
      </w:pPr>
      <w:r>
        <w:rPr>
          <w:rFonts w:hint="eastAsia" w:ascii="仿宋" w:hAnsi="仿宋" w:eastAsia="仿宋" w:cs="仿宋"/>
          <w:sz w:val="28"/>
          <w:szCs w:val="28"/>
        </w:rPr>
        <w:t>提交人（签字/</w:t>
      </w:r>
      <w:r>
        <w:rPr>
          <w:rFonts w:hint="eastAsia" w:ascii="仿宋" w:hAnsi="仿宋" w:eastAsia="仿宋" w:cs="仿宋"/>
          <w:sz w:val="28"/>
          <w:szCs w:val="28"/>
          <w:lang w:eastAsia="zh-Hans"/>
        </w:rPr>
        <w:t>盖章</w:t>
      </w:r>
      <w:r>
        <w:rPr>
          <w:rFonts w:hint="eastAsia" w:ascii="仿宋" w:hAnsi="仿宋" w:eastAsia="仿宋" w:cs="仿宋"/>
          <w:sz w:val="28"/>
          <w:szCs w:val="28"/>
        </w:rPr>
        <w:t>）：</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签收人（签字）：</w:t>
      </w:r>
      <w:r>
        <w:rPr>
          <w:rFonts w:hint="eastAsia" w:ascii="仿宋" w:hAnsi="仿宋" w:eastAsia="仿宋" w:cs="仿宋"/>
          <w:sz w:val="28"/>
          <w:szCs w:val="28"/>
          <w:u w:val="single"/>
        </w:rPr>
        <w:t xml:space="preserve">                  </w:t>
      </w:r>
    </w:p>
    <w:p w14:paraId="40AAB503">
      <w:pPr>
        <w:rPr>
          <w:rFonts w:hint="eastAsia" w:ascii="仿宋" w:hAnsi="仿宋" w:eastAsia="仿宋" w:cs="仿宋"/>
          <w:b/>
          <w:bCs/>
          <w:sz w:val="36"/>
          <w:szCs w:val="36"/>
          <w:lang w:eastAsia="zh-CN"/>
        </w:rPr>
      </w:pPr>
      <w:r>
        <w:rPr>
          <w:rFonts w:hint="eastAsia" w:ascii="仿宋" w:hAnsi="仿宋" w:eastAsia="仿宋" w:cs="仿宋"/>
          <w:sz w:val="28"/>
          <w:szCs w:val="28"/>
          <w:lang w:eastAsia="zh-Hans"/>
        </w:rPr>
        <w:t>提交</w:t>
      </w:r>
      <w:r>
        <w:rPr>
          <w:rFonts w:hint="eastAsia" w:ascii="仿宋" w:hAnsi="仿宋" w:eastAsia="仿宋" w:cs="仿宋"/>
          <w:sz w:val="28"/>
          <w:szCs w:val="28"/>
        </w:rPr>
        <w:t xml:space="preserve">日期：   年   月   日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lang w:eastAsia="zh-Hans"/>
        </w:rPr>
        <w:t>签收</w:t>
      </w:r>
      <w:r>
        <w:rPr>
          <w:rFonts w:hint="eastAsia" w:ascii="仿宋" w:hAnsi="仿宋" w:eastAsia="仿宋" w:cs="仿宋"/>
          <w:sz w:val="28"/>
          <w:szCs w:val="28"/>
        </w:rPr>
        <w:t xml:space="preserve">日期：     年   月  日  </w:t>
      </w:r>
      <w:r>
        <w:rPr>
          <w:rFonts w:hint="eastAsia" w:ascii="仿宋_GB2312" w:hAnsi="仿宋" w:eastAsia="仿宋_GB2312"/>
          <w:sz w:val="24"/>
        </w:rPr>
        <w:t xml:space="preserve">  </w:t>
      </w:r>
    </w:p>
    <w:p w14:paraId="01F16443">
      <w:pPr>
        <w:rPr>
          <w:rFonts w:hint="eastAsia" w:ascii="仿宋" w:hAnsi="仿宋" w:eastAsia="仿宋" w:cs="仿宋"/>
          <w:b/>
          <w:bCs/>
          <w:sz w:val="36"/>
          <w:szCs w:val="36"/>
          <w:lang w:eastAsia="zh-CN"/>
        </w:rPr>
      </w:pPr>
      <w:r>
        <w:rPr>
          <w:rFonts w:hint="eastAsia" w:ascii="仿宋" w:hAnsi="仿宋" w:eastAsia="仿宋" w:cs="仿宋"/>
          <w:b/>
          <w:bCs/>
          <w:sz w:val="36"/>
          <w:szCs w:val="36"/>
          <w:lang w:eastAsia="zh-CN"/>
        </w:rPr>
        <w:br w:type="page"/>
      </w:r>
    </w:p>
    <w:p w14:paraId="70B2D9C2">
      <w:pPr>
        <w:jc w:val="both"/>
        <w:rPr>
          <w:rFonts w:hint="eastAsia" w:ascii="黑体" w:hAnsi="黑体" w:eastAsia="黑体" w:cs="黑体"/>
          <w:b w:val="0"/>
          <w:bCs w:val="0"/>
          <w:sz w:val="30"/>
          <w:szCs w:val="30"/>
          <w:lang w:val="en-US" w:eastAsia="zh-CN"/>
        </w:rPr>
      </w:pPr>
      <w:r>
        <w:rPr>
          <w:rFonts w:hint="eastAsia" w:ascii="黑体" w:hAnsi="黑体" w:eastAsia="黑体" w:cs="黑体"/>
          <w:b w:val="0"/>
          <w:bCs w:val="0"/>
          <w:sz w:val="30"/>
          <w:szCs w:val="30"/>
          <w:lang w:val="en-US" w:eastAsia="zh-CN"/>
        </w:rPr>
        <w:t>附件2</w:t>
      </w:r>
    </w:p>
    <w:p w14:paraId="7F7B9B3F">
      <w:pPr>
        <w:jc w:val="center"/>
        <w:rPr>
          <w:rFonts w:ascii="仿宋" w:hAnsi="仿宋" w:eastAsia="仿宋" w:cs="仿宋"/>
          <w:b/>
          <w:bCs/>
          <w:sz w:val="36"/>
          <w:szCs w:val="36"/>
          <w:lang w:eastAsia="zh-Hans"/>
        </w:rPr>
      </w:pPr>
      <w:r>
        <w:rPr>
          <w:rFonts w:hint="eastAsia" w:ascii="仿宋" w:hAnsi="仿宋" w:eastAsia="仿宋" w:cs="仿宋"/>
          <w:b/>
          <w:bCs/>
          <w:sz w:val="36"/>
          <w:szCs w:val="36"/>
          <w:lang w:eastAsia="zh-CN"/>
        </w:rPr>
        <w:t>南宁富鼎房地产开发有限公司</w:t>
      </w:r>
      <w:r>
        <w:rPr>
          <w:rFonts w:hint="eastAsia" w:ascii="仿宋" w:hAnsi="仿宋" w:eastAsia="仿宋" w:cs="仿宋"/>
          <w:b/>
          <w:bCs/>
          <w:sz w:val="36"/>
          <w:szCs w:val="36"/>
          <w:lang w:eastAsia="zh-Hans"/>
        </w:rPr>
        <w:t>预重整案</w:t>
      </w:r>
    </w:p>
    <w:p w14:paraId="41174F7A">
      <w:pPr>
        <w:jc w:val="center"/>
        <w:rPr>
          <w:rFonts w:ascii="仿宋" w:hAnsi="仿宋" w:eastAsia="仿宋" w:cs="仿宋"/>
          <w:b/>
          <w:bCs/>
          <w:sz w:val="36"/>
          <w:szCs w:val="36"/>
          <w:lang w:eastAsia="zh-Hans"/>
        </w:rPr>
      </w:pPr>
      <w:r>
        <w:rPr>
          <w:rFonts w:hint="eastAsia" w:ascii="仿宋" w:hAnsi="仿宋" w:eastAsia="仿宋" w:cs="仿宋"/>
          <w:b/>
          <w:bCs/>
          <w:sz w:val="36"/>
          <w:szCs w:val="36"/>
          <w:lang w:eastAsia="zh-Hans"/>
        </w:rPr>
        <w:t>债权申报</w:t>
      </w:r>
      <w:r>
        <w:rPr>
          <w:rFonts w:hint="eastAsia" w:ascii="仿宋" w:hAnsi="仿宋" w:eastAsia="仿宋" w:cs="仿宋"/>
          <w:b/>
          <w:bCs/>
          <w:sz w:val="36"/>
          <w:szCs w:val="36"/>
          <w:lang w:val="en-US" w:eastAsia="zh-CN"/>
        </w:rPr>
        <w:t>登记</w:t>
      </w:r>
      <w:r>
        <w:rPr>
          <w:rFonts w:hint="eastAsia" w:ascii="仿宋" w:hAnsi="仿宋" w:eastAsia="仿宋" w:cs="仿宋"/>
          <w:b/>
          <w:bCs/>
          <w:sz w:val="36"/>
          <w:szCs w:val="36"/>
          <w:lang w:eastAsia="zh-Hans"/>
        </w:rPr>
        <w:t>表</w:t>
      </w:r>
    </w:p>
    <w:p w14:paraId="7425D329">
      <w:pPr>
        <w:rPr>
          <w:rFonts w:hint="eastAsia" w:eastAsia="仿宋"/>
          <w:lang w:eastAsia="zh-CN"/>
        </w:rPr>
      </w:pPr>
      <w:r>
        <w:rPr>
          <w:rFonts w:hint="eastAsia" w:ascii="仿宋" w:hAnsi="仿宋" w:eastAsia="仿宋" w:cs="仿宋"/>
          <w:sz w:val="30"/>
          <w:szCs w:val="30"/>
        </w:rPr>
        <w:t xml:space="preserve">单位：元               </w:t>
      </w:r>
      <w:r>
        <w:rPr>
          <w:rFonts w:hint="eastAsia" w:ascii="仿宋" w:hAnsi="仿宋" w:eastAsia="仿宋" w:cs="仿宋"/>
          <w:sz w:val="30"/>
          <w:szCs w:val="30"/>
          <w:lang w:eastAsia="zh-Hans"/>
        </w:rPr>
        <w:t>债权编号（</w:t>
      </w:r>
      <w:r>
        <w:rPr>
          <w:rFonts w:hint="eastAsia" w:ascii="仿宋" w:hAnsi="仿宋" w:eastAsia="仿宋" w:cs="仿宋"/>
          <w:sz w:val="30"/>
          <w:szCs w:val="30"/>
          <w:lang w:val="en-US" w:eastAsia="zh-CN"/>
        </w:rPr>
        <w:t>辅助机构</w:t>
      </w:r>
      <w:r>
        <w:rPr>
          <w:rFonts w:hint="eastAsia" w:ascii="仿宋" w:hAnsi="仿宋" w:eastAsia="仿宋" w:cs="仿宋"/>
          <w:sz w:val="30"/>
          <w:szCs w:val="30"/>
          <w:lang w:eastAsia="zh-Hans"/>
        </w:rPr>
        <w:t>填写）</w:t>
      </w:r>
      <w:r>
        <w:rPr>
          <w:rFonts w:hint="eastAsia" w:ascii="仿宋" w:hAnsi="仿宋" w:eastAsia="仿宋" w:cs="仿宋"/>
          <w:sz w:val="30"/>
          <w:szCs w:val="30"/>
          <w:lang w:eastAsia="zh-CN"/>
        </w:rPr>
        <w:t>：</w:t>
      </w:r>
    </w:p>
    <w:tbl>
      <w:tblPr>
        <w:tblStyle w:val="5"/>
        <w:tblW w:w="9959" w:type="dxa"/>
        <w:jc w:val="center"/>
        <w:tblCellSpacing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010"/>
        <w:gridCol w:w="330"/>
        <w:gridCol w:w="975"/>
        <w:gridCol w:w="1089"/>
        <w:gridCol w:w="156"/>
        <w:gridCol w:w="1132"/>
        <w:gridCol w:w="196"/>
        <w:gridCol w:w="452"/>
        <w:gridCol w:w="2057"/>
        <w:gridCol w:w="997"/>
        <w:gridCol w:w="1565"/>
      </w:tblGrid>
      <w:tr w14:paraId="0E543D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2" w:hRule="atLeast"/>
          <w:tblCellSpacing w:w="0" w:type="dxa"/>
          <w:jc w:val="center"/>
        </w:trPr>
        <w:tc>
          <w:tcPr>
            <w:tcW w:w="2315" w:type="dxa"/>
            <w:gridSpan w:val="3"/>
            <w:noWrap w:val="0"/>
            <w:vAlign w:val="center"/>
          </w:tcPr>
          <w:p w14:paraId="17B1B901">
            <w:pPr>
              <w:pStyle w:val="4"/>
              <w:widowControl/>
              <w:adjustRightInd w:val="0"/>
              <w:snapToGrid w:val="0"/>
              <w:spacing w:before="62" w:beforeLines="20" w:beforeAutospacing="0" w:after="62" w:afterLines="20" w:afterAutospacing="0"/>
              <w:jc w:val="center"/>
              <w:rPr>
                <w:rFonts w:ascii="仿宋" w:hAnsi="仿宋" w:eastAsia="仿宋" w:cs="仿宋"/>
              </w:rPr>
            </w:pPr>
            <w:r>
              <w:rPr>
                <w:rFonts w:hint="eastAsia" w:ascii="仿宋" w:hAnsi="仿宋" w:eastAsia="仿宋" w:cs="仿宋"/>
              </w:rPr>
              <w:t>债权人名称（</w:t>
            </w:r>
            <w:r>
              <w:rPr>
                <w:rFonts w:hint="eastAsia" w:ascii="仿宋" w:hAnsi="仿宋" w:eastAsia="仿宋" w:cs="仿宋"/>
                <w:lang w:val="en-US" w:eastAsia="zh-CN"/>
              </w:rPr>
              <w:t>姓名</w:t>
            </w:r>
            <w:r>
              <w:rPr>
                <w:rFonts w:hint="eastAsia" w:ascii="仿宋" w:hAnsi="仿宋" w:eastAsia="仿宋" w:cs="仿宋"/>
              </w:rPr>
              <w:t>）</w:t>
            </w:r>
          </w:p>
        </w:tc>
        <w:tc>
          <w:tcPr>
            <w:tcW w:w="7644" w:type="dxa"/>
            <w:gridSpan w:val="8"/>
            <w:noWrap w:val="0"/>
            <w:vAlign w:val="center"/>
          </w:tcPr>
          <w:p w14:paraId="47C3F6A8">
            <w:pPr>
              <w:pStyle w:val="4"/>
              <w:widowControl/>
              <w:adjustRightInd w:val="0"/>
              <w:snapToGrid w:val="0"/>
              <w:spacing w:before="62" w:beforeLines="20" w:beforeAutospacing="0" w:after="62" w:afterLines="20" w:afterAutospacing="0"/>
              <w:jc w:val="center"/>
              <w:rPr>
                <w:rFonts w:ascii="仿宋" w:hAnsi="仿宋" w:eastAsia="仿宋" w:cs="仿宋"/>
              </w:rPr>
            </w:pPr>
          </w:p>
        </w:tc>
      </w:tr>
      <w:tr w14:paraId="581565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2" w:hRule="atLeast"/>
          <w:tblCellSpacing w:w="0" w:type="dxa"/>
          <w:jc w:val="center"/>
        </w:trPr>
        <w:tc>
          <w:tcPr>
            <w:tcW w:w="2315" w:type="dxa"/>
            <w:gridSpan w:val="3"/>
            <w:noWrap w:val="0"/>
            <w:vAlign w:val="center"/>
          </w:tcPr>
          <w:p w14:paraId="5128B51B">
            <w:pPr>
              <w:pStyle w:val="4"/>
              <w:widowControl/>
              <w:adjustRightInd w:val="0"/>
              <w:snapToGrid w:val="0"/>
              <w:spacing w:before="62" w:beforeLines="20" w:beforeAutospacing="0" w:after="62" w:afterLines="20" w:afterAutospacing="0"/>
              <w:jc w:val="center"/>
              <w:rPr>
                <w:rFonts w:hint="eastAsia" w:ascii="仿宋" w:hAnsi="仿宋" w:eastAsia="仿宋" w:cs="仿宋"/>
                <w:lang w:val="en-US" w:eastAsia="zh-CN"/>
              </w:rPr>
            </w:pPr>
            <w:r>
              <w:rPr>
                <w:rFonts w:hint="eastAsia" w:ascii="仿宋" w:hAnsi="仿宋" w:eastAsia="仿宋" w:cs="仿宋"/>
              </w:rPr>
              <w:t>统一社会信用代码</w:t>
            </w:r>
            <w:r>
              <w:rPr>
                <w:rFonts w:hint="eastAsia" w:ascii="仿宋" w:hAnsi="仿宋" w:eastAsia="仿宋" w:cs="仿宋"/>
                <w:lang w:val="en-US" w:eastAsia="zh-CN"/>
              </w:rPr>
              <w:t>/</w:t>
            </w:r>
            <w:r>
              <w:rPr>
                <w:rFonts w:hint="eastAsia" w:ascii="仿宋" w:hAnsi="仿宋" w:eastAsia="仿宋" w:cs="仿宋"/>
              </w:rPr>
              <w:t>身份证号</w:t>
            </w:r>
          </w:p>
        </w:tc>
        <w:tc>
          <w:tcPr>
            <w:tcW w:w="7644" w:type="dxa"/>
            <w:gridSpan w:val="8"/>
            <w:noWrap w:val="0"/>
            <w:vAlign w:val="center"/>
          </w:tcPr>
          <w:p w14:paraId="76909CFC">
            <w:pPr>
              <w:pStyle w:val="4"/>
              <w:widowControl/>
              <w:adjustRightInd w:val="0"/>
              <w:snapToGrid w:val="0"/>
              <w:spacing w:before="62" w:beforeLines="20" w:beforeAutospacing="0" w:after="62" w:afterLines="20" w:afterAutospacing="0"/>
              <w:jc w:val="center"/>
              <w:rPr>
                <w:rFonts w:hint="eastAsia" w:ascii="仿宋" w:hAnsi="仿宋" w:eastAsia="仿宋" w:cs="仿宋"/>
                <w:lang w:eastAsia="zh-CN"/>
              </w:rPr>
            </w:pPr>
          </w:p>
        </w:tc>
      </w:tr>
      <w:tr w14:paraId="31E0FC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1" w:hRule="atLeast"/>
          <w:tblCellSpacing w:w="0" w:type="dxa"/>
          <w:jc w:val="center"/>
        </w:trPr>
        <w:tc>
          <w:tcPr>
            <w:tcW w:w="9959" w:type="dxa"/>
            <w:gridSpan w:val="11"/>
            <w:noWrap w:val="0"/>
            <w:vAlign w:val="center"/>
          </w:tcPr>
          <w:p w14:paraId="583AC51D">
            <w:pPr>
              <w:pStyle w:val="4"/>
              <w:adjustRightInd w:val="0"/>
              <w:snapToGrid w:val="0"/>
              <w:spacing w:before="62" w:beforeLines="20" w:beforeAutospacing="0" w:after="62" w:afterLines="20" w:afterAutospacing="0"/>
              <w:jc w:val="left"/>
              <w:rPr>
                <w:rFonts w:ascii="仿宋" w:hAnsi="仿宋" w:eastAsia="仿宋" w:cs="仿宋"/>
              </w:rPr>
            </w:pPr>
            <w:r>
              <w:rPr>
                <w:rFonts w:hint="eastAsia" w:ascii="仿宋" w:hAnsi="仿宋" w:eastAsia="仿宋" w:cs="仿宋"/>
              </w:rPr>
              <w:t>债权涉及利息、违约金的，暂计算至人民法院</w:t>
            </w:r>
            <w:r>
              <w:rPr>
                <w:rFonts w:hint="eastAsia" w:ascii="仿宋" w:hAnsi="仿宋" w:eastAsia="仿宋" w:cs="仿宋"/>
                <w:lang w:val="en-US" w:eastAsia="zh-CN"/>
              </w:rPr>
              <w:t>对富鼎</w:t>
            </w:r>
            <w:r>
              <w:rPr>
                <w:rFonts w:hint="eastAsia" w:ascii="仿宋" w:hAnsi="仿宋" w:eastAsia="仿宋" w:cs="仿宋"/>
              </w:rPr>
              <w:t>公司预重整</w:t>
            </w:r>
            <w:r>
              <w:rPr>
                <w:rFonts w:hint="eastAsia" w:ascii="仿宋" w:hAnsi="仿宋" w:eastAsia="仿宋" w:cs="仿宋"/>
                <w:lang w:val="en-US" w:eastAsia="zh-CN"/>
              </w:rPr>
              <w:t>备案登记</w:t>
            </w:r>
            <w:r>
              <w:rPr>
                <w:rFonts w:hint="eastAsia" w:ascii="仿宋" w:hAnsi="仿宋" w:eastAsia="仿宋" w:cs="仿宋"/>
              </w:rPr>
              <w:t>之日2025年</w:t>
            </w:r>
            <w:r>
              <w:rPr>
                <w:rFonts w:hint="eastAsia" w:ascii="仿宋" w:hAnsi="仿宋" w:eastAsia="仿宋" w:cs="仿宋"/>
                <w:lang w:val="en-US" w:eastAsia="zh-CN"/>
              </w:rPr>
              <w:t>11</w:t>
            </w:r>
            <w:r>
              <w:rPr>
                <w:rFonts w:hint="eastAsia" w:ascii="仿宋" w:hAnsi="仿宋" w:eastAsia="仿宋" w:cs="仿宋"/>
              </w:rPr>
              <w:t>月1</w:t>
            </w:r>
            <w:r>
              <w:rPr>
                <w:rFonts w:hint="eastAsia" w:ascii="仿宋" w:hAnsi="仿宋" w:eastAsia="仿宋" w:cs="仿宋"/>
                <w:lang w:val="en-US" w:eastAsia="zh-CN"/>
              </w:rPr>
              <w:t>2</w:t>
            </w:r>
            <w:r>
              <w:rPr>
                <w:rFonts w:hint="eastAsia" w:ascii="仿宋" w:hAnsi="仿宋" w:eastAsia="仿宋" w:cs="仿宋"/>
              </w:rPr>
              <w:t>日。</w:t>
            </w:r>
          </w:p>
        </w:tc>
      </w:tr>
      <w:tr w14:paraId="3B0245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2" w:hRule="atLeast"/>
          <w:tblCellSpacing w:w="0" w:type="dxa"/>
          <w:jc w:val="center"/>
        </w:trPr>
        <w:tc>
          <w:tcPr>
            <w:tcW w:w="2315" w:type="dxa"/>
            <w:gridSpan w:val="3"/>
            <w:noWrap w:val="0"/>
            <w:vAlign w:val="center"/>
          </w:tcPr>
          <w:p w14:paraId="74EC73B0">
            <w:pPr>
              <w:spacing w:before="62" w:beforeLines="20" w:after="62" w:afterLines="20"/>
              <w:jc w:val="center"/>
              <w:rPr>
                <w:rFonts w:ascii="仿宋" w:hAnsi="仿宋" w:eastAsia="仿宋"/>
                <w:sz w:val="24"/>
                <w:szCs w:val="24"/>
              </w:rPr>
            </w:pPr>
            <w:r>
              <w:rPr>
                <w:rFonts w:hint="eastAsia" w:ascii="仿宋" w:hAnsi="仿宋" w:eastAsia="仿宋"/>
                <w:sz w:val="24"/>
                <w:szCs w:val="24"/>
              </w:rPr>
              <w:t>债权发生日期</w:t>
            </w:r>
          </w:p>
        </w:tc>
        <w:tc>
          <w:tcPr>
            <w:tcW w:w="2377" w:type="dxa"/>
            <w:gridSpan w:val="3"/>
            <w:noWrap w:val="0"/>
            <w:vAlign w:val="center"/>
          </w:tcPr>
          <w:p w14:paraId="3B1ECF49">
            <w:pPr>
              <w:pStyle w:val="4"/>
              <w:adjustRightInd w:val="0"/>
              <w:snapToGrid w:val="0"/>
              <w:spacing w:before="62" w:beforeLines="20" w:beforeAutospacing="0" w:after="62" w:afterLines="20" w:afterAutospacing="0"/>
              <w:jc w:val="center"/>
              <w:rPr>
                <w:rFonts w:ascii="仿宋" w:hAnsi="仿宋" w:eastAsia="仿宋" w:cs="仿宋"/>
              </w:rPr>
            </w:pPr>
          </w:p>
        </w:tc>
        <w:tc>
          <w:tcPr>
            <w:tcW w:w="2705" w:type="dxa"/>
            <w:gridSpan w:val="3"/>
            <w:noWrap w:val="0"/>
            <w:vAlign w:val="center"/>
          </w:tcPr>
          <w:p w14:paraId="3956AF03">
            <w:pPr>
              <w:pStyle w:val="4"/>
              <w:adjustRightInd w:val="0"/>
              <w:snapToGrid w:val="0"/>
              <w:spacing w:before="62" w:beforeLines="20" w:beforeAutospacing="0" w:after="62" w:afterLines="20" w:afterAutospacing="0"/>
              <w:jc w:val="center"/>
              <w:rPr>
                <w:rFonts w:ascii="仿宋" w:hAnsi="仿宋" w:eastAsia="仿宋" w:cs="仿宋"/>
              </w:rPr>
            </w:pPr>
            <w:r>
              <w:rPr>
                <w:rFonts w:hint="eastAsia" w:ascii="仿宋" w:hAnsi="仿宋" w:eastAsia="仿宋" w:cs="仿宋"/>
              </w:rPr>
              <w:t>债权到期日期</w:t>
            </w:r>
          </w:p>
        </w:tc>
        <w:tc>
          <w:tcPr>
            <w:tcW w:w="2562" w:type="dxa"/>
            <w:gridSpan w:val="2"/>
            <w:noWrap w:val="0"/>
            <w:vAlign w:val="center"/>
          </w:tcPr>
          <w:p w14:paraId="0D8095D3">
            <w:pPr>
              <w:pStyle w:val="4"/>
              <w:adjustRightInd w:val="0"/>
              <w:snapToGrid w:val="0"/>
              <w:spacing w:before="62" w:beforeLines="20" w:beforeAutospacing="0" w:after="62" w:afterLines="20" w:afterAutospacing="0"/>
              <w:jc w:val="center"/>
              <w:rPr>
                <w:rFonts w:ascii="仿宋" w:hAnsi="仿宋" w:eastAsia="仿宋" w:cs="仿宋"/>
              </w:rPr>
            </w:pPr>
          </w:p>
        </w:tc>
      </w:tr>
      <w:tr w14:paraId="201538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2" w:hRule="atLeast"/>
          <w:tblCellSpacing w:w="0" w:type="dxa"/>
          <w:jc w:val="center"/>
        </w:trPr>
        <w:tc>
          <w:tcPr>
            <w:tcW w:w="4692" w:type="dxa"/>
            <w:gridSpan w:val="6"/>
            <w:noWrap w:val="0"/>
            <w:vAlign w:val="center"/>
          </w:tcPr>
          <w:p w14:paraId="6E1819A9">
            <w:pPr>
              <w:pStyle w:val="4"/>
              <w:widowControl/>
              <w:adjustRightInd w:val="0"/>
              <w:snapToGrid w:val="0"/>
              <w:spacing w:before="62" w:beforeLines="20" w:beforeAutospacing="0" w:after="62" w:afterLines="20" w:afterAutospacing="0"/>
              <w:jc w:val="center"/>
              <w:rPr>
                <w:rFonts w:ascii="仿宋" w:hAnsi="仿宋" w:eastAsia="仿宋" w:cs="仿宋"/>
              </w:rPr>
            </w:pPr>
            <w:r>
              <w:rPr>
                <w:rFonts w:hint="eastAsia" w:ascii="仿宋" w:hAnsi="仿宋" w:eastAsia="仿宋" w:cs="仿宋"/>
              </w:rPr>
              <w:t>债权申报总额（人民币/元）</w:t>
            </w:r>
          </w:p>
        </w:tc>
        <w:tc>
          <w:tcPr>
            <w:tcW w:w="5267" w:type="dxa"/>
            <w:gridSpan w:val="5"/>
            <w:noWrap w:val="0"/>
            <w:vAlign w:val="center"/>
          </w:tcPr>
          <w:p w14:paraId="413D3A56">
            <w:pPr>
              <w:pStyle w:val="4"/>
              <w:adjustRightInd w:val="0"/>
              <w:snapToGrid w:val="0"/>
              <w:spacing w:before="62" w:beforeLines="20" w:beforeAutospacing="0" w:after="62" w:afterLines="20" w:afterAutospacing="0"/>
              <w:jc w:val="center"/>
              <w:rPr>
                <w:rFonts w:ascii="仿宋" w:hAnsi="仿宋" w:eastAsia="仿宋" w:cs="仿宋"/>
              </w:rPr>
            </w:pPr>
          </w:p>
        </w:tc>
      </w:tr>
      <w:tr w14:paraId="075450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4" w:hRule="atLeast"/>
          <w:tblCellSpacing w:w="0" w:type="dxa"/>
          <w:jc w:val="center"/>
        </w:trPr>
        <w:tc>
          <w:tcPr>
            <w:tcW w:w="1340" w:type="dxa"/>
            <w:gridSpan w:val="2"/>
            <w:vMerge w:val="restart"/>
            <w:noWrap w:val="0"/>
            <w:vAlign w:val="center"/>
          </w:tcPr>
          <w:p w14:paraId="0C4729D9">
            <w:pPr>
              <w:pStyle w:val="4"/>
              <w:adjustRightInd w:val="0"/>
              <w:snapToGrid w:val="0"/>
              <w:spacing w:before="62" w:beforeLines="20" w:beforeAutospacing="0" w:after="62" w:afterLines="20" w:afterAutospacing="0"/>
              <w:jc w:val="center"/>
              <w:rPr>
                <w:rFonts w:ascii="仿宋" w:hAnsi="仿宋" w:eastAsia="仿宋" w:cs="仿宋"/>
              </w:rPr>
            </w:pPr>
            <w:r>
              <w:rPr>
                <w:rFonts w:hint="eastAsia" w:ascii="仿宋" w:hAnsi="仿宋" w:eastAsia="仿宋" w:cs="仿宋"/>
              </w:rPr>
              <w:t>其中</w:t>
            </w:r>
          </w:p>
        </w:tc>
        <w:tc>
          <w:tcPr>
            <w:tcW w:w="2220" w:type="dxa"/>
            <w:gridSpan w:val="3"/>
            <w:noWrap w:val="0"/>
            <w:vAlign w:val="center"/>
          </w:tcPr>
          <w:p w14:paraId="15330D7C">
            <w:pPr>
              <w:pStyle w:val="4"/>
              <w:adjustRightInd w:val="0"/>
              <w:snapToGrid w:val="0"/>
              <w:spacing w:before="62" w:beforeLines="20" w:beforeAutospacing="0" w:after="62" w:afterLines="20" w:afterAutospacing="0"/>
              <w:jc w:val="center"/>
              <w:rPr>
                <w:rFonts w:ascii="仿宋" w:hAnsi="仿宋" w:eastAsia="仿宋" w:cs="仿宋"/>
              </w:rPr>
            </w:pPr>
            <w:r>
              <w:rPr>
                <w:rFonts w:hint="eastAsia" w:ascii="仿宋" w:hAnsi="仿宋" w:eastAsia="仿宋" w:cs="仿宋"/>
              </w:rPr>
              <w:t>本 金</w:t>
            </w:r>
          </w:p>
        </w:tc>
        <w:tc>
          <w:tcPr>
            <w:tcW w:w="1780" w:type="dxa"/>
            <w:gridSpan w:val="3"/>
            <w:noWrap w:val="0"/>
            <w:vAlign w:val="center"/>
          </w:tcPr>
          <w:p w14:paraId="6C4707A7">
            <w:pPr>
              <w:pStyle w:val="4"/>
              <w:adjustRightInd w:val="0"/>
              <w:snapToGrid w:val="0"/>
              <w:spacing w:before="62" w:beforeLines="20" w:beforeAutospacing="0" w:after="62" w:afterLines="20" w:afterAutospacing="0"/>
              <w:jc w:val="center"/>
              <w:rPr>
                <w:rFonts w:hint="eastAsia" w:ascii="仿宋" w:hAnsi="仿宋" w:eastAsia="仿宋" w:cs="仿宋"/>
                <w:lang w:eastAsia="zh-CN"/>
              </w:rPr>
            </w:pPr>
            <w:r>
              <w:rPr>
                <w:rFonts w:hint="eastAsia" w:ascii="仿宋" w:hAnsi="仿宋" w:eastAsia="仿宋" w:cs="仿宋"/>
              </w:rPr>
              <w:t>利 息</w:t>
            </w:r>
            <w:r>
              <w:rPr>
                <w:rFonts w:hint="eastAsia" w:ascii="仿宋" w:hAnsi="仿宋" w:eastAsia="仿宋" w:cs="仿宋"/>
                <w:lang w:eastAsia="zh-CN"/>
              </w:rPr>
              <w:t>（附计算过程明细，可另附页）</w:t>
            </w:r>
          </w:p>
        </w:tc>
        <w:tc>
          <w:tcPr>
            <w:tcW w:w="2057" w:type="dxa"/>
            <w:noWrap w:val="0"/>
            <w:vAlign w:val="center"/>
          </w:tcPr>
          <w:p w14:paraId="0051500E">
            <w:pPr>
              <w:pStyle w:val="4"/>
              <w:adjustRightInd w:val="0"/>
              <w:snapToGrid w:val="0"/>
              <w:spacing w:before="62" w:beforeLines="20" w:beforeAutospacing="0" w:after="62" w:afterLines="20" w:afterAutospacing="0"/>
              <w:jc w:val="center"/>
              <w:rPr>
                <w:rFonts w:ascii="仿宋" w:hAnsi="仿宋" w:eastAsia="仿宋" w:cs="仿宋"/>
              </w:rPr>
            </w:pPr>
            <w:r>
              <w:rPr>
                <w:rFonts w:hint="eastAsia" w:ascii="仿宋" w:hAnsi="仿宋" w:eastAsia="仿宋" w:cs="仿宋"/>
              </w:rPr>
              <w:t>违约金</w:t>
            </w:r>
          </w:p>
        </w:tc>
        <w:tc>
          <w:tcPr>
            <w:tcW w:w="2562" w:type="dxa"/>
            <w:gridSpan w:val="2"/>
            <w:noWrap w:val="0"/>
            <w:vAlign w:val="center"/>
          </w:tcPr>
          <w:p w14:paraId="66EFA5E1">
            <w:pPr>
              <w:pStyle w:val="4"/>
              <w:adjustRightInd w:val="0"/>
              <w:snapToGrid w:val="0"/>
              <w:spacing w:before="62" w:beforeLines="20" w:beforeAutospacing="0" w:after="62" w:afterLines="20" w:afterAutospacing="0"/>
              <w:jc w:val="center"/>
              <w:rPr>
                <w:rFonts w:ascii="仿宋" w:hAnsi="仿宋" w:eastAsia="仿宋" w:cs="仿宋"/>
              </w:rPr>
            </w:pPr>
            <w:r>
              <w:rPr>
                <w:rFonts w:hint="eastAsia" w:ascii="仿宋" w:hAnsi="仿宋" w:eastAsia="仿宋" w:cs="仿宋"/>
              </w:rPr>
              <w:t>其 他</w:t>
            </w:r>
          </w:p>
        </w:tc>
      </w:tr>
      <w:tr w14:paraId="27B0CA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1" w:hRule="atLeast"/>
          <w:tblCellSpacing w:w="0" w:type="dxa"/>
          <w:jc w:val="center"/>
        </w:trPr>
        <w:tc>
          <w:tcPr>
            <w:tcW w:w="1340" w:type="dxa"/>
            <w:gridSpan w:val="2"/>
            <w:vMerge w:val="continue"/>
            <w:noWrap w:val="0"/>
            <w:vAlign w:val="center"/>
          </w:tcPr>
          <w:p w14:paraId="0064A246">
            <w:pPr>
              <w:pStyle w:val="4"/>
              <w:adjustRightInd w:val="0"/>
              <w:snapToGrid w:val="0"/>
              <w:spacing w:before="62" w:beforeLines="20" w:beforeAutospacing="0" w:after="62" w:afterLines="20" w:afterAutospacing="0"/>
              <w:jc w:val="center"/>
              <w:rPr>
                <w:rFonts w:ascii="仿宋" w:hAnsi="仿宋" w:eastAsia="仿宋" w:cs="仿宋"/>
              </w:rPr>
            </w:pPr>
          </w:p>
        </w:tc>
        <w:tc>
          <w:tcPr>
            <w:tcW w:w="2220" w:type="dxa"/>
            <w:gridSpan w:val="3"/>
            <w:noWrap w:val="0"/>
            <w:vAlign w:val="center"/>
          </w:tcPr>
          <w:p w14:paraId="2B0A03B2">
            <w:pPr>
              <w:pStyle w:val="4"/>
              <w:adjustRightInd w:val="0"/>
              <w:snapToGrid w:val="0"/>
              <w:spacing w:before="62" w:beforeLines="20" w:beforeAutospacing="0" w:after="62" w:afterLines="20" w:afterAutospacing="0"/>
              <w:jc w:val="center"/>
              <w:rPr>
                <w:rFonts w:ascii="仿宋" w:hAnsi="仿宋" w:eastAsia="仿宋" w:cs="仿宋"/>
              </w:rPr>
            </w:pPr>
          </w:p>
        </w:tc>
        <w:tc>
          <w:tcPr>
            <w:tcW w:w="1780" w:type="dxa"/>
            <w:gridSpan w:val="3"/>
            <w:noWrap w:val="0"/>
            <w:vAlign w:val="center"/>
          </w:tcPr>
          <w:p w14:paraId="79FEE4CC">
            <w:pPr>
              <w:pStyle w:val="4"/>
              <w:adjustRightInd w:val="0"/>
              <w:snapToGrid w:val="0"/>
              <w:spacing w:before="62" w:beforeLines="20" w:beforeAutospacing="0" w:after="62" w:afterLines="20" w:afterAutospacing="0"/>
              <w:jc w:val="center"/>
              <w:rPr>
                <w:rFonts w:ascii="仿宋" w:hAnsi="仿宋" w:eastAsia="仿宋" w:cs="仿宋"/>
              </w:rPr>
            </w:pPr>
          </w:p>
        </w:tc>
        <w:tc>
          <w:tcPr>
            <w:tcW w:w="2057" w:type="dxa"/>
            <w:noWrap w:val="0"/>
            <w:vAlign w:val="center"/>
          </w:tcPr>
          <w:p w14:paraId="18386722">
            <w:pPr>
              <w:pStyle w:val="4"/>
              <w:adjustRightInd w:val="0"/>
              <w:snapToGrid w:val="0"/>
              <w:spacing w:before="62" w:beforeLines="20" w:beforeAutospacing="0" w:after="62" w:afterLines="20" w:afterAutospacing="0"/>
              <w:jc w:val="center"/>
              <w:rPr>
                <w:rFonts w:ascii="仿宋" w:hAnsi="仿宋" w:eastAsia="仿宋" w:cs="仿宋"/>
              </w:rPr>
            </w:pPr>
          </w:p>
        </w:tc>
        <w:tc>
          <w:tcPr>
            <w:tcW w:w="2562" w:type="dxa"/>
            <w:gridSpan w:val="2"/>
            <w:noWrap w:val="0"/>
            <w:vAlign w:val="center"/>
          </w:tcPr>
          <w:p w14:paraId="773095EA">
            <w:pPr>
              <w:pStyle w:val="4"/>
              <w:adjustRightInd w:val="0"/>
              <w:snapToGrid w:val="0"/>
              <w:spacing w:before="62" w:beforeLines="20" w:beforeAutospacing="0" w:after="62" w:afterLines="20" w:afterAutospacing="0"/>
              <w:jc w:val="center"/>
              <w:rPr>
                <w:rFonts w:ascii="仿宋" w:hAnsi="仿宋" w:eastAsia="仿宋" w:cs="仿宋"/>
              </w:rPr>
            </w:pPr>
          </w:p>
        </w:tc>
      </w:tr>
      <w:tr w14:paraId="739167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08" w:hRule="atLeast"/>
          <w:tblCellSpacing w:w="0" w:type="dxa"/>
          <w:jc w:val="center"/>
        </w:trPr>
        <w:tc>
          <w:tcPr>
            <w:tcW w:w="2315" w:type="dxa"/>
            <w:gridSpan w:val="3"/>
            <w:noWrap w:val="0"/>
            <w:vAlign w:val="center"/>
          </w:tcPr>
          <w:p w14:paraId="03BA1D24">
            <w:pPr>
              <w:pStyle w:val="4"/>
              <w:widowControl/>
              <w:adjustRightInd w:val="0"/>
              <w:snapToGrid w:val="0"/>
              <w:spacing w:before="62" w:beforeLines="20" w:beforeAutospacing="0" w:after="62" w:afterLines="20" w:afterAutospacing="0"/>
              <w:jc w:val="center"/>
              <w:rPr>
                <w:rFonts w:ascii="仿宋" w:hAnsi="仿宋" w:eastAsia="仿宋" w:cs="仿宋"/>
              </w:rPr>
            </w:pPr>
            <w:r>
              <w:rPr>
                <w:rFonts w:hint="eastAsia" w:ascii="仿宋" w:hAnsi="仿宋" w:eastAsia="仿宋" w:cs="仿宋"/>
              </w:rPr>
              <w:t>是否有连带债权人</w:t>
            </w:r>
          </w:p>
        </w:tc>
        <w:tc>
          <w:tcPr>
            <w:tcW w:w="2573" w:type="dxa"/>
            <w:gridSpan w:val="4"/>
            <w:noWrap w:val="0"/>
            <w:vAlign w:val="center"/>
          </w:tcPr>
          <w:p w14:paraId="0C73AFF8">
            <w:pPr>
              <w:pStyle w:val="4"/>
              <w:adjustRightInd w:val="0"/>
              <w:snapToGrid w:val="0"/>
              <w:spacing w:before="62" w:beforeLines="20" w:beforeAutospacing="0" w:after="62" w:afterLines="20" w:afterAutospacing="0"/>
              <w:jc w:val="center"/>
              <w:rPr>
                <w:rFonts w:ascii="仿宋" w:hAnsi="仿宋" w:eastAsia="仿宋" w:cs="仿宋"/>
              </w:rPr>
            </w:pPr>
            <w:r>
              <w:rPr>
                <w:rFonts w:hint="eastAsia" w:ascii="仿宋" w:hAnsi="仿宋" w:eastAsia="仿宋" w:cs="仿宋"/>
              </w:rPr>
              <w:t>□是 □否</w:t>
            </w:r>
          </w:p>
        </w:tc>
        <w:tc>
          <w:tcPr>
            <w:tcW w:w="2509" w:type="dxa"/>
            <w:gridSpan w:val="2"/>
            <w:noWrap w:val="0"/>
            <w:vAlign w:val="center"/>
          </w:tcPr>
          <w:p w14:paraId="79B5CD0B">
            <w:pPr>
              <w:spacing w:before="62" w:beforeLines="20" w:after="62" w:afterLines="20"/>
              <w:jc w:val="center"/>
              <w:rPr>
                <w:rFonts w:ascii="仿宋" w:hAnsi="仿宋" w:eastAsia="仿宋"/>
                <w:sz w:val="24"/>
                <w:szCs w:val="24"/>
              </w:rPr>
            </w:pPr>
            <w:r>
              <w:rPr>
                <w:rFonts w:hint="eastAsia" w:ascii="仿宋" w:hAnsi="仿宋" w:eastAsia="仿宋" w:cs="仿宋"/>
                <w:sz w:val="24"/>
                <w:szCs w:val="24"/>
              </w:rPr>
              <w:t>连带债权人名称</w:t>
            </w:r>
          </w:p>
        </w:tc>
        <w:tc>
          <w:tcPr>
            <w:tcW w:w="2562" w:type="dxa"/>
            <w:gridSpan w:val="2"/>
            <w:noWrap w:val="0"/>
            <w:vAlign w:val="center"/>
          </w:tcPr>
          <w:p w14:paraId="2E4604F7">
            <w:pPr>
              <w:spacing w:before="62" w:beforeLines="20" w:after="62" w:afterLines="20"/>
              <w:jc w:val="center"/>
              <w:rPr>
                <w:rFonts w:ascii="仿宋" w:hAnsi="仿宋" w:eastAsia="仿宋" w:cs="仿宋"/>
                <w:sz w:val="24"/>
                <w:szCs w:val="24"/>
              </w:rPr>
            </w:pPr>
          </w:p>
        </w:tc>
      </w:tr>
      <w:tr w14:paraId="053EEB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08" w:hRule="atLeast"/>
          <w:tblCellSpacing w:w="0" w:type="dxa"/>
          <w:jc w:val="center"/>
        </w:trPr>
        <w:tc>
          <w:tcPr>
            <w:tcW w:w="2315" w:type="dxa"/>
            <w:gridSpan w:val="3"/>
            <w:noWrap w:val="0"/>
            <w:vAlign w:val="center"/>
          </w:tcPr>
          <w:p w14:paraId="2D831B9E">
            <w:pPr>
              <w:spacing w:before="62" w:beforeLines="20" w:after="62" w:afterLines="20"/>
              <w:jc w:val="center"/>
              <w:rPr>
                <w:rFonts w:ascii="仿宋" w:hAnsi="仿宋" w:eastAsia="仿宋" w:cs="仿宋"/>
                <w:sz w:val="24"/>
                <w:szCs w:val="24"/>
              </w:rPr>
            </w:pPr>
            <w:r>
              <w:rPr>
                <w:rFonts w:hint="eastAsia" w:ascii="仿宋" w:hAnsi="仿宋" w:eastAsia="仿宋" w:cs="仿宋"/>
                <w:sz w:val="24"/>
                <w:szCs w:val="24"/>
              </w:rPr>
              <w:t>是否有连带债务人</w:t>
            </w:r>
          </w:p>
        </w:tc>
        <w:tc>
          <w:tcPr>
            <w:tcW w:w="2573" w:type="dxa"/>
            <w:gridSpan w:val="4"/>
            <w:noWrap w:val="0"/>
            <w:vAlign w:val="center"/>
          </w:tcPr>
          <w:p w14:paraId="2CA97680">
            <w:pPr>
              <w:pStyle w:val="4"/>
              <w:widowControl/>
              <w:adjustRightInd w:val="0"/>
              <w:snapToGrid w:val="0"/>
              <w:spacing w:before="62" w:beforeLines="20" w:beforeAutospacing="0" w:after="62" w:afterLines="20" w:afterAutospacing="0"/>
              <w:jc w:val="center"/>
              <w:rPr>
                <w:rFonts w:ascii="仿宋" w:hAnsi="仿宋" w:eastAsia="仿宋" w:cs="仿宋"/>
              </w:rPr>
            </w:pPr>
            <w:r>
              <w:rPr>
                <w:rFonts w:hint="eastAsia" w:ascii="仿宋" w:hAnsi="仿宋" w:eastAsia="仿宋" w:cs="仿宋"/>
              </w:rPr>
              <w:t>□是 □否</w:t>
            </w:r>
          </w:p>
        </w:tc>
        <w:tc>
          <w:tcPr>
            <w:tcW w:w="2509" w:type="dxa"/>
            <w:gridSpan w:val="2"/>
            <w:noWrap w:val="0"/>
            <w:vAlign w:val="center"/>
          </w:tcPr>
          <w:p w14:paraId="4648CFB9">
            <w:pPr>
              <w:pStyle w:val="4"/>
              <w:widowControl/>
              <w:adjustRightInd w:val="0"/>
              <w:snapToGrid w:val="0"/>
              <w:spacing w:before="62" w:beforeLines="20" w:beforeAutospacing="0" w:after="62" w:afterLines="20" w:afterAutospacing="0"/>
              <w:jc w:val="center"/>
              <w:rPr>
                <w:rFonts w:ascii="仿宋" w:hAnsi="仿宋" w:eastAsia="仿宋" w:cs="仿宋"/>
              </w:rPr>
            </w:pPr>
            <w:r>
              <w:rPr>
                <w:rFonts w:hint="eastAsia" w:ascii="仿宋" w:hAnsi="仿宋" w:eastAsia="仿宋" w:cs="仿宋"/>
              </w:rPr>
              <w:t>连带债务人名称</w:t>
            </w:r>
          </w:p>
        </w:tc>
        <w:tc>
          <w:tcPr>
            <w:tcW w:w="2562" w:type="dxa"/>
            <w:gridSpan w:val="2"/>
            <w:noWrap w:val="0"/>
            <w:vAlign w:val="center"/>
          </w:tcPr>
          <w:p w14:paraId="1DC74AFA">
            <w:pPr>
              <w:pStyle w:val="4"/>
              <w:widowControl/>
              <w:adjustRightInd w:val="0"/>
              <w:snapToGrid w:val="0"/>
              <w:spacing w:before="62" w:beforeLines="20" w:beforeAutospacing="0" w:after="62" w:afterLines="20" w:afterAutospacing="0"/>
              <w:jc w:val="center"/>
              <w:rPr>
                <w:rFonts w:ascii="仿宋" w:hAnsi="仿宋" w:eastAsia="仿宋" w:cs="仿宋"/>
              </w:rPr>
            </w:pPr>
          </w:p>
        </w:tc>
      </w:tr>
      <w:tr w14:paraId="2F5BE0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08" w:hRule="atLeast"/>
          <w:tblCellSpacing w:w="0" w:type="dxa"/>
          <w:jc w:val="center"/>
        </w:trPr>
        <w:tc>
          <w:tcPr>
            <w:tcW w:w="2315" w:type="dxa"/>
            <w:gridSpan w:val="3"/>
            <w:noWrap w:val="0"/>
            <w:vAlign w:val="center"/>
          </w:tcPr>
          <w:p w14:paraId="5EE97413">
            <w:pPr>
              <w:pStyle w:val="4"/>
              <w:widowControl/>
              <w:adjustRightInd w:val="0"/>
              <w:snapToGrid w:val="0"/>
              <w:spacing w:before="62" w:beforeLines="20" w:beforeAutospacing="0" w:after="62" w:afterLines="20" w:afterAutospacing="0"/>
              <w:jc w:val="center"/>
              <w:rPr>
                <w:rFonts w:ascii="仿宋" w:hAnsi="仿宋" w:eastAsia="仿宋" w:cs="仿宋"/>
              </w:rPr>
            </w:pPr>
            <w:r>
              <w:rPr>
                <w:rFonts w:hint="eastAsia" w:ascii="仿宋" w:hAnsi="仿宋" w:eastAsia="仿宋"/>
              </w:rPr>
              <w:t>有/无财产担保</w:t>
            </w:r>
          </w:p>
        </w:tc>
        <w:tc>
          <w:tcPr>
            <w:tcW w:w="2573" w:type="dxa"/>
            <w:gridSpan w:val="4"/>
            <w:noWrap w:val="0"/>
            <w:vAlign w:val="center"/>
          </w:tcPr>
          <w:p w14:paraId="242BC98B">
            <w:pPr>
              <w:pStyle w:val="4"/>
              <w:widowControl/>
              <w:adjustRightInd w:val="0"/>
              <w:snapToGrid w:val="0"/>
              <w:spacing w:before="62" w:beforeLines="20" w:beforeAutospacing="0" w:after="62" w:afterLines="20" w:afterAutospacing="0"/>
              <w:jc w:val="center"/>
              <w:rPr>
                <w:rFonts w:ascii="仿宋" w:hAnsi="仿宋" w:eastAsia="仿宋" w:cs="仿宋"/>
              </w:rPr>
            </w:pPr>
            <w:r>
              <w:rPr>
                <w:rFonts w:hint="eastAsia" w:ascii="仿宋" w:hAnsi="仿宋" w:eastAsia="仿宋"/>
              </w:rPr>
              <w:t>□有 □无</w:t>
            </w:r>
          </w:p>
        </w:tc>
        <w:tc>
          <w:tcPr>
            <w:tcW w:w="2509" w:type="dxa"/>
            <w:gridSpan w:val="2"/>
            <w:noWrap w:val="0"/>
            <w:vAlign w:val="center"/>
          </w:tcPr>
          <w:p w14:paraId="3EFE08A3">
            <w:pPr>
              <w:pStyle w:val="4"/>
              <w:widowControl/>
              <w:adjustRightInd w:val="0"/>
              <w:snapToGrid w:val="0"/>
              <w:spacing w:before="62" w:beforeLines="20" w:beforeAutospacing="0" w:after="62" w:afterLines="20" w:afterAutospacing="0"/>
              <w:jc w:val="center"/>
              <w:rPr>
                <w:rFonts w:ascii="仿宋" w:hAnsi="仿宋" w:eastAsia="仿宋" w:cs="仿宋"/>
              </w:rPr>
            </w:pPr>
            <w:r>
              <w:rPr>
                <w:rFonts w:hint="eastAsia" w:ascii="仿宋" w:hAnsi="仿宋" w:eastAsia="仿宋"/>
              </w:rPr>
              <w:t xml:space="preserve">担保债权金额 </w:t>
            </w:r>
            <w:r>
              <w:rPr>
                <w:rFonts w:ascii="仿宋" w:hAnsi="仿宋" w:eastAsia="仿宋"/>
              </w:rPr>
              <w:t xml:space="preserve">      </w:t>
            </w:r>
            <w:r>
              <w:rPr>
                <w:rFonts w:hint="eastAsia" w:ascii="仿宋" w:hAnsi="仿宋" w:eastAsia="仿宋"/>
              </w:rPr>
              <w:t>（人民币/元）</w:t>
            </w:r>
          </w:p>
        </w:tc>
        <w:tc>
          <w:tcPr>
            <w:tcW w:w="2562" w:type="dxa"/>
            <w:gridSpan w:val="2"/>
            <w:noWrap w:val="0"/>
            <w:vAlign w:val="center"/>
          </w:tcPr>
          <w:p w14:paraId="5EEF1C9F">
            <w:pPr>
              <w:pStyle w:val="4"/>
              <w:widowControl/>
              <w:adjustRightInd w:val="0"/>
              <w:snapToGrid w:val="0"/>
              <w:spacing w:before="62" w:beforeLines="20" w:beforeAutospacing="0" w:after="62" w:afterLines="20" w:afterAutospacing="0"/>
              <w:jc w:val="center"/>
              <w:rPr>
                <w:rFonts w:ascii="仿宋" w:hAnsi="仿宋" w:eastAsia="仿宋" w:cs="仿宋"/>
              </w:rPr>
            </w:pPr>
          </w:p>
        </w:tc>
      </w:tr>
      <w:tr w14:paraId="6771BE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08" w:hRule="atLeast"/>
          <w:tblCellSpacing w:w="0" w:type="dxa"/>
          <w:jc w:val="center"/>
        </w:trPr>
        <w:tc>
          <w:tcPr>
            <w:tcW w:w="2315" w:type="dxa"/>
            <w:gridSpan w:val="3"/>
            <w:noWrap w:val="0"/>
            <w:vAlign w:val="center"/>
          </w:tcPr>
          <w:p w14:paraId="746BCDA6">
            <w:pPr>
              <w:pStyle w:val="4"/>
              <w:widowControl/>
              <w:adjustRightInd w:val="0"/>
              <w:snapToGrid w:val="0"/>
              <w:spacing w:before="62" w:beforeLines="20" w:beforeAutospacing="0" w:after="62" w:afterLines="20" w:afterAutospacing="0"/>
              <w:jc w:val="center"/>
              <w:rPr>
                <w:rFonts w:ascii="仿宋" w:hAnsi="仿宋" w:eastAsia="仿宋" w:cs="仿宋"/>
              </w:rPr>
            </w:pPr>
            <w:r>
              <w:rPr>
                <w:rFonts w:hint="eastAsia" w:ascii="仿宋" w:hAnsi="仿宋" w:eastAsia="仿宋"/>
              </w:rPr>
              <w:t>担保类型</w:t>
            </w:r>
          </w:p>
        </w:tc>
        <w:tc>
          <w:tcPr>
            <w:tcW w:w="2573" w:type="dxa"/>
            <w:gridSpan w:val="4"/>
            <w:noWrap w:val="0"/>
            <w:vAlign w:val="center"/>
          </w:tcPr>
          <w:p w14:paraId="64418D56">
            <w:pPr>
              <w:pStyle w:val="4"/>
              <w:widowControl/>
              <w:adjustRightInd w:val="0"/>
              <w:snapToGrid w:val="0"/>
              <w:spacing w:before="62" w:beforeLines="20" w:beforeAutospacing="0" w:after="62" w:afterLines="20" w:afterAutospacing="0"/>
              <w:jc w:val="center"/>
              <w:rPr>
                <w:rFonts w:ascii="仿宋" w:hAnsi="仿宋" w:eastAsia="仿宋" w:cs="仿宋"/>
              </w:rPr>
            </w:pPr>
            <w:r>
              <w:rPr>
                <w:rFonts w:hint="eastAsia" w:ascii="仿宋" w:hAnsi="仿宋" w:eastAsia="仿宋"/>
              </w:rPr>
              <w:t>□保证 □抵押 □质押 □留置 □定金</w:t>
            </w:r>
          </w:p>
        </w:tc>
        <w:tc>
          <w:tcPr>
            <w:tcW w:w="2509" w:type="dxa"/>
            <w:gridSpan w:val="2"/>
            <w:noWrap w:val="0"/>
            <w:vAlign w:val="center"/>
          </w:tcPr>
          <w:p w14:paraId="32B5FA99">
            <w:pPr>
              <w:pStyle w:val="4"/>
              <w:widowControl/>
              <w:adjustRightInd w:val="0"/>
              <w:snapToGrid w:val="0"/>
              <w:spacing w:before="62" w:beforeLines="20" w:beforeAutospacing="0" w:after="62" w:afterLines="20" w:afterAutospacing="0"/>
              <w:jc w:val="center"/>
              <w:rPr>
                <w:rFonts w:ascii="仿宋" w:hAnsi="仿宋" w:eastAsia="仿宋" w:cs="仿宋"/>
              </w:rPr>
            </w:pPr>
            <w:r>
              <w:rPr>
                <w:rFonts w:hint="eastAsia" w:ascii="仿宋" w:hAnsi="仿宋" w:eastAsia="仿宋"/>
              </w:rPr>
              <w:t xml:space="preserve">担保物信息 </w:t>
            </w:r>
            <w:r>
              <w:rPr>
                <w:rFonts w:ascii="仿宋" w:hAnsi="仿宋" w:eastAsia="仿宋"/>
              </w:rPr>
              <w:t xml:space="preserve">       </w:t>
            </w:r>
            <w:r>
              <w:rPr>
                <w:rFonts w:hint="eastAsia" w:ascii="仿宋" w:hAnsi="仿宋" w:eastAsia="仿宋"/>
              </w:rPr>
              <w:t>（可另附清单）</w:t>
            </w:r>
          </w:p>
        </w:tc>
        <w:tc>
          <w:tcPr>
            <w:tcW w:w="2562" w:type="dxa"/>
            <w:gridSpan w:val="2"/>
            <w:noWrap w:val="0"/>
            <w:vAlign w:val="center"/>
          </w:tcPr>
          <w:p w14:paraId="274684B9">
            <w:pPr>
              <w:pStyle w:val="4"/>
              <w:widowControl/>
              <w:adjustRightInd w:val="0"/>
              <w:snapToGrid w:val="0"/>
              <w:spacing w:before="62" w:beforeLines="20" w:beforeAutospacing="0" w:after="62" w:afterLines="20" w:afterAutospacing="0"/>
              <w:jc w:val="center"/>
              <w:rPr>
                <w:rFonts w:ascii="仿宋" w:hAnsi="仿宋" w:eastAsia="仿宋" w:cs="仿宋"/>
              </w:rPr>
            </w:pPr>
          </w:p>
        </w:tc>
      </w:tr>
      <w:tr w14:paraId="7D5543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08" w:hRule="atLeast"/>
          <w:tblCellSpacing w:w="0" w:type="dxa"/>
          <w:jc w:val="center"/>
        </w:trPr>
        <w:tc>
          <w:tcPr>
            <w:tcW w:w="2315" w:type="dxa"/>
            <w:gridSpan w:val="3"/>
            <w:noWrap w:val="0"/>
            <w:vAlign w:val="center"/>
          </w:tcPr>
          <w:p w14:paraId="24A13D3F">
            <w:pPr>
              <w:spacing w:before="62" w:beforeLines="20" w:after="62" w:afterLines="20"/>
              <w:jc w:val="center"/>
              <w:rPr>
                <w:rFonts w:ascii="仿宋" w:hAnsi="仿宋" w:eastAsia="仿宋" w:cs="仿宋"/>
                <w:sz w:val="24"/>
                <w:szCs w:val="24"/>
              </w:rPr>
            </w:pPr>
            <w:r>
              <w:rPr>
                <w:rFonts w:hint="eastAsia" w:ascii="仿宋" w:hAnsi="仿宋" w:eastAsia="仿宋" w:cs="仿宋"/>
                <w:sz w:val="24"/>
                <w:szCs w:val="24"/>
              </w:rPr>
              <w:t>是否有建设工程价款</w:t>
            </w:r>
          </w:p>
          <w:p w14:paraId="7C1C4AFF">
            <w:pPr>
              <w:spacing w:before="62" w:beforeLines="20" w:after="62" w:afterLines="20"/>
              <w:jc w:val="center"/>
              <w:rPr>
                <w:rFonts w:ascii="仿宋" w:hAnsi="仿宋" w:eastAsia="仿宋"/>
                <w:sz w:val="24"/>
                <w:szCs w:val="24"/>
              </w:rPr>
            </w:pPr>
            <w:r>
              <w:rPr>
                <w:rFonts w:hint="eastAsia" w:ascii="仿宋" w:hAnsi="仿宋" w:eastAsia="仿宋" w:cs="仿宋"/>
                <w:sz w:val="24"/>
                <w:szCs w:val="24"/>
              </w:rPr>
              <w:t>优先权</w:t>
            </w:r>
          </w:p>
        </w:tc>
        <w:tc>
          <w:tcPr>
            <w:tcW w:w="2573" w:type="dxa"/>
            <w:gridSpan w:val="4"/>
            <w:noWrap w:val="0"/>
            <w:vAlign w:val="center"/>
          </w:tcPr>
          <w:p w14:paraId="6C725F0F">
            <w:pPr>
              <w:spacing w:before="62" w:beforeLines="20" w:after="62" w:afterLines="20"/>
              <w:jc w:val="center"/>
              <w:rPr>
                <w:rFonts w:ascii="仿宋" w:hAnsi="仿宋" w:eastAsia="仿宋"/>
                <w:sz w:val="24"/>
                <w:szCs w:val="24"/>
              </w:rPr>
            </w:pPr>
            <w:r>
              <w:rPr>
                <w:rFonts w:hint="eastAsia" w:ascii="仿宋" w:hAnsi="仿宋" w:eastAsia="仿宋" w:cs="仿宋"/>
                <w:sz w:val="24"/>
                <w:szCs w:val="24"/>
              </w:rPr>
              <w:t>□是 □否</w:t>
            </w:r>
          </w:p>
        </w:tc>
        <w:tc>
          <w:tcPr>
            <w:tcW w:w="2509" w:type="dxa"/>
            <w:gridSpan w:val="2"/>
            <w:noWrap w:val="0"/>
            <w:vAlign w:val="center"/>
          </w:tcPr>
          <w:p w14:paraId="4C32C788">
            <w:pPr>
              <w:spacing w:before="62" w:beforeLines="20" w:after="62" w:afterLines="20"/>
              <w:jc w:val="center"/>
              <w:rPr>
                <w:rFonts w:ascii="仿宋" w:hAnsi="仿宋" w:eastAsia="仿宋" w:cs="仿宋"/>
                <w:sz w:val="24"/>
                <w:szCs w:val="24"/>
              </w:rPr>
            </w:pPr>
            <w:r>
              <w:rPr>
                <w:rFonts w:hint="eastAsia" w:ascii="仿宋" w:hAnsi="仿宋" w:eastAsia="仿宋" w:cs="仿宋"/>
                <w:sz w:val="24"/>
                <w:szCs w:val="24"/>
              </w:rPr>
              <w:t>建设工程价款优先债权</w:t>
            </w:r>
          </w:p>
          <w:p w14:paraId="11AA5465">
            <w:pPr>
              <w:spacing w:before="62" w:beforeLines="20" w:after="62" w:afterLines="20"/>
              <w:jc w:val="center"/>
              <w:rPr>
                <w:rFonts w:ascii="仿宋" w:hAnsi="仿宋" w:eastAsia="仿宋"/>
                <w:sz w:val="24"/>
                <w:szCs w:val="24"/>
              </w:rPr>
            </w:pPr>
            <w:r>
              <w:rPr>
                <w:rFonts w:hint="eastAsia" w:ascii="仿宋" w:hAnsi="仿宋" w:eastAsia="仿宋" w:cs="仿宋"/>
                <w:sz w:val="24"/>
                <w:szCs w:val="24"/>
              </w:rPr>
              <w:t>金额（人民币/元）</w:t>
            </w:r>
          </w:p>
        </w:tc>
        <w:tc>
          <w:tcPr>
            <w:tcW w:w="2562" w:type="dxa"/>
            <w:gridSpan w:val="2"/>
            <w:noWrap w:val="0"/>
            <w:vAlign w:val="center"/>
          </w:tcPr>
          <w:p w14:paraId="774685C5">
            <w:pPr>
              <w:spacing w:before="62" w:beforeLines="20" w:after="62" w:afterLines="20"/>
              <w:jc w:val="center"/>
              <w:rPr>
                <w:rFonts w:ascii="仿宋" w:hAnsi="仿宋" w:eastAsia="仿宋"/>
                <w:sz w:val="24"/>
                <w:szCs w:val="24"/>
              </w:rPr>
            </w:pPr>
          </w:p>
        </w:tc>
      </w:tr>
      <w:tr w14:paraId="3E4A55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08" w:hRule="atLeast"/>
          <w:tblCellSpacing w:w="0" w:type="dxa"/>
          <w:jc w:val="center"/>
        </w:trPr>
        <w:tc>
          <w:tcPr>
            <w:tcW w:w="2315" w:type="dxa"/>
            <w:gridSpan w:val="3"/>
            <w:noWrap w:val="0"/>
            <w:vAlign w:val="center"/>
          </w:tcPr>
          <w:p w14:paraId="14F0C14C">
            <w:pPr>
              <w:spacing w:before="62" w:beforeLines="20" w:after="62" w:afterLines="20"/>
              <w:jc w:val="center"/>
              <w:rPr>
                <w:rFonts w:ascii="仿宋" w:hAnsi="仿宋" w:eastAsia="仿宋"/>
                <w:sz w:val="24"/>
                <w:szCs w:val="24"/>
              </w:rPr>
            </w:pPr>
            <w:r>
              <w:rPr>
                <w:rFonts w:hint="eastAsia" w:ascii="仿宋" w:hAnsi="仿宋" w:eastAsia="仿宋" w:cs="仿宋"/>
                <w:sz w:val="24"/>
                <w:szCs w:val="24"/>
              </w:rPr>
              <w:t>是否有其他优先权</w:t>
            </w:r>
          </w:p>
        </w:tc>
        <w:tc>
          <w:tcPr>
            <w:tcW w:w="2573" w:type="dxa"/>
            <w:gridSpan w:val="4"/>
            <w:noWrap w:val="0"/>
            <w:vAlign w:val="center"/>
          </w:tcPr>
          <w:p w14:paraId="52DF09D1">
            <w:pPr>
              <w:spacing w:before="62" w:beforeLines="20" w:after="62" w:afterLines="20"/>
              <w:jc w:val="center"/>
              <w:rPr>
                <w:rFonts w:ascii="仿宋" w:hAnsi="仿宋" w:eastAsia="仿宋"/>
                <w:sz w:val="24"/>
                <w:szCs w:val="24"/>
              </w:rPr>
            </w:pPr>
            <w:r>
              <w:rPr>
                <w:rFonts w:hint="eastAsia" w:ascii="仿宋" w:hAnsi="仿宋" w:eastAsia="仿宋" w:cs="仿宋"/>
                <w:sz w:val="24"/>
                <w:szCs w:val="24"/>
              </w:rPr>
              <w:t>□是 □否</w:t>
            </w:r>
          </w:p>
        </w:tc>
        <w:tc>
          <w:tcPr>
            <w:tcW w:w="2509" w:type="dxa"/>
            <w:gridSpan w:val="2"/>
            <w:noWrap w:val="0"/>
            <w:vAlign w:val="center"/>
          </w:tcPr>
          <w:p w14:paraId="1975D354">
            <w:pPr>
              <w:spacing w:before="62" w:beforeLines="20" w:after="62" w:afterLines="20"/>
              <w:jc w:val="center"/>
              <w:rPr>
                <w:rFonts w:ascii="仿宋" w:hAnsi="仿宋" w:eastAsia="仿宋"/>
                <w:sz w:val="24"/>
                <w:szCs w:val="24"/>
              </w:rPr>
            </w:pPr>
            <w:r>
              <w:rPr>
                <w:rFonts w:hint="eastAsia" w:ascii="仿宋" w:hAnsi="仿宋" w:eastAsia="仿宋" w:cs="仿宋"/>
                <w:sz w:val="24"/>
                <w:szCs w:val="24"/>
              </w:rPr>
              <w:t xml:space="preserve">其他优先债权金额 </w:t>
            </w:r>
            <w:r>
              <w:rPr>
                <w:rFonts w:ascii="仿宋" w:hAnsi="仿宋" w:eastAsia="仿宋" w:cs="仿宋"/>
                <w:sz w:val="24"/>
                <w:szCs w:val="24"/>
              </w:rPr>
              <w:t xml:space="preserve"> </w:t>
            </w:r>
            <w:r>
              <w:rPr>
                <w:rFonts w:hint="eastAsia" w:ascii="仿宋" w:hAnsi="仿宋" w:eastAsia="仿宋" w:cs="仿宋"/>
                <w:sz w:val="24"/>
                <w:szCs w:val="24"/>
              </w:rPr>
              <w:t>（人民币/元）</w:t>
            </w:r>
          </w:p>
        </w:tc>
        <w:tc>
          <w:tcPr>
            <w:tcW w:w="2562" w:type="dxa"/>
            <w:gridSpan w:val="2"/>
            <w:noWrap w:val="0"/>
            <w:vAlign w:val="center"/>
          </w:tcPr>
          <w:p w14:paraId="41596E0E">
            <w:pPr>
              <w:spacing w:before="62" w:beforeLines="20" w:after="62" w:afterLines="20"/>
              <w:jc w:val="center"/>
              <w:rPr>
                <w:rFonts w:ascii="仿宋" w:hAnsi="仿宋" w:eastAsia="仿宋"/>
                <w:sz w:val="24"/>
                <w:szCs w:val="24"/>
              </w:rPr>
            </w:pPr>
          </w:p>
        </w:tc>
      </w:tr>
      <w:tr w14:paraId="1CBD2C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8" w:hRule="atLeast"/>
          <w:tblCellSpacing w:w="0" w:type="dxa"/>
          <w:jc w:val="center"/>
        </w:trPr>
        <w:tc>
          <w:tcPr>
            <w:tcW w:w="2315" w:type="dxa"/>
            <w:gridSpan w:val="3"/>
            <w:vMerge w:val="restart"/>
            <w:noWrap w:val="0"/>
            <w:vAlign w:val="center"/>
          </w:tcPr>
          <w:p w14:paraId="616FCBD9">
            <w:pPr>
              <w:pStyle w:val="4"/>
              <w:adjustRightInd w:val="0"/>
              <w:snapToGrid w:val="0"/>
              <w:spacing w:before="62" w:beforeLines="20" w:beforeAutospacing="0" w:after="62" w:afterLines="20" w:afterAutospacing="0"/>
              <w:jc w:val="center"/>
              <w:rPr>
                <w:rFonts w:ascii="仿宋" w:hAnsi="仿宋" w:eastAsia="仿宋" w:cs="仿宋"/>
              </w:rPr>
            </w:pPr>
            <w:r>
              <w:rPr>
                <w:rFonts w:hint="eastAsia" w:ascii="仿宋" w:hAnsi="仿宋" w:eastAsia="仿宋" w:cs="仿宋"/>
              </w:rPr>
              <w:t>涉诉（含仲裁）</w:t>
            </w:r>
          </w:p>
          <w:p w14:paraId="7CA76E73">
            <w:pPr>
              <w:pStyle w:val="4"/>
              <w:adjustRightInd w:val="0"/>
              <w:snapToGrid w:val="0"/>
              <w:spacing w:before="62" w:beforeLines="20" w:beforeAutospacing="0" w:after="62" w:afterLines="20" w:afterAutospacing="0"/>
              <w:jc w:val="center"/>
              <w:rPr>
                <w:rFonts w:ascii="仿宋" w:hAnsi="仿宋" w:eastAsia="仿宋" w:cs="仿宋"/>
              </w:rPr>
            </w:pPr>
            <w:r>
              <w:rPr>
                <w:rFonts w:hint="eastAsia" w:ascii="仿宋" w:hAnsi="仿宋" w:eastAsia="仿宋" w:cs="仿宋"/>
              </w:rPr>
              <w:t>情况</w:t>
            </w:r>
          </w:p>
        </w:tc>
        <w:tc>
          <w:tcPr>
            <w:tcW w:w="7644" w:type="dxa"/>
            <w:gridSpan w:val="8"/>
            <w:noWrap w:val="0"/>
            <w:vAlign w:val="center"/>
          </w:tcPr>
          <w:p w14:paraId="4E56E7E9">
            <w:pPr>
              <w:pStyle w:val="4"/>
              <w:adjustRightInd w:val="0"/>
              <w:snapToGrid w:val="0"/>
              <w:spacing w:before="62" w:beforeLines="20" w:beforeAutospacing="0" w:after="62" w:afterLines="20" w:afterAutospacing="0"/>
              <w:rPr>
                <w:rFonts w:ascii="仿宋" w:hAnsi="仿宋" w:eastAsia="仿宋" w:cs="仿宋"/>
              </w:rPr>
            </w:pPr>
            <w:r>
              <w:rPr>
                <w:rFonts w:hint="eastAsia" w:ascii="仿宋" w:hAnsi="仿宋" w:eastAsia="仿宋" w:cs="仿宋"/>
              </w:rPr>
              <w:t>□未诉</w:t>
            </w:r>
            <w:r>
              <w:rPr>
                <w:rFonts w:ascii="仿宋" w:hAnsi="仿宋" w:eastAsia="仿宋" w:cs="仿宋"/>
              </w:rPr>
              <w:t xml:space="preserve"> </w:t>
            </w:r>
            <w:r>
              <w:rPr>
                <w:rFonts w:hint="eastAsia" w:ascii="仿宋" w:hAnsi="仿宋" w:eastAsia="仿宋" w:cs="仿宋"/>
              </w:rPr>
              <w:t>□已诉（□已决 □未决） □已执行（</w:t>
            </w:r>
            <w:r>
              <w:rPr>
                <w:rFonts w:hint="eastAsia" w:ascii="仿宋" w:hAnsi="仿宋" w:eastAsia="仿宋" w:cs="仿宋"/>
                <w:lang w:eastAsia="zh-CN"/>
              </w:rPr>
              <w:t>□</w:t>
            </w:r>
            <w:r>
              <w:rPr>
                <w:rFonts w:hint="eastAsia" w:ascii="仿宋" w:hAnsi="仿宋" w:eastAsia="仿宋" w:cs="仿宋"/>
              </w:rPr>
              <w:t>已结 □未结）</w:t>
            </w:r>
          </w:p>
        </w:tc>
      </w:tr>
      <w:tr w14:paraId="05FB52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7" w:hRule="atLeast"/>
          <w:tblCellSpacing w:w="0" w:type="dxa"/>
          <w:jc w:val="center"/>
        </w:trPr>
        <w:tc>
          <w:tcPr>
            <w:tcW w:w="2315" w:type="dxa"/>
            <w:gridSpan w:val="3"/>
            <w:vMerge w:val="continue"/>
            <w:noWrap w:val="0"/>
            <w:vAlign w:val="center"/>
          </w:tcPr>
          <w:p w14:paraId="74883E89">
            <w:pPr>
              <w:pStyle w:val="4"/>
              <w:adjustRightInd w:val="0"/>
              <w:snapToGrid w:val="0"/>
              <w:spacing w:before="62" w:beforeLines="20" w:beforeAutospacing="0" w:after="62" w:afterLines="20" w:afterAutospacing="0"/>
              <w:jc w:val="center"/>
              <w:rPr>
                <w:rFonts w:ascii="仿宋" w:hAnsi="仿宋" w:eastAsia="仿宋" w:cs="仿宋"/>
              </w:rPr>
            </w:pPr>
          </w:p>
        </w:tc>
        <w:tc>
          <w:tcPr>
            <w:tcW w:w="1089" w:type="dxa"/>
            <w:noWrap w:val="0"/>
            <w:vAlign w:val="center"/>
          </w:tcPr>
          <w:p w14:paraId="6A923D1B">
            <w:pPr>
              <w:pStyle w:val="4"/>
              <w:adjustRightInd w:val="0"/>
              <w:snapToGrid w:val="0"/>
              <w:spacing w:before="62" w:beforeLines="20" w:beforeAutospacing="0" w:after="62" w:afterLines="20" w:afterAutospacing="0"/>
              <w:jc w:val="center"/>
              <w:rPr>
                <w:rFonts w:ascii="仿宋" w:hAnsi="仿宋" w:eastAsia="仿宋" w:cs="仿宋"/>
              </w:rPr>
            </w:pPr>
            <w:r>
              <w:rPr>
                <w:rFonts w:hint="eastAsia" w:ascii="仿宋" w:hAnsi="仿宋" w:eastAsia="仿宋" w:cs="仿宋"/>
              </w:rPr>
              <w:t>案号</w:t>
            </w:r>
          </w:p>
        </w:tc>
        <w:tc>
          <w:tcPr>
            <w:tcW w:w="3993" w:type="dxa"/>
            <w:gridSpan w:val="5"/>
            <w:noWrap w:val="0"/>
            <w:vAlign w:val="center"/>
          </w:tcPr>
          <w:p w14:paraId="508B352F">
            <w:pPr>
              <w:pStyle w:val="4"/>
              <w:adjustRightInd w:val="0"/>
              <w:snapToGrid w:val="0"/>
              <w:spacing w:before="62" w:beforeLines="20" w:beforeAutospacing="0" w:after="62" w:afterLines="20" w:afterAutospacing="0"/>
              <w:jc w:val="center"/>
              <w:rPr>
                <w:rFonts w:ascii="仿宋" w:hAnsi="仿宋" w:eastAsia="仿宋" w:cs="仿宋"/>
              </w:rPr>
            </w:pPr>
          </w:p>
        </w:tc>
        <w:tc>
          <w:tcPr>
            <w:tcW w:w="997" w:type="dxa"/>
            <w:noWrap w:val="0"/>
            <w:vAlign w:val="center"/>
          </w:tcPr>
          <w:p w14:paraId="48163349">
            <w:pPr>
              <w:pStyle w:val="4"/>
              <w:adjustRightInd w:val="0"/>
              <w:snapToGrid w:val="0"/>
              <w:spacing w:before="62" w:beforeLines="20" w:beforeAutospacing="0" w:after="62" w:afterLines="20" w:afterAutospacing="0"/>
              <w:jc w:val="center"/>
              <w:rPr>
                <w:rFonts w:ascii="仿宋" w:hAnsi="仿宋" w:eastAsia="仿宋" w:cs="仿宋"/>
              </w:rPr>
            </w:pPr>
            <w:r>
              <w:rPr>
                <w:rFonts w:hint="eastAsia" w:ascii="仿宋" w:hAnsi="仿宋" w:eastAsia="仿宋" w:cs="仿宋"/>
              </w:rPr>
              <w:t>生效日期</w:t>
            </w:r>
          </w:p>
        </w:tc>
        <w:tc>
          <w:tcPr>
            <w:tcW w:w="1565" w:type="dxa"/>
            <w:noWrap w:val="0"/>
            <w:vAlign w:val="center"/>
          </w:tcPr>
          <w:p w14:paraId="045F0C98">
            <w:pPr>
              <w:pStyle w:val="4"/>
              <w:adjustRightInd w:val="0"/>
              <w:snapToGrid w:val="0"/>
              <w:spacing w:before="62" w:beforeLines="20" w:beforeAutospacing="0" w:after="62" w:afterLines="20" w:afterAutospacing="0"/>
              <w:jc w:val="center"/>
              <w:rPr>
                <w:rFonts w:ascii="仿宋" w:hAnsi="仿宋" w:eastAsia="仿宋" w:cs="仿宋"/>
              </w:rPr>
            </w:pPr>
          </w:p>
        </w:tc>
      </w:tr>
      <w:tr w14:paraId="062908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00" w:hRule="atLeast"/>
          <w:tblCellSpacing w:w="0" w:type="dxa"/>
          <w:jc w:val="center"/>
        </w:trPr>
        <w:tc>
          <w:tcPr>
            <w:tcW w:w="2315" w:type="dxa"/>
            <w:gridSpan w:val="3"/>
            <w:noWrap w:val="0"/>
            <w:vAlign w:val="center"/>
          </w:tcPr>
          <w:p w14:paraId="78691A47">
            <w:pPr>
              <w:pStyle w:val="4"/>
              <w:widowControl/>
              <w:adjustRightInd w:val="0"/>
              <w:snapToGrid w:val="0"/>
              <w:spacing w:before="62" w:beforeLines="20" w:beforeAutospacing="0" w:after="62" w:afterLines="20" w:afterAutospacing="0"/>
              <w:jc w:val="center"/>
              <w:rPr>
                <w:rFonts w:hint="eastAsia" w:ascii="仿宋" w:hAnsi="仿宋" w:eastAsia="仿宋" w:cs="仿宋"/>
                <w:b/>
                <w:bCs/>
                <w:lang w:val="en-US" w:eastAsia="zh-CN"/>
              </w:rPr>
            </w:pPr>
            <w:r>
              <w:rPr>
                <w:rFonts w:hint="eastAsia" w:ascii="仿宋" w:hAnsi="仿宋" w:eastAsia="仿宋" w:cs="仿宋"/>
                <w:b/>
                <w:bCs/>
                <w:lang w:val="en-US" w:eastAsia="zh-CN"/>
              </w:rPr>
              <w:t>关于履行《商品房买卖合同》事宜</w:t>
            </w:r>
          </w:p>
          <w:p w14:paraId="34C7A3A4">
            <w:pPr>
              <w:pStyle w:val="4"/>
              <w:widowControl/>
              <w:adjustRightInd w:val="0"/>
              <w:snapToGrid w:val="0"/>
              <w:spacing w:before="62" w:beforeLines="20" w:beforeAutospacing="0" w:after="62" w:afterLines="20" w:afterAutospacing="0"/>
              <w:jc w:val="center"/>
              <w:rPr>
                <w:rFonts w:hint="default" w:ascii="仿宋" w:hAnsi="仿宋" w:eastAsia="仿宋" w:cs="仿宋"/>
                <w:b/>
                <w:bCs/>
                <w:lang w:val="en-US" w:eastAsia="zh-CN"/>
              </w:rPr>
            </w:pPr>
            <w:r>
              <w:rPr>
                <w:rFonts w:hint="eastAsia" w:ascii="仿宋" w:hAnsi="仿宋" w:eastAsia="仿宋" w:cs="仿宋"/>
                <w:b/>
                <w:bCs/>
                <w:lang w:val="en-US" w:eastAsia="zh-CN"/>
              </w:rPr>
              <w:t>（购房者填写）</w:t>
            </w:r>
          </w:p>
        </w:tc>
        <w:tc>
          <w:tcPr>
            <w:tcW w:w="7644" w:type="dxa"/>
            <w:gridSpan w:val="8"/>
            <w:noWrap w:val="0"/>
            <w:vAlign w:val="center"/>
          </w:tcPr>
          <w:p w14:paraId="55A8DD44">
            <w:pPr>
              <w:pStyle w:val="4"/>
              <w:widowControl/>
              <w:adjustRightInd w:val="0"/>
              <w:snapToGrid w:val="0"/>
              <w:spacing w:before="62" w:beforeLines="20" w:beforeAutospacing="0" w:after="62" w:afterLines="20" w:afterAutospacing="0"/>
              <w:jc w:val="left"/>
              <w:rPr>
                <w:rFonts w:hint="default" w:ascii="仿宋" w:hAnsi="仿宋" w:eastAsia="仿宋" w:cs="仿宋"/>
                <w:lang w:val="en-US" w:eastAsia="zh-CN"/>
              </w:rPr>
            </w:pPr>
            <w:r>
              <w:rPr>
                <w:rFonts w:hint="eastAsia" w:ascii="仿宋" w:hAnsi="仿宋" w:eastAsia="仿宋" w:cs="仿宋"/>
              </w:rPr>
              <w:t>□</w:t>
            </w:r>
            <w:r>
              <w:rPr>
                <w:rFonts w:hint="eastAsia" w:ascii="仿宋" w:hAnsi="仿宋" w:eastAsia="仿宋" w:cs="仿宋"/>
                <w:lang w:val="en-US" w:eastAsia="zh-CN"/>
              </w:rPr>
              <w:t>要求继续履行《商品房买卖合同》并交房</w:t>
            </w:r>
          </w:p>
          <w:p w14:paraId="221BAE3A">
            <w:pPr>
              <w:pStyle w:val="4"/>
              <w:widowControl/>
              <w:adjustRightInd w:val="0"/>
              <w:snapToGrid w:val="0"/>
              <w:spacing w:before="62" w:beforeLines="20" w:beforeAutospacing="0" w:after="62" w:afterLines="20" w:afterAutospacing="0"/>
              <w:jc w:val="left"/>
              <w:rPr>
                <w:rFonts w:hint="default" w:ascii="仿宋" w:hAnsi="仿宋" w:eastAsia="仿宋" w:cs="仿宋"/>
                <w:lang w:val="en-US" w:eastAsia="zh-CN"/>
              </w:rPr>
            </w:pPr>
            <w:r>
              <w:rPr>
                <w:rFonts w:hint="eastAsia" w:ascii="仿宋" w:hAnsi="仿宋" w:eastAsia="仿宋" w:cs="仿宋"/>
              </w:rPr>
              <w:t>□</w:t>
            </w:r>
            <w:r>
              <w:rPr>
                <w:rFonts w:hint="eastAsia" w:ascii="仿宋" w:hAnsi="仿宋" w:eastAsia="仿宋" w:cs="仿宋"/>
                <w:lang w:val="en-US" w:eastAsia="zh-CN"/>
              </w:rPr>
              <w:t>要求解除《商品房买卖合同》并退还已付购房款</w:t>
            </w:r>
          </w:p>
          <w:p w14:paraId="6D3762EE">
            <w:pPr>
              <w:tabs>
                <w:tab w:val="left" w:pos="2915"/>
              </w:tabs>
              <w:bidi w:val="0"/>
              <w:jc w:val="both"/>
              <w:rPr>
                <w:rFonts w:hint="default" w:eastAsia="宋体"/>
                <w:lang w:val="en-US" w:eastAsia="zh-CN"/>
              </w:rPr>
            </w:pPr>
          </w:p>
        </w:tc>
      </w:tr>
      <w:tr w14:paraId="78A4F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04" w:hRule="atLeast"/>
          <w:tblCellSpacing w:w="0" w:type="dxa"/>
          <w:jc w:val="center"/>
        </w:trPr>
        <w:tc>
          <w:tcPr>
            <w:tcW w:w="2315" w:type="dxa"/>
            <w:gridSpan w:val="3"/>
            <w:noWrap w:val="0"/>
            <w:vAlign w:val="center"/>
          </w:tcPr>
          <w:p w14:paraId="315E740A">
            <w:pPr>
              <w:pStyle w:val="4"/>
              <w:widowControl/>
              <w:adjustRightInd w:val="0"/>
              <w:snapToGrid w:val="0"/>
              <w:spacing w:before="62" w:beforeLines="20" w:beforeAutospacing="0" w:after="62" w:afterLines="20" w:afterAutospacing="0"/>
              <w:jc w:val="center"/>
              <w:rPr>
                <w:rFonts w:ascii="仿宋" w:hAnsi="仿宋" w:eastAsia="仿宋" w:cs="仿宋"/>
                <w:b/>
                <w:bCs/>
              </w:rPr>
            </w:pPr>
            <w:r>
              <w:rPr>
                <w:rFonts w:hint="eastAsia" w:ascii="仿宋" w:hAnsi="仿宋" w:eastAsia="仿宋" w:cs="仿宋"/>
                <w:b/>
                <w:bCs/>
              </w:rPr>
              <w:t>债权形成情况简述：</w:t>
            </w:r>
          </w:p>
          <w:p w14:paraId="57D89E2A">
            <w:pPr>
              <w:pStyle w:val="4"/>
              <w:widowControl/>
              <w:adjustRightInd w:val="0"/>
              <w:snapToGrid w:val="0"/>
              <w:spacing w:before="62" w:beforeLines="20" w:beforeAutospacing="0" w:after="62" w:afterLines="20" w:afterAutospacing="0"/>
              <w:jc w:val="center"/>
              <w:rPr>
                <w:rFonts w:ascii="仿宋" w:hAnsi="仿宋" w:eastAsia="仿宋" w:cs="仿宋"/>
              </w:rPr>
            </w:pPr>
            <w:r>
              <w:rPr>
                <w:rFonts w:hint="eastAsia" w:ascii="仿宋" w:hAnsi="仿宋" w:eastAsia="仿宋" w:cs="仿宋"/>
                <w:b/>
                <w:bCs/>
              </w:rPr>
              <w:t>（必填，可另列表介绍）</w:t>
            </w:r>
          </w:p>
        </w:tc>
        <w:tc>
          <w:tcPr>
            <w:tcW w:w="7644" w:type="dxa"/>
            <w:gridSpan w:val="8"/>
            <w:noWrap w:val="0"/>
            <w:vAlign w:val="center"/>
          </w:tcPr>
          <w:p w14:paraId="77204A52">
            <w:pPr>
              <w:pStyle w:val="4"/>
              <w:widowControl/>
              <w:adjustRightInd w:val="0"/>
              <w:snapToGrid w:val="0"/>
              <w:spacing w:before="62" w:beforeLines="20" w:beforeAutospacing="0" w:after="62" w:afterLines="20" w:afterAutospacing="0"/>
              <w:rPr>
                <w:rFonts w:ascii="仿宋" w:hAnsi="仿宋" w:eastAsia="仿宋" w:cs="仿宋"/>
              </w:rPr>
            </w:pPr>
          </w:p>
        </w:tc>
      </w:tr>
      <w:tr w14:paraId="3028D5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10" w:hRule="atLeast"/>
          <w:tblCellSpacing w:w="0" w:type="dxa"/>
          <w:jc w:val="center"/>
        </w:trPr>
        <w:tc>
          <w:tcPr>
            <w:tcW w:w="9959" w:type="dxa"/>
            <w:gridSpan w:val="11"/>
            <w:noWrap w:val="0"/>
            <w:vAlign w:val="center"/>
          </w:tcPr>
          <w:p w14:paraId="72BF3CF5">
            <w:pPr>
              <w:pStyle w:val="4"/>
              <w:widowControl/>
              <w:adjustRightInd w:val="0"/>
              <w:snapToGrid w:val="0"/>
              <w:spacing w:before="62" w:beforeLines="20" w:beforeAutospacing="0" w:after="62" w:afterLines="20" w:afterAutospacing="0"/>
              <w:rPr>
                <w:rFonts w:ascii="仿宋" w:hAnsi="仿宋" w:eastAsia="仿宋" w:cs="仿宋"/>
              </w:rPr>
            </w:pPr>
            <w:r>
              <w:rPr>
                <w:rFonts w:hint="eastAsia" w:ascii="仿宋" w:hAnsi="仿宋" w:eastAsia="仿宋" w:cs="仿宋"/>
              </w:rPr>
              <w:t>注：</w:t>
            </w:r>
          </w:p>
          <w:p w14:paraId="5002C496">
            <w:pPr>
              <w:pStyle w:val="4"/>
              <w:keepNext w:val="0"/>
              <w:keepLines w:val="0"/>
              <w:pageBreakBefore w:val="0"/>
              <w:widowControl/>
              <w:kinsoku/>
              <w:wordWrap/>
              <w:overflowPunct/>
              <w:topLinePunct w:val="0"/>
              <w:autoSpaceDE/>
              <w:autoSpaceDN/>
              <w:bidi w:val="0"/>
              <w:adjustRightInd w:val="0"/>
              <w:snapToGrid w:val="0"/>
              <w:spacing w:before="62" w:beforeLines="20" w:beforeAutospacing="0" w:after="62" w:afterLines="20" w:afterAutospacing="0"/>
              <w:ind w:firstLine="480" w:firstLineChars="200"/>
              <w:textAlignment w:val="auto"/>
              <w:rPr>
                <w:rFonts w:hint="eastAsia" w:ascii="仿宋" w:hAnsi="仿宋" w:eastAsia="仿宋" w:cs="仿宋"/>
              </w:rPr>
            </w:pPr>
            <w:r>
              <w:rPr>
                <w:rFonts w:hint="eastAsia" w:ascii="仿宋" w:hAnsi="仿宋" w:eastAsia="仿宋" w:cs="仿宋"/>
                <w:lang w:eastAsia="zh-CN"/>
              </w:rPr>
              <w:t>1.</w:t>
            </w:r>
            <w:r>
              <w:rPr>
                <w:rFonts w:hint="eastAsia" w:ascii="仿宋" w:hAnsi="仿宋" w:eastAsia="仿宋" w:cs="仿宋"/>
              </w:rPr>
              <w:t>本表格请使用A4纸打印。</w:t>
            </w:r>
          </w:p>
          <w:p w14:paraId="7CB9CE35">
            <w:pPr>
              <w:pStyle w:val="4"/>
              <w:keepNext w:val="0"/>
              <w:keepLines w:val="0"/>
              <w:pageBreakBefore w:val="0"/>
              <w:widowControl/>
              <w:kinsoku/>
              <w:wordWrap/>
              <w:overflowPunct/>
              <w:topLinePunct w:val="0"/>
              <w:autoSpaceDE/>
              <w:autoSpaceDN/>
              <w:bidi w:val="0"/>
              <w:adjustRightInd w:val="0"/>
              <w:snapToGrid w:val="0"/>
              <w:spacing w:before="62" w:beforeLines="20" w:beforeAutospacing="0" w:after="62" w:afterLines="20" w:afterAutospacing="0"/>
              <w:ind w:firstLine="480" w:firstLineChars="200"/>
              <w:textAlignment w:val="auto"/>
              <w:rPr>
                <w:rFonts w:hint="eastAsia" w:ascii="仿宋" w:hAnsi="仿宋" w:eastAsia="仿宋" w:cs="仿宋"/>
              </w:rPr>
            </w:pPr>
            <w:r>
              <w:rPr>
                <w:rFonts w:hint="eastAsia" w:ascii="仿宋" w:hAnsi="仿宋" w:eastAsia="仿宋" w:cs="仿宋"/>
                <w:lang w:eastAsia="zh-CN"/>
              </w:rPr>
              <w:t>2.</w:t>
            </w:r>
            <w:r>
              <w:rPr>
                <w:rFonts w:hint="eastAsia" w:ascii="仿宋" w:hAnsi="仿宋" w:eastAsia="仿宋" w:cs="仿宋"/>
              </w:rPr>
              <w:t>债权申报表应如实填写，字迹工整、清晰可见且容易辨认，不得涂改，否则债权人可能承担因此而产生的债权登记、审核、核查或裁定确认错误等不利后果。</w:t>
            </w:r>
          </w:p>
          <w:p w14:paraId="07BD45A6">
            <w:pPr>
              <w:pStyle w:val="4"/>
              <w:keepNext w:val="0"/>
              <w:keepLines w:val="0"/>
              <w:pageBreakBefore w:val="0"/>
              <w:widowControl/>
              <w:kinsoku/>
              <w:wordWrap/>
              <w:overflowPunct/>
              <w:topLinePunct w:val="0"/>
              <w:autoSpaceDE/>
              <w:autoSpaceDN/>
              <w:bidi w:val="0"/>
              <w:adjustRightInd w:val="0"/>
              <w:snapToGrid w:val="0"/>
              <w:spacing w:before="62" w:beforeLines="20" w:beforeAutospacing="0" w:after="62" w:afterLines="20" w:afterAutospacing="0"/>
              <w:ind w:firstLine="480" w:firstLineChars="200"/>
              <w:textAlignment w:val="auto"/>
              <w:rPr>
                <w:rFonts w:hint="eastAsia" w:ascii="仿宋" w:hAnsi="仿宋" w:eastAsia="仿宋" w:cs="仿宋"/>
              </w:rPr>
            </w:pPr>
            <w:r>
              <w:rPr>
                <w:rFonts w:hint="eastAsia" w:ascii="仿宋" w:hAnsi="仿宋" w:eastAsia="仿宋" w:cs="仿宋"/>
                <w:lang w:eastAsia="zh-CN"/>
              </w:rPr>
              <w:t>3.</w:t>
            </w:r>
            <w:r>
              <w:rPr>
                <w:rFonts w:hint="eastAsia" w:ascii="仿宋" w:hAnsi="仿宋" w:eastAsia="仿宋" w:cs="仿宋"/>
              </w:rPr>
              <w:t>债权人同时申报多笔债权的，同类债权应合并填写债权申报表，不同类债权请分开填写债权申报表。</w:t>
            </w:r>
          </w:p>
          <w:p w14:paraId="7FBD30ED">
            <w:pPr>
              <w:pStyle w:val="4"/>
              <w:keepNext w:val="0"/>
              <w:keepLines w:val="0"/>
              <w:pageBreakBefore w:val="0"/>
              <w:widowControl/>
              <w:kinsoku/>
              <w:wordWrap/>
              <w:overflowPunct/>
              <w:topLinePunct w:val="0"/>
              <w:autoSpaceDE/>
              <w:autoSpaceDN/>
              <w:bidi w:val="0"/>
              <w:adjustRightInd w:val="0"/>
              <w:snapToGrid w:val="0"/>
              <w:spacing w:before="62" w:beforeLines="20" w:beforeAutospacing="0" w:after="62" w:afterLines="20" w:afterAutospacing="0"/>
              <w:ind w:firstLine="480" w:firstLineChars="200"/>
              <w:textAlignment w:val="auto"/>
              <w:rPr>
                <w:rFonts w:hint="eastAsia" w:ascii="仿宋" w:hAnsi="仿宋" w:eastAsia="仿宋" w:cs="仿宋"/>
              </w:rPr>
            </w:pPr>
            <w:r>
              <w:rPr>
                <w:rFonts w:hint="eastAsia" w:ascii="仿宋" w:hAnsi="仿宋" w:eastAsia="仿宋" w:cs="仿宋"/>
                <w:lang w:eastAsia="zh-CN"/>
              </w:rPr>
              <w:t>4.</w:t>
            </w:r>
            <w:r>
              <w:rPr>
                <w:rFonts w:hint="eastAsia" w:ascii="仿宋" w:hAnsi="仿宋" w:eastAsia="仿宋" w:cs="仿宋"/>
              </w:rPr>
              <w:t>申报债权利息、违约金等的，应当另行提交计算清单；申报时未申报利息、违约金、迟延履行期间加倍债务利息、滞纳金等的，视为放弃主张。</w:t>
            </w:r>
          </w:p>
          <w:p w14:paraId="494B39DB">
            <w:pPr>
              <w:pStyle w:val="4"/>
              <w:keepNext w:val="0"/>
              <w:keepLines w:val="0"/>
              <w:pageBreakBefore w:val="0"/>
              <w:widowControl/>
              <w:kinsoku/>
              <w:wordWrap/>
              <w:overflowPunct/>
              <w:topLinePunct w:val="0"/>
              <w:autoSpaceDE/>
              <w:autoSpaceDN/>
              <w:bidi w:val="0"/>
              <w:adjustRightInd w:val="0"/>
              <w:snapToGrid w:val="0"/>
              <w:spacing w:before="62" w:beforeLines="20" w:beforeAutospacing="0" w:after="62" w:afterLines="20" w:afterAutospacing="0"/>
              <w:ind w:firstLine="480" w:firstLineChars="200"/>
              <w:textAlignment w:val="auto"/>
              <w:rPr>
                <w:rFonts w:hint="eastAsia" w:ascii="仿宋" w:hAnsi="仿宋" w:eastAsia="仿宋" w:cs="仿宋"/>
              </w:rPr>
            </w:pPr>
            <w:r>
              <w:rPr>
                <w:rFonts w:hint="eastAsia" w:ascii="仿宋" w:hAnsi="仿宋" w:eastAsia="仿宋" w:cs="仿宋"/>
                <w:lang w:eastAsia="zh-CN"/>
              </w:rPr>
              <w:t>5.</w:t>
            </w:r>
            <w:r>
              <w:rPr>
                <w:rFonts w:hint="eastAsia" w:ascii="仿宋" w:hAnsi="仿宋" w:eastAsia="仿宋" w:cs="仿宋"/>
                <w:lang w:val="en-US" w:eastAsia="zh-CN"/>
              </w:rPr>
              <w:t>若为</w:t>
            </w:r>
            <w:r>
              <w:rPr>
                <w:rFonts w:hint="eastAsia" w:ascii="仿宋" w:hAnsi="仿宋" w:eastAsia="仿宋" w:cs="仿宋"/>
              </w:rPr>
              <w:t>优先债权的，在对应的优先债权类型处打√，并明确申报金额中主张优先权的金额、担保人及优先权标的物，担保情况、担保物名称、数量、登记情况等情况可另附说明并提交相应证据；债权人申报债权时应当明确是否有财产担保或优先权金额；逾期不主张的，则视为放弃优先受偿权，按照普通债权审定；</w:t>
            </w:r>
          </w:p>
          <w:p w14:paraId="2E9291B1">
            <w:pPr>
              <w:pStyle w:val="4"/>
              <w:keepNext w:val="0"/>
              <w:keepLines w:val="0"/>
              <w:pageBreakBefore w:val="0"/>
              <w:widowControl/>
              <w:kinsoku/>
              <w:wordWrap/>
              <w:overflowPunct/>
              <w:topLinePunct w:val="0"/>
              <w:autoSpaceDE/>
              <w:autoSpaceDN/>
              <w:bidi w:val="0"/>
              <w:adjustRightInd w:val="0"/>
              <w:snapToGrid w:val="0"/>
              <w:spacing w:before="62" w:beforeLines="20" w:beforeAutospacing="0" w:after="62" w:afterLines="20" w:afterAutospacing="0"/>
              <w:ind w:firstLine="480" w:firstLineChars="200"/>
              <w:textAlignment w:val="auto"/>
              <w:rPr>
                <w:rFonts w:hint="eastAsia" w:ascii="仿宋" w:hAnsi="仿宋" w:eastAsia="仿宋" w:cs="仿宋"/>
              </w:rPr>
            </w:pPr>
            <w:r>
              <w:rPr>
                <w:rFonts w:hint="eastAsia" w:ascii="仿宋" w:hAnsi="仿宋" w:eastAsia="仿宋" w:cs="仿宋"/>
                <w:lang w:eastAsia="zh-CN"/>
              </w:rPr>
              <w:t>6.</w:t>
            </w:r>
            <w:r>
              <w:rPr>
                <w:rFonts w:hint="eastAsia" w:ascii="仿宋" w:hAnsi="仿宋" w:eastAsia="仿宋" w:cs="仿宋"/>
              </w:rPr>
              <w:t>债权事实与理由：简要写明债权发生时间、形成事由、履行情况、最后一次主张债权的情况及债权金额、利息的计算依据、计算方式及计算过程、优先权情况等，并完整提交相应的证据材料（需提交原件供管理人核对），有特殊事项的，应当附书面情况说明。</w:t>
            </w:r>
          </w:p>
          <w:p w14:paraId="50751CA0">
            <w:pPr>
              <w:pStyle w:val="4"/>
              <w:keepNext w:val="0"/>
              <w:keepLines w:val="0"/>
              <w:pageBreakBefore w:val="0"/>
              <w:widowControl/>
              <w:kinsoku/>
              <w:wordWrap/>
              <w:overflowPunct/>
              <w:topLinePunct w:val="0"/>
              <w:autoSpaceDE/>
              <w:autoSpaceDN/>
              <w:bidi w:val="0"/>
              <w:adjustRightInd w:val="0"/>
              <w:snapToGrid w:val="0"/>
              <w:spacing w:before="62" w:beforeLines="20" w:beforeAutospacing="0" w:after="62" w:afterLines="20" w:afterAutospacing="0"/>
              <w:ind w:firstLine="480" w:firstLineChars="200"/>
              <w:textAlignment w:val="auto"/>
              <w:rPr>
                <w:rFonts w:ascii="仿宋" w:hAnsi="仿宋" w:eastAsia="仿宋" w:cs="仿宋"/>
              </w:rPr>
            </w:pPr>
            <w:r>
              <w:rPr>
                <w:rFonts w:hint="eastAsia" w:ascii="仿宋" w:hAnsi="仿宋" w:eastAsia="仿宋" w:cs="仿宋"/>
                <w:lang w:eastAsia="zh-CN"/>
              </w:rPr>
              <w:t>7.</w:t>
            </w:r>
            <w:r>
              <w:rPr>
                <w:rFonts w:hint="eastAsia" w:ascii="仿宋" w:hAnsi="仿宋" w:eastAsia="仿宋" w:cs="仿宋"/>
              </w:rPr>
              <w:t>债权人签名/盖章：债权人为单位或其他组织，应当加盖单位或组织公章，同时法定代表人或负责人签字；债权人为自然人的，应当签字并摁手印确认。</w:t>
            </w:r>
          </w:p>
        </w:tc>
      </w:tr>
      <w:tr w14:paraId="1AF0F0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10" w:hRule="atLeast"/>
          <w:tblCellSpacing w:w="0" w:type="dxa"/>
          <w:jc w:val="center"/>
        </w:trPr>
        <w:tc>
          <w:tcPr>
            <w:tcW w:w="1010" w:type="dxa"/>
            <w:noWrap w:val="0"/>
            <w:vAlign w:val="center"/>
          </w:tcPr>
          <w:p w14:paraId="3A9DCBE7">
            <w:pPr>
              <w:spacing w:line="400" w:lineRule="exact"/>
              <w:rPr>
                <w:rFonts w:hint="eastAsia" w:ascii="仿宋" w:hAnsi="仿宋" w:eastAsia="仿宋" w:cs="仿宋"/>
                <w:b/>
                <w:bCs/>
                <w:kern w:val="0"/>
                <w:sz w:val="24"/>
                <w:szCs w:val="24"/>
                <w:lang w:val="en-US" w:eastAsia="zh-CN" w:bidi="ar-SA"/>
              </w:rPr>
            </w:pPr>
            <w:r>
              <w:rPr>
                <w:rFonts w:hint="eastAsia" w:ascii="仿宋" w:hAnsi="仿宋" w:eastAsia="仿宋" w:cs="仿宋"/>
                <w:b/>
                <w:bCs/>
                <w:kern w:val="0"/>
                <w:sz w:val="24"/>
                <w:szCs w:val="24"/>
                <w:lang w:val="en-US" w:eastAsia="zh-Hans" w:bidi="ar-SA"/>
              </w:rPr>
              <w:t>债权人申明</w:t>
            </w:r>
          </w:p>
        </w:tc>
        <w:tc>
          <w:tcPr>
            <w:tcW w:w="8949" w:type="dxa"/>
            <w:gridSpan w:val="10"/>
            <w:noWrap w:val="0"/>
            <w:vAlign w:val="center"/>
          </w:tcPr>
          <w:p w14:paraId="3C2FE9CE">
            <w:pPr>
              <w:pStyle w:val="4"/>
              <w:widowControl/>
              <w:numPr>
                <w:ilvl w:val="0"/>
                <w:numId w:val="1"/>
              </w:numPr>
              <w:spacing w:beforeAutospacing="0" w:afterAutospacing="0" w:line="400" w:lineRule="exact"/>
              <w:ind w:firstLine="480" w:firstLineChars="200"/>
              <w:jc w:val="both"/>
              <w:rPr>
                <w:rFonts w:hint="eastAsia" w:ascii="仿宋" w:hAnsi="仿宋" w:eastAsia="仿宋" w:cs="仿宋"/>
                <w:b w:val="0"/>
                <w:bCs w:val="0"/>
                <w:kern w:val="0"/>
                <w:sz w:val="24"/>
                <w:szCs w:val="24"/>
                <w:lang w:val="en-US" w:eastAsia="zh-Hans" w:bidi="ar-SA"/>
              </w:rPr>
            </w:pPr>
            <w:r>
              <w:rPr>
                <w:rFonts w:hint="eastAsia" w:ascii="仿宋" w:hAnsi="仿宋" w:eastAsia="仿宋" w:cs="仿宋"/>
                <w:b w:val="0"/>
                <w:bCs w:val="0"/>
                <w:kern w:val="0"/>
                <w:sz w:val="24"/>
                <w:szCs w:val="24"/>
                <w:lang w:val="en-US" w:eastAsia="zh-CN" w:bidi="ar-SA"/>
              </w:rPr>
              <w:t>本人（本单位）已经如实提供债权申报信息，并保证资料真实、完整</w:t>
            </w:r>
            <w:r>
              <w:rPr>
                <w:rFonts w:hint="eastAsia" w:ascii="仿宋" w:hAnsi="仿宋" w:eastAsia="仿宋" w:cs="仿宋"/>
                <w:b w:val="0"/>
                <w:bCs w:val="0"/>
                <w:kern w:val="0"/>
                <w:sz w:val="24"/>
                <w:szCs w:val="24"/>
                <w:lang w:val="en-US" w:eastAsia="zh-Hans" w:bidi="ar-SA"/>
              </w:rPr>
              <w:t>；</w:t>
            </w:r>
          </w:p>
          <w:p w14:paraId="439A885B">
            <w:pPr>
              <w:pStyle w:val="4"/>
              <w:widowControl/>
              <w:numPr>
                <w:ilvl w:val="0"/>
                <w:numId w:val="1"/>
              </w:numPr>
              <w:spacing w:beforeAutospacing="0" w:afterAutospacing="0" w:line="400" w:lineRule="exact"/>
              <w:ind w:firstLine="480" w:firstLineChars="200"/>
              <w:jc w:val="both"/>
              <w:rPr>
                <w:rFonts w:hint="eastAsia" w:ascii="仿宋" w:hAnsi="仿宋" w:eastAsia="仿宋" w:cs="仿宋"/>
                <w:b/>
                <w:bCs/>
                <w:kern w:val="0"/>
                <w:sz w:val="24"/>
                <w:szCs w:val="24"/>
                <w:lang w:val="en-US" w:eastAsia="zh-CN" w:bidi="ar-SA"/>
              </w:rPr>
            </w:pPr>
            <w:r>
              <w:rPr>
                <w:rFonts w:hint="eastAsia" w:ascii="仿宋" w:hAnsi="仿宋" w:eastAsia="仿宋" w:cs="仿宋"/>
                <w:b w:val="0"/>
                <w:bCs w:val="0"/>
                <w:kern w:val="0"/>
                <w:sz w:val="24"/>
                <w:szCs w:val="24"/>
                <w:lang w:val="en-US" w:eastAsia="zh-CN" w:bidi="ar-SA"/>
              </w:rPr>
              <w:t>本人（本单位）</w:t>
            </w:r>
            <w:r>
              <w:rPr>
                <w:rFonts w:hint="eastAsia" w:ascii="仿宋" w:hAnsi="仿宋" w:eastAsia="仿宋" w:cs="仿宋"/>
                <w:b w:val="0"/>
                <w:bCs w:val="0"/>
                <w:kern w:val="0"/>
                <w:sz w:val="24"/>
                <w:szCs w:val="24"/>
                <w:lang w:val="en-US" w:eastAsia="zh-Hans" w:bidi="ar-SA"/>
              </w:rPr>
              <w:t>未</w:t>
            </w:r>
            <w:r>
              <w:rPr>
                <w:rFonts w:hint="eastAsia" w:ascii="仿宋" w:hAnsi="仿宋" w:eastAsia="仿宋" w:cs="仿宋"/>
                <w:b w:val="0"/>
                <w:bCs w:val="0"/>
                <w:kern w:val="0"/>
                <w:sz w:val="24"/>
                <w:szCs w:val="24"/>
                <w:lang w:val="en-US" w:eastAsia="zh-CN" w:bidi="ar-SA"/>
              </w:rPr>
              <w:t>重复申报或虚假、虚构债权</w:t>
            </w:r>
            <w:r>
              <w:rPr>
                <w:rFonts w:hint="eastAsia" w:ascii="仿宋" w:hAnsi="仿宋" w:eastAsia="仿宋" w:cs="仿宋"/>
                <w:b w:val="0"/>
                <w:bCs w:val="0"/>
                <w:kern w:val="0"/>
                <w:sz w:val="24"/>
                <w:szCs w:val="24"/>
                <w:lang w:val="en-US" w:eastAsia="zh-Hans" w:bidi="ar-SA"/>
              </w:rPr>
              <w:t>，未</w:t>
            </w:r>
            <w:r>
              <w:rPr>
                <w:rFonts w:hint="eastAsia" w:ascii="仿宋" w:hAnsi="仿宋" w:eastAsia="仿宋" w:cs="仿宋"/>
                <w:b w:val="0"/>
                <w:bCs w:val="0"/>
                <w:kern w:val="0"/>
                <w:sz w:val="24"/>
                <w:szCs w:val="24"/>
                <w:lang w:val="en-US" w:eastAsia="zh-CN" w:bidi="ar-SA"/>
              </w:rPr>
              <w:t>对重要事实隐瞒、虚假陈述或拒绝陈述，</w:t>
            </w:r>
            <w:r>
              <w:rPr>
                <w:rFonts w:hint="eastAsia" w:ascii="仿宋" w:hAnsi="仿宋" w:eastAsia="仿宋" w:cs="仿宋"/>
                <w:b w:val="0"/>
                <w:bCs w:val="0"/>
                <w:kern w:val="0"/>
                <w:sz w:val="24"/>
                <w:szCs w:val="24"/>
                <w:lang w:val="en-US" w:eastAsia="zh-Hans" w:bidi="ar-SA"/>
              </w:rPr>
              <w:t>否则愿</w:t>
            </w:r>
            <w:r>
              <w:rPr>
                <w:rFonts w:hint="eastAsia" w:ascii="仿宋" w:hAnsi="仿宋" w:eastAsia="仿宋" w:cs="仿宋"/>
                <w:b w:val="0"/>
                <w:bCs w:val="0"/>
                <w:kern w:val="0"/>
                <w:sz w:val="24"/>
                <w:szCs w:val="24"/>
                <w:lang w:val="en-US" w:eastAsia="zh-CN" w:bidi="ar-SA"/>
              </w:rPr>
              <w:t>承担相应的法律责任</w:t>
            </w:r>
            <w:r>
              <w:rPr>
                <w:rFonts w:hint="eastAsia" w:ascii="仿宋" w:hAnsi="仿宋" w:eastAsia="仿宋" w:cs="仿宋"/>
                <w:b w:val="0"/>
                <w:bCs w:val="0"/>
                <w:kern w:val="0"/>
                <w:sz w:val="24"/>
                <w:szCs w:val="24"/>
                <w:lang w:val="en-US" w:eastAsia="zh-Hans" w:bidi="ar-SA"/>
              </w:rPr>
              <w:t>。</w:t>
            </w:r>
          </w:p>
        </w:tc>
      </w:tr>
    </w:tbl>
    <w:p w14:paraId="353BDEA4">
      <w:pPr>
        <w:spacing w:before="156" w:beforeLines="50" w:after="156" w:afterLines="50" w:line="400" w:lineRule="exact"/>
        <w:ind w:firstLine="3600" w:firstLineChars="1200"/>
        <w:rPr>
          <w:rFonts w:ascii="仿宋" w:hAnsi="仿宋" w:eastAsia="仿宋" w:cs="仿宋"/>
          <w:sz w:val="30"/>
          <w:szCs w:val="30"/>
        </w:rPr>
      </w:pPr>
      <w:r>
        <w:rPr>
          <w:rFonts w:hint="eastAsia" w:ascii="仿宋" w:hAnsi="仿宋" w:eastAsia="仿宋" w:cs="仿宋"/>
          <w:sz w:val="30"/>
          <w:szCs w:val="30"/>
          <w:lang w:eastAsia="zh-Hans"/>
        </w:rPr>
        <w:t>债权人</w:t>
      </w:r>
      <w:r>
        <w:rPr>
          <w:rFonts w:hint="eastAsia" w:ascii="仿宋" w:hAnsi="仿宋" w:eastAsia="仿宋" w:cs="仿宋"/>
          <w:sz w:val="30"/>
          <w:szCs w:val="30"/>
        </w:rPr>
        <w:t xml:space="preserve">（签名并捺印/盖章）： </w:t>
      </w:r>
    </w:p>
    <w:p w14:paraId="3D0F2801">
      <w:pPr>
        <w:spacing w:line="400" w:lineRule="exact"/>
        <w:ind w:firstLine="3600" w:firstLineChars="1200"/>
        <w:rPr>
          <w:rFonts w:ascii="仿宋" w:hAnsi="仿宋" w:eastAsia="仿宋" w:cs="仿宋"/>
          <w:sz w:val="30"/>
          <w:szCs w:val="30"/>
          <w:lang w:eastAsia="zh-Hans"/>
        </w:rPr>
      </w:pPr>
      <w:r>
        <w:rPr>
          <w:rFonts w:hint="eastAsia" w:ascii="仿宋" w:hAnsi="仿宋" w:eastAsia="仿宋" w:cs="仿宋"/>
          <w:sz w:val="30"/>
          <w:szCs w:val="30"/>
        </w:rPr>
        <w:t>委托代理人（签字并捺印）</w:t>
      </w:r>
      <w:r>
        <w:rPr>
          <w:rFonts w:hint="eastAsia" w:ascii="仿宋" w:hAnsi="仿宋" w:eastAsia="仿宋" w:cs="仿宋"/>
          <w:sz w:val="30"/>
          <w:szCs w:val="30"/>
          <w:lang w:eastAsia="zh-Hans"/>
        </w:rPr>
        <w:t>：</w:t>
      </w:r>
    </w:p>
    <w:p w14:paraId="37C2D866">
      <w:pPr>
        <w:rPr>
          <w:rFonts w:hint="eastAsia" w:ascii="仿宋" w:hAnsi="仿宋" w:eastAsia="仿宋" w:cs="仿宋"/>
          <w:b/>
          <w:bCs/>
          <w:sz w:val="48"/>
          <w:szCs w:val="48"/>
        </w:rPr>
      </w:pPr>
      <w:r>
        <w:rPr>
          <w:rFonts w:hint="eastAsia" w:ascii="仿宋" w:hAnsi="仿宋" w:eastAsia="仿宋" w:cs="仿宋"/>
          <w:sz w:val="30"/>
          <w:szCs w:val="30"/>
          <w:lang w:eastAsia="zh"/>
        </w:rPr>
        <w:t xml:space="preserve">                        </w:t>
      </w:r>
      <w:r>
        <w:rPr>
          <w:rFonts w:hint="eastAsia" w:ascii="仿宋" w:hAnsi="仿宋" w:eastAsia="仿宋" w:cs="仿宋"/>
          <w:sz w:val="30"/>
          <w:szCs w:val="30"/>
        </w:rPr>
        <w:t xml:space="preserve">日期：  </w:t>
      </w:r>
    </w:p>
    <w:p w14:paraId="23568C33">
      <w:pPr>
        <w:rPr>
          <w:rFonts w:hint="eastAsia" w:ascii="仿宋" w:hAnsi="仿宋" w:eastAsia="仿宋" w:cs="仿宋"/>
          <w:sz w:val="24"/>
          <w:szCs w:val="24"/>
        </w:rPr>
        <w:sectPr>
          <w:headerReference r:id="rId5" w:type="first"/>
          <w:footerReference r:id="rId8" w:type="first"/>
          <w:headerReference r:id="rId3" w:type="default"/>
          <w:footerReference r:id="rId6" w:type="default"/>
          <w:headerReference r:id="rId4" w:type="even"/>
          <w:footerReference r:id="rId7" w:type="even"/>
          <w:pgSz w:w="11906" w:h="16838"/>
          <w:pgMar w:top="1361" w:right="1588" w:bottom="1247" w:left="1588" w:header="851" w:footer="992" w:gutter="0"/>
          <w:cols w:space="720" w:num="1"/>
          <w:docGrid w:type="lines" w:linePitch="312" w:charSpace="0"/>
        </w:sectPr>
      </w:pPr>
      <w:r>
        <w:rPr>
          <w:rFonts w:hint="eastAsia" w:ascii="仿宋" w:hAnsi="仿宋" w:eastAsia="仿宋" w:cs="仿宋"/>
          <w:kern w:val="0"/>
          <w:sz w:val="24"/>
          <w:szCs w:val="24"/>
        </w:rPr>
        <w:t xml:space="preserve">  </w:t>
      </w:r>
    </w:p>
    <w:p w14:paraId="1B4D4180">
      <w:pPr>
        <w:widowControl/>
        <w:spacing w:line="300" w:lineRule="atLeast"/>
        <w:jc w:val="both"/>
        <w:outlineLvl w:val="1"/>
        <w:rPr>
          <w:rFonts w:hint="eastAsia" w:ascii="黑体" w:hAnsi="黑体" w:eastAsia="黑体" w:cs="黑体"/>
          <w:b w:val="0"/>
          <w:bCs w:val="0"/>
          <w:color w:val="323E32"/>
          <w:spacing w:val="10"/>
          <w:kern w:val="0"/>
          <w:sz w:val="30"/>
          <w:szCs w:val="30"/>
          <w:lang w:val="en-US" w:eastAsia="zh-CN"/>
        </w:rPr>
      </w:pPr>
      <w:r>
        <w:rPr>
          <w:rFonts w:hint="eastAsia" w:ascii="黑体" w:hAnsi="黑体" w:eastAsia="黑体" w:cs="黑体"/>
          <w:b w:val="0"/>
          <w:bCs w:val="0"/>
          <w:color w:val="323E32"/>
          <w:spacing w:val="10"/>
          <w:kern w:val="0"/>
          <w:sz w:val="30"/>
          <w:szCs w:val="30"/>
          <w:lang w:val="en-US" w:eastAsia="zh-CN"/>
        </w:rPr>
        <w:t>附件3</w:t>
      </w:r>
    </w:p>
    <w:p w14:paraId="06EF81BF">
      <w:pPr>
        <w:widowControl/>
        <w:spacing w:line="300" w:lineRule="atLeast"/>
        <w:jc w:val="center"/>
        <w:outlineLvl w:val="1"/>
        <w:rPr>
          <w:rFonts w:ascii="宋体" w:hAnsi="宋体" w:eastAsia="宋体" w:cs="宋体"/>
          <w:b/>
          <w:bCs/>
          <w:color w:val="323E32"/>
          <w:spacing w:val="10"/>
          <w:kern w:val="0"/>
          <w:sz w:val="36"/>
          <w:szCs w:val="36"/>
        </w:rPr>
      </w:pPr>
      <w:r>
        <w:rPr>
          <w:rFonts w:hint="eastAsia" w:ascii="宋体" w:hAnsi="宋体" w:eastAsia="宋体" w:cs="宋体"/>
          <w:b/>
          <w:bCs/>
          <w:color w:val="323E32"/>
          <w:spacing w:val="10"/>
          <w:kern w:val="0"/>
          <w:sz w:val="36"/>
          <w:szCs w:val="36"/>
        </w:rPr>
        <w:t>法定代表人/负责人</w:t>
      </w:r>
      <w:r>
        <w:rPr>
          <w:rFonts w:hint="eastAsia" w:ascii="宋体" w:hAnsi="宋体" w:cs="宋体"/>
          <w:b/>
          <w:bCs/>
          <w:color w:val="323E32"/>
          <w:spacing w:val="10"/>
          <w:kern w:val="0"/>
          <w:sz w:val="36"/>
          <w:szCs w:val="36"/>
          <w:lang w:val="en-US" w:eastAsia="zh-CN"/>
        </w:rPr>
        <w:t>/工作人员</w:t>
      </w:r>
      <w:r>
        <w:rPr>
          <w:rFonts w:hint="eastAsia" w:ascii="宋体" w:hAnsi="宋体" w:eastAsia="宋体" w:cs="宋体"/>
          <w:b/>
          <w:bCs/>
          <w:color w:val="323E32"/>
          <w:spacing w:val="10"/>
          <w:kern w:val="0"/>
          <w:sz w:val="36"/>
          <w:szCs w:val="36"/>
        </w:rPr>
        <w:t>身份证明书</w:t>
      </w:r>
    </w:p>
    <w:p w14:paraId="2780A0B5">
      <w:pPr>
        <w:widowControl/>
        <w:spacing w:line="480" w:lineRule="auto"/>
        <w:ind w:firstLine="600" w:firstLineChars="200"/>
        <w:jc w:val="left"/>
        <w:outlineLvl w:val="1"/>
        <w:rPr>
          <w:rFonts w:ascii="宋体" w:hAnsi="宋体" w:eastAsia="宋体" w:cs="宋体"/>
          <w:bCs/>
          <w:color w:val="323E32"/>
          <w:kern w:val="0"/>
          <w:sz w:val="30"/>
          <w:szCs w:val="30"/>
          <w:u w:val="single"/>
        </w:rPr>
      </w:pPr>
    </w:p>
    <w:p w14:paraId="294BA381">
      <w:pPr>
        <w:widowControl/>
        <w:spacing w:line="360" w:lineRule="auto"/>
        <w:ind w:firstLine="600" w:firstLineChars="200"/>
        <w:jc w:val="left"/>
        <w:outlineLvl w:val="1"/>
        <w:rPr>
          <w:rFonts w:hint="eastAsia" w:ascii="宋体" w:hAnsi="宋体" w:eastAsia="宋体" w:cs="宋体"/>
          <w:bCs/>
          <w:color w:val="323E32"/>
          <w:kern w:val="0"/>
          <w:sz w:val="30"/>
          <w:szCs w:val="30"/>
        </w:rPr>
      </w:pPr>
      <w:r>
        <w:rPr>
          <w:rFonts w:hint="eastAsia" w:ascii="宋体" w:hAnsi="宋体" w:eastAsia="宋体" w:cs="宋体"/>
          <w:bCs/>
          <w:color w:val="323E32"/>
          <w:kern w:val="0"/>
          <w:sz w:val="30"/>
          <w:szCs w:val="30"/>
        </w:rPr>
        <w:t>兹证明</w:t>
      </w:r>
      <w:r>
        <w:rPr>
          <w:rFonts w:hint="eastAsia" w:ascii="宋体" w:hAnsi="宋体" w:eastAsia="宋体" w:cs="宋体"/>
          <w:bCs/>
          <w:color w:val="323E32"/>
          <w:kern w:val="0"/>
          <w:sz w:val="30"/>
          <w:szCs w:val="30"/>
          <w:u w:val="single"/>
        </w:rPr>
        <w:t xml:space="preserve">    </w:t>
      </w:r>
      <w:r>
        <w:rPr>
          <w:rFonts w:hint="eastAsia" w:ascii="宋体" w:hAnsi="宋体" w:cs="宋体"/>
          <w:bCs/>
          <w:color w:val="323E32"/>
          <w:kern w:val="0"/>
          <w:sz w:val="30"/>
          <w:szCs w:val="30"/>
          <w:u w:val="single"/>
          <w:lang w:val="en-US" w:eastAsia="zh-CN"/>
        </w:rPr>
        <w:t xml:space="preserve">  </w:t>
      </w:r>
      <w:r>
        <w:rPr>
          <w:rFonts w:hint="eastAsia" w:ascii="宋体" w:hAnsi="宋体" w:eastAsia="宋体" w:cs="宋体"/>
          <w:bCs/>
          <w:color w:val="323E32"/>
          <w:kern w:val="0"/>
          <w:sz w:val="30"/>
          <w:szCs w:val="30"/>
          <w:u w:val="single"/>
        </w:rPr>
        <w:t xml:space="preserve">  </w:t>
      </w:r>
      <w:r>
        <w:rPr>
          <w:rFonts w:hint="eastAsia" w:ascii="宋体" w:hAnsi="宋体" w:eastAsia="宋体" w:cs="宋体"/>
          <w:bCs/>
          <w:color w:val="323E32"/>
          <w:kern w:val="0"/>
          <w:sz w:val="30"/>
          <w:szCs w:val="30"/>
        </w:rPr>
        <w:t>同志（身份证号码：</w:t>
      </w:r>
      <w:r>
        <w:rPr>
          <w:rFonts w:hint="eastAsia" w:ascii="宋体" w:hAnsi="宋体" w:eastAsia="宋体" w:cs="宋体"/>
          <w:bCs/>
          <w:color w:val="323E32"/>
          <w:kern w:val="0"/>
          <w:sz w:val="30"/>
          <w:szCs w:val="30"/>
          <w:u w:val="single"/>
        </w:rPr>
        <w:t xml:space="preserve">  </w:t>
      </w:r>
      <w:r>
        <w:rPr>
          <w:rFonts w:hint="eastAsia" w:ascii="宋体" w:hAnsi="宋体" w:cs="宋体"/>
          <w:bCs/>
          <w:color w:val="323E32"/>
          <w:kern w:val="0"/>
          <w:sz w:val="30"/>
          <w:szCs w:val="30"/>
          <w:u w:val="single"/>
          <w:lang w:val="en-US" w:eastAsia="zh-CN"/>
        </w:rPr>
        <w:t xml:space="preserve">    </w:t>
      </w:r>
      <w:r>
        <w:rPr>
          <w:rFonts w:hint="eastAsia" w:ascii="宋体" w:hAnsi="宋体" w:eastAsia="宋体" w:cs="宋体"/>
          <w:bCs/>
          <w:color w:val="323E32"/>
          <w:kern w:val="0"/>
          <w:sz w:val="30"/>
          <w:szCs w:val="30"/>
          <w:u w:val="single"/>
        </w:rPr>
        <w:t xml:space="preserve">           </w:t>
      </w:r>
      <w:r>
        <w:rPr>
          <w:rFonts w:hint="eastAsia" w:ascii="宋体" w:hAnsi="宋体" w:eastAsia="宋体" w:cs="宋体"/>
          <w:bCs/>
          <w:color w:val="323E32"/>
          <w:kern w:val="0"/>
          <w:sz w:val="30"/>
          <w:szCs w:val="30"/>
        </w:rPr>
        <w:t>）为本单位工作人员，职务/职位为</w:t>
      </w:r>
      <w:r>
        <w:rPr>
          <w:rFonts w:hint="eastAsia" w:ascii="宋体" w:hAnsi="宋体" w:eastAsia="宋体" w:cs="宋体"/>
          <w:bCs/>
          <w:color w:val="323E32"/>
          <w:kern w:val="0"/>
          <w:sz w:val="30"/>
          <w:szCs w:val="30"/>
          <w:u w:val="single"/>
        </w:rPr>
        <w:t xml:space="preserve">   </w:t>
      </w:r>
      <w:r>
        <w:rPr>
          <w:rFonts w:hint="eastAsia" w:ascii="宋体" w:hAnsi="宋体" w:cs="宋体"/>
          <w:bCs/>
          <w:color w:val="323E32"/>
          <w:kern w:val="0"/>
          <w:sz w:val="30"/>
          <w:szCs w:val="30"/>
          <w:u w:val="single"/>
          <w:lang w:val="en-US" w:eastAsia="zh-CN"/>
        </w:rPr>
        <w:t xml:space="preserve">    </w:t>
      </w:r>
      <w:r>
        <w:rPr>
          <w:rFonts w:hint="eastAsia" w:ascii="宋体" w:hAnsi="宋体" w:eastAsia="宋体" w:cs="宋体"/>
          <w:bCs/>
          <w:color w:val="323E32"/>
          <w:kern w:val="0"/>
          <w:sz w:val="30"/>
          <w:szCs w:val="30"/>
          <w:u w:val="single"/>
        </w:rPr>
        <w:t xml:space="preserve">      </w:t>
      </w:r>
      <w:r>
        <w:rPr>
          <w:rFonts w:hint="eastAsia" w:ascii="宋体" w:hAnsi="宋体" w:cs="宋体"/>
          <w:bCs/>
          <w:color w:val="323E32"/>
          <w:kern w:val="0"/>
          <w:sz w:val="30"/>
          <w:szCs w:val="30"/>
          <w:u w:val="single"/>
          <w:lang w:val="en-US" w:eastAsia="zh-CN"/>
        </w:rPr>
        <w:t xml:space="preserve"> </w:t>
      </w:r>
      <w:r>
        <w:rPr>
          <w:rFonts w:hint="eastAsia" w:ascii="宋体" w:hAnsi="宋体" w:eastAsia="宋体" w:cs="宋体"/>
          <w:bCs/>
          <w:color w:val="323E32"/>
          <w:kern w:val="0"/>
          <w:sz w:val="30"/>
          <w:szCs w:val="30"/>
        </w:rPr>
        <w:t>。</w:t>
      </w:r>
    </w:p>
    <w:p w14:paraId="499A7127">
      <w:pPr>
        <w:widowControl/>
        <w:spacing w:line="360" w:lineRule="auto"/>
        <w:ind w:firstLine="600" w:firstLineChars="200"/>
        <w:jc w:val="left"/>
        <w:outlineLvl w:val="1"/>
        <w:rPr>
          <w:rFonts w:ascii="宋体" w:hAnsi="宋体" w:eastAsia="宋体" w:cs="宋体"/>
          <w:bCs/>
          <w:color w:val="323E32"/>
          <w:kern w:val="0"/>
          <w:sz w:val="30"/>
          <w:szCs w:val="30"/>
          <w:u w:val="single"/>
        </w:rPr>
      </w:pPr>
      <w:r>
        <w:rPr>
          <w:rFonts w:hint="eastAsia" w:ascii="宋体" w:hAnsi="宋体" w:eastAsia="宋体" w:cs="宋体"/>
          <w:bCs/>
          <w:color w:val="323E32"/>
          <w:kern w:val="0"/>
          <w:sz w:val="30"/>
          <w:szCs w:val="30"/>
        </w:rPr>
        <w:t>特此证明。</w:t>
      </w:r>
      <w:r>
        <w:rPr>
          <w:rFonts w:hint="eastAsia" w:ascii="宋体" w:hAnsi="宋体" w:eastAsia="宋体" w:cs="宋体"/>
          <w:b/>
          <w:bCs/>
          <w:color w:val="323E32"/>
          <w:kern w:val="0"/>
          <w:sz w:val="30"/>
          <w:szCs w:val="30"/>
        </w:rPr>
        <mc:AlternateContent>
          <mc:Choice Requires="wps">
            <w:drawing>
              <wp:anchor distT="0" distB="0" distL="114300" distR="114300" simplePos="0" relativeHeight="251659264" behindDoc="0" locked="0" layoutInCell="1" allowOverlap="1">
                <wp:simplePos x="0" y="0"/>
                <wp:positionH relativeFrom="column">
                  <wp:posOffset>971550</wp:posOffset>
                </wp:positionH>
                <wp:positionV relativeFrom="paragraph">
                  <wp:posOffset>361950</wp:posOffset>
                </wp:positionV>
                <wp:extent cx="3314700" cy="1960880"/>
                <wp:effectExtent l="4445" t="4445" r="18415" b="15875"/>
                <wp:wrapNone/>
                <wp:docPr id="2" name="文本框 5"/>
                <wp:cNvGraphicFramePr/>
                <a:graphic xmlns:a="http://schemas.openxmlformats.org/drawingml/2006/main">
                  <a:graphicData uri="http://schemas.microsoft.com/office/word/2010/wordprocessingShape">
                    <wps:wsp>
                      <wps:cNvSpPr txBox="1">
                        <a:spLocks noChangeArrowheads="1"/>
                      </wps:cNvSpPr>
                      <wps:spPr bwMode="auto">
                        <a:xfrm>
                          <a:off x="0" y="0"/>
                          <a:ext cx="3314700" cy="1960880"/>
                        </a:xfrm>
                        <a:prstGeom prst="rect">
                          <a:avLst/>
                        </a:prstGeom>
                        <a:solidFill>
                          <a:srgbClr val="FFFFFF"/>
                        </a:solidFill>
                        <a:ln w="9525" cmpd="sng">
                          <a:solidFill>
                            <a:srgbClr val="000000"/>
                          </a:solidFill>
                          <a:miter lim="800000"/>
                        </a:ln>
                        <a:effectLst/>
                      </wps:spPr>
                      <wps:txbx>
                        <w:txbxContent>
                          <w:p w14:paraId="36E58941"/>
                          <w:p w14:paraId="3993E051">
                            <w:pPr>
                              <w:rPr>
                                <w:sz w:val="24"/>
                              </w:rPr>
                            </w:pPr>
                          </w:p>
                          <w:p w14:paraId="48EE93F9">
                            <w:pPr>
                              <w:rPr>
                                <w:sz w:val="24"/>
                              </w:rPr>
                            </w:pPr>
                          </w:p>
                          <w:p w14:paraId="6A334414">
                            <w:pPr>
                              <w:jc w:val="center"/>
                              <w:rPr>
                                <w:rFonts w:ascii="仿宋" w:hAnsi="仿宋"/>
                                <w:sz w:val="24"/>
                              </w:rPr>
                            </w:pPr>
                            <w:r>
                              <w:rPr>
                                <w:rFonts w:hint="eastAsia" w:ascii="仿宋" w:hAnsi="仿宋"/>
                                <w:sz w:val="24"/>
                              </w:rPr>
                              <w:t>法定代表人/负责人</w:t>
                            </w:r>
                            <w:r>
                              <w:rPr>
                                <w:rFonts w:hint="eastAsia" w:ascii="仿宋" w:hAnsi="仿宋"/>
                                <w:sz w:val="24"/>
                                <w:lang w:val="en-US" w:eastAsia="zh-CN"/>
                              </w:rPr>
                              <w:t>/工作人员</w:t>
                            </w:r>
                            <w:r>
                              <w:rPr>
                                <w:rFonts w:hint="eastAsia" w:ascii="仿宋" w:hAnsi="仿宋"/>
                                <w:sz w:val="24"/>
                              </w:rPr>
                              <w:t>身份证复印件</w:t>
                            </w:r>
                          </w:p>
                          <w:p w14:paraId="4EF38C0A">
                            <w:pPr>
                              <w:jc w:val="center"/>
                              <w:rPr>
                                <w:rFonts w:ascii="仿宋" w:hAnsi="仿宋"/>
                                <w:sz w:val="24"/>
                              </w:rPr>
                            </w:pPr>
                            <w:r>
                              <w:rPr>
                                <w:rFonts w:hint="eastAsia" w:ascii="仿宋" w:hAnsi="仿宋"/>
                                <w:sz w:val="24"/>
                              </w:rPr>
                              <w:t>（正面）</w:t>
                            </w:r>
                          </w:p>
                        </w:txbxContent>
                      </wps:txbx>
                      <wps:bodyPr rot="0" vert="horz" wrap="square" lIns="91440" tIns="45720" rIns="91440" bIns="45720" anchor="t" anchorCtr="0" upright="1">
                        <a:noAutofit/>
                      </wps:bodyPr>
                    </wps:wsp>
                  </a:graphicData>
                </a:graphic>
              </wp:anchor>
            </w:drawing>
          </mc:Choice>
          <mc:Fallback>
            <w:pict>
              <v:shape id="文本框 5" o:spid="_x0000_s1026" o:spt="202" type="#_x0000_t202" style="position:absolute;left:0pt;margin-left:76.5pt;margin-top:28.5pt;height:154.4pt;width:261pt;z-index:251659264;mso-width-relative:page;mso-height-relative:page;" fillcolor="#FFFFFF" filled="t" stroked="t" coordsize="21600,21600" o:gfxdata="UEsDBAoAAAAAAIdO4kAAAAAAAAAAAAAAAAAEAAAAZHJzL1BLAwQUAAAACACHTuJANY3jntkAAAAK&#10;AQAADwAAAGRycy9kb3ducmV2LnhtbE2PzU7DMBCE70i8g7VIXBB1SsgPIU4PSCC4QUHt1U22SYS9&#10;DrablrdnOcFpd7Sj2W/q1ckaMaMPoyMFy0UCAql13Ui9go/3x+sSRIiaOm0coYJvDLBqzs9qXXXu&#10;SG84r2MvOIRCpRUMMU6VlKEd0OqwcBMS3/bOWx1Z+l52Xh853Bp5kyS5tHok/jDoCR8GbD/XB6ug&#10;vH2et+Elfd20+d7cxatifvrySl1eLJN7EBFP8c8Mv/iMDg0z7dyBuiAM6yzlLlFBVvBkQ15kvOwU&#10;pHlWgmxq+b9C8wNQSwMEFAAAAAgAh07iQPvyhg5QAgAAoQQAAA4AAABkcnMvZTJvRG9jLnhtbK1U&#10;S27bMBDdF+gdCO5ryY6d2ELkIE3gokD6AdIegKYoiSjJYUnaUnqA5gZdddN9z+VzdEg5rpG2QBbV&#10;QuBohm/evJnR+UWvFdkK5yWYko5HOSXCcKikaUr68cPqxZwSH5ipmAIjSnonPL1YPn923tlCTKAF&#10;VQlHEMT4orMlbUOwRZZ53grN/AisMOiswWkW0HRNVjnWIbpW2STPT7MOXGUdcOE9fr0enHSP6J4C&#10;CHUtubgGvtHChAHVCcUCluRbaT1dJrZ1LXh4V9deBKJKipWG9MYkeF7Hd7Y8Z0XjmG0l31NgT6Hw&#10;qCbNpMGkB6hrFhjZOPkHlJbcgYc6jDjobCgkKYJVjPNH2ty2zIpUC0rt7UF0//9g+dvte0dkVdIJ&#10;JYZpbPju2/3u+8/dj69kFuXprC8w6tZiXOhfQo9Dk0r19gb4J08MXLXMNOLSOehawSqkN443s6Or&#10;A46PIOvuDVSYh20CJKC+djpqh2oQRMfW3B1aI/pAOH48ORlPz3J0cfSNF6f5fJ6al7Hi4bp1PrwS&#10;oEk8lNRh7xM82974EOmw4iEkZvOgZLWSSiXDNesr5ciW4Zys0pMqeBSmDOlKuphNZkhEW1TNm2YQ&#10;459oeXr+hqZlwE1SUpd0fhykTKQk0vTuqUclo3iDjKFf9/vOrKG6Q00dDJONe42HFtwXSjqcaiT4&#10;ecOcoES9NtiXxXg6jWuQjOnsbIKGO/asjz3McIQqaaBkOF6FYXU21smmxUzDJBi4xF7WMqkcqQ6s&#10;9hOAk5vE329ZXI1jO0X9/rMsfw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CBAAAW0NvbnRlbnRfVHlwZXNdLnhtbFBLAQIUAAoAAAAAAIdO4kAA&#10;AAAAAAAAAAAAAAAGAAAAAAAAAAAAEAAAAKQDAABfcmVscy9QSwECFAAUAAAACACHTuJAihRmPNEA&#10;AACUAQAACwAAAAAAAAABACAAAADIAwAAX3JlbHMvLnJlbHNQSwECFAAKAAAAAACHTuJAAAAAAAAA&#10;AAAAAAAABAAAAAAAAAAAABAAAAAAAAAAZHJzL1BLAQIUABQAAAAIAIdO4kA1jeOe2QAAAAoBAAAP&#10;AAAAAAAAAAEAIAAAACIAAABkcnMvZG93bnJldi54bWxQSwECFAAUAAAACACHTuJA+/KGDlACAACh&#10;BAAADgAAAAAAAAABACAAAAAoAQAAZHJzL2Uyb0RvYy54bWxQSwUGAAAAAAYABgBZAQAA6gUAAAAA&#10;">
                <v:fill on="t" focussize="0,0"/>
                <v:stroke color="#000000" miterlimit="8" joinstyle="miter"/>
                <v:imagedata o:title=""/>
                <o:lock v:ext="edit" aspectratio="f"/>
                <v:textbox>
                  <w:txbxContent>
                    <w:p w14:paraId="36E58941"/>
                    <w:p w14:paraId="3993E051">
                      <w:pPr>
                        <w:rPr>
                          <w:sz w:val="24"/>
                        </w:rPr>
                      </w:pPr>
                    </w:p>
                    <w:p w14:paraId="48EE93F9">
                      <w:pPr>
                        <w:rPr>
                          <w:sz w:val="24"/>
                        </w:rPr>
                      </w:pPr>
                    </w:p>
                    <w:p w14:paraId="6A334414">
                      <w:pPr>
                        <w:jc w:val="center"/>
                        <w:rPr>
                          <w:rFonts w:ascii="仿宋" w:hAnsi="仿宋"/>
                          <w:sz w:val="24"/>
                        </w:rPr>
                      </w:pPr>
                      <w:r>
                        <w:rPr>
                          <w:rFonts w:hint="eastAsia" w:ascii="仿宋" w:hAnsi="仿宋"/>
                          <w:sz w:val="24"/>
                        </w:rPr>
                        <w:t>法定代表人/负责人</w:t>
                      </w:r>
                      <w:r>
                        <w:rPr>
                          <w:rFonts w:hint="eastAsia" w:ascii="仿宋" w:hAnsi="仿宋"/>
                          <w:sz w:val="24"/>
                          <w:lang w:val="en-US" w:eastAsia="zh-CN"/>
                        </w:rPr>
                        <w:t>/工作人员</w:t>
                      </w:r>
                      <w:r>
                        <w:rPr>
                          <w:rFonts w:hint="eastAsia" w:ascii="仿宋" w:hAnsi="仿宋"/>
                          <w:sz w:val="24"/>
                        </w:rPr>
                        <w:t>身份证复印件</w:t>
                      </w:r>
                    </w:p>
                    <w:p w14:paraId="4EF38C0A">
                      <w:pPr>
                        <w:jc w:val="center"/>
                        <w:rPr>
                          <w:rFonts w:ascii="仿宋" w:hAnsi="仿宋"/>
                          <w:sz w:val="24"/>
                        </w:rPr>
                      </w:pPr>
                      <w:r>
                        <w:rPr>
                          <w:rFonts w:hint="eastAsia" w:ascii="仿宋" w:hAnsi="仿宋"/>
                          <w:sz w:val="24"/>
                        </w:rPr>
                        <w:t>（正面）</w:t>
                      </w:r>
                    </w:p>
                  </w:txbxContent>
                </v:textbox>
              </v:shape>
            </w:pict>
          </mc:Fallback>
        </mc:AlternateContent>
      </w:r>
    </w:p>
    <w:p w14:paraId="6FFFDFA2">
      <w:pPr>
        <w:widowControl/>
        <w:spacing w:line="400" w:lineRule="exact"/>
        <w:jc w:val="left"/>
        <w:outlineLvl w:val="1"/>
        <w:rPr>
          <w:rFonts w:ascii="宋体" w:hAnsi="宋体" w:eastAsia="宋体" w:cs="宋体"/>
          <w:b/>
          <w:bCs/>
          <w:color w:val="323E32"/>
          <w:kern w:val="0"/>
          <w:sz w:val="30"/>
          <w:szCs w:val="30"/>
        </w:rPr>
      </w:pPr>
    </w:p>
    <w:p w14:paraId="20E69588">
      <w:pPr>
        <w:widowControl/>
        <w:spacing w:line="400" w:lineRule="exact"/>
        <w:jc w:val="left"/>
        <w:outlineLvl w:val="1"/>
        <w:rPr>
          <w:rFonts w:ascii="宋体" w:hAnsi="宋体" w:eastAsia="宋体" w:cs="宋体"/>
          <w:b/>
          <w:bCs/>
          <w:color w:val="323E32"/>
          <w:kern w:val="0"/>
          <w:sz w:val="30"/>
          <w:szCs w:val="30"/>
        </w:rPr>
      </w:pPr>
    </w:p>
    <w:p w14:paraId="1537A72D">
      <w:pPr>
        <w:widowControl/>
        <w:spacing w:line="400" w:lineRule="exact"/>
        <w:jc w:val="left"/>
        <w:outlineLvl w:val="1"/>
        <w:rPr>
          <w:rFonts w:ascii="宋体" w:hAnsi="宋体" w:eastAsia="宋体" w:cs="宋体"/>
          <w:b/>
          <w:bCs/>
          <w:color w:val="323E32"/>
          <w:kern w:val="0"/>
          <w:sz w:val="30"/>
          <w:szCs w:val="30"/>
        </w:rPr>
      </w:pPr>
    </w:p>
    <w:p w14:paraId="2388C89D">
      <w:pPr>
        <w:widowControl/>
        <w:spacing w:line="400" w:lineRule="exact"/>
        <w:jc w:val="left"/>
        <w:outlineLvl w:val="1"/>
        <w:rPr>
          <w:rFonts w:ascii="宋体" w:hAnsi="宋体" w:eastAsia="宋体" w:cs="宋体"/>
          <w:b/>
          <w:bCs/>
          <w:color w:val="323E32"/>
          <w:kern w:val="0"/>
          <w:sz w:val="30"/>
          <w:szCs w:val="30"/>
        </w:rPr>
      </w:pPr>
    </w:p>
    <w:p w14:paraId="2F20F215">
      <w:pPr>
        <w:widowControl/>
        <w:spacing w:line="400" w:lineRule="exact"/>
        <w:jc w:val="left"/>
        <w:outlineLvl w:val="1"/>
        <w:rPr>
          <w:rFonts w:ascii="宋体" w:hAnsi="宋体" w:eastAsia="宋体" w:cs="宋体"/>
          <w:b/>
          <w:bCs/>
          <w:color w:val="323E32"/>
          <w:kern w:val="0"/>
          <w:sz w:val="30"/>
          <w:szCs w:val="30"/>
        </w:rPr>
      </w:pPr>
    </w:p>
    <w:p w14:paraId="7DFACFDE">
      <w:pPr>
        <w:widowControl/>
        <w:spacing w:line="400" w:lineRule="exact"/>
        <w:jc w:val="left"/>
        <w:outlineLvl w:val="1"/>
        <w:rPr>
          <w:rFonts w:ascii="宋体" w:hAnsi="宋体" w:eastAsia="宋体" w:cs="宋体"/>
          <w:b/>
          <w:bCs/>
          <w:color w:val="323E32"/>
          <w:kern w:val="0"/>
          <w:sz w:val="30"/>
          <w:szCs w:val="30"/>
        </w:rPr>
      </w:pPr>
    </w:p>
    <w:p w14:paraId="2A111F00">
      <w:pPr>
        <w:widowControl/>
        <w:spacing w:line="400" w:lineRule="exact"/>
        <w:jc w:val="left"/>
        <w:outlineLvl w:val="1"/>
        <w:rPr>
          <w:rFonts w:ascii="宋体" w:hAnsi="宋体" w:eastAsia="宋体" w:cs="宋体"/>
          <w:b/>
          <w:bCs/>
          <w:color w:val="323E32"/>
          <w:kern w:val="0"/>
          <w:sz w:val="30"/>
          <w:szCs w:val="30"/>
        </w:rPr>
      </w:pPr>
    </w:p>
    <w:p w14:paraId="7431E1B1">
      <w:pPr>
        <w:widowControl/>
        <w:spacing w:line="400" w:lineRule="exact"/>
        <w:jc w:val="left"/>
        <w:outlineLvl w:val="1"/>
        <w:rPr>
          <w:rFonts w:ascii="宋体" w:hAnsi="宋体" w:eastAsia="宋体" w:cs="宋体"/>
          <w:b/>
          <w:bCs/>
          <w:color w:val="323E32"/>
          <w:kern w:val="0"/>
          <w:sz w:val="30"/>
          <w:szCs w:val="30"/>
        </w:rPr>
      </w:pPr>
    </w:p>
    <w:p w14:paraId="596E0EC7">
      <w:pPr>
        <w:widowControl/>
        <w:spacing w:line="400" w:lineRule="exact"/>
        <w:jc w:val="left"/>
        <w:outlineLvl w:val="1"/>
        <w:rPr>
          <w:rFonts w:ascii="宋体" w:hAnsi="宋体" w:eastAsia="宋体" w:cs="宋体"/>
          <w:b/>
          <w:bCs/>
          <w:color w:val="323E32"/>
          <w:kern w:val="0"/>
          <w:sz w:val="30"/>
          <w:szCs w:val="30"/>
        </w:rPr>
      </w:pPr>
    </w:p>
    <w:p w14:paraId="78779BDE">
      <w:pPr>
        <w:widowControl/>
        <w:spacing w:line="400" w:lineRule="exact"/>
        <w:jc w:val="left"/>
        <w:outlineLvl w:val="1"/>
        <w:rPr>
          <w:rFonts w:ascii="宋体" w:hAnsi="宋体" w:eastAsia="宋体" w:cs="宋体"/>
          <w:b/>
          <w:bCs/>
          <w:color w:val="323E32"/>
          <w:kern w:val="0"/>
          <w:sz w:val="30"/>
          <w:szCs w:val="30"/>
        </w:rPr>
      </w:pPr>
      <w:r>
        <w:rPr>
          <w:rFonts w:hint="eastAsia" w:ascii="宋体" w:hAnsi="宋体" w:eastAsia="宋体" w:cs="宋体"/>
          <w:b/>
          <w:bCs/>
          <w:color w:val="323E32"/>
          <w:kern w:val="0"/>
          <w:sz w:val="30"/>
          <w:szCs w:val="30"/>
        </w:rPr>
        <mc:AlternateContent>
          <mc:Choice Requires="wps">
            <w:drawing>
              <wp:anchor distT="0" distB="0" distL="114300" distR="114300" simplePos="0" relativeHeight="251660288" behindDoc="0" locked="0" layoutInCell="1" allowOverlap="1">
                <wp:simplePos x="0" y="0"/>
                <wp:positionH relativeFrom="column">
                  <wp:posOffset>971550</wp:posOffset>
                </wp:positionH>
                <wp:positionV relativeFrom="paragraph">
                  <wp:posOffset>22860</wp:posOffset>
                </wp:positionV>
                <wp:extent cx="3314700" cy="1960880"/>
                <wp:effectExtent l="4445" t="4445" r="18415" b="15875"/>
                <wp:wrapNone/>
                <wp:docPr id="3" name="文本框 8"/>
                <wp:cNvGraphicFramePr/>
                <a:graphic xmlns:a="http://schemas.openxmlformats.org/drawingml/2006/main">
                  <a:graphicData uri="http://schemas.microsoft.com/office/word/2010/wordprocessingShape">
                    <wps:wsp>
                      <wps:cNvSpPr txBox="1">
                        <a:spLocks noChangeArrowheads="1"/>
                      </wps:cNvSpPr>
                      <wps:spPr bwMode="auto">
                        <a:xfrm>
                          <a:off x="0" y="0"/>
                          <a:ext cx="3314700" cy="1960880"/>
                        </a:xfrm>
                        <a:prstGeom prst="rect">
                          <a:avLst/>
                        </a:prstGeom>
                        <a:solidFill>
                          <a:srgbClr val="FFFFFF"/>
                        </a:solidFill>
                        <a:ln w="9525" cmpd="sng">
                          <a:solidFill>
                            <a:srgbClr val="000000"/>
                          </a:solidFill>
                          <a:miter lim="800000"/>
                        </a:ln>
                        <a:effectLst/>
                      </wps:spPr>
                      <wps:txbx>
                        <w:txbxContent>
                          <w:p w14:paraId="188DC8AF"/>
                          <w:p w14:paraId="59F3A04B">
                            <w:pPr>
                              <w:rPr>
                                <w:rFonts w:ascii="仿宋" w:hAnsi="仿宋"/>
                                <w:sz w:val="24"/>
                              </w:rPr>
                            </w:pPr>
                          </w:p>
                          <w:p w14:paraId="138CC9F8">
                            <w:pPr>
                              <w:rPr>
                                <w:rFonts w:ascii="仿宋" w:hAnsi="仿宋"/>
                                <w:sz w:val="24"/>
                              </w:rPr>
                            </w:pPr>
                          </w:p>
                          <w:p w14:paraId="3098B98D">
                            <w:pPr>
                              <w:jc w:val="center"/>
                              <w:rPr>
                                <w:rFonts w:ascii="仿宋" w:hAnsi="仿宋"/>
                                <w:sz w:val="24"/>
                              </w:rPr>
                            </w:pPr>
                            <w:r>
                              <w:rPr>
                                <w:rFonts w:hint="eastAsia" w:ascii="仿宋" w:hAnsi="仿宋"/>
                                <w:sz w:val="24"/>
                              </w:rPr>
                              <w:t>法定代表人/负责人</w:t>
                            </w:r>
                            <w:r>
                              <w:rPr>
                                <w:rFonts w:hint="eastAsia" w:ascii="仿宋" w:hAnsi="仿宋"/>
                                <w:sz w:val="24"/>
                                <w:lang w:val="en-US" w:eastAsia="zh-CN"/>
                              </w:rPr>
                              <w:t>/工作人员</w:t>
                            </w:r>
                            <w:r>
                              <w:rPr>
                                <w:rFonts w:hint="eastAsia" w:ascii="仿宋" w:hAnsi="仿宋"/>
                                <w:sz w:val="24"/>
                              </w:rPr>
                              <w:t>身份证复印件</w:t>
                            </w:r>
                          </w:p>
                          <w:p w14:paraId="1CB257CA">
                            <w:pPr>
                              <w:jc w:val="center"/>
                              <w:rPr>
                                <w:rFonts w:ascii="仿宋" w:hAnsi="仿宋"/>
                                <w:sz w:val="24"/>
                              </w:rPr>
                            </w:pPr>
                            <w:r>
                              <w:rPr>
                                <w:rFonts w:hint="eastAsia" w:ascii="仿宋" w:hAnsi="仿宋"/>
                                <w:sz w:val="24"/>
                              </w:rPr>
                              <w:t>（反面）</w:t>
                            </w:r>
                          </w:p>
                        </w:txbxContent>
                      </wps:txbx>
                      <wps:bodyPr rot="0" vert="horz" wrap="square" lIns="91440" tIns="45720" rIns="91440" bIns="45720" anchor="t" anchorCtr="0" upright="1">
                        <a:noAutofit/>
                      </wps:bodyPr>
                    </wps:wsp>
                  </a:graphicData>
                </a:graphic>
              </wp:anchor>
            </w:drawing>
          </mc:Choice>
          <mc:Fallback>
            <w:pict>
              <v:shape id="文本框 8" o:spid="_x0000_s1026" o:spt="202" type="#_x0000_t202" style="position:absolute;left:0pt;margin-left:76.5pt;margin-top:1.8pt;height:154.4pt;width:261pt;z-index:251660288;mso-width-relative:page;mso-height-relative:page;" fillcolor="#FFFFFF" filled="t" stroked="t" coordsize="21600,21600" o:gfxdata="UEsDBAoAAAAAAIdO4kAAAAAAAAAAAAAAAAAEAAAAZHJzL1BLAwQUAAAACACHTuJA01BBLdcAAAAJ&#10;AQAADwAAAGRycy9kb3ducmV2LnhtbE2PwU7DMBBE70j8g7VIXBB10rRpCXF6QALBDQqCqxtvkwh7&#10;HWw3LX/PcoLj06xm39Sbk7NiwhAHTwryWQYCqfVmoE7B2+v99RpETJqMtp5QwTdG2DTnZ7WujD/S&#10;C07b1AkuoVhpBX1KYyVlbHt0Os78iMTZ3genE2PopAn6yOXOynmWldLpgfhDr0e867H93B6cgvXi&#10;cfqIT8Xze1vu7U26Wk0PX0Gpy4s8uwWR8JT+juFXn9WhYaedP5CJwjIvC96SFBQlCM7L1ZJ5x5zP&#10;FyCbWv5f0PwAUEsDBBQAAAAIAIdO4kA/kqxoTwIAAKEEAAAOAAAAZHJzL2Uyb0RvYy54bWytVEtu&#10;2zAQ3RfoHQjua8m/xBEiB2kCFwXSD5D2ADRFSURJDkvSltwDNDfoqpvue66co0PKSQ23BbKoFgJH&#10;M3zz5s2Mzi96rchWOC/BlHQ8yikRhkMlTVPSjx9WLxaU+MBMxRQYUdKd8PRi+fzZeWcLMYEWVCUc&#10;QRDji86WtA3BFlnmeSs08yOwwqCzBqdZQNM1WeVYh+haZZM8P8k6cJV1wIX3+PV6cNI9onsKINS1&#10;5OIa+EYLEwZUJxQLWJJvpfV0mdjWteDhXV17EYgqKVYa0huT4Hkd39nynBWNY7aVfE+BPYXCUU2a&#10;SYNJH6GuWWBk4+QfUFpyBx7qMOKgs6GQpAhWMc6PtLltmRWpFpTa20fR/f+D5W+37x2RVUmnlBim&#10;seH33+7uv/+8//GVLKI8nfUFRt1ajAv9S+hxaFKp3t4A/+SJgauWmUZcOgddK1iF9MbxZnZwdcDx&#10;EWTdvYEK87BNgATU105H7VANgujYmt1ja0QfCMeP0+l4dpqji6NvfHaSLxapeRkrHq5b58MrAZrE&#10;Q0kd9j7Bs+2ND5EOKx5CYjYPSlYrqVQyXLO+Uo5sGc7JKj2pgqMwZUhX0rP5ZI5EtEXVvGkGMf6J&#10;lqfnb2haBtwkJXVJF4dBykRKIk3vnnpUMoo3yBj6db/vzBqqHWrqYJhs3Gs8tOC+UNLhVCPBzxvm&#10;BCXqtcG+nI1ns7gGyZjNTydouEPP+tDDDEeokgZKhuNVGFZnY51sWsw0TIKBS+xlLZPKkerAaj8B&#10;OLlJ/P2WxdU4tFPU7z/L8hd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BAAAW0NvbnRlbnRfVHlwZXNdLnhtbFBLAQIUAAoAAAAAAIdO4kAAAAAA&#10;AAAAAAAAAAAGAAAAAAAAAAAAEAAAAKEDAABfcmVscy9QSwECFAAUAAAACACHTuJAihRmPNEAAACU&#10;AQAACwAAAAAAAAABACAAAADFAwAAX3JlbHMvLnJlbHNQSwECFAAKAAAAAACHTuJAAAAAAAAAAAAA&#10;AAAABAAAAAAAAAAAABAAAAAAAAAAZHJzL1BLAQIUABQAAAAIAIdO4kDTUEEt1wAAAAkBAAAPAAAA&#10;AAAAAAEAIAAAACIAAABkcnMvZG93bnJldi54bWxQSwECFAAUAAAACACHTuJAP5KsaE8CAAChBAAA&#10;DgAAAAAAAAABACAAAAAmAQAAZHJzL2Uyb0RvYy54bWxQSwUGAAAAAAYABgBZAQAA5wUAAAAA&#10;">
                <v:fill on="t" focussize="0,0"/>
                <v:stroke color="#000000" miterlimit="8" joinstyle="miter"/>
                <v:imagedata o:title=""/>
                <o:lock v:ext="edit" aspectratio="f"/>
                <v:textbox>
                  <w:txbxContent>
                    <w:p w14:paraId="188DC8AF"/>
                    <w:p w14:paraId="59F3A04B">
                      <w:pPr>
                        <w:rPr>
                          <w:rFonts w:ascii="仿宋" w:hAnsi="仿宋"/>
                          <w:sz w:val="24"/>
                        </w:rPr>
                      </w:pPr>
                    </w:p>
                    <w:p w14:paraId="138CC9F8">
                      <w:pPr>
                        <w:rPr>
                          <w:rFonts w:ascii="仿宋" w:hAnsi="仿宋"/>
                          <w:sz w:val="24"/>
                        </w:rPr>
                      </w:pPr>
                    </w:p>
                    <w:p w14:paraId="3098B98D">
                      <w:pPr>
                        <w:jc w:val="center"/>
                        <w:rPr>
                          <w:rFonts w:ascii="仿宋" w:hAnsi="仿宋"/>
                          <w:sz w:val="24"/>
                        </w:rPr>
                      </w:pPr>
                      <w:r>
                        <w:rPr>
                          <w:rFonts w:hint="eastAsia" w:ascii="仿宋" w:hAnsi="仿宋"/>
                          <w:sz w:val="24"/>
                        </w:rPr>
                        <w:t>法定代表人/负责人</w:t>
                      </w:r>
                      <w:r>
                        <w:rPr>
                          <w:rFonts w:hint="eastAsia" w:ascii="仿宋" w:hAnsi="仿宋"/>
                          <w:sz w:val="24"/>
                          <w:lang w:val="en-US" w:eastAsia="zh-CN"/>
                        </w:rPr>
                        <w:t>/工作人员</w:t>
                      </w:r>
                      <w:r>
                        <w:rPr>
                          <w:rFonts w:hint="eastAsia" w:ascii="仿宋" w:hAnsi="仿宋"/>
                          <w:sz w:val="24"/>
                        </w:rPr>
                        <w:t>身份证复印件</w:t>
                      </w:r>
                    </w:p>
                    <w:p w14:paraId="1CB257CA">
                      <w:pPr>
                        <w:jc w:val="center"/>
                        <w:rPr>
                          <w:rFonts w:ascii="仿宋" w:hAnsi="仿宋"/>
                          <w:sz w:val="24"/>
                        </w:rPr>
                      </w:pPr>
                      <w:r>
                        <w:rPr>
                          <w:rFonts w:hint="eastAsia" w:ascii="仿宋" w:hAnsi="仿宋"/>
                          <w:sz w:val="24"/>
                        </w:rPr>
                        <w:t>（反面）</w:t>
                      </w:r>
                    </w:p>
                  </w:txbxContent>
                </v:textbox>
              </v:shape>
            </w:pict>
          </mc:Fallback>
        </mc:AlternateContent>
      </w:r>
    </w:p>
    <w:p w14:paraId="45827953">
      <w:pPr>
        <w:widowControl/>
        <w:spacing w:line="400" w:lineRule="exact"/>
        <w:jc w:val="left"/>
        <w:outlineLvl w:val="1"/>
        <w:rPr>
          <w:rFonts w:ascii="宋体" w:hAnsi="宋体" w:eastAsia="宋体" w:cs="宋体"/>
          <w:b/>
          <w:bCs/>
          <w:color w:val="323E32"/>
          <w:kern w:val="0"/>
          <w:sz w:val="30"/>
          <w:szCs w:val="30"/>
        </w:rPr>
      </w:pPr>
    </w:p>
    <w:p w14:paraId="0D5EB6C8">
      <w:pPr>
        <w:widowControl/>
        <w:spacing w:line="400" w:lineRule="exact"/>
        <w:ind w:firstLine="5400" w:firstLineChars="1800"/>
        <w:jc w:val="left"/>
        <w:outlineLvl w:val="1"/>
        <w:rPr>
          <w:rFonts w:ascii="宋体" w:hAnsi="宋体" w:eastAsia="宋体" w:cs="宋体"/>
          <w:bCs/>
          <w:color w:val="323E32"/>
          <w:kern w:val="0"/>
          <w:sz w:val="30"/>
          <w:szCs w:val="30"/>
        </w:rPr>
      </w:pPr>
    </w:p>
    <w:p w14:paraId="18E3505E">
      <w:pPr>
        <w:widowControl/>
        <w:spacing w:line="400" w:lineRule="exact"/>
        <w:ind w:firstLine="5400" w:firstLineChars="1800"/>
        <w:jc w:val="left"/>
        <w:outlineLvl w:val="1"/>
        <w:rPr>
          <w:rFonts w:ascii="宋体" w:hAnsi="宋体" w:eastAsia="宋体" w:cs="宋体"/>
          <w:bCs/>
          <w:color w:val="323E32"/>
          <w:kern w:val="0"/>
          <w:sz w:val="30"/>
          <w:szCs w:val="30"/>
        </w:rPr>
      </w:pPr>
    </w:p>
    <w:p w14:paraId="1DD2F672">
      <w:pPr>
        <w:widowControl/>
        <w:spacing w:line="400" w:lineRule="exact"/>
        <w:ind w:firstLine="5400" w:firstLineChars="1800"/>
        <w:jc w:val="left"/>
        <w:outlineLvl w:val="1"/>
        <w:rPr>
          <w:rFonts w:ascii="宋体" w:hAnsi="宋体" w:eastAsia="宋体" w:cs="宋体"/>
          <w:bCs/>
          <w:color w:val="323E32"/>
          <w:kern w:val="0"/>
          <w:sz w:val="30"/>
          <w:szCs w:val="30"/>
        </w:rPr>
      </w:pPr>
    </w:p>
    <w:p w14:paraId="492FAD39">
      <w:pPr>
        <w:widowControl/>
        <w:spacing w:line="400" w:lineRule="exact"/>
        <w:ind w:firstLine="5400" w:firstLineChars="1800"/>
        <w:jc w:val="left"/>
        <w:outlineLvl w:val="1"/>
        <w:rPr>
          <w:rFonts w:ascii="宋体" w:hAnsi="宋体" w:eastAsia="宋体" w:cs="宋体"/>
          <w:bCs/>
          <w:color w:val="323E32"/>
          <w:kern w:val="0"/>
          <w:sz w:val="30"/>
          <w:szCs w:val="30"/>
        </w:rPr>
      </w:pPr>
    </w:p>
    <w:p w14:paraId="1DDB8D36">
      <w:pPr>
        <w:widowControl/>
        <w:spacing w:line="400" w:lineRule="exact"/>
        <w:ind w:firstLine="5400" w:firstLineChars="1800"/>
        <w:jc w:val="left"/>
        <w:outlineLvl w:val="1"/>
        <w:rPr>
          <w:rFonts w:ascii="宋体" w:hAnsi="宋体" w:eastAsia="宋体" w:cs="宋体"/>
          <w:bCs/>
          <w:color w:val="323E32"/>
          <w:kern w:val="0"/>
          <w:sz w:val="30"/>
          <w:szCs w:val="30"/>
        </w:rPr>
      </w:pPr>
    </w:p>
    <w:p w14:paraId="10A87D32">
      <w:pPr>
        <w:widowControl/>
        <w:spacing w:line="400" w:lineRule="exact"/>
        <w:ind w:firstLine="5400" w:firstLineChars="1800"/>
        <w:jc w:val="left"/>
        <w:outlineLvl w:val="1"/>
        <w:rPr>
          <w:rFonts w:ascii="宋体" w:hAnsi="宋体" w:eastAsia="宋体" w:cs="宋体"/>
          <w:bCs/>
          <w:color w:val="323E32"/>
          <w:kern w:val="0"/>
          <w:sz w:val="30"/>
          <w:szCs w:val="30"/>
        </w:rPr>
      </w:pPr>
    </w:p>
    <w:p w14:paraId="73B3C374">
      <w:pPr>
        <w:widowControl/>
        <w:spacing w:line="400" w:lineRule="exact"/>
        <w:ind w:firstLine="5400" w:firstLineChars="1800"/>
        <w:jc w:val="left"/>
        <w:outlineLvl w:val="1"/>
        <w:rPr>
          <w:rFonts w:ascii="宋体" w:hAnsi="宋体" w:eastAsia="宋体" w:cs="宋体"/>
          <w:bCs/>
          <w:color w:val="323E32"/>
          <w:kern w:val="0"/>
          <w:sz w:val="30"/>
          <w:szCs w:val="30"/>
        </w:rPr>
      </w:pPr>
    </w:p>
    <w:p w14:paraId="3175413C">
      <w:pPr>
        <w:rPr>
          <w:rFonts w:hint="eastAsia" w:eastAsia="仿宋"/>
          <w:sz w:val="28"/>
          <w:szCs w:val="28"/>
          <w:lang w:eastAsia="zh-CN"/>
        </w:rPr>
      </w:pPr>
    </w:p>
    <w:p w14:paraId="78D35710">
      <w:pPr>
        <w:rPr>
          <w:rFonts w:hint="eastAsia" w:eastAsia="仿宋"/>
          <w:sz w:val="28"/>
          <w:szCs w:val="28"/>
          <w:lang w:eastAsia="zh-CN"/>
        </w:rPr>
      </w:pPr>
    </w:p>
    <w:p w14:paraId="0BF7C533">
      <w:pPr>
        <w:widowControl/>
        <w:spacing w:line="400" w:lineRule="exact"/>
        <w:jc w:val="left"/>
        <w:outlineLvl w:val="1"/>
        <w:rPr>
          <w:rFonts w:ascii="宋体" w:hAnsi="宋体" w:eastAsia="宋体" w:cs="宋体"/>
          <w:bCs/>
          <w:color w:val="323E32"/>
          <w:kern w:val="0"/>
          <w:sz w:val="30"/>
          <w:szCs w:val="30"/>
        </w:rPr>
      </w:pPr>
    </w:p>
    <w:p w14:paraId="3CDD8885">
      <w:pPr>
        <w:widowControl/>
        <w:spacing w:line="400" w:lineRule="exact"/>
        <w:ind w:firstLine="5400" w:firstLineChars="1800"/>
        <w:jc w:val="left"/>
        <w:outlineLvl w:val="1"/>
        <w:rPr>
          <w:rFonts w:ascii="宋体" w:hAnsi="宋体" w:eastAsia="宋体" w:cs="宋体"/>
          <w:bCs/>
          <w:color w:val="323E32"/>
          <w:kern w:val="0"/>
          <w:sz w:val="30"/>
          <w:szCs w:val="30"/>
        </w:rPr>
      </w:pPr>
      <w:r>
        <w:rPr>
          <w:rFonts w:hint="eastAsia" w:ascii="宋体" w:hAnsi="宋体" w:eastAsia="宋体" w:cs="宋体"/>
          <w:bCs/>
          <w:color w:val="323E32"/>
          <w:kern w:val="0"/>
          <w:sz w:val="30"/>
          <w:szCs w:val="30"/>
        </w:rPr>
        <w:t>单位名称（印章）：</w:t>
      </w:r>
    </w:p>
    <w:p w14:paraId="783A1228">
      <w:pPr>
        <w:spacing w:line="360" w:lineRule="exact"/>
        <w:ind w:firstLine="420"/>
        <w:rPr>
          <w:rFonts w:hint="eastAsia" w:ascii="仿宋" w:hAnsi="仿宋" w:eastAsia="仿宋" w:cs="仿宋"/>
          <w:sz w:val="24"/>
          <w:szCs w:val="24"/>
        </w:rPr>
      </w:pPr>
      <w:r>
        <w:rPr>
          <w:rFonts w:hint="eastAsia" w:ascii="宋体" w:hAnsi="宋体" w:eastAsia="宋体" w:cs="宋体"/>
          <w:bCs/>
          <w:color w:val="323E32"/>
          <w:kern w:val="0"/>
          <w:sz w:val="30"/>
          <w:szCs w:val="30"/>
        </w:rPr>
        <w:t xml:space="preserve">                                        年    月    日</w:t>
      </w:r>
    </w:p>
    <w:p w14:paraId="1629381C">
      <w:pPr>
        <w:spacing w:line="360" w:lineRule="exact"/>
        <w:ind w:firstLine="420"/>
        <w:rPr>
          <w:rFonts w:hint="eastAsia" w:ascii="仿宋" w:hAnsi="仿宋" w:eastAsia="仿宋" w:cs="仿宋"/>
          <w:sz w:val="24"/>
          <w:szCs w:val="24"/>
        </w:rPr>
      </w:pPr>
    </w:p>
    <w:p w14:paraId="039DA459">
      <w:pPr>
        <w:widowControl/>
        <w:spacing w:line="300" w:lineRule="atLeast"/>
        <w:jc w:val="both"/>
        <w:outlineLvl w:val="1"/>
        <w:rPr>
          <w:rFonts w:hint="eastAsia" w:ascii="黑体" w:hAnsi="黑体" w:eastAsia="黑体" w:cs="黑体"/>
          <w:b w:val="0"/>
          <w:bCs w:val="0"/>
          <w:color w:val="323E32"/>
          <w:spacing w:val="10"/>
          <w:kern w:val="0"/>
          <w:sz w:val="30"/>
          <w:szCs w:val="30"/>
          <w:lang w:val="en-US" w:eastAsia="zh-CN"/>
        </w:rPr>
      </w:pPr>
    </w:p>
    <w:p w14:paraId="5CA9DD0A">
      <w:pPr>
        <w:widowControl/>
        <w:spacing w:line="300" w:lineRule="atLeast"/>
        <w:jc w:val="both"/>
        <w:outlineLvl w:val="1"/>
        <w:rPr>
          <w:rFonts w:hint="eastAsia" w:ascii="黑体" w:hAnsi="黑体" w:eastAsia="黑体" w:cs="黑体"/>
          <w:b w:val="0"/>
          <w:bCs w:val="0"/>
          <w:color w:val="323E32"/>
          <w:spacing w:val="10"/>
          <w:kern w:val="0"/>
          <w:sz w:val="30"/>
          <w:szCs w:val="30"/>
          <w:lang w:val="en-US" w:eastAsia="zh-CN"/>
        </w:rPr>
      </w:pPr>
      <w:r>
        <w:rPr>
          <w:rFonts w:hint="eastAsia" w:ascii="黑体" w:hAnsi="黑体" w:eastAsia="黑体" w:cs="黑体"/>
          <w:b w:val="0"/>
          <w:bCs w:val="0"/>
          <w:color w:val="323E32"/>
          <w:spacing w:val="10"/>
          <w:kern w:val="0"/>
          <w:sz w:val="30"/>
          <w:szCs w:val="30"/>
          <w:lang w:val="en-US" w:eastAsia="zh-CN"/>
        </w:rPr>
        <w:t>附件4</w:t>
      </w:r>
    </w:p>
    <w:p w14:paraId="162D4AD7">
      <w:pPr>
        <w:widowControl/>
        <w:spacing w:line="300" w:lineRule="atLeast"/>
        <w:jc w:val="center"/>
        <w:outlineLvl w:val="1"/>
        <w:rPr>
          <w:rFonts w:ascii="仿宋" w:hAnsi="仿宋" w:eastAsia="仿宋" w:cs="仿宋"/>
          <w:b/>
          <w:bCs/>
          <w:color w:val="323E32"/>
          <w:spacing w:val="10"/>
          <w:kern w:val="0"/>
          <w:sz w:val="36"/>
          <w:szCs w:val="36"/>
        </w:rPr>
      </w:pPr>
      <w:r>
        <w:rPr>
          <w:rFonts w:hint="eastAsia" w:ascii="仿宋" w:hAnsi="仿宋" w:eastAsia="仿宋" w:cs="仿宋"/>
          <w:b/>
          <w:bCs/>
          <w:color w:val="323E32"/>
          <w:spacing w:val="10"/>
          <w:kern w:val="0"/>
          <w:sz w:val="36"/>
          <w:szCs w:val="36"/>
        </w:rPr>
        <w:t>授权委托书（</w:t>
      </w:r>
      <w:r>
        <w:rPr>
          <w:rFonts w:hint="eastAsia" w:ascii="仿宋" w:hAnsi="仿宋" w:eastAsia="仿宋" w:cs="仿宋"/>
          <w:b/>
          <w:bCs/>
          <w:color w:val="323E32"/>
          <w:spacing w:val="10"/>
          <w:kern w:val="0"/>
          <w:sz w:val="36"/>
          <w:szCs w:val="36"/>
          <w:lang w:eastAsia="zh-Hans"/>
        </w:rPr>
        <w:t>单位</w:t>
      </w:r>
      <w:r>
        <w:rPr>
          <w:rFonts w:hint="eastAsia" w:ascii="仿宋" w:hAnsi="仿宋" w:eastAsia="仿宋" w:cs="仿宋"/>
          <w:b/>
          <w:bCs/>
          <w:color w:val="323E32"/>
          <w:spacing w:val="10"/>
          <w:kern w:val="0"/>
          <w:sz w:val="36"/>
          <w:szCs w:val="36"/>
        </w:rPr>
        <w:t>）</w:t>
      </w:r>
    </w:p>
    <w:p w14:paraId="78E78DC1">
      <w:pPr>
        <w:adjustRightInd w:val="0"/>
        <w:snapToGrid w:val="0"/>
        <w:spacing w:line="360" w:lineRule="auto"/>
        <w:ind w:firstLine="562" w:firstLineChars="200"/>
        <w:rPr>
          <w:rFonts w:ascii="仿宋" w:hAnsi="仿宋" w:eastAsia="仿宋" w:cs="仿宋"/>
          <w:b/>
          <w:sz w:val="28"/>
          <w:szCs w:val="28"/>
          <w:u w:val="single"/>
        </w:rPr>
      </w:pPr>
      <w:r>
        <w:rPr>
          <w:rFonts w:hint="eastAsia" w:ascii="仿宋" w:hAnsi="仿宋" w:eastAsia="仿宋" w:cs="仿宋"/>
          <w:b/>
          <w:sz w:val="28"/>
          <w:szCs w:val="28"/>
        </w:rPr>
        <w:t>委托人：</w:t>
      </w:r>
    </w:p>
    <w:p w14:paraId="1B733F04">
      <w:pPr>
        <w:adjustRightInd w:val="0"/>
        <w:snapToGrid w:val="0"/>
        <w:spacing w:line="360" w:lineRule="auto"/>
        <w:ind w:firstLine="560" w:firstLineChars="200"/>
        <w:rPr>
          <w:rFonts w:ascii="仿宋" w:hAnsi="仿宋" w:eastAsia="仿宋" w:cs="仿宋"/>
          <w:bCs/>
          <w:sz w:val="28"/>
          <w:szCs w:val="28"/>
        </w:rPr>
      </w:pPr>
      <w:r>
        <w:rPr>
          <w:rFonts w:hint="eastAsia" w:ascii="仿宋" w:hAnsi="仿宋" w:eastAsia="仿宋" w:cs="仿宋"/>
          <w:bCs/>
          <w:sz w:val="28"/>
          <w:szCs w:val="28"/>
        </w:rPr>
        <w:t>住所地 ：</w:t>
      </w:r>
    </w:p>
    <w:p w14:paraId="74917221">
      <w:pPr>
        <w:adjustRightInd w:val="0"/>
        <w:snapToGrid w:val="0"/>
        <w:spacing w:line="360" w:lineRule="auto"/>
        <w:ind w:firstLine="560" w:firstLineChars="200"/>
        <w:rPr>
          <w:rFonts w:ascii="仿宋" w:hAnsi="仿宋" w:eastAsia="仿宋" w:cs="仿宋"/>
          <w:sz w:val="28"/>
          <w:szCs w:val="28"/>
          <w:u w:val="single"/>
        </w:rPr>
      </w:pPr>
      <w:r>
        <w:rPr>
          <w:rFonts w:hint="eastAsia" w:ascii="仿宋" w:hAnsi="仿宋" w:eastAsia="仿宋" w:cs="仿宋"/>
          <w:bCs/>
          <w:sz w:val="28"/>
          <w:szCs w:val="28"/>
        </w:rPr>
        <w:t>法定代表人：         联系方式：</w:t>
      </w:r>
    </w:p>
    <w:p w14:paraId="08E39F31">
      <w:pPr>
        <w:spacing w:line="360" w:lineRule="auto"/>
        <w:ind w:firstLine="562" w:firstLineChars="200"/>
        <w:rPr>
          <w:rFonts w:ascii="仿宋" w:hAnsi="仿宋" w:eastAsia="仿宋" w:cs="仿宋"/>
          <w:bCs/>
          <w:sz w:val="28"/>
          <w:szCs w:val="28"/>
        </w:rPr>
      </w:pPr>
      <w:r>
        <w:rPr>
          <w:rFonts w:hint="eastAsia" w:ascii="仿宋" w:hAnsi="仿宋" w:eastAsia="仿宋" w:cs="仿宋"/>
          <w:b/>
          <w:sz w:val="28"/>
          <w:szCs w:val="28"/>
        </w:rPr>
        <w:t xml:space="preserve">受托人：           </w:t>
      </w:r>
      <w:r>
        <w:rPr>
          <w:rFonts w:hint="eastAsia" w:ascii="仿宋" w:hAnsi="仿宋" w:eastAsia="仿宋" w:cs="仿宋"/>
          <w:bCs/>
          <w:sz w:val="28"/>
          <w:szCs w:val="28"/>
        </w:rPr>
        <w:t>，身份证号码</w:t>
      </w:r>
      <w:r>
        <w:rPr>
          <w:rFonts w:hint="eastAsia" w:ascii="仿宋" w:hAnsi="仿宋" w:eastAsia="仿宋" w:cs="仿宋"/>
          <w:bCs/>
          <w:sz w:val="28"/>
          <w:szCs w:val="28"/>
          <w:lang w:eastAsia="zh-Hans"/>
        </w:rPr>
        <w:t xml:space="preserve">：   </w:t>
      </w:r>
      <w:r>
        <w:rPr>
          <w:rFonts w:hint="eastAsia" w:ascii="仿宋" w:hAnsi="仿宋" w:eastAsia="仿宋" w:cs="仿宋"/>
          <w:bCs/>
          <w:sz w:val="28"/>
          <w:szCs w:val="28"/>
        </w:rPr>
        <w:t xml:space="preserve">    </w:t>
      </w:r>
    </w:p>
    <w:p w14:paraId="5D2D58D0">
      <w:pPr>
        <w:spacing w:line="360" w:lineRule="auto"/>
        <w:ind w:firstLine="560" w:firstLineChars="200"/>
        <w:rPr>
          <w:rFonts w:ascii="仿宋" w:hAnsi="仿宋" w:eastAsia="仿宋" w:cs="仿宋"/>
          <w:bCs/>
          <w:sz w:val="28"/>
          <w:szCs w:val="28"/>
          <w:u w:val="single"/>
        </w:rPr>
      </w:pPr>
      <w:r>
        <w:rPr>
          <w:rFonts w:hint="eastAsia" w:ascii="仿宋" w:hAnsi="仿宋" w:eastAsia="仿宋" w:cs="仿宋"/>
          <w:bCs/>
          <w:sz w:val="28"/>
          <w:szCs w:val="28"/>
        </w:rPr>
        <w:t>联系电话：         ，</w:t>
      </w:r>
      <w:r>
        <w:rPr>
          <w:rFonts w:hint="eastAsia" w:ascii="仿宋" w:hAnsi="仿宋" w:eastAsia="仿宋" w:cs="仿宋"/>
          <w:bCs/>
          <w:sz w:val="28"/>
          <w:szCs w:val="28"/>
          <w:lang w:eastAsia="zh-Hans"/>
        </w:rPr>
        <w:t>联系地址</w:t>
      </w:r>
      <w:r>
        <w:rPr>
          <w:rFonts w:hint="eastAsia" w:ascii="仿宋" w:hAnsi="仿宋" w:eastAsia="仿宋" w:cs="仿宋"/>
          <w:bCs/>
          <w:sz w:val="28"/>
          <w:szCs w:val="28"/>
        </w:rPr>
        <w:t>：</w:t>
      </w:r>
    </w:p>
    <w:p w14:paraId="6A6FE2C8">
      <w:pPr>
        <w:adjustRightInd w:val="0"/>
        <w:snapToGrid w:val="0"/>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兹委托上述人员在</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u w:val="single"/>
          <w:lang w:eastAsia="zh-CN"/>
        </w:rPr>
        <w:t>南宁富鼎房地产开发有限公司</w:t>
      </w:r>
      <w:r>
        <w:rPr>
          <w:rFonts w:hint="eastAsia" w:ascii="仿宋" w:hAnsi="仿宋" w:eastAsia="仿宋" w:cs="仿宋"/>
          <w:b/>
          <w:bCs/>
          <w:sz w:val="28"/>
          <w:szCs w:val="28"/>
          <w:u w:val="single"/>
          <w:lang w:eastAsia="zh-Hans"/>
        </w:rPr>
        <w:t>预</w:t>
      </w:r>
      <w:r>
        <w:rPr>
          <w:rFonts w:hint="eastAsia" w:ascii="仿宋" w:hAnsi="仿宋" w:eastAsia="仿宋" w:cs="仿宋"/>
          <w:b/>
          <w:bCs/>
          <w:sz w:val="28"/>
          <w:szCs w:val="28"/>
          <w:u w:val="single"/>
        </w:rPr>
        <w:t>重整一案</w:t>
      </w:r>
      <w:r>
        <w:rPr>
          <w:rFonts w:hint="eastAsia" w:ascii="仿宋" w:hAnsi="仿宋" w:eastAsia="仿宋" w:cs="仿宋"/>
          <w:sz w:val="28"/>
          <w:szCs w:val="28"/>
        </w:rPr>
        <w:t>中，作为委托人的代理人。具体授权事项包括但不限于：</w:t>
      </w:r>
    </w:p>
    <w:p w14:paraId="3C81CCD2">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1.代为申报债权</w:t>
      </w:r>
      <w:r>
        <w:rPr>
          <w:rFonts w:hint="eastAsia" w:ascii="仿宋" w:hAnsi="仿宋" w:eastAsia="仿宋" w:cs="仿宋"/>
          <w:sz w:val="28"/>
          <w:szCs w:val="28"/>
          <w:lang w:eastAsia="zh-Hans"/>
        </w:rPr>
        <w:t>，</w:t>
      </w:r>
      <w:r>
        <w:rPr>
          <w:rFonts w:hint="eastAsia" w:ascii="仿宋" w:hAnsi="仿宋" w:eastAsia="仿宋" w:cs="仿宋"/>
          <w:sz w:val="28"/>
          <w:szCs w:val="28"/>
        </w:rPr>
        <w:t>与破产管理人核对债权（代为承认、变更、放弃债权）；</w:t>
      </w:r>
    </w:p>
    <w:p w14:paraId="51BB521E">
      <w:pPr>
        <w:adjustRightInd w:val="0"/>
        <w:snapToGrid w:val="0"/>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2.代为参加债权人会议</w:t>
      </w:r>
      <w:r>
        <w:rPr>
          <w:rFonts w:hint="eastAsia" w:ascii="仿宋" w:hAnsi="仿宋" w:eastAsia="仿宋" w:cs="仿宋"/>
          <w:sz w:val="28"/>
          <w:szCs w:val="28"/>
          <w:lang w:eastAsia="zh-Hans"/>
        </w:rPr>
        <w:t>，</w:t>
      </w:r>
      <w:r>
        <w:rPr>
          <w:rFonts w:hint="eastAsia" w:ascii="仿宋" w:hAnsi="仿宋" w:eastAsia="仿宋" w:cs="仿宋"/>
          <w:sz w:val="28"/>
          <w:szCs w:val="28"/>
        </w:rPr>
        <w:t>对债权人会议所议事项进行表决；</w:t>
      </w:r>
    </w:p>
    <w:p w14:paraId="6AE19469">
      <w:pPr>
        <w:adjustRightInd w:val="0"/>
        <w:snapToGrid w:val="0"/>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3.代为签署债权结算/确认文件</w:t>
      </w:r>
      <w:r>
        <w:rPr>
          <w:rFonts w:hint="eastAsia" w:ascii="仿宋" w:hAnsi="仿宋" w:eastAsia="仿宋" w:cs="仿宋"/>
          <w:sz w:val="28"/>
          <w:szCs w:val="28"/>
          <w:lang w:eastAsia="zh-Hans"/>
        </w:rPr>
        <w:t>，</w:t>
      </w:r>
      <w:r>
        <w:rPr>
          <w:rFonts w:hint="eastAsia" w:ascii="仿宋" w:hAnsi="仿宋" w:eastAsia="仿宋" w:cs="仿宋"/>
          <w:sz w:val="28"/>
          <w:szCs w:val="28"/>
        </w:rPr>
        <w:t>签收本案相关的法律文书；</w:t>
      </w:r>
    </w:p>
    <w:p w14:paraId="66EC2705">
      <w:pPr>
        <w:adjustRightInd w:val="0"/>
        <w:snapToGrid w:val="0"/>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4.参与</w:t>
      </w:r>
      <w:r>
        <w:rPr>
          <w:rFonts w:hint="eastAsia" w:ascii="仿宋" w:hAnsi="仿宋" w:eastAsia="仿宋" w:cs="仿宋"/>
          <w:sz w:val="28"/>
          <w:szCs w:val="28"/>
          <w:lang w:eastAsia="zh-Hans"/>
        </w:rPr>
        <w:t>预重整、</w:t>
      </w:r>
      <w:r>
        <w:rPr>
          <w:rFonts w:hint="eastAsia" w:ascii="仿宋" w:hAnsi="仿宋" w:eastAsia="仿宋" w:cs="仿宋"/>
          <w:sz w:val="28"/>
          <w:szCs w:val="28"/>
        </w:rPr>
        <w:t>清算、重整相关程序、进行和解等；</w:t>
      </w:r>
    </w:p>
    <w:p w14:paraId="2D7933B8">
      <w:pPr>
        <w:adjustRightInd w:val="0"/>
        <w:snapToGrid w:val="0"/>
        <w:spacing w:line="360" w:lineRule="auto"/>
        <w:ind w:firstLine="560" w:firstLineChars="200"/>
        <w:rPr>
          <w:rFonts w:ascii="仿宋" w:hAnsi="仿宋" w:eastAsia="仿宋" w:cs="仿宋"/>
          <w:sz w:val="28"/>
          <w:szCs w:val="28"/>
          <w:lang w:eastAsia="zh-Hans"/>
        </w:rPr>
      </w:pPr>
      <w:r>
        <w:rPr>
          <w:rFonts w:hint="eastAsia" w:ascii="仿宋" w:hAnsi="仿宋" w:eastAsia="仿宋" w:cs="仿宋"/>
          <w:sz w:val="28"/>
          <w:szCs w:val="28"/>
        </w:rPr>
        <w:t>5.其他与</w:t>
      </w:r>
      <w:r>
        <w:rPr>
          <w:rFonts w:hint="eastAsia" w:ascii="仿宋" w:hAnsi="仿宋" w:eastAsia="仿宋" w:cs="仿宋"/>
          <w:sz w:val="28"/>
          <w:szCs w:val="28"/>
          <w:lang w:eastAsia="zh-Hans"/>
        </w:rPr>
        <w:t>本破产案件</w:t>
      </w:r>
      <w:r>
        <w:rPr>
          <w:rFonts w:hint="eastAsia" w:ascii="仿宋" w:hAnsi="仿宋" w:eastAsia="仿宋" w:cs="仿宋"/>
          <w:sz w:val="28"/>
          <w:szCs w:val="28"/>
        </w:rPr>
        <w:t>有关的事项</w:t>
      </w:r>
      <w:r>
        <w:rPr>
          <w:rFonts w:hint="eastAsia" w:ascii="仿宋" w:hAnsi="仿宋" w:eastAsia="仿宋" w:cs="仿宋"/>
          <w:sz w:val="28"/>
          <w:szCs w:val="28"/>
          <w:lang w:eastAsia="zh-Hans"/>
        </w:rPr>
        <w:t>。</w:t>
      </w:r>
    </w:p>
    <w:p w14:paraId="65B7E3E8">
      <w:pPr>
        <w:adjustRightInd w:val="0"/>
        <w:snapToGrid w:val="0"/>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代理期限</w:t>
      </w:r>
      <w:r>
        <w:rPr>
          <w:rFonts w:hint="eastAsia" w:ascii="仿宋" w:hAnsi="仿宋" w:eastAsia="仿宋" w:cs="仿宋"/>
          <w:sz w:val="28"/>
          <w:szCs w:val="28"/>
          <w:lang w:eastAsia="zh-CN"/>
        </w:rPr>
        <w:t>：自</w:t>
      </w:r>
      <w:r>
        <w:rPr>
          <w:rFonts w:hint="eastAsia" w:ascii="仿宋" w:hAnsi="仿宋" w:eastAsia="仿宋" w:cs="仿宋"/>
          <w:sz w:val="28"/>
          <w:szCs w:val="28"/>
          <w:lang w:eastAsia="zh-Hans"/>
        </w:rPr>
        <w:t>本</w:t>
      </w:r>
      <w:r>
        <w:rPr>
          <w:rFonts w:hint="eastAsia" w:ascii="仿宋" w:hAnsi="仿宋" w:eastAsia="仿宋" w:cs="仿宋"/>
          <w:sz w:val="28"/>
          <w:szCs w:val="28"/>
        </w:rPr>
        <w:t>委托</w:t>
      </w:r>
      <w:r>
        <w:rPr>
          <w:rFonts w:hint="eastAsia" w:ascii="仿宋" w:hAnsi="仿宋" w:eastAsia="仿宋" w:cs="仿宋"/>
          <w:sz w:val="28"/>
          <w:szCs w:val="28"/>
          <w:lang w:eastAsia="zh-Hans"/>
        </w:rPr>
        <w:t>书出具之日</w:t>
      </w:r>
      <w:r>
        <w:rPr>
          <w:rFonts w:hint="eastAsia" w:ascii="仿宋" w:hAnsi="仿宋" w:eastAsia="仿宋" w:cs="仿宋"/>
          <w:sz w:val="28"/>
          <w:szCs w:val="28"/>
        </w:rPr>
        <w:t>起至</w:t>
      </w:r>
      <w:r>
        <w:rPr>
          <w:rFonts w:hint="eastAsia" w:ascii="仿宋" w:hAnsi="仿宋" w:eastAsia="仿宋" w:cs="仿宋"/>
          <w:sz w:val="28"/>
          <w:szCs w:val="28"/>
          <w:lang w:eastAsia="zh-Hans"/>
        </w:rPr>
        <w:t>本</w:t>
      </w:r>
      <w:r>
        <w:rPr>
          <w:rFonts w:hint="eastAsia" w:ascii="仿宋" w:hAnsi="仿宋" w:eastAsia="仿宋" w:cs="仿宋"/>
          <w:sz w:val="28"/>
          <w:szCs w:val="28"/>
        </w:rPr>
        <w:t>破产案件终结之日止。</w:t>
      </w:r>
    </w:p>
    <w:p w14:paraId="50D01B33">
      <w:pPr>
        <w:wordWrap w:val="0"/>
        <w:spacing w:line="360" w:lineRule="auto"/>
        <w:ind w:firstLine="562" w:firstLineChars="200"/>
        <w:rPr>
          <w:rFonts w:ascii="仿宋" w:hAnsi="仿宋" w:eastAsia="仿宋" w:cs="仿宋"/>
          <w:b/>
          <w:color w:val="FF0000"/>
          <w:sz w:val="28"/>
          <w:szCs w:val="28"/>
        </w:rPr>
      </w:pPr>
      <w:r>
        <w:rPr>
          <w:rFonts w:hint="eastAsia" w:ascii="仿宋" w:hAnsi="仿宋" w:eastAsia="仿宋" w:cs="仿宋"/>
          <w:b/>
          <w:color w:val="000000" w:themeColor="text1"/>
          <w:sz w:val="28"/>
          <w:szCs w:val="28"/>
          <w:lang w:eastAsia="zh-Hans"/>
          <w14:textFill>
            <w14:solidFill>
              <w14:schemeClr w14:val="tx1"/>
            </w14:solidFill>
          </w14:textFill>
        </w:rPr>
        <w:t>注</w:t>
      </w:r>
      <w:r>
        <w:rPr>
          <w:rFonts w:hint="eastAsia" w:ascii="仿宋" w:hAnsi="仿宋" w:eastAsia="仿宋" w:cs="仿宋"/>
          <w:b/>
          <w:color w:val="000000" w:themeColor="text1"/>
          <w:sz w:val="28"/>
          <w:szCs w:val="28"/>
          <w14:textFill>
            <w14:solidFill>
              <w14:schemeClr w14:val="tx1"/>
            </w14:solidFill>
          </w14:textFill>
        </w:rPr>
        <w:t>：代理人是律师的，还应提交律师执业证（复印件）和律所所函（原件）；代理人是员工的，还需提交公司劳动合同或近半年社保或公积金缴纳记录（复印件</w:t>
      </w:r>
      <w:r>
        <w:rPr>
          <w:rFonts w:hint="eastAsia" w:ascii="仿宋" w:hAnsi="仿宋" w:eastAsia="仿宋" w:cs="仿宋"/>
          <w:b/>
          <w:color w:val="000000" w:themeColor="text1"/>
          <w:sz w:val="28"/>
          <w:szCs w:val="28"/>
          <w:lang w:eastAsia="zh-CN"/>
          <w14:textFill>
            <w14:solidFill>
              <w14:schemeClr w14:val="tx1"/>
            </w14:solidFill>
          </w14:textFill>
        </w:rPr>
        <w:t>并加</w:t>
      </w:r>
      <w:r>
        <w:rPr>
          <w:rFonts w:hint="eastAsia" w:ascii="仿宋" w:hAnsi="仿宋" w:eastAsia="仿宋" w:cs="仿宋"/>
          <w:b/>
          <w:color w:val="000000" w:themeColor="text1"/>
          <w:sz w:val="28"/>
          <w:szCs w:val="28"/>
          <w14:textFill>
            <w14:solidFill>
              <w14:schemeClr w14:val="tx1"/>
            </w14:solidFill>
          </w14:textFill>
        </w:rPr>
        <w:t>盖</w:t>
      </w:r>
      <w:r>
        <w:rPr>
          <w:rFonts w:hint="eastAsia" w:ascii="仿宋" w:hAnsi="仿宋" w:eastAsia="仿宋" w:cs="仿宋"/>
          <w:b/>
          <w:color w:val="000000" w:themeColor="text1"/>
          <w:sz w:val="28"/>
          <w:szCs w:val="28"/>
          <w:lang w:eastAsia="zh"/>
          <w14:textFill>
            <w14:solidFill>
              <w14:schemeClr w14:val="tx1"/>
            </w14:solidFill>
          </w14:textFill>
        </w:rPr>
        <w:t>公</w:t>
      </w:r>
      <w:r>
        <w:rPr>
          <w:rFonts w:hint="eastAsia" w:ascii="仿宋" w:hAnsi="仿宋" w:eastAsia="仿宋" w:cs="仿宋"/>
          <w:b/>
          <w:color w:val="000000" w:themeColor="text1"/>
          <w:sz w:val="28"/>
          <w:szCs w:val="28"/>
          <w14:textFill>
            <w14:solidFill>
              <w14:schemeClr w14:val="tx1"/>
            </w14:solidFill>
          </w14:textFill>
        </w:rPr>
        <w:t>章）；代理人是近亲属的，还需提交户口本、结婚证、派出所户籍证明（复印件）；代理人是所在社区、单位以及有关社会团体推荐的公民，还应提供推荐函（原件）。</w:t>
      </w:r>
    </w:p>
    <w:p w14:paraId="4887FD3F">
      <w:pPr>
        <w:wordWrap w:val="0"/>
        <w:spacing w:line="360" w:lineRule="auto"/>
        <w:ind w:firstLine="562" w:firstLineChars="200"/>
        <w:jc w:val="center"/>
        <w:rPr>
          <w:rFonts w:ascii="仿宋" w:hAnsi="仿宋" w:eastAsia="仿宋" w:cs="仿宋"/>
          <w:b/>
          <w:sz w:val="28"/>
          <w:szCs w:val="28"/>
        </w:rPr>
      </w:pPr>
      <w:r>
        <w:rPr>
          <w:rFonts w:hint="eastAsia" w:ascii="仿宋" w:hAnsi="仿宋" w:eastAsia="仿宋" w:cs="仿宋"/>
          <w:b/>
          <w:sz w:val="28"/>
          <w:szCs w:val="28"/>
        </w:rPr>
        <w:t xml:space="preserve">           委托人（盖章）：</w:t>
      </w:r>
    </w:p>
    <w:p w14:paraId="5BF7718C">
      <w:pPr>
        <w:wordWrap w:val="0"/>
        <w:spacing w:line="360" w:lineRule="auto"/>
        <w:ind w:firstLine="562" w:firstLineChars="200"/>
        <w:jc w:val="center"/>
        <w:rPr>
          <w:rFonts w:ascii="仿宋" w:hAnsi="仿宋" w:eastAsia="仿宋" w:cs="仿宋"/>
          <w:b/>
          <w:sz w:val="28"/>
          <w:szCs w:val="28"/>
        </w:rPr>
      </w:pPr>
      <w:r>
        <w:rPr>
          <w:rFonts w:hint="eastAsia" w:ascii="仿宋" w:hAnsi="仿宋" w:eastAsia="仿宋" w:cs="仿宋"/>
          <w:b/>
          <w:sz w:val="28"/>
          <w:szCs w:val="28"/>
        </w:rPr>
        <w:t xml:space="preserve">               法定代表人（签字/章）：</w:t>
      </w:r>
    </w:p>
    <w:p w14:paraId="2E6659E4">
      <w:pPr>
        <w:wordWrap w:val="0"/>
        <w:spacing w:line="360" w:lineRule="auto"/>
        <w:ind w:firstLine="562" w:firstLineChars="200"/>
        <w:jc w:val="center"/>
        <w:rPr>
          <w:rFonts w:ascii="仿宋" w:hAnsi="仿宋" w:eastAsia="仿宋" w:cs="仿宋"/>
          <w:b/>
          <w:sz w:val="28"/>
          <w:szCs w:val="28"/>
        </w:rPr>
      </w:pPr>
      <w:r>
        <w:rPr>
          <w:rFonts w:hint="eastAsia" w:ascii="仿宋" w:hAnsi="仿宋" w:eastAsia="仿宋" w:cs="仿宋"/>
          <w:b/>
          <w:sz w:val="28"/>
          <w:szCs w:val="28"/>
        </w:rPr>
        <w:t xml:space="preserve">              年    月    日</w:t>
      </w:r>
    </w:p>
    <w:p w14:paraId="325E4D22">
      <w:pPr>
        <w:rPr>
          <w:rFonts w:hint="eastAsia" w:ascii="仿宋" w:hAnsi="仿宋" w:eastAsia="仿宋" w:cs="仿宋"/>
          <w:b/>
          <w:bCs/>
          <w:color w:val="323E32"/>
          <w:spacing w:val="10"/>
          <w:kern w:val="0"/>
          <w:sz w:val="36"/>
          <w:szCs w:val="36"/>
        </w:rPr>
      </w:pPr>
      <w:r>
        <w:rPr>
          <w:rFonts w:hint="eastAsia" w:ascii="仿宋" w:hAnsi="仿宋" w:eastAsia="仿宋" w:cs="仿宋"/>
          <w:b/>
          <w:bCs/>
          <w:color w:val="323E32"/>
          <w:spacing w:val="10"/>
          <w:kern w:val="0"/>
          <w:sz w:val="36"/>
          <w:szCs w:val="36"/>
        </w:rPr>
        <w:br w:type="page"/>
      </w:r>
    </w:p>
    <w:p w14:paraId="029124E3">
      <w:pPr>
        <w:widowControl/>
        <w:spacing w:line="300" w:lineRule="atLeast"/>
        <w:jc w:val="center"/>
        <w:outlineLvl w:val="1"/>
        <w:rPr>
          <w:rFonts w:ascii="仿宋" w:hAnsi="仿宋" w:eastAsia="仿宋" w:cs="仿宋"/>
          <w:b/>
          <w:bCs/>
          <w:color w:val="323E32"/>
          <w:spacing w:val="10"/>
          <w:kern w:val="0"/>
          <w:sz w:val="36"/>
          <w:szCs w:val="36"/>
        </w:rPr>
      </w:pPr>
      <w:r>
        <w:rPr>
          <w:rFonts w:hint="eastAsia" w:ascii="仿宋" w:hAnsi="仿宋" w:eastAsia="仿宋" w:cs="仿宋"/>
          <w:b/>
          <w:bCs/>
          <w:color w:val="323E32"/>
          <w:spacing w:val="10"/>
          <w:kern w:val="0"/>
          <w:sz w:val="36"/>
          <w:szCs w:val="36"/>
        </w:rPr>
        <w:t>授权委托书（自然人）</w:t>
      </w:r>
    </w:p>
    <w:p w14:paraId="5D04BEDD">
      <w:pPr>
        <w:spacing w:line="360" w:lineRule="auto"/>
        <w:rPr>
          <w:rFonts w:ascii="仿宋" w:hAnsi="仿宋" w:eastAsia="仿宋" w:cs="仿宋"/>
          <w:sz w:val="28"/>
          <w:szCs w:val="28"/>
        </w:rPr>
      </w:pPr>
    </w:p>
    <w:p w14:paraId="4B34AC8F">
      <w:pPr>
        <w:spacing w:line="360" w:lineRule="auto"/>
        <w:ind w:firstLine="562" w:firstLineChars="200"/>
        <w:rPr>
          <w:rFonts w:ascii="仿宋" w:hAnsi="仿宋" w:eastAsia="仿宋" w:cs="仿宋"/>
          <w:bCs/>
          <w:sz w:val="28"/>
          <w:szCs w:val="28"/>
        </w:rPr>
      </w:pPr>
      <w:r>
        <w:rPr>
          <w:rFonts w:hint="eastAsia" w:ascii="仿宋" w:hAnsi="仿宋" w:eastAsia="仿宋" w:cs="仿宋"/>
          <w:b/>
          <w:sz w:val="28"/>
          <w:szCs w:val="28"/>
          <w:lang w:eastAsia="zh-Hans"/>
        </w:rPr>
        <w:t>委</w:t>
      </w:r>
      <w:r>
        <w:rPr>
          <w:rFonts w:hint="eastAsia" w:ascii="仿宋" w:hAnsi="仿宋" w:eastAsia="仿宋" w:cs="仿宋"/>
          <w:b/>
          <w:sz w:val="28"/>
          <w:szCs w:val="28"/>
        </w:rPr>
        <w:t xml:space="preserve">托人：           </w:t>
      </w:r>
      <w:r>
        <w:rPr>
          <w:rFonts w:hint="eastAsia" w:ascii="仿宋" w:hAnsi="仿宋" w:eastAsia="仿宋" w:cs="仿宋"/>
          <w:bCs/>
          <w:sz w:val="28"/>
          <w:szCs w:val="28"/>
        </w:rPr>
        <w:t>，身份证号码</w:t>
      </w:r>
      <w:r>
        <w:rPr>
          <w:rFonts w:hint="eastAsia" w:ascii="仿宋" w:hAnsi="仿宋" w:eastAsia="仿宋" w:cs="仿宋"/>
          <w:bCs/>
          <w:sz w:val="28"/>
          <w:szCs w:val="28"/>
          <w:lang w:eastAsia="zh-Hans"/>
        </w:rPr>
        <w:t xml:space="preserve">：   </w:t>
      </w:r>
      <w:r>
        <w:rPr>
          <w:rFonts w:hint="eastAsia" w:ascii="仿宋" w:hAnsi="仿宋" w:eastAsia="仿宋" w:cs="仿宋"/>
          <w:bCs/>
          <w:sz w:val="28"/>
          <w:szCs w:val="28"/>
        </w:rPr>
        <w:t xml:space="preserve">    </w:t>
      </w:r>
    </w:p>
    <w:p w14:paraId="2F84BA79">
      <w:pPr>
        <w:spacing w:line="360" w:lineRule="auto"/>
        <w:ind w:firstLine="560" w:firstLineChars="200"/>
        <w:rPr>
          <w:rFonts w:ascii="仿宋" w:hAnsi="仿宋" w:eastAsia="仿宋" w:cs="仿宋"/>
          <w:bCs/>
          <w:sz w:val="28"/>
          <w:szCs w:val="28"/>
          <w:u w:val="single"/>
        </w:rPr>
      </w:pPr>
      <w:r>
        <w:rPr>
          <w:rFonts w:hint="eastAsia" w:ascii="仿宋" w:hAnsi="仿宋" w:eastAsia="仿宋" w:cs="仿宋"/>
          <w:bCs/>
          <w:sz w:val="28"/>
          <w:szCs w:val="28"/>
        </w:rPr>
        <w:t>联系电话：         ，</w:t>
      </w:r>
      <w:r>
        <w:rPr>
          <w:rFonts w:hint="eastAsia" w:ascii="仿宋" w:hAnsi="仿宋" w:eastAsia="仿宋" w:cs="仿宋"/>
          <w:bCs/>
          <w:sz w:val="28"/>
          <w:szCs w:val="28"/>
          <w:lang w:eastAsia="zh-Hans"/>
        </w:rPr>
        <w:t>联系地址</w:t>
      </w:r>
      <w:r>
        <w:rPr>
          <w:rFonts w:hint="eastAsia" w:ascii="仿宋" w:hAnsi="仿宋" w:eastAsia="仿宋" w:cs="仿宋"/>
          <w:bCs/>
          <w:sz w:val="28"/>
          <w:szCs w:val="28"/>
        </w:rPr>
        <w:t>：</w:t>
      </w:r>
    </w:p>
    <w:p w14:paraId="6C2ACF57">
      <w:pPr>
        <w:spacing w:line="360" w:lineRule="auto"/>
        <w:ind w:firstLine="562" w:firstLineChars="200"/>
        <w:rPr>
          <w:rFonts w:ascii="仿宋" w:hAnsi="仿宋" w:eastAsia="仿宋" w:cs="仿宋"/>
          <w:bCs/>
          <w:sz w:val="28"/>
          <w:szCs w:val="28"/>
        </w:rPr>
      </w:pPr>
      <w:r>
        <w:rPr>
          <w:rFonts w:hint="eastAsia" w:ascii="仿宋" w:hAnsi="仿宋" w:eastAsia="仿宋" w:cs="仿宋"/>
          <w:b/>
          <w:sz w:val="28"/>
          <w:szCs w:val="28"/>
        </w:rPr>
        <w:t xml:space="preserve">受托人：           </w:t>
      </w:r>
      <w:r>
        <w:rPr>
          <w:rFonts w:hint="eastAsia" w:ascii="仿宋" w:hAnsi="仿宋" w:eastAsia="仿宋" w:cs="仿宋"/>
          <w:bCs/>
          <w:sz w:val="28"/>
          <w:szCs w:val="28"/>
        </w:rPr>
        <w:t>，身份证号码</w:t>
      </w:r>
      <w:r>
        <w:rPr>
          <w:rFonts w:hint="eastAsia" w:ascii="仿宋" w:hAnsi="仿宋" w:eastAsia="仿宋" w:cs="仿宋"/>
          <w:bCs/>
          <w:sz w:val="28"/>
          <w:szCs w:val="28"/>
          <w:lang w:eastAsia="zh-Hans"/>
        </w:rPr>
        <w:t xml:space="preserve">：   </w:t>
      </w:r>
      <w:r>
        <w:rPr>
          <w:rFonts w:hint="eastAsia" w:ascii="仿宋" w:hAnsi="仿宋" w:eastAsia="仿宋" w:cs="仿宋"/>
          <w:bCs/>
          <w:sz w:val="28"/>
          <w:szCs w:val="28"/>
        </w:rPr>
        <w:t xml:space="preserve">    </w:t>
      </w:r>
    </w:p>
    <w:p w14:paraId="50057CB1">
      <w:pPr>
        <w:spacing w:line="360" w:lineRule="auto"/>
        <w:ind w:firstLine="560" w:firstLineChars="200"/>
        <w:rPr>
          <w:rFonts w:ascii="仿宋" w:hAnsi="仿宋" w:eastAsia="仿宋" w:cs="仿宋"/>
          <w:bCs/>
          <w:sz w:val="28"/>
          <w:szCs w:val="28"/>
          <w:u w:val="single"/>
        </w:rPr>
      </w:pPr>
      <w:r>
        <w:rPr>
          <w:rFonts w:hint="eastAsia" w:ascii="仿宋" w:hAnsi="仿宋" w:eastAsia="仿宋" w:cs="仿宋"/>
          <w:bCs/>
          <w:sz w:val="28"/>
          <w:szCs w:val="28"/>
        </w:rPr>
        <w:t>联系电话：         ，</w:t>
      </w:r>
      <w:r>
        <w:rPr>
          <w:rFonts w:hint="eastAsia" w:ascii="仿宋" w:hAnsi="仿宋" w:eastAsia="仿宋" w:cs="仿宋"/>
          <w:bCs/>
          <w:sz w:val="28"/>
          <w:szCs w:val="28"/>
          <w:lang w:eastAsia="zh-Hans"/>
        </w:rPr>
        <w:t>联系地址</w:t>
      </w:r>
      <w:r>
        <w:rPr>
          <w:rFonts w:hint="eastAsia" w:ascii="仿宋" w:hAnsi="仿宋" w:eastAsia="仿宋" w:cs="仿宋"/>
          <w:bCs/>
          <w:sz w:val="28"/>
          <w:szCs w:val="28"/>
        </w:rPr>
        <w:t>：</w:t>
      </w:r>
    </w:p>
    <w:p w14:paraId="458AD20E">
      <w:pPr>
        <w:spacing w:line="360" w:lineRule="auto"/>
        <w:ind w:firstLine="560" w:firstLineChars="200"/>
        <w:rPr>
          <w:rFonts w:ascii="仿宋" w:hAnsi="仿宋" w:eastAsia="仿宋" w:cs="仿宋"/>
          <w:bCs/>
          <w:sz w:val="28"/>
          <w:szCs w:val="28"/>
          <w:u w:val="single"/>
        </w:rPr>
      </w:pPr>
    </w:p>
    <w:p w14:paraId="03E27FCC">
      <w:pPr>
        <w:adjustRightInd w:val="0"/>
        <w:snapToGrid w:val="0"/>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兹委托上述人员在</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u w:val="single"/>
          <w:lang w:eastAsia="zh-CN"/>
        </w:rPr>
        <w:t>南宁富鼎房地产开发有限公司</w:t>
      </w:r>
      <w:r>
        <w:rPr>
          <w:rFonts w:hint="eastAsia" w:ascii="仿宋" w:hAnsi="仿宋" w:eastAsia="仿宋" w:cs="仿宋"/>
          <w:b/>
          <w:bCs/>
          <w:sz w:val="28"/>
          <w:szCs w:val="28"/>
          <w:u w:val="single"/>
          <w:lang w:eastAsia="zh-Hans"/>
        </w:rPr>
        <w:t>预</w:t>
      </w:r>
      <w:r>
        <w:rPr>
          <w:rFonts w:hint="eastAsia" w:ascii="仿宋" w:hAnsi="仿宋" w:eastAsia="仿宋" w:cs="仿宋"/>
          <w:b/>
          <w:bCs/>
          <w:sz w:val="28"/>
          <w:szCs w:val="28"/>
          <w:u w:val="single"/>
        </w:rPr>
        <w:t>重整一案</w:t>
      </w:r>
      <w:r>
        <w:rPr>
          <w:rFonts w:hint="eastAsia" w:ascii="仿宋" w:hAnsi="仿宋" w:eastAsia="仿宋" w:cs="仿宋"/>
          <w:sz w:val="28"/>
          <w:szCs w:val="28"/>
        </w:rPr>
        <w:t>中，作为委托人的代理人。具体授权事项包括但不限于：</w:t>
      </w:r>
    </w:p>
    <w:p w14:paraId="31CFB6A8">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1.代为申报债权</w:t>
      </w:r>
      <w:r>
        <w:rPr>
          <w:rFonts w:hint="eastAsia" w:ascii="仿宋" w:hAnsi="仿宋" w:eastAsia="仿宋" w:cs="仿宋"/>
          <w:sz w:val="28"/>
          <w:szCs w:val="28"/>
          <w:lang w:eastAsia="zh-Hans"/>
        </w:rPr>
        <w:t>，</w:t>
      </w:r>
      <w:r>
        <w:rPr>
          <w:rFonts w:hint="eastAsia" w:ascii="仿宋" w:hAnsi="仿宋" w:eastAsia="仿宋" w:cs="仿宋"/>
          <w:sz w:val="28"/>
          <w:szCs w:val="28"/>
        </w:rPr>
        <w:t>与破产管理人核对债权（代为承认、变更、放弃债权）；</w:t>
      </w:r>
    </w:p>
    <w:p w14:paraId="344BD964">
      <w:pPr>
        <w:adjustRightInd w:val="0"/>
        <w:snapToGrid w:val="0"/>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2.代为参加债权人会议</w:t>
      </w:r>
      <w:r>
        <w:rPr>
          <w:rFonts w:hint="eastAsia" w:ascii="仿宋" w:hAnsi="仿宋" w:eastAsia="仿宋" w:cs="仿宋"/>
          <w:sz w:val="28"/>
          <w:szCs w:val="28"/>
          <w:lang w:eastAsia="zh-Hans"/>
        </w:rPr>
        <w:t>，</w:t>
      </w:r>
      <w:r>
        <w:rPr>
          <w:rFonts w:hint="eastAsia" w:ascii="仿宋" w:hAnsi="仿宋" w:eastAsia="仿宋" w:cs="仿宋"/>
          <w:sz w:val="28"/>
          <w:szCs w:val="28"/>
        </w:rPr>
        <w:t>对债权人会议所议事项进行表决；</w:t>
      </w:r>
    </w:p>
    <w:p w14:paraId="1A5E2180">
      <w:pPr>
        <w:adjustRightInd w:val="0"/>
        <w:snapToGrid w:val="0"/>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3.代为签署债权结算/确认文件</w:t>
      </w:r>
      <w:r>
        <w:rPr>
          <w:rFonts w:hint="eastAsia" w:ascii="仿宋" w:hAnsi="仿宋" w:eastAsia="仿宋" w:cs="仿宋"/>
          <w:sz w:val="28"/>
          <w:szCs w:val="28"/>
          <w:lang w:eastAsia="zh-Hans"/>
        </w:rPr>
        <w:t>，</w:t>
      </w:r>
      <w:r>
        <w:rPr>
          <w:rFonts w:hint="eastAsia" w:ascii="仿宋" w:hAnsi="仿宋" w:eastAsia="仿宋" w:cs="仿宋"/>
          <w:sz w:val="28"/>
          <w:szCs w:val="28"/>
        </w:rPr>
        <w:t>签收本案相关的法律文书；</w:t>
      </w:r>
    </w:p>
    <w:p w14:paraId="23FE2B29">
      <w:pPr>
        <w:adjustRightInd w:val="0"/>
        <w:snapToGrid w:val="0"/>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4.参与</w:t>
      </w:r>
      <w:r>
        <w:rPr>
          <w:rFonts w:hint="eastAsia" w:ascii="仿宋" w:hAnsi="仿宋" w:eastAsia="仿宋" w:cs="仿宋"/>
          <w:sz w:val="28"/>
          <w:szCs w:val="28"/>
          <w:lang w:eastAsia="zh-Hans"/>
        </w:rPr>
        <w:t>预重整、</w:t>
      </w:r>
      <w:r>
        <w:rPr>
          <w:rFonts w:hint="eastAsia" w:ascii="仿宋" w:hAnsi="仿宋" w:eastAsia="仿宋" w:cs="仿宋"/>
          <w:sz w:val="28"/>
          <w:szCs w:val="28"/>
        </w:rPr>
        <w:t>清算、重整相关程序、进行和解等；</w:t>
      </w:r>
    </w:p>
    <w:p w14:paraId="50C47E70">
      <w:pPr>
        <w:adjustRightInd w:val="0"/>
        <w:snapToGrid w:val="0"/>
        <w:spacing w:line="360" w:lineRule="auto"/>
        <w:ind w:firstLine="560" w:firstLineChars="200"/>
        <w:rPr>
          <w:rFonts w:ascii="仿宋" w:hAnsi="仿宋" w:eastAsia="仿宋" w:cs="仿宋"/>
          <w:sz w:val="28"/>
          <w:szCs w:val="28"/>
          <w:lang w:eastAsia="zh-Hans"/>
        </w:rPr>
      </w:pPr>
      <w:r>
        <w:rPr>
          <w:rFonts w:hint="eastAsia" w:ascii="仿宋" w:hAnsi="仿宋" w:eastAsia="仿宋" w:cs="仿宋"/>
          <w:sz w:val="28"/>
          <w:szCs w:val="28"/>
        </w:rPr>
        <w:t>5.其他与</w:t>
      </w:r>
      <w:r>
        <w:rPr>
          <w:rFonts w:hint="eastAsia" w:ascii="仿宋" w:hAnsi="仿宋" w:eastAsia="仿宋" w:cs="仿宋"/>
          <w:sz w:val="28"/>
          <w:szCs w:val="28"/>
          <w:lang w:eastAsia="zh-Hans"/>
        </w:rPr>
        <w:t>本破产案件</w:t>
      </w:r>
      <w:r>
        <w:rPr>
          <w:rFonts w:hint="eastAsia" w:ascii="仿宋" w:hAnsi="仿宋" w:eastAsia="仿宋" w:cs="仿宋"/>
          <w:sz w:val="28"/>
          <w:szCs w:val="28"/>
        </w:rPr>
        <w:t>有关的事项</w:t>
      </w:r>
      <w:r>
        <w:rPr>
          <w:rFonts w:hint="eastAsia" w:ascii="仿宋" w:hAnsi="仿宋" w:eastAsia="仿宋" w:cs="仿宋"/>
          <w:sz w:val="28"/>
          <w:szCs w:val="28"/>
          <w:lang w:eastAsia="zh-Hans"/>
        </w:rPr>
        <w:t>。</w:t>
      </w:r>
    </w:p>
    <w:p w14:paraId="49DA5752">
      <w:pPr>
        <w:adjustRightInd w:val="0"/>
        <w:snapToGrid w:val="0"/>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代理期限</w:t>
      </w:r>
      <w:r>
        <w:rPr>
          <w:rFonts w:hint="eastAsia" w:ascii="仿宋" w:hAnsi="仿宋" w:eastAsia="仿宋" w:cs="仿宋"/>
          <w:sz w:val="28"/>
          <w:szCs w:val="28"/>
          <w:lang w:eastAsia="zh-CN"/>
        </w:rPr>
        <w:t>：自</w:t>
      </w:r>
      <w:r>
        <w:rPr>
          <w:rFonts w:hint="eastAsia" w:ascii="仿宋" w:hAnsi="仿宋" w:eastAsia="仿宋" w:cs="仿宋"/>
          <w:sz w:val="28"/>
          <w:szCs w:val="28"/>
          <w:lang w:eastAsia="zh-Hans"/>
        </w:rPr>
        <w:t>本</w:t>
      </w:r>
      <w:r>
        <w:rPr>
          <w:rFonts w:hint="eastAsia" w:ascii="仿宋" w:hAnsi="仿宋" w:eastAsia="仿宋" w:cs="仿宋"/>
          <w:sz w:val="28"/>
          <w:szCs w:val="28"/>
        </w:rPr>
        <w:t>委托</w:t>
      </w:r>
      <w:r>
        <w:rPr>
          <w:rFonts w:hint="eastAsia" w:ascii="仿宋" w:hAnsi="仿宋" w:eastAsia="仿宋" w:cs="仿宋"/>
          <w:sz w:val="28"/>
          <w:szCs w:val="28"/>
          <w:lang w:eastAsia="zh-Hans"/>
        </w:rPr>
        <w:t>书出具之日</w:t>
      </w:r>
      <w:r>
        <w:rPr>
          <w:rFonts w:hint="eastAsia" w:ascii="仿宋" w:hAnsi="仿宋" w:eastAsia="仿宋" w:cs="仿宋"/>
          <w:sz w:val="28"/>
          <w:szCs w:val="28"/>
        </w:rPr>
        <w:t>起至</w:t>
      </w:r>
      <w:r>
        <w:rPr>
          <w:rFonts w:hint="eastAsia" w:ascii="仿宋" w:hAnsi="仿宋" w:eastAsia="仿宋" w:cs="仿宋"/>
          <w:sz w:val="28"/>
          <w:szCs w:val="28"/>
          <w:lang w:eastAsia="zh-Hans"/>
        </w:rPr>
        <w:t>本</w:t>
      </w:r>
      <w:r>
        <w:rPr>
          <w:rFonts w:hint="eastAsia" w:ascii="仿宋" w:hAnsi="仿宋" w:eastAsia="仿宋" w:cs="仿宋"/>
          <w:sz w:val="28"/>
          <w:szCs w:val="28"/>
        </w:rPr>
        <w:t>破产案件终结之日止。</w:t>
      </w:r>
    </w:p>
    <w:p w14:paraId="61FC8024">
      <w:pPr>
        <w:wordWrap w:val="0"/>
        <w:spacing w:line="360" w:lineRule="auto"/>
        <w:ind w:firstLine="562" w:firstLineChars="200"/>
        <w:rPr>
          <w:rFonts w:ascii="仿宋" w:hAnsi="仿宋" w:eastAsia="仿宋" w:cs="仿宋"/>
          <w:b/>
          <w:sz w:val="28"/>
          <w:szCs w:val="28"/>
        </w:rPr>
      </w:pPr>
      <w:r>
        <w:rPr>
          <w:rFonts w:hint="eastAsia" w:ascii="仿宋" w:hAnsi="仿宋" w:eastAsia="仿宋" w:cs="仿宋"/>
          <w:b/>
          <w:color w:val="000000" w:themeColor="text1"/>
          <w:sz w:val="28"/>
          <w:szCs w:val="28"/>
          <w:lang w:eastAsia="zh-Hans"/>
          <w14:textFill>
            <w14:solidFill>
              <w14:schemeClr w14:val="tx1"/>
            </w14:solidFill>
          </w14:textFill>
        </w:rPr>
        <w:t>注：代理人是律师的，还应提交律师执业证（复印件）和律所指派函（原件）；代理人是员工的，还需提交公司劳动合同或近半年社保或公积金缴纳记录（复印件</w:t>
      </w:r>
      <w:r>
        <w:rPr>
          <w:rFonts w:hint="eastAsia" w:ascii="仿宋" w:hAnsi="仿宋" w:eastAsia="仿宋" w:cs="仿宋"/>
          <w:b/>
          <w:color w:val="000000" w:themeColor="text1"/>
          <w:sz w:val="28"/>
          <w:szCs w:val="28"/>
          <w:lang w:eastAsia="zh-CN"/>
          <w14:textFill>
            <w14:solidFill>
              <w14:schemeClr w14:val="tx1"/>
            </w14:solidFill>
          </w14:textFill>
        </w:rPr>
        <w:t>并加</w:t>
      </w:r>
      <w:r>
        <w:rPr>
          <w:rFonts w:hint="eastAsia" w:ascii="仿宋" w:hAnsi="仿宋" w:eastAsia="仿宋" w:cs="仿宋"/>
          <w:b/>
          <w:color w:val="000000" w:themeColor="text1"/>
          <w:sz w:val="28"/>
          <w:szCs w:val="28"/>
          <w:lang w:eastAsia="zh"/>
          <w14:textFill>
            <w14:solidFill>
              <w14:schemeClr w14:val="tx1"/>
            </w14:solidFill>
          </w14:textFill>
        </w:rPr>
        <w:t>盖公章</w:t>
      </w:r>
      <w:r>
        <w:rPr>
          <w:rFonts w:hint="eastAsia" w:ascii="仿宋" w:hAnsi="仿宋" w:eastAsia="仿宋" w:cs="仿宋"/>
          <w:b/>
          <w:color w:val="000000" w:themeColor="text1"/>
          <w:sz w:val="28"/>
          <w:szCs w:val="28"/>
          <w:lang w:eastAsia="zh-Hans"/>
          <w14:textFill>
            <w14:solidFill>
              <w14:schemeClr w14:val="tx1"/>
            </w14:solidFill>
          </w14:textFill>
        </w:rPr>
        <w:t>）；代理人是近亲属的，还需提交户口本、结婚证、派出所户籍证明（复印件）；代理人是所在社区、单位以及有关社会团体推荐的公民，还应提供推荐函（原件）。</w:t>
      </w:r>
    </w:p>
    <w:p w14:paraId="27F134DE">
      <w:pPr>
        <w:wordWrap w:val="0"/>
        <w:spacing w:line="360" w:lineRule="auto"/>
        <w:ind w:right="1040"/>
        <w:jc w:val="right"/>
        <w:rPr>
          <w:rFonts w:ascii="仿宋" w:hAnsi="仿宋" w:eastAsia="仿宋" w:cs="仿宋"/>
          <w:b/>
          <w:sz w:val="28"/>
          <w:szCs w:val="28"/>
        </w:rPr>
      </w:pPr>
      <w:r>
        <w:rPr>
          <w:rFonts w:hint="eastAsia" w:ascii="仿宋" w:hAnsi="仿宋" w:eastAsia="仿宋" w:cs="仿宋"/>
          <w:b/>
          <w:sz w:val="28"/>
          <w:szCs w:val="28"/>
        </w:rPr>
        <w:t>委托人（签字及捺印）：</w:t>
      </w:r>
    </w:p>
    <w:p w14:paraId="37B37530">
      <w:pPr>
        <w:spacing w:line="360" w:lineRule="auto"/>
        <w:ind w:right="960" w:firstLine="4779" w:firstLineChars="1700"/>
        <w:jc w:val="both"/>
      </w:pPr>
      <w:r>
        <w:rPr>
          <w:rFonts w:hint="eastAsia" w:ascii="仿宋" w:hAnsi="仿宋" w:eastAsia="仿宋" w:cs="仿宋"/>
          <w:b/>
          <w:sz w:val="28"/>
          <w:szCs w:val="28"/>
        </w:rPr>
        <w:t>年    月    日</w:t>
      </w:r>
    </w:p>
    <w:p w14:paraId="61EAEAE7">
      <w:pPr>
        <w:spacing w:line="360" w:lineRule="auto"/>
        <w:rPr>
          <w:rFonts w:hint="eastAsia" w:ascii="仿宋" w:hAnsi="仿宋" w:eastAsia="仿宋" w:cs="仿宋"/>
          <w:b/>
          <w:bCs/>
          <w:sz w:val="24"/>
          <w:szCs w:val="24"/>
        </w:rPr>
      </w:pPr>
    </w:p>
    <w:p w14:paraId="167E2546">
      <w:pPr>
        <w:jc w:val="both"/>
        <w:rPr>
          <w:rFonts w:hint="eastAsia" w:ascii="黑体" w:hAnsi="黑体" w:eastAsia="黑体" w:cs="黑体"/>
          <w:b w:val="0"/>
          <w:bCs w:val="0"/>
          <w:sz w:val="30"/>
          <w:szCs w:val="30"/>
          <w:lang w:val="en-US" w:eastAsia="zh-CN"/>
        </w:rPr>
      </w:pPr>
      <w:r>
        <w:rPr>
          <w:rFonts w:hint="eastAsia" w:ascii="黑体" w:hAnsi="黑体" w:eastAsia="黑体" w:cs="黑体"/>
          <w:b w:val="0"/>
          <w:bCs w:val="0"/>
          <w:sz w:val="30"/>
          <w:szCs w:val="30"/>
          <w:lang w:val="en-US" w:eastAsia="zh-CN"/>
        </w:rPr>
        <w:t>附件5</w:t>
      </w:r>
    </w:p>
    <w:p w14:paraId="2A4F54D8">
      <w:pPr>
        <w:jc w:val="center"/>
        <w:rPr>
          <w:rFonts w:ascii="仿宋" w:hAnsi="仿宋" w:eastAsia="仿宋" w:cs="仿宋"/>
          <w:b/>
          <w:bCs/>
          <w:sz w:val="30"/>
          <w:szCs w:val="30"/>
          <w:lang w:eastAsia="zh-Hans"/>
        </w:rPr>
      </w:pPr>
      <w:r>
        <w:rPr>
          <w:rFonts w:hint="eastAsia" w:ascii="仿宋" w:hAnsi="仿宋" w:eastAsia="仿宋" w:cs="仿宋"/>
          <w:b/>
          <w:bCs/>
          <w:sz w:val="30"/>
          <w:szCs w:val="30"/>
          <w:lang w:val="en-US" w:eastAsia="zh-CN"/>
        </w:rPr>
        <w:t>南</w:t>
      </w:r>
      <w:r>
        <w:rPr>
          <w:rFonts w:hint="eastAsia" w:ascii="仿宋" w:hAnsi="仿宋" w:eastAsia="仿宋" w:cs="仿宋"/>
          <w:b/>
          <w:bCs/>
          <w:sz w:val="30"/>
          <w:szCs w:val="30"/>
          <w:lang w:eastAsia="zh-CN"/>
        </w:rPr>
        <w:t>宁富鼎房地产开发有限公司</w:t>
      </w:r>
      <w:r>
        <w:rPr>
          <w:rFonts w:hint="eastAsia" w:ascii="仿宋" w:hAnsi="仿宋" w:eastAsia="仿宋" w:cs="仿宋"/>
          <w:b/>
          <w:bCs/>
          <w:sz w:val="30"/>
          <w:szCs w:val="30"/>
          <w:lang w:eastAsia="zh-Hans"/>
        </w:rPr>
        <w:t>预重整案</w:t>
      </w:r>
    </w:p>
    <w:p w14:paraId="025C04B3">
      <w:pPr>
        <w:jc w:val="center"/>
        <w:rPr>
          <w:rFonts w:ascii="仿宋" w:hAnsi="仿宋" w:eastAsia="仿宋" w:cs="仿宋"/>
          <w:b/>
          <w:bCs/>
          <w:sz w:val="30"/>
          <w:szCs w:val="30"/>
          <w:lang w:eastAsia="zh-Hans"/>
        </w:rPr>
      </w:pPr>
      <w:r>
        <w:rPr>
          <w:rFonts w:hint="eastAsia" w:ascii="仿宋" w:hAnsi="仿宋" w:eastAsia="仿宋" w:cs="仿宋"/>
          <w:b/>
          <w:bCs/>
          <w:sz w:val="30"/>
          <w:szCs w:val="30"/>
          <w:lang w:eastAsia="zh-Hans"/>
        </w:rPr>
        <w:t>债权申</w:t>
      </w:r>
      <w:r>
        <w:rPr>
          <w:rFonts w:hint="eastAsia" w:ascii="仿宋" w:hAnsi="仿宋" w:eastAsia="仿宋" w:cs="仿宋"/>
          <w:b/>
          <w:bCs/>
          <w:sz w:val="30"/>
          <w:szCs w:val="30"/>
          <w:lang w:val="en-US" w:eastAsia="zh-CN"/>
        </w:rPr>
        <w:t>报证据</w:t>
      </w:r>
      <w:r>
        <w:rPr>
          <w:rFonts w:hint="eastAsia" w:ascii="仿宋" w:hAnsi="仿宋" w:eastAsia="仿宋" w:cs="仿宋"/>
          <w:b/>
          <w:bCs/>
          <w:sz w:val="30"/>
          <w:szCs w:val="30"/>
          <w:lang w:eastAsia="zh-Hans"/>
        </w:rPr>
        <w:t>清单</w:t>
      </w:r>
    </w:p>
    <w:tbl>
      <w:tblPr>
        <w:tblStyle w:val="5"/>
        <w:tblW w:w="0" w:type="auto"/>
        <w:jc w:val="center"/>
        <w:tblCellSpacing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615"/>
        <w:gridCol w:w="5362"/>
        <w:gridCol w:w="849"/>
        <w:gridCol w:w="1514"/>
      </w:tblGrid>
      <w:tr w14:paraId="48AF2B35">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132" w:hRule="atLeast"/>
          <w:tblCellSpacing w:w="0" w:type="dxa"/>
          <w:jc w:val="center"/>
        </w:trPr>
        <w:tc>
          <w:tcPr>
            <w:tcW w:w="8340" w:type="dxa"/>
            <w:gridSpan w:val="4"/>
            <w:tcBorders>
              <w:top w:val="outset" w:color="auto" w:sz="6" w:space="0"/>
              <w:left w:val="outset" w:color="auto" w:sz="6" w:space="0"/>
              <w:bottom w:val="outset" w:color="auto" w:sz="6" w:space="0"/>
              <w:right w:val="outset" w:color="auto" w:sz="6" w:space="0"/>
            </w:tcBorders>
            <w:vAlign w:val="center"/>
          </w:tcPr>
          <w:p w14:paraId="1C3DCCCA">
            <w:pPr>
              <w:widowControl/>
              <w:spacing w:after="47" w:line="169" w:lineRule="atLeast"/>
              <w:rPr>
                <w:rFonts w:hint="eastAsia" w:ascii="仿宋" w:hAnsi="仿宋" w:eastAsia="仿宋" w:cs="仿宋"/>
                <w:kern w:val="0"/>
                <w:sz w:val="24"/>
                <w:szCs w:val="24"/>
              </w:rPr>
            </w:pPr>
          </w:p>
          <w:p w14:paraId="5FE234D6">
            <w:pPr>
              <w:widowControl/>
              <w:spacing w:after="47" w:line="169" w:lineRule="atLeast"/>
              <w:rPr>
                <w:rFonts w:hint="eastAsia" w:ascii="仿宋" w:hAnsi="仿宋" w:eastAsia="仿宋" w:cs="仿宋"/>
                <w:kern w:val="0"/>
                <w:sz w:val="24"/>
                <w:szCs w:val="24"/>
              </w:rPr>
            </w:pPr>
            <w:r>
              <w:rPr>
                <w:rFonts w:hint="eastAsia" w:ascii="仿宋" w:hAnsi="仿宋" w:eastAsia="仿宋" w:cs="仿宋"/>
                <w:kern w:val="0"/>
                <w:sz w:val="24"/>
                <w:szCs w:val="24"/>
              </w:rPr>
              <w:t>申报债权人名称：</w:t>
            </w:r>
          </w:p>
          <w:p w14:paraId="4AE1179D">
            <w:pPr>
              <w:widowControl/>
              <w:spacing w:after="47" w:line="169" w:lineRule="atLeast"/>
              <w:rPr>
                <w:rFonts w:hint="eastAsia" w:ascii="仿宋" w:hAnsi="仿宋" w:eastAsia="仿宋" w:cs="仿宋"/>
                <w:kern w:val="0"/>
                <w:sz w:val="24"/>
                <w:szCs w:val="24"/>
              </w:rPr>
            </w:pPr>
          </w:p>
        </w:tc>
      </w:tr>
      <w:tr w14:paraId="7D7BF406">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92" w:hRule="atLeast"/>
          <w:tblCellSpacing w:w="0" w:type="dxa"/>
          <w:jc w:val="center"/>
        </w:trPr>
        <w:tc>
          <w:tcPr>
            <w:tcW w:w="5977" w:type="dxa"/>
            <w:gridSpan w:val="2"/>
            <w:tcBorders>
              <w:top w:val="outset" w:color="auto" w:sz="6" w:space="0"/>
              <w:left w:val="outset" w:color="auto" w:sz="6" w:space="0"/>
              <w:bottom w:val="outset" w:color="auto" w:sz="6" w:space="0"/>
              <w:right w:val="outset" w:color="auto" w:sz="6" w:space="0"/>
            </w:tcBorders>
            <w:vAlign w:val="center"/>
          </w:tcPr>
          <w:p w14:paraId="4493F2B1">
            <w:pPr>
              <w:widowControl/>
              <w:spacing w:after="47" w:line="169" w:lineRule="atLeast"/>
              <w:jc w:val="center"/>
              <w:rPr>
                <w:rFonts w:hint="eastAsia" w:ascii="仿宋" w:hAnsi="仿宋" w:eastAsia="仿宋" w:cs="仿宋"/>
                <w:kern w:val="0"/>
                <w:sz w:val="24"/>
                <w:szCs w:val="24"/>
              </w:rPr>
            </w:pPr>
            <w:r>
              <w:rPr>
                <w:rFonts w:hint="eastAsia" w:ascii="仿宋" w:hAnsi="仿宋" w:eastAsia="仿宋" w:cs="仿宋"/>
                <w:kern w:val="0"/>
                <w:sz w:val="24"/>
                <w:szCs w:val="24"/>
              </w:rPr>
              <w:t>文件名称（逐项写清证据名称，后另附证据复印件）</w:t>
            </w:r>
          </w:p>
        </w:tc>
        <w:tc>
          <w:tcPr>
            <w:tcW w:w="849" w:type="dxa"/>
            <w:tcBorders>
              <w:top w:val="outset" w:color="auto" w:sz="6" w:space="0"/>
              <w:left w:val="outset" w:color="auto" w:sz="6" w:space="0"/>
              <w:bottom w:val="outset" w:color="auto" w:sz="6" w:space="0"/>
              <w:right w:val="outset" w:color="auto" w:sz="6" w:space="0"/>
            </w:tcBorders>
            <w:vAlign w:val="center"/>
          </w:tcPr>
          <w:p w14:paraId="383C6D79">
            <w:pPr>
              <w:widowControl/>
              <w:spacing w:after="47" w:line="169" w:lineRule="atLeast"/>
              <w:jc w:val="center"/>
              <w:rPr>
                <w:rFonts w:hint="eastAsia" w:ascii="仿宋" w:hAnsi="仿宋" w:eastAsia="仿宋" w:cs="仿宋"/>
                <w:kern w:val="0"/>
                <w:sz w:val="24"/>
                <w:szCs w:val="24"/>
              </w:rPr>
            </w:pPr>
            <w:r>
              <w:rPr>
                <w:rFonts w:hint="eastAsia" w:ascii="仿宋" w:hAnsi="仿宋" w:eastAsia="仿宋" w:cs="仿宋"/>
                <w:kern w:val="0"/>
                <w:sz w:val="24"/>
                <w:szCs w:val="24"/>
              </w:rPr>
              <w:t>页数</w:t>
            </w:r>
          </w:p>
        </w:tc>
        <w:tc>
          <w:tcPr>
            <w:tcW w:w="1514" w:type="dxa"/>
            <w:tcBorders>
              <w:top w:val="outset" w:color="auto" w:sz="6" w:space="0"/>
              <w:left w:val="outset" w:color="auto" w:sz="6" w:space="0"/>
              <w:bottom w:val="outset" w:color="auto" w:sz="6" w:space="0"/>
              <w:right w:val="outset" w:color="auto" w:sz="6" w:space="0"/>
            </w:tcBorders>
            <w:vAlign w:val="center"/>
          </w:tcPr>
          <w:p w14:paraId="3A49EA60">
            <w:pPr>
              <w:widowControl/>
              <w:spacing w:after="47" w:line="169" w:lineRule="atLeast"/>
              <w:jc w:val="center"/>
              <w:rPr>
                <w:rFonts w:hint="eastAsia" w:ascii="仿宋" w:hAnsi="仿宋" w:eastAsia="仿宋" w:cs="仿宋"/>
                <w:kern w:val="0"/>
                <w:sz w:val="24"/>
                <w:szCs w:val="24"/>
              </w:rPr>
            </w:pPr>
            <w:r>
              <w:rPr>
                <w:rFonts w:hint="eastAsia" w:ascii="仿宋" w:hAnsi="仿宋" w:eastAsia="仿宋" w:cs="仿宋"/>
                <w:kern w:val="0"/>
                <w:sz w:val="24"/>
                <w:szCs w:val="24"/>
              </w:rPr>
              <w:t>原件/复印件</w:t>
            </w:r>
          </w:p>
        </w:tc>
      </w:tr>
      <w:tr w14:paraId="38D9A409">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50" w:hRule="atLeast"/>
          <w:tblCellSpacing w:w="0" w:type="dxa"/>
          <w:jc w:val="center"/>
        </w:trPr>
        <w:tc>
          <w:tcPr>
            <w:tcW w:w="615" w:type="dxa"/>
            <w:tcBorders>
              <w:top w:val="outset" w:color="auto" w:sz="6" w:space="0"/>
              <w:left w:val="outset" w:color="auto" w:sz="6" w:space="0"/>
              <w:bottom w:val="outset" w:color="auto" w:sz="6" w:space="0"/>
              <w:right w:val="outset" w:color="auto" w:sz="6" w:space="0"/>
            </w:tcBorders>
          </w:tcPr>
          <w:p w14:paraId="6F2DA6E8">
            <w:pPr>
              <w:widowControl/>
              <w:spacing w:after="47" w:line="469" w:lineRule="atLeast"/>
              <w:jc w:val="center"/>
              <w:rPr>
                <w:rFonts w:hint="eastAsia" w:ascii="仿宋" w:hAnsi="仿宋" w:eastAsia="仿宋" w:cs="仿宋"/>
                <w:kern w:val="0"/>
                <w:sz w:val="24"/>
                <w:szCs w:val="24"/>
              </w:rPr>
            </w:pPr>
            <w:r>
              <w:rPr>
                <w:rFonts w:hint="eastAsia" w:ascii="仿宋" w:hAnsi="仿宋" w:eastAsia="仿宋" w:cs="仿宋"/>
                <w:kern w:val="0"/>
                <w:sz w:val="24"/>
                <w:szCs w:val="24"/>
              </w:rPr>
              <w:t>1</w:t>
            </w:r>
          </w:p>
        </w:tc>
        <w:tc>
          <w:tcPr>
            <w:tcW w:w="5362" w:type="dxa"/>
            <w:tcBorders>
              <w:top w:val="outset" w:color="auto" w:sz="6" w:space="0"/>
              <w:left w:val="outset" w:color="auto" w:sz="6" w:space="0"/>
              <w:bottom w:val="outset" w:color="auto" w:sz="6" w:space="0"/>
              <w:right w:val="outset" w:color="auto" w:sz="6" w:space="0"/>
            </w:tcBorders>
          </w:tcPr>
          <w:p w14:paraId="1AF78948">
            <w:pPr>
              <w:widowControl/>
              <w:spacing w:after="47" w:line="469" w:lineRule="atLeast"/>
              <w:jc w:val="center"/>
              <w:rPr>
                <w:rFonts w:hint="eastAsia" w:ascii="仿宋" w:hAnsi="仿宋" w:eastAsia="仿宋" w:cs="仿宋"/>
                <w:kern w:val="0"/>
                <w:sz w:val="24"/>
                <w:szCs w:val="24"/>
              </w:rPr>
            </w:pPr>
            <w:r>
              <w:rPr>
                <w:rFonts w:hint="eastAsia" w:ascii="仿宋" w:hAnsi="仿宋" w:eastAsia="仿宋" w:cs="仿宋"/>
                <w:kern w:val="0"/>
                <w:sz w:val="24"/>
                <w:szCs w:val="24"/>
              </w:rPr>
              <w:t> </w:t>
            </w:r>
          </w:p>
        </w:tc>
        <w:tc>
          <w:tcPr>
            <w:tcW w:w="849" w:type="dxa"/>
            <w:tcBorders>
              <w:top w:val="outset" w:color="auto" w:sz="6" w:space="0"/>
              <w:left w:val="outset" w:color="auto" w:sz="6" w:space="0"/>
              <w:bottom w:val="outset" w:color="auto" w:sz="6" w:space="0"/>
              <w:right w:val="outset" w:color="auto" w:sz="6" w:space="0"/>
            </w:tcBorders>
          </w:tcPr>
          <w:p w14:paraId="73A25510">
            <w:pPr>
              <w:widowControl/>
              <w:spacing w:after="47" w:line="469" w:lineRule="atLeast"/>
              <w:jc w:val="center"/>
              <w:rPr>
                <w:rFonts w:hint="eastAsia" w:ascii="仿宋" w:hAnsi="仿宋" w:eastAsia="仿宋" w:cs="仿宋"/>
                <w:kern w:val="0"/>
                <w:sz w:val="24"/>
                <w:szCs w:val="24"/>
              </w:rPr>
            </w:pPr>
            <w:r>
              <w:rPr>
                <w:rFonts w:hint="eastAsia" w:ascii="仿宋" w:hAnsi="仿宋" w:eastAsia="仿宋" w:cs="仿宋"/>
                <w:kern w:val="0"/>
                <w:sz w:val="24"/>
                <w:szCs w:val="24"/>
              </w:rPr>
              <w:t> </w:t>
            </w:r>
          </w:p>
        </w:tc>
        <w:tc>
          <w:tcPr>
            <w:tcW w:w="1514" w:type="dxa"/>
            <w:tcBorders>
              <w:top w:val="outset" w:color="auto" w:sz="6" w:space="0"/>
              <w:left w:val="outset" w:color="auto" w:sz="6" w:space="0"/>
              <w:bottom w:val="outset" w:color="auto" w:sz="6" w:space="0"/>
              <w:right w:val="outset" w:color="auto" w:sz="6" w:space="0"/>
            </w:tcBorders>
          </w:tcPr>
          <w:p w14:paraId="1553F402">
            <w:pPr>
              <w:widowControl/>
              <w:spacing w:after="47" w:line="469" w:lineRule="atLeast"/>
              <w:jc w:val="center"/>
              <w:rPr>
                <w:rFonts w:hint="eastAsia" w:ascii="仿宋" w:hAnsi="仿宋" w:eastAsia="仿宋" w:cs="仿宋"/>
                <w:kern w:val="0"/>
                <w:sz w:val="24"/>
                <w:szCs w:val="24"/>
              </w:rPr>
            </w:pPr>
            <w:r>
              <w:rPr>
                <w:rFonts w:hint="eastAsia" w:ascii="仿宋" w:hAnsi="仿宋" w:eastAsia="仿宋" w:cs="仿宋"/>
                <w:kern w:val="0"/>
                <w:sz w:val="24"/>
                <w:szCs w:val="24"/>
              </w:rPr>
              <w:t> </w:t>
            </w:r>
          </w:p>
        </w:tc>
      </w:tr>
      <w:tr w14:paraId="6B18305A">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50" w:hRule="atLeast"/>
          <w:tblCellSpacing w:w="0" w:type="dxa"/>
          <w:jc w:val="center"/>
        </w:trPr>
        <w:tc>
          <w:tcPr>
            <w:tcW w:w="615" w:type="dxa"/>
            <w:tcBorders>
              <w:top w:val="outset" w:color="auto" w:sz="6" w:space="0"/>
              <w:left w:val="outset" w:color="auto" w:sz="6" w:space="0"/>
              <w:bottom w:val="outset" w:color="auto" w:sz="6" w:space="0"/>
              <w:right w:val="outset" w:color="auto" w:sz="6" w:space="0"/>
            </w:tcBorders>
          </w:tcPr>
          <w:p w14:paraId="61E06C0A">
            <w:pPr>
              <w:widowControl/>
              <w:spacing w:after="47" w:line="469" w:lineRule="atLeast"/>
              <w:jc w:val="center"/>
              <w:rPr>
                <w:rFonts w:hint="eastAsia" w:ascii="仿宋" w:hAnsi="仿宋" w:eastAsia="仿宋" w:cs="仿宋"/>
                <w:kern w:val="0"/>
                <w:sz w:val="24"/>
                <w:szCs w:val="24"/>
              </w:rPr>
            </w:pPr>
            <w:r>
              <w:rPr>
                <w:rFonts w:hint="eastAsia" w:ascii="仿宋" w:hAnsi="仿宋" w:eastAsia="仿宋" w:cs="仿宋"/>
                <w:kern w:val="0"/>
                <w:sz w:val="24"/>
                <w:szCs w:val="24"/>
              </w:rPr>
              <w:t>2</w:t>
            </w:r>
          </w:p>
        </w:tc>
        <w:tc>
          <w:tcPr>
            <w:tcW w:w="5362" w:type="dxa"/>
            <w:tcBorders>
              <w:top w:val="outset" w:color="auto" w:sz="6" w:space="0"/>
              <w:left w:val="outset" w:color="auto" w:sz="6" w:space="0"/>
              <w:bottom w:val="outset" w:color="auto" w:sz="6" w:space="0"/>
              <w:right w:val="outset" w:color="auto" w:sz="6" w:space="0"/>
            </w:tcBorders>
          </w:tcPr>
          <w:p w14:paraId="128BEFBB">
            <w:pPr>
              <w:widowControl/>
              <w:spacing w:after="47" w:line="469" w:lineRule="atLeast"/>
              <w:jc w:val="center"/>
              <w:rPr>
                <w:rFonts w:hint="eastAsia" w:ascii="仿宋" w:hAnsi="仿宋" w:eastAsia="仿宋" w:cs="仿宋"/>
                <w:kern w:val="0"/>
                <w:sz w:val="24"/>
                <w:szCs w:val="24"/>
              </w:rPr>
            </w:pPr>
            <w:r>
              <w:rPr>
                <w:rFonts w:hint="eastAsia" w:ascii="仿宋" w:hAnsi="仿宋" w:eastAsia="仿宋" w:cs="仿宋"/>
                <w:kern w:val="0"/>
                <w:sz w:val="24"/>
                <w:szCs w:val="24"/>
              </w:rPr>
              <w:t> </w:t>
            </w:r>
          </w:p>
        </w:tc>
        <w:tc>
          <w:tcPr>
            <w:tcW w:w="849" w:type="dxa"/>
            <w:tcBorders>
              <w:top w:val="outset" w:color="auto" w:sz="6" w:space="0"/>
              <w:left w:val="outset" w:color="auto" w:sz="6" w:space="0"/>
              <w:bottom w:val="outset" w:color="auto" w:sz="6" w:space="0"/>
              <w:right w:val="outset" w:color="auto" w:sz="6" w:space="0"/>
            </w:tcBorders>
          </w:tcPr>
          <w:p w14:paraId="2317899D">
            <w:pPr>
              <w:widowControl/>
              <w:spacing w:after="47" w:line="469" w:lineRule="atLeast"/>
              <w:jc w:val="center"/>
              <w:rPr>
                <w:rFonts w:hint="eastAsia" w:ascii="仿宋" w:hAnsi="仿宋" w:eastAsia="仿宋" w:cs="仿宋"/>
                <w:kern w:val="0"/>
                <w:sz w:val="24"/>
                <w:szCs w:val="24"/>
              </w:rPr>
            </w:pPr>
            <w:r>
              <w:rPr>
                <w:rFonts w:hint="eastAsia" w:ascii="仿宋" w:hAnsi="仿宋" w:eastAsia="仿宋" w:cs="仿宋"/>
                <w:kern w:val="0"/>
                <w:sz w:val="24"/>
                <w:szCs w:val="24"/>
              </w:rPr>
              <w:t> </w:t>
            </w:r>
          </w:p>
        </w:tc>
        <w:tc>
          <w:tcPr>
            <w:tcW w:w="1514" w:type="dxa"/>
            <w:tcBorders>
              <w:top w:val="outset" w:color="auto" w:sz="6" w:space="0"/>
              <w:left w:val="outset" w:color="auto" w:sz="6" w:space="0"/>
              <w:bottom w:val="outset" w:color="auto" w:sz="6" w:space="0"/>
              <w:right w:val="outset" w:color="auto" w:sz="6" w:space="0"/>
            </w:tcBorders>
          </w:tcPr>
          <w:p w14:paraId="2FEFCABA">
            <w:pPr>
              <w:widowControl/>
              <w:spacing w:after="47" w:line="469" w:lineRule="atLeast"/>
              <w:jc w:val="center"/>
              <w:rPr>
                <w:rFonts w:hint="eastAsia" w:ascii="仿宋" w:hAnsi="仿宋" w:eastAsia="仿宋" w:cs="仿宋"/>
                <w:kern w:val="0"/>
                <w:sz w:val="24"/>
                <w:szCs w:val="24"/>
              </w:rPr>
            </w:pPr>
            <w:r>
              <w:rPr>
                <w:rFonts w:hint="eastAsia" w:ascii="仿宋" w:hAnsi="仿宋" w:eastAsia="仿宋" w:cs="仿宋"/>
                <w:kern w:val="0"/>
                <w:sz w:val="24"/>
                <w:szCs w:val="24"/>
              </w:rPr>
              <w:t> </w:t>
            </w:r>
          </w:p>
        </w:tc>
      </w:tr>
      <w:tr w14:paraId="3C4F61A0">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50" w:hRule="atLeast"/>
          <w:tblCellSpacing w:w="0" w:type="dxa"/>
          <w:jc w:val="center"/>
        </w:trPr>
        <w:tc>
          <w:tcPr>
            <w:tcW w:w="615" w:type="dxa"/>
            <w:tcBorders>
              <w:top w:val="outset" w:color="auto" w:sz="6" w:space="0"/>
              <w:left w:val="outset" w:color="auto" w:sz="6" w:space="0"/>
              <w:bottom w:val="outset" w:color="auto" w:sz="6" w:space="0"/>
              <w:right w:val="outset" w:color="auto" w:sz="6" w:space="0"/>
            </w:tcBorders>
          </w:tcPr>
          <w:p w14:paraId="6CEF6756">
            <w:pPr>
              <w:widowControl/>
              <w:spacing w:after="47" w:line="469" w:lineRule="atLeast"/>
              <w:jc w:val="center"/>
              <w:rPr>
                <w:rFonts w:hint="eastAsia" w:ascii="仿宋" w:hAnsi="仿宋" w:eastAsia="仿宋" w:cs="仿宋"/>
                <w:kern w:val="0"/>
                <w:sz w:val="24"/>
                <w:szCs w:val="24"/>
              </w:rPr>
            </w:pPr>
            <w:r>
              <w:rPr>
                <w:rFonts w:hint="eastAsia" w:ascii="仿宋" w:hAnsi="仿宋" w:eastAsia="仿宋" w:cs="仿宋"/>
                <w:kern w:val="0"/>
                <w:sz w:val="24"/>
                <w:szCs w:val="24"/>
              </w:rPr>
              <w:t>3</w:t>
            </w:r>
          </w:p>
        </w:tc>
        <w:tc>
          <w:tcPr>
            <w:tcW w:w="5362" w:type="dxa"/>
            <w:tcBorders>
              <w:top w:val="outset" w:color="auto" w:sz="6" w:space="0"/>
              <w:left w:val="outset" w:color="auto" w:sz="6" w:space="0"/>
              <w:bottom w:val="outset" w:color="auto" w:sz="6" w:space="0"/>
              <w:right w:val="outset" w:color="auto" w:sz="6" w:space="0"/>
            </w:tcBorders>
          </w:tcPr>
          <w:p w14:paraId="1FAC264A">
            <w:pPr>
              <w:widowControl/>
              <w:spacing w:after="47" w:line="469" w:lineRule="atLeast"/>
              <w:jc w:val="center"/>
              <w:rPr>
                <w:rFonts w:hint="eastAsia" w:ascii="仿宋" w:hAnsi="仿宋" w:eastAsia="仿宋" w:cs="仿宋"/>
                <w:kern w:val="0"/>
                <w:sz w:val="24"/>
                <w:szCs w:val="24"/>
              </w:rPr>
            </w:pPr>
            <w:r>
              <w:rPr>
                <w:rFonts w:hint="eastAsia" w:ascii="仿宋" w:hAnsi="仿宋" w:eastAsia="仿宋" w:cs="仿宋"/>
                <w:kern w:val="0"/>
                <w:sz w:val="24"/>
                <w:szCs w:val="24"/>
              </w:rPr>
              <w:t> </w:t>
            </w:r>
          </w:p>
        </w:tc>
        <w:tc>
          <w:tcPr>
            <w:tcW w:w="849" w:type="dxa"/>
            <w:tcBorders>
              <w:top w:val="outset" w:color="auto" w:sz="6" w:space="0"/>
              <w:left w:val="outset" w:color="auto" w:sz="6" w:space="0"/>
              <w:bottom w:val="outset" w:color="auto" w:sz="6" w:space="0"/>
              <w:right w:val="outset" w:color="auto" w:sz="6" w:space="0"/>
            </w:tcBorders>
          </w:tcPr>
          <w:p w14:paraId="6B026804">
            <w:pPr>
              <w:widowControl/>
              <w:spacing w:after="47" w:line="469" w:lineRule="atLeast"/>
              <w:jc w:val="center"/>
              <w:rPr>
                <w:rFonts w:hint="eastAsia" w:ascii="仿宋" w:hAnsi="仿宋" w:eastAsia="仿宋" w:cs="仿宋"/>
                <w:kern w:val="0"/>
                <w:sz w:val="24"/>
                <w:szCs w:val="24"/>
              </w:rPr>
            </w:pPr>
            <w:r>
              <w:rPr>
                <w:rFonts w:hint="eastAsia" w:ascii="仿宋" w:hAnsi="仿宋" w:eastAsia="仿宋" w:cs="仿宋"/>
                <w:kern w:val="0"/>
                <w:sz w:val="24"/>
                <w:szCs w:val="24"/>
              </w:rPr>
              <w:t> </w:t>
            </w:r>
          </w:p>
        </w:tc>
        <w:tc>
          <w:tcPr>
            <w:tcW w:w="1514" w:type="dxa"/>
            <w:tcBorders>
              <w:top w:val="outset" w:color="auto" w:sz="6" w:space="0"/>
              <w:left w:val="outset" w:color="auto" w:sz="6" w:space="0"/>
              <w:bottom w:val="outset" w:color="auto" w:sz="6" w:space="0"/>
              <w:right w:val="outset" w:color="auto" w:sz="6" w:space="0"/>
            </w:tcBorders>
          </w:tcPr>
          <w:p w14:paraId="31EF0E94">
            <w:pPr>
              <w:widowControl/>
              <w:spacing w:after="47" w:line="469" w:lineRule="atLeast"/>
              <w:jc w:val="center"/>
              <w:rPr>
                <w:rFonts w:hint="eastAsia" w:ascii="仿宋" w:hAnsi="仿宋" w:eastAsia="仿宋" w:cs="仿宋"/>
                <w:kern w:val="0"/>
                <w:sz w:val="24"/>
                <w:szCs w:val="24"/>
              </w:rPr>
            </w:pPr>
            <w:r>
              <w:rPr>
                <w:rFonts w:hint="eastAsia" w:ascii="仿宋" w:hAnsi="仿宋" w:eastAsia="仿宋" w:cs="仿宋"/>
                <w:kern w:val="0"/>
                <w:sz w:val="24"/>
                <w:szCs w:val="24"/>
              </w:rPr>
              <w:t> </w:t>
            </w:r>
          </w:p>
        </w:tc>
      </w:tr>
      <w:tr w14:paraId="0BE0E959">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50" w:hRule="atLeast"/>
          <w:tblCellSpacing w:w="0" w:type="dxa"/>
          <w:jc w:val="center"/>
        </w:trPr>
        <w:tc>
          <w:tcPr>
            <w:tcW w:w="615" w:type="dxa"/>
            <w:tcBorders>
              <w:top w:val="outset" w:color="auto" w:sz="6" w:space="0"/>
              <w:left w:val="outset" w:color="auto" w:sz="6" w:space="0"/>
              <w:bottom w:val="outset" w:color="auto" w:sz="6" w:space="0"/>
              <w:right w:val="outset" w:color="auto" w:sz="6" w:space="0"/>
            </w:tcBorders>
          </w:tcPr>
          <w:p w14:paraId="1FE891CF">
            <w:pPr>
              <w:widowControl/>
              <w:spacing w:after="47" w:line="469" w:lineRule="atLeast"/>
              <w:jc w:val="center"/>
              <w:rPr>
                <w:rFonts w:hint="eastAsia" w:ascii="仿宋" w:hAnsi="仿宋" w:eastAsia="仿宋" w:cs="仿宋"/>
                <w:kern w:val="0"/>
                <w:sz w:val="24"/>
                <w:szCs w:val="24"/>
              </w:rPr>
            </w:pPr>
            <w:r>
              <w:rPr>
                <w:rFonts w:hint="eastAsia" w:ascii="仿宋" w:hAnsi="仿宋" w:eastAsia="仿宋" w:cs="仿宋"/>
                <w:kern w:val="0"/>
                <w:sz w:val="24"/>
                <w:szCs w:val="24"/>
              </w:rPr>
              <w:t>4</w:t>
            </w:r>
          </w:p>
        </w:tc>
        <w:tc>
          <w:tcPr>
            <w:tcW w:w="5362" w:type="dxa"/>
            <w:tcBorders>
              <w:top w:val="outset" w:color="auto" w:sz="6" w:space="0"/>
              <w:left w:val="outset" w:color="auto" w:sz="6" w:space="0"/>
              <w:bottom w:val="outset" w:color="auto" w:sz="6" w:space="0"/>
              <w:right w:val="outset" w:color="auto" w:sz="6" w:space="0"/>
            </w:tcBorders>
          </w:tcPr>
          <w:p w14:paraId="3CE48FE7">
            <w:pPr>
              <w:widowControl/>
              <w:spacing w:after="47" w:line="469" w:lineRule="atLeast"/>
              <w:jc w:val="center"/>
              <w:rPr>
                <w:rFonts w:hint="eastAsia" w:ascii="仿宋" w:hAnsi="仿宋" w:eastAsia="仿宋" w:cs="仿宋"/>
                <w:kern w:val="0"/>
                <w:sz w:val="24"/>
                <w:szCs w:val="24"/>
              </w:rPr>
            </w:pPr>
            <w:r>
              <w:rPr>
                <w:rFonts w:hint="eastAsia" w:ascii="仿宋" w:hAnsi="仿宋" w:eastAsia="仿宋" w:cs="仿宋"/>
                <w:kern w:val="0"/>
                <w:sz w:val="24"/>
                <w:szCs w:val="24"/>
              </w:rPr>
              <w:t> </w:t>
            </w:r>
          </w:p>
        </w:tc>
        <w:tc>
          <w:tcPr>
            <w:tcW w:w="849" w:type="dxa"/>
            <w:tcBorders>
              <w:top w:val="outset" w:color="auto" w:sz="6" w:space="0"/>
              <w:left w:val="outset" w:color="auto" w:sz="6" w:space="0"/>
              <w:bottom w:val="outset" w:color="auto" w:sz="6" w:space="0"/>
              <w:right w:val="outset" w:color="auto" w:sz="6" w:space="0"/>
            </w:tcBorders>
          </w:tcPr>
          <w:p w14:paraId="2C2CF95F">
            <w:pPr>
              <w:widowControl/>
              <w:spacing w:after="47" w:line="469" w:lineRule="atLeast"/>
              <w:jc w:val="center"/>
              <w:rPr>
                <w:rFonts w:hint="eastAsia" w:ascii="仿宋" w:hAnsi="仿宋" w:eastAsia="仿宋" w:cs="仿宋"/>
                <w:kern w:val="0"/>
                <w:sz w:val="24"/>
                <w:szCs w:val="24"/>
              </w:rPr>
            </w:pPr>
            <w:r>
              <w:rPr>
                <w:rFonts w:hint="eastAsia" w:ascii="仿宋" w:hAnsi="仿宋" w:eastAsia="仿宋" w:cs="仿宋"/>
                <w:kern w:val="0"/>
                <w:sz w:val="24"/>
                <w:szCs w:val="24"/>
              </w:rPr>
              <w:t> </w:t>
            </w:r>
          </w:p>
        </w:tc>
        <w:tc>
          <w:tcPr>
            <w:tcW w:w="1514" w:type="dxa"/>
            <w:tcBorders>
              <w:top w:val="outset" w:color="auto" w:sz="6" w:space="0"/>
              <w:left w:val="outset" w:color="auto" w:sz="6" w:space="0"/>
              <w:bottom w:val="outset" w:color="auto" w:sz="6" w:space="0"/>
              <w:right w:val="outset" w:color="auto" w:sz="6" w:space="0"/>
            </w:tcBorders>
          </w:tcPr>
          <w:p w14:paraId="68131017">
            <w:pPr>
              <w:widowControl/>
              <w:spacing w:after="47" w:line="469" w:lineRule="atLeast"/>
              <w:jc w:val="center"/>
              <w:rPr>
                <w:rFonts w:hint="eastAsia" w:ascii="仿宋" w:hAnsi="仿宋" w:eastAsia="仿宋" w:cs="仿宋"/>
                <w:kern w:val="0"/>
                <w:sz w:val="24"/>
                <w:szCs w:val="24"/>
              </w:rPr>
            </w:pPr>
            <w:r>
              <w:rPr>
                <w:rFonts w:hint="eastAsia" w:ascii="仿宋" w:hAnsi="仿宋" w:eastAsia="仿宋" w:cs="仿宋"/>
                <w:kern w:val="0"/>
                <w:sz w:val="24"/>
                <w:szCs w:val="24"/>
              </w:rPr>
              <w:t> </w:t>
            </w:r>
          </w:p>
        </w:tc>
      </w:tr>
      <w:tr w14:paraId="52A4636E">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50" w:hRule="atLeast"/>
          <w:tblCellSpacing w:w="0" w:type="dxa"/>
          <w:jc w:val="center"/>
        </w:trPr>
        <w:tc>
          <w:tcPr>
            <w:tcW w:w="615" w:type="dxa"/>
            <w:tcBorders>
              <w:top w:val="outset" w:color="auto" w:sz="6" w:space="0"/>
              <w:left w:val="outset" w:color="auto" w:sz="6" w:space="0"/>
              <w:bottom w:val="outset" w:color="auto" w:sz="6" w:space="0"/>
              <w:right w:val="outset" w:color="auto" w:sz="6" w:space="0"/>
            </w:tcBorders>
          </w:tcPr>
          <w:p w14:paraId="562C7E1E">
            <w:pPr>
              <w:widowControl/>
              <w:spacing w:after="47" w:line="469" w:lineRule="atLeast"/>
              <w:jc w:val="center"/>
              <w:rPr>
                <w:rFonts w:hint="eastAsia" w:ascii="仿宋" w:hAnsi="仿宋" w:eastAsia="仿宋" w:cs="仿宋"/>
                <w:kern w:val="0"/>
                <w:sz w:val="24"/>
                <w:szCs w:val="24"/>
              </w:rPr>
            </w:pPr>
            <w:r>
              <w:rPr>
                <w:rFonts w:hint="eastAsia" w:ascii="仿宋" w:hAnsi="仿宋" w:eastAsia="仿宋" w:cs="仿宋"/>
                <w:kern w:val="0"/>
                <w:sz w:val="24"/>
                <w:szCs w:val="24"/>
              </w:rPr>
              <w:t>5</w:t>
            </w:r>
          </w:p>
        </w:tc>
        <w:tc>
          <w:tcPr>
            <w:tcW w:w="5362" w:type="dxa"/>
            <w:tcBorders>
              <w:top w:val="outset" w:color="auto" w:sz="6" w:space="0"/>
              <w:left w:val="outset" w:color="auto" w:sz="6" w:space="0"/>
              <w:bottom w:val="outset" w:color="auto" w:sz="6" w:space="0"/>
              <w:right w:val="outset" w:color="auto" w:sz="6" w:space="0"/>
            </w:tcBorders>
          </w:tcPr>
          <w:p w14:paraId="2B9FE03C">
            <w:pPr>
              <w:widowControl/>
              <w:spacing w:after="47" w:line="469" w:lineRule="atLeast"/>
              <w:jc w:val="center"/>
              <w:rPr>
                <w:rFonts w:hint="eastAsia" w:ascii="仿宋" w:hAnsi="仿宋" w:eastAsia="仿宋" w:cs="仿宋"/>
                <w:kern w:val="0"/>
                <w:sz w:val="24"/>
                <w:szCs w:val="24"/>
              </w:rPr>
            </w:pPr>
            <w:r>
              <w:rPr>
                <w:rFonts w:hint="eastAsia" w:ascii="仿宋" w:hAnsi="仿宋" w:eastAsia="仿宋" w:cs="仿宋"/>
                <w:kern w:val="0"/>
                <w:sz w:val="24"/>
                <w:szCs w:val="24"/>
              </w:rPr>
              <w:t> </w:t>
            </w:r>
          </w:p>
        </w:tc>
        <w:tc>
          <w:tcPr>
            <w:tcW w:w="849" w:type="dxa"/>
            <w:tcBorders>
              <w:top w:val="outset" w:color="auto" w:sz="6" w:space="0"/>
              <w:left w:val="outset" w:color="auto" w:sz="6" w:space="0"/>
              <w:bottom w:val="outset" w:color="auto" w:sz="6" w:space="0"/>
              <w:right w:val="outset" w:color="auto" w:sz="6" w:space="0"/>
            </w:tcBorders>
          </w:tcPr>
          <w:p w14:paraId="46A23AD6">
            <w:pPr>
              <w:widowControl/>
              <w:spacing w:after="47" w:line="469" w:lineRule="atLeast"/>
              <w:jc w:val="center"/>
              <w:rPr>
                <w:rFonts w:hint="eastAsia" w:ascii="仿宋" w:hAnsi="仿宋" w:eastAsia="仿宋" w:cs="仿宋"/>
                <w:kern w:val="0"/>
                <w:sz w:val="24"/>
                <w:szCs w:val="24"/>
              </w:rPr>
            </w:pPr>
            <w:r>
              <w:rPr>
                <w:rFonts w:hint="eastAsia" w:ascii="仿宋" w:hAnsi="仿宋" w:eastAsia="仿宋" w:cs="仿宋"/>
                <w:kern w:val="0"/>
                <w:sz w:val="24"/>
                <w:szCs w:val="24"/>
              </w:rPr>
              <w:t> </w:t>
            </w:r>
          </w:p>
        </w:tc>
        <w:tc>
          <w:tcPr>
            <w:tcW w:w="1514" w:type="dxa"/>
            <w:tcBorders>
              <w:top w:val="outset" w:color="auto" w:sz="6" w:space="0"/>
              <w:left w:val="outset" w:color="auto" w:sz="6" w:space="0"/>
              <w:bottom w:val="outset" w:color="auto" w:sz="6" w:space="0"/>
              <w:right w:val="outset" w:color="auto" w:sz="6" w:space="0"/>
            </w:tcBorders>
          </w:tcPr>
          <w:p w14:paraId="40DDC327">
            <w:pPr>
              <w:widowControl/>
              <w:spacing w:after="47" w:line="469" w:lineRule="atLeast"/>
              <w:jc w:val="center"/>
              <w:rPr>
                <w:rFonts w:hint="eastAsia" w:ascii="仿宋" w:hAnsi="仿宋" w:eastAsia="仿宋" w:cs="仿宋"/>
                <w:kern w:val="0"/>
                <w:sz w:val="24"/>
                <w:szCs w:val="24"/>
              </w:rPr>
            </w:pPr>
            <w:r>
              <w:rPr>
                <w:rFonts w:hint="eastAsia" w:ascii="仿宋" w:hAnsi="仿宋" w:eastAsia="仿宋" w:cs="仿宋"/>
                <w:kern w:val="0"/>
                <w:sz w:val="24"/>
                <w:szCs w:val="24"/>
              </w:rPr>
              <w:t> </w:t>
            </w:r>
          </w:p>
        </w:tc>
      </w:tr>
      <w:tr w14:paraId="4244E99A">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50" w:hRule="atLeast"/>
          <w:tblCellSpacing w:w="0" w:type="dxa"/>
          <w:jc w:val="center"/>
        </w:trPr>
        <w:tc>
          <w:tcPr>
            <w:tcW w:w="615" w:type="dxa"/>
            <w:tcBorders>
              <w:top w:val="outset" w:color="auto" w:sz="6" w:space="0"/>
              <w:left w:val="outset" w:color="auto" w:sz="6" w:space="0"/>
              <w:bottom w:val="outset" w:color="auto" w:sz="6" w:space="0"/>
              <w:right w:val="outset" w:color="auto" w:sz="6" w:space="0"/>
            </w:tcBorders>
          </w:tcPr>
          <w:p w14:paraId="5819783C">
            <w:pPr>
              <w:widowControl/>
              <w:spacing w:after="47" w:line="469" w:lineRule="atLeast"/>
              <w:jc w:val="center"/>
              <w:rPr>
                <w:rFonts w:hint="eastAsia" w:ascii="仿宋" w:hAnsi="仿宋" w:eastAsia="仿宋" w:cs="仿宋"/>
                <w:kern w:val="0"/>
                <w:sz w:val="24"/>
                <w:szCs w:val="24"/>
              </w:rPr>
            </w:pPr>
            <w:r>
              <w:rPr>
                <w:rFonts w:hint="eastAsia" w:ascii="仿宋" w:hAnsi="仿宋" w:eastAsia="仿宋" w:cs="仿宋"/>
                <w:kern w:val="0"/>
                <w:sz w:val="24"/>
                <w:szCs w:val="24"/>
              </w:rPr>
              <w:t>6</w:t>
            </w:r>
          </w:p>
        </w:tc>
        <w:tc>
          <w:tcPr>
            <w:tcW w:w="5362" w:type="dxa"/>
            <w:tcBorders>
              <w:top w:val="outset" w:color="auto" w:sz="6" w:space="0"/>
              <w:left w:val="outset" w:color="auto" w:sz="6" w:space="0"/>
              <w:bottom w:val="outset" w:color="auto" w:sz="6" w:space="0"/>
              <w:right w:val="outset" w:color="auto" w:sz="6" w:space="0"/>
            </w:tcBorders>
          </w:tcPr>
          <w:p w14:paraId="30670BF4">
            <w:pPr>
              <w:widowControl/>
              <w:spacing w:after="47" w:line="469" w:lineRule="atLeast"/>
              <w:jc w:val="center"/>
              <w:rPr>
                <w:rFonts w:hint="eastAsia" w:ascii="仿宋" w:hAnsi="仿宋" w:eastAsia="仿宋" w:cs="仿宋"/>
                <w:kern w:val="0"/>
                <w:sz w:val="24"/>
                <w:szCs w:val="24"/>
              </w:rPr>
            </w:pPr>
            <w:r>
              <w:rPr>
                <w:rFonts w:hint="eastAsia" w:ascii="仿宋" w:hAnsi="仿宋" w:eastAsia="仿宋" w:cs="仿宋"/>
                <w:kern w:val="0"/>
                <w:sz w:val="24"/>
                <w:szCs w:val="24"/>
              </w:rPr>
              <w:t> </w:t>
            </w:r>
          </w:p>
        </w:tc>
        <w:tc>
          <w:tcPr>
            <w:tcW w:w="849" w:type="dxa"/>
            <w:tcBorders>
              <w:top w:val="outset" w:color="auto" w:sz="6" w:space="0"/>
              <w:left w:val="outset" w:color="auto" w:sz="6" w:space="0"/>
              <w:bottom w:val="outset" w:color="auto" w:sz="6" w:space="0"/>
              <w:right w:val="outset" w:color="auto" w:sz="6" w:space="0"/>
            </w:tcBorders>
          </w:tcPr>
          <w:p w14:paraId="0EC1095D">
            <w:pPr>
              <w:widowControl/>
              <w:spacing w:after="47" w:line="469" w:lineRule="atLeast"/>
              <w:jc w:val="center"/>
              <w:rPr>
                <w:rFonts w:hint="eastAsia" w:ascii="仿宋" w:hAnsi="仿宋" w:eastAsia="仿宋" w:cs="仿宋"/>
                <w:kern w:val="0"/>
                <w:sz w:val="24"/>
                <w:szCs w:val="24"/>
              </w:rPr>
            </w:pPr>
            <w:r>
              <w:rPr>
                <w:rFonts w:hint="eastAsia" w:ascii="仿宋" w:hAnsi="仿宋" w:eastAsia="仿宋" w:cs="仿宋"/>
                <w:kern w:val="0"/>
                <w:sz w:val="24"/>
                <w:szCs w:val="24"/>
              </w:rPr>
              <w:t> </w:t>
            </w:r>
          </w:p>
        </w:tc>
        <w:tc>
          <w:tcPr>
            <w:tcW w:w="1514" w:type="dxa"/>
            <w:tcBorders>
              <w:top w:val="outset" w:color="auto" w:sz="6" w:space="0"/>
              <w:left w:val="outset" w:color="auto" w:sz="6" w:space="0"/>
              <w:bottom w:val="outset" w:color="auto" w:sz="6" w:space="0"/>
              <w:right w:val="outset" w:color="auto" w:sz="6" w:space="0"/>
            </w:tcBorders>
          </w:tcPr>
          <w:p w14:paraId="07F40ACC">
            <w:pPr>
              <w:widowControl/>
              <w:spacing w:after="47" w:line="469" w:lineRule="atLeast"/>
              <w:jc w:val="center"/>
              <w:rPr>
                <w:rFonts w:hint="eastAsia" w:ascii="仿宋" w:hAnsi="仿宋" w:eastAsia="仿宋" w:cs="仿宋"/>
                <w:kern w:val="0"/>
                <w:sz w:val="24"/>
                <w:szCs w:val="24"/>
              </w:rPr>
            </w:pPr>
            <w:r>
              <w:rPr>
                <w:rFonts w:hint="eastAsia" w:ascii="仿宋" w:hAnsi="仿宋" w:eastAsia="仿宋" w:cs="仿宋"/>
                <w:kern w:val="0"/>
                <w:sz w:val="24"/>
                <w:szCs w:val="24"/>
              </w:rPr>
              <w:t> </w:t>
            </w:r>
          </w:p>
        </w:tc>
      </w:tr>
      <w:tr w14:paraId="61AE7307">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50" w:hRule="atLeast"/>
          <w:tblCellSpacing w:w="0" w:type="dxa"/>
          <w:jc w:val="center"/>
        </w:trPr>
        <w:tc>
          <w:tcPr>
            <w:tcW w:w="615" w:type="dxa"/>
            <w:tcBorders>
              <w:top w:val="outset" w:color="auto" w:sz="6" w:space="0"/>
              <w:left w:val="outset" w:color="auto" w:sz="6" w:space="0"/>
              <w:bottom w:val="outset" w:color="auto" w:sz="6" w:space="0"/>
              <w:right w:val="outset" w:color="auto" w:sz="6" w:space="0"/>
            </w:tcBorders>
          </w:tcPr>
          <w:p w14:paraId="1A4FBC25">
            <w:pPr>
              <w:widowControl/>
              <w:spacing w:after="47" w:line="469" w:lineRule="atLeast"/>
              <w:jc w:val="center"/>
              <w:rPr>
                <w:rFonts w:hint="eastAsia" w:ascii="仿宋" w:hAnsi="仿宋" w:eastAsia="仿宋" w:cs="仿宋"/>
                <w:kern w:val="0"/>
                <w:sz w:val="24"/>
                <w:szCs w:val="24"/>
              </w:rPr>
            </w:pPr>
            <w:r>
              <w:rPr>
                <w:rFonts w:hint="eastAsia" w:ascii="仿宋" w:hAnsi="仿宋" w:eastAsia="仿宋" w:cs="仿宋"/>
                <w:kern w:val="0"/>
                <w:sz w:val="24"/>
                <w:szCs w:val="24"/>
              </w:rPr>
              <w:t>7</w:t>
            </w:r>
          </w:p>
        </w:tc>
        <w:tc>
          <w:tcPr>
            <w:tcW w:w="5362" w:type="dxa"/>
            <w:tcBorders>
              <w:top w:val="outset" w:color="auto" w:sz="6" w:space="0"/>
              <w:left w:val="outset" w:color="auto" w:sz="6" w:space="0"/>
              <w:bottom w:val="outset" w:color="auto" w:sz="6" w:space="0"/>
              <w:right w:val="outset" w:color="auto" w:sz="6" w:space="0"/>
            </w:tcBorders>
          </w:tcPr>
          <w:p w14:paraId="30E4DB73">
            <w:pPr>
              <w:widowControl/>
              <w:spacing w:after="47" w:line="469" w:lineRule="atLeast"/>
              <w:jc w:val="center"/>
              <w:rPr>
                <w:rFonts w:hint="eastAsia" w:ascii="仿宋" w:hAnsi="仿宋" w:eastAsia="仿宋" w:cs="仿宋"/>
                <w:kern w:val="0"/>
                <w:sz w:val="24"/>
                <w:szCs w:val="24"/>
              </w:rPr>
            </w:pPr>
            <w:r>
              <w:rPr>
                <w:rFonts w:hint="eastAsia" w:ascii="仿宋" w:hAnsi="仿宋" w:eastAsia="仿宋" w:cs="仿宋"/>
                <w:kern w:val="0"/>
                <w:sz w:val="24"/>
                <w:szCs w:val="24"/>
              </w:rPr>
              <w:t> </w:t>
            </w:r>
          </w:p>
        </w:tc>
        <w:tc>
          <w:tcPr>
            <w:tcW w:w="849" w:type="dxa"/>
            <w:tcBorders>
              <w:top w:val="outset" w:color="auto" w:sz="6" w:space="0"/>
              <w:left w:val="outset" w:color="auto" w:sz="6" w:space="0"/>
              <w:bottom w:val="outset" w:color="auto" w:sz="6" w:space="0"/>
              <w:right w:val="outset" w:color="auto" w:sz="6" w:space="0"/>
            </w:tcBorders>
          </w:tcPr>
          <w:p w14:paraId="5926B5F2">
            <w:pPr>
              <w:widowControl/>
              <w:spacing w:after="47" w:line="469" w:lineRule="atLeast"/>
              <w:jc w:val="center"/>
              <w:rPr>
                <w:rFonts w:hint="eastAsia" w:ascii="仿宋" w:hAnsi="仿宋" w:eastAsia="仿宋" w:cs="仿宋"/>
                <w:kern w:val="0"/>
                <w:sz w:val="24"/>
                <w:szCs w:val="24"/>
              </w:rPr>
            </w:pPr>
            <w:r>
              <w:rPr>
                <w:rFonts w:hint="eastAsia" w:ascii="仿宋" w:hAnsi="仿宋" w:eastAsia="仿宋" w:cs="仿宋"/>
                <w:kern w:val="0"/>
                <w:sz w:val="24"/>
                <w:szCs w:val="24"/>
              </w:rPr>
              <w:t> </w:t>
            </w:r>
          </w:p>
        </w:tc>
        <w:tc>
          <w:tcPr>
            <w:tcW w:w="1514" w:type="dxa"/>
            <w:tcBorders>
              <w:top w:val="outset" w:color="auto" w:sz="6" w:space="0"/>
              <w:left w:val="outset" w:color="auto" w:sz="6" w:space="0"/>
              <w:bottom w:val="outset" w:color="auto" w:sz="6" w:space="0"/>
              <w:right w:val="outset" w:color="auto" w:sz="6" w:space="0"/>
            </w:tcBorders>
          </w:tcPr>
          <w:p w14:paraId="6E04EB69">
            <w:pPr>
              <w:widowControl/>
              <w:spacing w:after="47" w:line="469" w:lineRule="atLeast"/>
              <w:jc w:val="center"/>
              <w:rPr>
                <w:rFonts w:hint="eastAsia" w:ascii="仿宋" w:hAnsi="仿宋" w:eastAsia="仿宋" w:cs="仿宋"/>
                <w:kern w:val="0"/>
                <w:sz w:val="24"/>
                <w:szCs w:val="24"/>
              </w:rPr>
            </w:pPr>
            <w:r>
              <w:rPr>
                <w:rFonts w:hint="eastAsia" w:ascii="仿宋" w:hAnsi="仿宋" w:eastAsia="仿宋" w:cs="仿宋"/>
                <w:kern w:val="0"/>
                <w:sz w:val="24"/>
                <w:szCs w:val="24"/>
              </w:rPr>
              <w:t> </w:t>
            </w:r>
          </w:p>
        </w:tc>
      </w:tr>
      <w:tr w14:paraId="5ABA1C17">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50" w:hRule="atLeast"/>
          <w:tblCellSpacing w:w="0" w:type="dxa"/>
          <w:jc w:val="center"/>
        </w:trPr>
        <w:tc>
          <w:tcPr>
            <w:tcW w:w="615" w:type="dxa"/>
            <w:tcBorders>
              <w:top w:val="outset" w:color="auto" w:sz="6" w:space="0"/>
              <w:left w:val="outset" w:color="auto" w:sz="6" w:space="0"/>
              <w:bottom w:val="outset" w:color="auto" w:sz="6" w:space="0"/>
              <w:right w:val="outset" w:color="auto" w:sz="6" w:space="0"/>
            </w:tcBorders>
          </w:tcPr>
          <w:p w14:paraId="5BA03EC9">
            <w:pPr>
              <w:widowControl/>
              <w:spacing w:after="47" w:line="469" w:lineRule="atLeast"/>
              <w:jc w:val="center"/>
              <w:rPr>
                <w:rFonts w:hint="eastAsia" w:ascii="仿宋" w:hAnsi="仿宋" w:eastAsia="仿宋" w:cs="仿宋"/>
                <w:kern w:val="0"/>
                <w:sz w:val="24"/>
                <w:szCs w:val="24"/>
              </w:rPr>
            </w:pPr>
            <w:r>
              <w:rPr>
                <w:rFonts w:hint="eastAsia" w:ascii="仿宋" w:hAnsi="仿宋" w:eastAsia="仿宋" w:cs="仿宋"/>
                <w:kern w:val="0"/>
                <w:sz w:val="24"/>
                <w:szCs w:val="24"/>
              </w:rPr>
              <w:t>8</w:t>
            </w:r>
          </w:p>
        </w:tc>
        <w:tc>
          <w:tcPr>
            <w:tcW w:w="5362" w:type="dxa"/>
            <w:tcBorders>
              <w:top w:val="outset" w:color="auto" w:sz="6" w:space="0"/>
              <w:left w:val="outset" w:color="auto" w:sz="6" w:space="0"/>
              <w:bottom w:val="outset" w:color="auto" w:sz="6" w:space="0"/>
              <w:right w:val="outset" w:color="auto" w:sz="6" w:space="0"/>
            </w:tcBorders>
          </w:tcPr>
          <w:p w14:paraId="22991B40">
            <w:pPr>
              <w:widowControl/>
              <w:spacing w:after="47" w:line="469" w:lineRule="atLeast"/>
              <w:jc w:val="center"/>
              <w:rPr>
                <w:rFonts w:hint="eastAsia" w:ascii="仿宋" w:hAnsi="仿宋" w:eastAsia="仿宋" w:cs="仿宋"/>
                <w:kern w:val="0"/>
                <w:sz w:val="24"/>
                <w:szCs w:val="24"/>
              </w:rPr>
            </w:pPr>
            <w:r>
              <w:rPr>
                <w:rFonts w:hint="eastAsia" w:ascii="仿宋" w:hAnsi="仿宋" w:eastAsia="仿宋" w:cs="仿宋"/>
                <w:kern w:val="0"/>
                <w:sz w:val="24"/>
                <w:szCs w:val="24"/>
              </w:rPr>
              <w:t> </w:t>
            </w:r>
          </w:p>
        </w:tc>
        <w:tc>
          <w:tcPr>
            <w:tcW w:w="849" w:type="dxa"/>
            <w:tcBorders>
              <w:top w:val="outset" w:color="auto" w:sz="6" w:space="0"/>
              <w:left w:val="outset" w:color="auto" w:sz="6" w:space="0"/>
              <w:bottom w:val="outset" w:color="auto" w:sz="6" w:space="0"/>
              <w:right w:val="outset" w:color="auto" w:sz="6" w:space="0"/>
            </w:tcBorders>
          </w:tcPr>
          <w:p w14:paraId="563871F9">
            <w:pPr>
              <w:widowControl/>
              <w:spacing w:after="47" w:line="469" w:lineRule="atLeast"/>
              <w:jc w:val="center"/>
              <w:rPr>
                <w:rFonts w:hint="eastAsia" w:ascii="仿宋" w:hAnsi="仿宋" w:eastAsia="仿宋" w:cs="仿宋"/>
                <w:kern w:val="0"/>
                <w:sz w:val="24"/>
                <w:szCs w:val="24"/>
              </w:rPr>
            </w:pPr>
            <w:r>
              <w:rPr>
                <w:rFonts w:hint="eastAsia" w:ascii="仿宋" w:hAnsi="仿宋" w:eastAsia="仿宋" w:cs="仿宋"/>
                <w:kern w:val="0"/>
                <w:sz w:val="24"/>
                <w:szCs w:val="24"/>
              </w:rPr>
              <w:t> </w:t>
            </w:r>
          </w:p>
        </w:tc>
        <w:tc>
          <w:tcPr>
            <w:tcW w:w="1514" w:type="dxa"/>
            <w:tcBorders>
              <w:top w:val="outset" w:color="auto" w:sz="6" w:space="0"/>
              <w:left w:val="outset" w:color="auto" w:sz="6" w:space="0"/>
              <w:bottom w:val="outset" w:color="auto" w:sz="6" w:space="0"/>
              <w:right w:val="outset" w:color="auto" w:sz="6" w:space="0"/>
            </w:tcBorders>
          </w:tcPr>
          <w:p w14:paraId="7DCA13FE">
            <w:pPr>
              <w:widowControl/>
              <w:spacing w:after="47" w:line="469" w:lineRule="atLeast"/>
              <w:jc w:val="center"/>
              <w:rPr>
                <w:rFonts w:hint="eastAsia" w:ascii="仿宋" w:hAnsi="仿宋" w:eastAsia="仿宋" w:cs="仿宋"/>
                <w:kern w:val="0"/>
                <w:sz w:val="24"/>
                <w:szCs w:val="24"/>
              </w:rPr>
            </w:pPr>
            <w:r>
              <w:rPr>
                <w:rFonts w:hint="eastAsia" w:ascii="仿宋" w:hAnsi="仿宋" w:eastAsia="仿宋" w:cs="仿宋"/>
                <w:kern w:val="0"/>
                <w:sz w:val="24"/>
                <w:szCs w:val="24"/>
              </w:rPr>
              <w:t> </w:t>
            </w:r>
          </w:p>
        </w:tc>
      </w:tr>
      <w:tr w14:paraId="62EE6202">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50" w:hRule="atLeast"/>
          <w:tblCellSpacing w:w="0" w:type="dxa"/>
          <w:jc w:val="center"/>
        </w:trPr>
        <w:tc>
          <w:tcPr>
            <w:tcW w:w="615" w:type="dxa"/>
            <w:tcBorders>
              <w:top w:val="outset" w:color="auto" w:sz="6" w:space="0"/>
              <w:left w:val="outset" w:color="auto" w:sz="6" w:space="0"/>
              <w:bottom w:val="outset" w:color="auto" w:sz="6" w:space="0"/>
              <w:right w:val="outset" w:color="auto" w:sz="6" w:space="0"/>
            </w:tcBorders>
          </w:tcPr>
          <w:p w14:paraId="018A1291">
            <w:pPr>
              <w:widowControl/>
              <w:spacing w:after="47" w:line="469" w:lineRule="atLeast"/>
              <w:jc w:val="center"/>
              <w:rPr>
                <w:rFonts w:hint="eastAsia" w:ascii="仿宋" w:hAnsi="仿宋" w:eastAsia="仿宋" w:cs="仿宋"/>
                <w:kern w:val="0"/>
                <w:sz w:val="24"/>
                <w:szCs w:val="24"/>
              </w:rPr>
            </w:pPr>
            <w:r>
              <w:rPr>
                <w:rFonts w:hint="eastAsia" w:ascii="仿宋" w:hAnsi="仿宋" w:eastAsia="仿宋" w:cs="仿宋"/>
                <w:kern w:val="0"/>
                <w:sz w:val="24"/>
                <w:szCs w:val="24"/>
              </w:rPr>
              <w:t>9</w:t>
            </w:r>
          </w:p>
        </w:tc>
        <w:tc>
          <w:tcPr>
            <w:tcW w:w="5362" w:type="dxa"/>
            <w:tcBorders>
              <w:top w:val="outset" w:color="auto" w:sz="6" w:space="0"/>
              <w:left w:val="outset" w:color="auto" w:sz="6" w:space="0"/>
              <w:bottom w:val="outset" w:color="auto" w:sz="6" w:space="0"/>
              <w:right w:val="outset" w:color="auto" w:sz="6" w:space="0"/>
            </w:tcBorders>
          </w:tcPr>
          <w:p w14:paraId="4C619B38">
            <w:pPr>
              <w:widowControl/>
              <w:spacing w:after="47" w:line="469" w:lineRule="atLeast"/>
              <w:jc w:val="center"/>
              <w:rPr>
                <w:rFonts w:hint="eastAsia" w:ascii="仿宋" w:hAnsi="仿宋" w:eastAsia="仿宋" w:cs="仿宋"/>
                <w:kern w:val="0"/>
                <w:sz w:val="24"/>
                <w:szCs w:val="24"/>
              </w:rPr>
            </w:pPr>
            <w:r>
              <w:rPr>
                <w:rFonts w:hint="eastAsia" w:ascii="仿宋" w:hAnsi="仿宋" w:eastAsia="仿宋" w:cs="仿宋"/>
                <w:kern w:val="0"/>
                <w:sz w:val="24"/>
                <w:szCs w:val="24"/>
              </w:rPr>
              <w:t> </w:t>
            </w:r>
          </w:p>
        </w:tc>
        <w:tc>
          <w:tcPr>
            <w:tcW w:w="849" w:type="dxa"/>
            <w:tcBorders>
              <w:top w:val="outset" w:color="auto" w:sz="6" w:space="0"/>
              <w:left w:val="outset" w:color="auto" w:sz="6" w:space="0"/>
              <w:bottom w:val="outset" w:color="auto" w:sz="6" w:space="0"/>
              <w:right w:val="outset" w:color="auto" w:sz="6" w:space="0"/>
            </w:tcBorders>
          </w:tcPr>
          <w:p w14:paraId="486D2719">
            <w:pPr>
              <w:widowControl/>
              <w:spacing w:after="47" w:line="469" w:lineRule="atLeast"/>
              <w:jc w:val="center"/>
              <w:rPr>
                <w:rFonts w:hint="eastAsia" w:ascii="仿宋" w:hAnsi="仿宋" w:eastAsia="仿宋" w:cs="仿宋"/>
                <w:kern w:val="0"/>
                <w:sz w:val="24"/>
                <w:szCs w:val="24"/>
              </w:rPr>
            </w:pPr>
            <w:r>
              <w:rPr>
                <w:rFonts w:hint="eastAsia" w:ascii="仿宋" w:hAnsi="仿宋" w:eastAsia="仿宋" w:cs="仿宋"/>
                <w:kern w:val="0"/>
                <w:sz w:val="24"/>
                <w:szCs w:val="24"/>
              </w:rPr>
              <w:t> </w:t>
            </w:r>
          </w:p>
        </w:tc>
        <w:tc>
          <w:tcPr>
            <w:tcW w:w="1514" w:type="dxa"/>
            <w:tcBorders>
              <w:top w:val="outset" w:color="auto" w:sz="6" w:space="0"/>
              <w:left w:val="outset" w:color="auto" w:sz="6" w:space="0"/>
              <w:bottom w:val="outset" w:color="auto" w:sz="6" w:space="0"/>
              <w:right w:val="outset" w:color="auto" w:sz="6" w:space="0"/>
            </w:tcBorders>
          </w:tcPr>
          <w:p w14:paraId="734E57AE">
            <w:pPr>
              <w:widowControl/>
              <w:spacing w:after="47" w:line="469" w:lineRule="atLeast"/>
              <w:jc w:val="center"/>
              <w:rPr>
                <w:rFonts w:hint="eastAsia" w:ascii="仿宋" w:hAnsi="仿宋" w:eastAsia="仿宋" w:cs="仿宋"/>
                <w:kern w:val="0"/>
                <w:sz w:val="24"/>
                <w:szCs w:val="24"/>
              </w:rPr>
            </w:pPr>
            <w:r>
              <w:rPr>
                <w:rFonts w:hint="eastAsia" w:ascii="仿宋" w:hAnsi="仿宋" w:eastAsia="仿宋" w:cs="仿宋"/>
                <w:kern w:val="0"/>
                <w:sz w:val="24"/>
                <w:szCs w:val="24"/>
              </w:rPr>
              <w:t> </w:t>
            </w:r>
          </w:p>
        </w:tc>
      </w:tr>
      <w:tr w14:paraId="3E7D9655">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50" w:hRule="atLeast"/>
          <w:tblCellSpacing w:w="0" w:type="dxa"/>
          <w:jc w:val="center"/>
        </w:trPr>
        <w:tc>
          <w:tcPr>
            <w:tcW w:w="615" w:type="dxa"/>
            <w:tcBorders>
              <w:top w:val="outset" w:color="auto" w:sz="6" w:space="0"/>
              <w:left w:val="outset" w:color="auto" w:sz="6" w:space="0"/>
              <w:bottom w:val="outset" w:color="auto" w:sz="6" w:space="0"/>
              <w:right w:val="outset" w:color="auto" w:sz="6" w:space="0"/>
            </w:tcBorders>
          </w:tcPr>
          <w:p w14:paraId="3ECD9E1A">
            <w:pPr>
              <w:widowControl/>
              <w:spacing w:after="47" w:line="469" w:lineRule="atLeast"/>
              <w:jc w:val="center"/>
              <w:rPr>
                <w:rFonts w:hint="eastAsia" w:ascii="仿宋" w:hAnsi="仿宋" w:eastAsia="仿宋" w:cs="仿宋"/>
                <w:kern w:val="0"/>
                <w:sz w:val="24"/>
                <w:szCs w:val="24"/>
              </w:rPr>
            </w:pPr>
            <w:r>
              <w:rPr>
                <w:rFonts w:hint="eastAsia" w:ascii="仿宋" w:hAnsi="仿宋" w:eastAsia="仿宋" w:cs="仿宋"/>
                <w:kern w:val="0"/>
                <w:sz w:val="24"/>
                <w:szCs w:val="24"/>
              </w:rPr>
              <w:t>10</w:t>
            </w:r>
          </w:p>
        </w:tc>
        <w:tc>
          <w:tcPr>
            <w:tcW w:w="5362" w:type="dxa"/>
            <w:tcBorders>
              <w:top w:val="outset" w:color="auto" w:sz="6" w:space="0"/>
              <w:left w:val="outset" w:color="auto" w:sz="6" w:space="0"/>
              <w:bottom w:val="outset" w:color="auto" w:sz="6" w:space="0"/>
              <w:right w:val="outset" w:color="auto" w:sz="6" w:space="0"/>
            </w:tcBorders>
          </w:tcPr>
          <w:p w14:paraId="11C2ABFE">
            <w:pPr>
              <w:widowControl/>
              <w:spacing w:after="47" w:line="469" w:lineRule="atLeast"/>
              <w:jc w:val="center"/>
              <w:rPr>
                <w:rFonts w:hint="eastAsia" w:ascii="仿宋" w:hAnsi="仿宋" w:eastAsia="仿宋" w:cs="仿宋"/>
                <w:kern w:val="0"/>
                <w:sz w:val="24"/>
                <w:szCs w:val="24"/>
              </w:rPr>
            </w:pPr>
            <w:r>
              <w:rPr>
                <w:rFonts w:hint="eastAsia" w:ascii="仿宋" w:hAnsi="仿宋" w:eastAsia="仿宋" w:cs="仿宋"/>
                <w:kern w:val="0"/>
                <w:sz w:val="24"/>
                <w:szCs w:val="24"/>
              </w:rPr>
              <w:t> </w:t>
            </w:r>
          </w:p>
        </w:tc>
        <w:tc>
          <w:tcPr>
            <w:tcW w:w="849" w:type="dxa"/>
            <w:tcBorders>
              <w:top w:val="outset" w:color="auto" w:sz="6" w:space="0"/>
              <w:left w:val="outset" w:color="auto" w:sz="6" w:space="0"/>
              <w:bottom w:val="outset" w:color="auto" w:sz="6" w:space="0"/>
              <w:right w:val="outset" w:color="auto" w:sz="6" w:space="0"/>
            </w:tcBorders>
          </w:tcPr>
          <w:p w14:paraId="1FD0B59F">
            <w:pPr>
              <w:widowControl/>
              <w:spacing w:after="47" w:line="469" w:lineRule="atLeast"/>
              <w:jc w:val="center"/>
              <w:rPr>
                <w:rFonts w:hint="eastAsia" w:ascii="仿宋" w:hAnsi="仿宋" w:eastAsia="仿宋" w:cs="仿宋"/>
                <w:kern w:val="0"/>
                <w:sz w:val="24"/>
                <w:szCs w:val="24"/>
              </w:rPr>
            </w:pPr>
            <w:r>
              <w:rPr>
                <w:rFonts w:hint="eastAsia" w:ascii="仿宋" w:hAnsi="仿宋" w:eastAsia="仿宋" w:cs="仿宋"/>
                <w:kern w:val="0"/>
                <w:sz w:val="24"/>
                <w:szCs w:val="24"/>
              </w:rPr>
              <w:t> </w:t>
            </w:r>
          </w:p>
        </w:tc>
        <w:tc>
          <w:tcPr>
            <w:tcW w:w="1514" w:type="dxa"/>
            <w:tcBorders>
              <w:top w:val="outset" w:color="auto" w:sz="6" w:space="0"/>
              <w:left w:val="outset" w:color="auto" w:sz="6" w:space="0"/>
              <w:bottom w:val="outset" w:color="auto" w:sz="6" w:space="0"/>
              <w:right w:val="outset" w:color="auto" w:sz="6" w:space="0"/>
            </w:tcBorders>
          </w:tcPr>
          <w:p w14:paraId="48299806">
            <w:pPr>
              <w:widowControl/>
              <w:spacing w:after="47" w:line="469" w:lineRule="atLeast"/>
              <w:jc w:val="center"/>
              <w:rPr>
                <w:rFonts w:hint="eastAsia" w:ascii="仿宋" w:hAnsi="仿宋" w:eastAsia="仿宋" w:cs="仿宋"/>
                <w:kern w:val="0"/>
                <w:sz w:val="24"/>
                <w:szCs w:val="24"/>
              </w:rPr>
            </w:pPr>
            <w:r>
              <w:rPr>
                <w:rFonts w:hint="eastAsia" w:ascii="仿宋" w:hAnsi="仿宋" w:eastAsia="仿宋" w:cs="仿宋"/>
                <w:kern w:val="0"/>
                <w:sz w:val="24"/>
                <w:szCs w:val="24"/>
              </w:rPr>
              <w:t> </w:t>
            </w:r>
          </w:p>
        </w:tc>
      </w:tr>
      <w:tr w14:paraId="076108D5">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50" w:hRule="atLeast"/>
          <w:tblCellSpacing w:w="0" w:type="dxa"/>
          <w:jc w:val="center"/>
        </w:trPr>
        <w:tc>
          <w:tcPr>
            <w:tcW w:w="615" w:type="dxa"/>
            <w:tcBorders>
              <w:top w:val="outset" w:color="auto" w:sz="6" w:space="0"/>
              <w:left w:val="outset" w:color="auto" w:sz="6" w:space="0"/>
              <w:bottom w:val="outset" w:color="auto" w:sz="6" w:space="0"/>
              <w:right w:val="outset" w:color="auto" w:sz="6" w:space="0"/>
            </w:tcBorders>
          </w:tcPr>
          <w:p w14:paraId="1C3AED93">
            <w:pPr>
              <w:widowControl/>
              <w:spacing w:after="47" w:line="469" w:lineRule="atLeast"/>
              <w:jc w:val="center"/>
              <w:rPr>
                <w:rFonts w:hint="eastAsia" w:ascii="仿宋" w:hAnsi="仿宋" w:eastAsia="仿宋" w:cs="仿宋"/>
                <w:kern w:val="0"/>
                <w:sz w:val="24"/>
                <w:szCs w:val="24"/>
              </w:rPr>
            </w:pPr>
            <w:r>
              <w:rPr>
                <w:rFonts w:hint="eastAsia" w:ascii="仿宋" w:hAnsi="仿宋" w:eastAsia="仿宋" w:cs="仿宋"/>
                <w:kern w:val="0"/>
                <w:sz w:val="24"/>
                <w:szCs w:val="24"/>
              </w:rPr>
              <w:t>12</w:t>
            </w:r>
          </w:p>
        </w:tc>
        <w:tc>
          <w:tcPr>
            <w:tcW w:w="5362" w:type="dxa"/>
            <w:tcBorders>
              <w:top w:val="outset" w:color="auto" w:sz="6" w:space="0"/>
              <w:left w:val="outset" w:color="auto" w:sz="6" w:space="0"/>
              <w:bottom w:val="outset" w:color="auto" w:sz="6" w:space="0"/>
              <w:right w:val="outset" w:color="auto" w:sz="6" w:space="0"/>
            </w:tcBorders>
          </w:tcPr>
          <w:p w14:paraId="23D6B1CA">
            <w:pPr>
              <w:widowControl/>
              <w:spacing w:after="47" w:line="469" w:lineRule="atLeast"/>
              <w:jc w:val="center"/>
              <w:rPr>
                <w:rFonts w:hint="eastAsia" w:ascii="仿宋" w:hAnsi="仿宋" w:eastAsia="仿宋" w:cs="仿宋"/>
                <w:kern w:val="0"/>
                <w:sz w:val="24"/>
                <w:szCs w:val="24"/>
              </w:rPr>
            </w:pPr>
          </w:p>
        </w:tc>
        <w:tc>
          <w:tcPr>
            <w:tcW w:w="849" w:type="dxa"/>
            <w:tcBorders>
              <w:top w:val="outset" w:color="auto" w:sz="6" w:space="0"/>
              <w:left w:val="outset" w:color="auto" w:sz="6" w:space="0"/>
              <w:bottom w:val="outset" w:color="auto" w:sz="6" w:space="0"/>
              <w:right w:val="outset" w:color="auto" w:sz="6" w:space="0"/>
            </w:tcBorders>
          </w:tcPr>
          <w:p w14:paraId="5869A98B">
            <w:pPr>
              <w:widowControl/>
              <w:spacing w:after="47" w:line="469" w:lineRule="atLeast"/>
              <w:jc w:val="center"/>
              <w:rPr>
                <w:rFonts w:hint="eastAsia" w:ascii="仿宋" w:hAnsi="仿宋" w:eastAsia="仿宋" w:cs="仿宋"/>
                <w:kern w:val="0"/>
                <w:sz w:val="24"/>
                <w:szCs w:val="24"/>
              </w:rPr>
            </w:pPr>
          </w:p>
        </w:tc>
        <w:tc>
          <w:tcPr>
            <w:tcW w:w="1514" w:type="dxa"/>
            <w:tcBorders>
              <w:top w:val="outset" w:color="auto" w:sz="6" w:space="0"/>
              <w:left w:val="outset" w:color="auto" w:sz="6" w:space="0"/>
              <w:bottom w:val="outset" w:color="auto" w:sz="6" w:space="0"/>
              <w:right w:val="outset" w:color="auto" w:sz="6" w:space="0"/>
            </w:tcBorders>
          </w:tcPr>
          <w:p w14:paraId="12AF5648">
            <w:pPr>
              <w:widowControl/>
              <w:spacing w:after="47" w:line="469" w:lineRule="atLeast"/>
              <w:jc w:val="center"/>
              <w:rPr>
                <w:rFonts w:hint="eastAsia" w:ascii="仿宋" w:hAnsi="仿宋" w:eastAsia="仿宋" w:cs="仿宋"/>
                <w:kern w:val="0"/>
                <w:sz w:val="24"/>
                <w:szCs w:val="24"/>
              </w:rPr>
            </w:pPr>
          </w:p>
        </w:tc>
      </w:tr>
      <w:tr w14:paraId="0057815D">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50" w:hRule="atLeast"/>
          <w:tblCellSpacing w:w="0" w:type="dxa"/>
          <w:jc w:val="center"/>
        </w:trPr>
        <w:tc>
          <w:tcPr>
            <w:tcW w:w="615" w:type="dxa"/>
            <w:tcBorders>
              <w:top w:val="outset" w:color="auto" w:sz="6" w:space="0"/>
              <w:left w:val="outset" w:color="auto" w:sz="6" w:space="0"/>
              <w:bottom w:val="outset" w:color="auto" w:sz="6" w:space="0"/>
              <w:right w:val="outset" w:color="auto" w:sz="6" w:space="0"/>
            </w:tcBorders>
          </w:tcPr>
          <w:p w14:paraId="3BAF3003">
            <w:pPr>
              <w:widowControl/>
              <w:spacing w:after="47" w:line="469" w:lineRule="atLeast"/>
              <w:jc w:val="center"/>
              <w:rPr>
                <w:rFonts w:hint="eastAsia" w:ascii="仿宋" w:hAnsi="仿宋" w:eastAsia="仿宋" w:cs="仿宋"/>
                <w:kern w:val="0"/>
                <w:sz w:val="24"/>
                <w:szCs w:val="24"/>
              </w:rPr>
            </w:pPr>
            <w:r>
              <w:rPr>
                <w:rFonts w:hint="eastAsia" w:ascii="仿宋" w:hAnsi="仿宋" w:eastAsia="仿宋" w:cs="仿宋"/>
                <w:kern w:val="0"/>
                <w:sz w:val="24"/>
                <w:szCs w:val="24"/>
              </w:rPr>
              <w:t>13</w:t>
            </w:r>
          </w:p>
        </w:tc>
        <w:tc>
          <w:tcPr>
            <w:tcW w:w="5362" w:type="dxa"/>
            <w:tcBorders>
              <w:top w:val="outset" w:color="auto" w:sz="6" w:space="0"/>
              <w:left w:val="outset" w:color="auto" w:sz="6" w:space="0"/>
              <w:bottom w:val="outset" w:color="auto" w:sz="6" w:space="0"/>
              <w:right w:val="outset" w:color="auto" w:sz="6" w:space="0"/>
            </w:tcBorders>
          </w:tcPr>
          <w:p w14:paraId="1E527D05">
            <w:pPr>
              <w:widowControl/>
              <w:spacing w:after="47" w:line="469" w:lineRule="atLeast"/>
              <w:jc w:val="center"/>
              <w:rPr>
                <w:rFonts w:hint="eastAsia" w:ascii="仿宋" w:hAnsi="仿宋" w:eastAsia="仿宋" w:cs="仿宋"/>
                <w:kern w:val="0"/>
                <w:sz w:val="24"/>
                <w:szCs w:val="24"/>
              </w:rPr>
            </w:pPr>
          </w:p>
        </w:tc>
        <w:tc>
          <w:tcPr>
            <w:tcW w:w="849" w:type="dxa"/>
            <w:tcBorders>
              <w:top w:val="outset" w:color="auto" w:sz="6" w:space="0"/>
              <w:left w:val="outset" w:color="auto" w:sz="6" w:space="0"/>
              <w:bottom w:val="outset" w:color="auto" w:sz="6" w:space="0"/>
              <w:right w:val="outset" w:color="auto" w:sz="6" w:space="0"/>
            </w:tcBorders>
          </w:tcPr>
          <w:p w14:paraId="621EAF01">
            <w:pPr>
              <w:widowControl/>
              <w:spacing w:after="47" w:line="469" w:lineRule="atLeast"/>
              <w:jc w:val="center"/>
              <w:rPr>
                <w:rFonts w:hint="eastAsia" w:ascii="仿宋" w:hAnsi="仿宋" w:eastAsia="仿宋" w:cs="仿宋"/>
                <w:kern w:val="0"/>
                <w:sz w:val="24"/>
                <w:szCs w:val="24"/>
              </w:rPr>
            </w:pPr>
          </w:p>
        </w:tc>
        <w:tc>
          <w:tcPr>
            <w:tcW w:w="1514" w:type="dxa"/>
            <w:tcBorders>
              <w:top w:val="outset" w:color="auto" w:sz="6" w:space="0"/>
              <w:left w:val="outset" w:color="auto" w:sz="6" w:space="0"/>
              <w:bottom w:val="outset" w:color="auto" w:sz="6" w:space="0"/>
              <w:right w:val="outset" w:color="auto" w:sz="6" w:space="0"/>
            </w:tcBorders>
          </w:tcPr>
          <w:p w14:paraId="58589128">
            <w:pPr>
              <w:widowControl/>
              <w:spacing w:after="47" w:line="469" w:lineRule="atLeast"/>
              <w:jc w:val="center"/>
              <w:rPr>
                <w:rFonts w:hint="eastAsia" w:ascii="仿宋" w:hAnsi="仿宋" w:eastAsia="仿宋" w:cs="仿宋"/>
                <w:kern w:val="0"/>
                <w:sz w:val="24"/>
                <w:szCs w:val="24"/>
              </w:rPr>
            </w:pPr>
          </w:p>
        </w:tc>
      </w:tr>
      <w:tr w14:paraId="5A62FD43">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037" w:hRule="atLeast"/>
          <w:tblCellSpacing w:w="0" w:type="dxa"/>
          <w:jc w:val="center"/>
        </w:trPr>
        <w:tc>
          <w:tcPr>
            <w:tcW w:w="8340" w:type="dxa"/>
            <w:gridSpan w:val="4"/>
            <w:tcBorders>
              <w:top w:val="outset" w:color="auto" w:sz="6" w:space="0"/>
              <w:left w:val="outset" w:color="auto" w:sz="6" w:space="0"/>
              <w:bottom w:val="outset" w:color="auto" w:sz="6" w:space="0"/>
              <w:right w:val="outset" w:color="auto" w:sz="6" w:space="0"/>
            </w:tcBorders>
          </w:tcPr>
          <w:p w14:paraId="5D596607">
            <w:pPr>
              <w:widowControl/>
              <w:spacing w:after="47" w:line="169" w:lineRule="atLeast"/>
              <w:jc w:val="left"/>
              <w:rPr>
                <w:rFonts w:hint="eastAsia" w:ascii="仿宋" w:hAnsi="仿宋" w:eastAsia="仿宋" w:cs="仿宋"/>
                <w:b/>
                <w:bCs/>
                <w:kern w:val="0"/>
                <w:sz w:val="24"/>
                <w:szCs w:val="24"/>
              </w:rPr>
            </w:pPr>
            <w:r>
              <w:rPr>
                <w:rFonts w:hint="eastAsia" w:ascii="仿宋" w:hAnsi="仿宋" w:eastAsia="仿宋" w:cs="仿宋"/>
                <w:b/>
                <w:bCs/>
                <w:kern w:val="0"/>
                <w:sz w:val="24"/>
                <w:szCs w:val="24"/>
              </w:rPr>
              <w:t>债权人声明和保证：本公司/人保证所提交的上述文件均真实、有效。上述文件与原件相一致，不存在任何变造、伪造等情形，否则，本公司/人自愿承担由此产生的一切法律责任。</w:t>
            </w:r>
          </w:p>
        </w:tc>
      </w:tr>
      <w:tr w14:paraId="29EFC8DE">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037" w:hRule="atLeast"/>
          <w:tblCellSpacing w:w="0" w:type="dxa"/>
          <w:jc w:val="center"/>
        </w:trPr>
        <w:tc>
          <w:tcPr>
            <w:tcW w:w="8340" w:type="dxa"/>
            <w:gridSpan w:val="4"/>
            <w:tcBorders>
              <w:top w:val="outset" w:color="auto" w:sz="6" w:space="0"/>
              <w:left w:val="outset" w:color="auto" w:sz="6" w:space="0"/>
              <w:bottom w:val="outset" w:color="auto" w:sz="6" w:space="0"/>
              <w:right w:val="outset" w:color="auto" w:sz="6" w:space="0"/>
            </w:tcBorders>
          </w:tcPr>
          <w:p w14:paraId="5402DBDD">
            <w:pPr>
              <w:widowControl/>
              <w:spacing w:after="47" w:line="198" w:lineRule="atLeast"/>
              <w:jc w:val="left"/>
              <w:rPr>
                <w:rFonts w:hint="eastAsia" w:ascii="仿宋" w:hAnsi="仿宋" w:eastAsia="仿宋" w:cs="仿宋"/>
                <w:kern w:val="0"/>
                <w:sz w:val="24"/>
                <w:szCs w:val="24"/>
              </w:rPr>
            </w:pPr>
          </w:p>
          <w:p w14:paraId="724D8FB0">
            <w:pPr>
              <w:widowControl/>
              <w:spacing w:after="47" w:line="198" w:lineRule="atLeast"/>
              <w:jc w:val="center"/>
              <w:rPr>
                <w:rFonts w:hint="eastAsia" w:ascii="仿宋" w:hAnsi="仿宋" w:eastAsia="仿宋" w:cs="仿宋"/>
                <w:kern w:val="0"/>
                <w:sz w:val="24"/>
                <w:szCs w:val="24"/>
              </w:rPr>
            </w:pPr>
            <w:r>
              <w:rPr>
                <w:rFonts w:hint="eastAsia" w:ascii="仿宋" w:hAnsi="仿宋" w:eastAsia="仿宋" w:cs="仿宋"/>
                <w:kern w:val="0"/>
                <w:sz w:val="24"/>
                <w:szCs w:val="24"/>
              </w:rPr>
              <w:t>申报人（签名并捺印）：                   </w:t>
            </w:r>
          </w:p>
          <w:p w14:paraId="41F4AC15">
            <w:pPr>
              <w:widowControl/>
              <w:spacing w:after="47" w:line="198" w:lineRule="atLeast"/>
              <w:jc w:val="right"/>
              <w:rPr>
                <w:rFonts w:hint="eastAsia" w:ascii="仿宋" w:hAnsi="仿宋" w:eastAsia="仿宋" w:cs="仿宋"/>
                <w:kern w:val="0"/>
                <w:sz w:val="24"/>
                <w:szCs w:val="24"/>
              </w:rPr>
            </w:pPr>
            <w:r>
              <w:rPr>
                <w:rFonts w:hint="eastAsia" w:ascii="仿宋" w:hAnsi="仿宋" w:eastAsia="仿宋" w:cs="仿宋"/>
                <w:kern w:val="0"/>
                <w:sz w:val="24"/>
                <w:szCs w:val="24"/>
              </w:rPr>
              <w:t>                   </w:t>
            </w:r>
          </w:p>
          <w:p w14:paraId="3D4912EE">
            <w:pPr>
              <w:widowControl/>
              <w:spacing w:after="47" w:line="198" w:lineRule="atLeast"/>
              <w:jc w:val="right"/>
              <w:rPr>
                <w:rFonts w:hint="eastAsia" w:ascii="仿宋" w:hAnsi="仿宋" w:eastAsia="仿宋" w:cs="仿宋"/>
                <w:b/>
                <w:bCs/>
                <w:kern w:val="0"/>
                <w:sz w:val="24"/>
                <w:szCs w:val="24"/>
              </w:rPr>
            </w:pPr>
            <w:r>
              <w:rPr>
                <w:rFonts w:hint="eastAsia" w:ascii="仿宋" w:hAnsi="仿宋" w:eastAsia="仿宋" w:cs="仿宋"/>
                <w:kern w:val="0"/>
                <w:sz w:val="24"/>
                <w:szCs w:val="24"/>
              </w:rPr>
              <w:t>日 期：  年   月   日    </w:t>
            </w:r>
          </w:p>
        </w:tc>
      </w:tr>
    </w:tbl>
    <w:p w14:paraId="69778C3D">
      <w:pPr>
        <w:rPr>
          <w:rFonts w:hint="eastAsia" w:ascii="仿宋" w:hAnsi="仿宋" w:cs="仿宋"/>
          <w:b/>
          <w:kern w:val="0"/>
          <w:sz w:val="36"/>
          <w:szCs w:val="36"/>
        </w:rPr>
      </w:pPr>
      <w:r>
        <w:rPr>
          <w:rFonts w:hint="eastAsia" w:ascii="仿宋" w:hAnsi="仿宋" w:cs="仿宋"/>
          <w:b/>
          <w:kern w:val="0"/>
          <w:sz w:val="36"/>
          <w:szCs w:val="36"/>
        </w:rPr>
        <w:br w:type="page"/>
      </w:r>
    </w:p>
    <w:p w14:paraId="439E582A">
      <w:pPr>
        <w:autoSpaceDE w:val="0"/>
        <w:autoSpaceDN w:val="0"/>
        <w:spacing w:before="95"/>
        <w:jc w:val="both"/>
        <w:rPr>
          <w:rFonts w:hint="eastAsia" w:ascii="黑体" w:hAnsi="黑体" w:eastAsia="黑体" w:cs="黑体"/>
          <w:b w:val="0"/>
          <w:bCs/>
          <w:kern w:val="0"/>
          <w:sz w:val="30"/>
          <w:szCs w:val="30"/>
          <w:lang w:val="en-US" w:eastAsia="zh-CN"/>
        </w:rPr>
      </w:pPr>
      <w:r>
        <w:rPr>
          <w:rFonts w:hint="eastAsia" w:ascii="黑体" w:hAnsi="黑体" w:eastAsia="黑体" w:cs="黑体"/>
          <w:b w:val="0"/>
          <w:bCs/>
          <w:kern w:val="0"/>
          <w:sz w:val="30"/>
          <w:szCs w:val="30"/>
          <w:lang w:val="en-US" w:eastAsia="zh-CN"/>
        </w:rPr>
        <w:t>附件6</w:t>
      </w:r>
    </w:p>
    <w:p w14:paraId="1DFCD999">
      <w:pPr>
        <w:autoSpaceDE w:val="0"/>
        <w:autoSpaceDN w:val="0"/>
        <w:spacing w:before="95"/>
        <w:jc w:val="center"/>
        <w:rPr>
          <w:rFonts w:ascii="仿宋" w:hAnsi="仿宋" w:cs="仿宋"/>
          <w:b/>
          <w:kern w:val="0"/>
          <w:sz w:val="36"/>
          <w:szCs w:val="36"/>
          <w:lang w:eastAsia="zh-Hans"/>
        </w:rPr>
      </w:pPr>
      <w:r>
        <w:rPr>
          <w:rFonts w:hint="eastAsia" w:ascii="仿宋" w:hAnsi="仿宋" w:cs="仿宋"/>
          <w:b/>
          <w:kern w:val="0"/>
          <w:sz w:val="36"/>
          <w:szCs w:val="36"/>
        </w:rPr>
        <w:t>债权</w:t>
      </w:r>
      <w:r>
        <w:rPr>
          <w:rFonts w:ascii="仿宋" w:hAnsi="仿宋" w:cs="仿宋"/>
          <w:b/>
          <w:kern w:val="0"/>
          <w:sz w:val="36"/>
          <w:szCs w:val="36"/>
        </w:rPr>
        <w:t>计算清单</w:t>
      </w:r>
      <w:r>
        <w:rPr>
          <w:rFonts w:hint="eastAsia" w:ascii="仿宋" w:hAnsi="仿宋" w:cs="仿宋"/>
          <w:b/>
          <w:kern w:val="0"/>
          <w:sz w:val="36"/>
          <w:szCs w:val="36"/>
          <w:lang w:eastAsia="zh-Hans"/>
        </w:rPr>
        <w:t>（可自拟格式）</w:t>
      </w:r>
    </w:p>
    <w:p w14:paraId="22E07DA1">
      <w:pPr>
        <w:rPr>
          <w:rFonts w:ascii="仿宋" w:hAnsi="仿宋" w:eastAsia="仿宋" w:cs="仿宋"/>
          <w:b/>
          <w:sz w:val="36"/>
          <w:szCs w:val="36"/>
        </w:rPr>
      </w:pPr>
      <w:r>
        <w:rPr>
          <w:rFonts w:ascii="仿宋" w:hAnsi="仿宋" w:eastAsia="仿宋" w:cs="仿宋"/>
          <w:b/>
          <w:sz w:val="36"/>
          <w:szCs w:val="36"/>
        </w:rPr>
        <w:br w:type="page"/>
      </w:r>
    </w:p>
    <w:p w14:paraId="688FF56E">
      <w:pPr>
        <w:spacing w:line="440" w:lineRule="exact"/>
        <w:jc w:val="both"/>
        <w:rPr>
          <w:rFonts w:hint="eastAsia" w:ascii="黑体" w:hAnsi="黑体" w:eastAsia="黑体" w:cs="黑体"/>
          <w:b w:val="0"/>
          <w:bCs/>
          <w:sz w:val="30"/>
          <w:szCs w:val="30"/>
          <w:lang w:val="en-US" w:eastAsia="zh-CN"/>
        </w:rPr>
      </w:pPr>
      <w:r>
        <w:rPr>
          <w:rFonts w:hint="eastAsia" w:ascii="黑体" w:hAnsi="黑体" w:eastAsia="黑体" w:cs="黑体"/>
          <w:b w:val="0"/>
          <w:bCs/>
          <w:sz w:val="30"/>
          <w:szCs w:val="30"/>
          <w:lang w:val="en-US" w:eastAsia="zh-CN"/>
        </w:rPr>
        <w:t>附件7</w:t>
      </w:r>
    </w:p>
    <w:p w14:paraId="20F744E6">
      <w:pPr>
        <w:spacing w:line="440" w:lineRule="exact"/>
        <w:jc w:val="center"/>
        <w:rPr>
          <w:rFonts w:ascii="仿宋" w:hAnsi="仿宋" w:eastAsia="仿宋" w:cs="Times New Roman"/>
          <w:b/>
          <w:sz w:val="36"/>
          <w:szCs w:val="36"/>
        </w:rPr>
      </w:pPr>
      <w:r>
        <w:rPr>
          <w:rFonts w:hint="eastAsia" w:ascii="仿宋" w:hAnsi="仿宋" w:eastAsia="仿宋" w:cs="Times New Roman"/>
          <w:b/>
          <w:sz w:val="36"/>
          <w:szCs w:val="36"/>
          <w:lang w:eastAsia="zh-CN"/>
        </w:rPr>
        <w:t>南宁富鼎房地产开发有限公司</w:t>
      </w:r>
      <w:r>
        <w:rPr>
          <w:rFonts w:hint="eastAsia" w:ascii="仿宋" w:hAnsi="仿宋" w:eastAsia="仿宋" w:cs="Times New Roman"/>
          <w:b/>
          <w:sz w:val="36"/>
          <w:szCs w:val="36"/>
          <w:lang w:eastAsia="zh-Hans"/>
        </w:rPr>
        <w:t>预</w:t>
      </w:r>
      <w:r>
        <w:rPr>
          <w:rFonts w:hint="eastAsia" w:ascii="仿宋" w:hAnsi="仿宋" w:eastAsia="仿宋" w:cs="Times New Roman"/>
          <w:b/>
          <w:sz w:val="36"/>
          <w:szCs w:val="36"/>
        </w:rPr>
        <w:t>重整案</w:t>
      </w:r>
    </w:p>
    <w:p w14:paraId="1C337A56">
      <w:pPr>
        <w:spacing w:line="440" w:lineRule="exact"/>
        <w:jc w:val="center"/>
        <w:rPr>
          <w:rFonts w:ascii="仿宋" w:hAnsi="仿宋" w:eastAsia="仿宋"/>
          <w:b/>
          <w:sz w:val="36"/>
          <w:szCs w:val="36"/>
        </w:rPr>
      </w:pPr>
      <w:r>
        <w:rPr>
          <w:rFonts w:hint="eastAsia" w:ascii="仿宋" w:hAnsi="仿宋" w:eastAsia="仿宋"/>
          <w:b/>
          <w:sz w:val="36"/>
          <w:szCs w:val="36"/>
        </w:rPr>
        <w:t>送达地址及银行账户确认书</w:t>
      </w:r>
    </w:p>
    <w:tbl>
      <w:tblPr>
        <w:tblStyle w:val="5"/>
        <w:tblpPr w:leftFromText="180" w:rightFromText="180" w:vertAnchor="text" w:horzAnchor="page" w:tblpX="1396" w:tblpY="407"/>
        <w:tblOverlap w:val="never"/>
        <w:tblW w:w="987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89"/>
        <w:gridCol w:w="8582"/>
      </w:tblGrid>
      <w:tr w14:paraId="1597BB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5" w:hRule="atLeast"/>
        </w:trPr>
        <w:tc>
          <w:tcPr>
            <w:tcW w:w="1289" w:type="dxa"/>
            <w:vAlign w:val="center"/>
          </w:tcPr>
          <w:p w14:paraId="2D7805CD">
            <w:pPr>
              <w:jc w:val="center"/>
              <w:rPr>
                <w:rFonts w:ascii="仿宋" w:hAnsi="仿宋" w:eastAsia="仿宋"/>
                <w:bCs/>
                <w:sz w:val="24"/>
                <w:lang w:eastAsia="zh-Hans"/>
              </w:rPr>
            </w:pPr>
            <w:r>
              <w:rPr>
                <w:rFonts w:hint="eastAsia" w:ascii="仿宋" w:hAnsi="仿宋" w:eastAsia="仿宋"/>
                <w:bCs/>
                <w:sz w:val="24"/>
                <w:lang w:eastAsia="zh-Hans"/>
              </w:rPr>
              <w:t>债权人</w:t>
            </w:r>
          </w:p>
          <w:p w14:paraId="1043564D">
            <w:pPr>
              <w:jc w:val="center"/>
              <w:rPr>
                <w:rFonts w:ascii="仿宋" w:hAnsi="仿宋" w:eastAsia="仿宋"/>
                <w:bCs/>
                <w:sz w:val="24"/>
              </w:rPr>
            </w:pPr>
            <w:r>
              <w:rPr>
                <w:rFonts w:hint="eastAsia" w:ascii="仿宋" w:hAnsi="仿宋" w:eastAsia="仿宋"/>
                <w:bCs/>
                <w:sz w:val="24"/>
              </w:rPr>
              <w:t>名称</w:t>
            </w:r>
          </w:p>
        </w:tc>
        <w:tc>
          <w:tcPr>
            <w:tcW w:w="8582" w:type="dxa"/>
          </w:tcPr>
          <w:p w14:paraId="6F0E2D0A">
            <w:pPr>
              <w:jc w:val="center"/>
              <w:rPr>
                <w:rFonts w:ascii="仿宋" w:hAnsi="仿宋" w:eastAsia="仿宋"/>
                <w:b/>
                <w:sz w:val="24"/>
              </w:rPr>
            </w:pPr>
          </w:p>
        </w:tc>
      </w:tr>
      <w:tr w14:paraId="7805D2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89" w:type="dxa"/>
            <w:vAlign w:val="center"/>
          </w:tcPr>
          <w:p w14:paraId="214FA396">
            <w:pPr>
              <w:spacing w:line="400" w:lineRule="exact"/>
              <w:jc w:val="center"/>
              <w:rPr>
                <w:rFonts w:ascii="仿宋" w:hAnsi="仿宋" w:eastAsia="仿宋"/>
                <w:bCs/>
                <w:sz w:val="24"/>
              </w:rPr>
            </w:pPr>
            <w:r>
              <w:rPr>
                <w:rFonts w:hint="eastAsia" w:ascii="仿宋" w:hAnsi="仿宋" w:eastAsia="仿宋"/>
                <w:bCs/>
                <w:sz w:val="24"/>
              </w:rPr>
              <w:t>告知事项</w:t>
            </w:r>
          </w:p>
        </w:tc>
        <w:tc>
          <w:tcPr>
            <w:tcW w:w="8582" w:type="dxa"/>
            <w:vAlign w:val="center"/>
          </w:tcPr>
          <w:p w14:paraId="5551459C">
            <w:pPr>
              <w:widowControl/>
              <w:spacing w:line="360" w:lineRule="exact"/>
              <w:ind w:firstLine="480" w:firstLineChars="200"/>
              <w:rPr>
                <w:rFonts w:ascii="仿宋" w:hAnsi="仿宋" w:eastAsia="仿宋"/>
                <w:sz w:val="24"/>
              </w:rPr>
            </w:pPr>
            <w:r>
              <w:rPr>
                <w:rFonts w:hint="eastAsia" w:ascii="仿宋" w:hAnsi="仿宋" w:eastAsia="仿宋"/>
                <w:sz w:val="24"/>
                <w:lang w:eastAsia="zh-CN"/>
              </w:rPr>
              <w:t>1.</w:t>
            </w:r>
            <w:r>
              <w:rPr>
                <w:rFonts w:hint="eastAsia" w:ascii="仿宋" w:hAnsi="仿宋" w:eastAsia="仿宋"/>
                <w:sz w:val="24"/>
              </w:rPr>
              <w:t>为便于</w:t>
            </w:r>
            <w:r>
              <w:rPr>
                <w:rFonts w:hint="eastAsia" w:ascii="仿宋" w:hAnsi="仿宋" w:eastAsia="仿宋"/>
                <w:sz w:val="24"/>
                <w:lang w:eastAsia="zh-Hans"/>
              </w:rPr>
              <w:t>债权人</w:t>
            </w:r>
            <w:r>
              <w:rPr>
                <w:rFonts w:hint="eastAsia" w:ascii="仿宋" w:hAnsi="仿宋" w:eastAsia="仿宋"/>
                <w:sz w:val="24"/>
              </w:rPr>
              <w:t>及时收到管理人各项文书，保证破产程序顺利进行，</w:t>
            </w:r>
            <w:r>
              <w:rPr>
                <w:rFonts w:hint="eastAsia" w:ascii="仿宋" w:hAnsi="仿宋" w:eastAsia="仿宋"/>
                <w:sz w:val="24"/>
                <w:lang w:eastAsia="zh-Hans"/>
              </w:rPr>
              <w:t>债权人</w:t>
            </w:r>
            <w:r>
              <w:rPr>
                <w:rFonts w:hint="eastAsia" w:ascii="仿宋" w:hAnsi="仿宋" w:eastAsia="仿宋"/>
                <w:sz w:val="24"/>
              </w:rPr>
              <w:t>应当如实提供确切的送达地址；</w:t>
            </w:r>
          </w:p>
          <w:p w14:paraId="61E650A1">
            <w:pPr>
              <w:spacing w:line="360" w:lineRule="exact"/>
              <w:ind w:firstLine="480" w:firstLineChars="200"/>
              <w:rPr>
                <w:rFonts w:ascii="仿宋" w:hAnsi="仿宋" w:eastAsia="仿宋"/>
                <w:sz w:val="24"/>
              </w:rPr>
            </w:pPr>
            <w:r>
              <w:rPr>
                <w:rFonts w:hint="eastAsia" w:ascii="仿宋" w:hAnsi="仿宋" w:eastAsia="仿宋"/>
                <w:sz w:val="24"/>
                <w:lang w:eastAsia="zh-CN"/>
              </w:rPr>
              <w:t>2.</w:t>
            </w:r>
            <w:r>
              <w:rPr>
                <w:rFonts w:hint="eastAsia" w:ascii="仿宋" w:hAnsi="仿宋" w:eastAsia="仿宋"/>
                <w:sz w:val="24"/>
              </w:rPr>
              <w:t>为便于</w:t>
            </w:r>
            <w:r>
              <w:rPr>
                <w:rFonts w:hint="eastAsia" w:ascii="仿宋" w:hAnsi="仿宋" w:eastAsia="仿宋"/>
                <w:sz w:val="24"/>
                <w:lang w:eastAsia="zh-Hans"/>
              </w:rPr>
              <w:t>债权人</w:t>
            </w:r>
            <w:r>
              <w:rPr>
                <w:rFonts w:hint="eastAsia" w:ascii="仿宋" w:hAnsi="仿宋" w:eastAsia="仿宋"/>
                <w:sz w:val="24"/>
              </w:rPr>
              <w:t>受领财产分配，</w:t>
            </w:r>
            <w:r>
              <w:rPr>
                <w:rFonts w:hint="eastAsia" w:ascii="仿宋" w:hAnsi="仿宋" w:eastAsia="仿宋"/>
                <w:sz w:val="24"/>
                <w:lang w:eastAsia="zh-Hans"/>
              </w:rPr>
              <w:t>债权人</w:t>
            </w:r>
            <w:r>
              <w:rPr>
                <w:rFonts w:hint="eastAsia" w:ascii="仿宋" w:hAnsi="仿宋" w:eastAsia="仿宋"/>
                <w:sz w:val="24"/>
              </w:rPr>
              <w:t>应当如实向破产管理人提供真实、准确的银行账户，破产管理人支付至债权人提供的银行账户的款项，视为债权人受领；</w:t>
            </w:r>
            <w:r>
              <w:rPr>
                <w:rFonts w:hint="eastAsia" w:ascii="仿宋" w:hAnsi="仿宋" w:eastAsia="仿宋"/>
                <w:sz w:val="24"/>
                <w:lang w:eastAsia="zh-Hans"/>
              </w:rPr>
              <w:t>债权人</w:t>
            </w:r>
            <w:r>
              <w:rPr>
                <w:rFonts w:hint="eastAsia" w:ascii="仿宋" w:hAnsi="仿宋" w:eastAsia="仿宋"/>
                <w:sz w:val="24"/>
              </w:rPr>
              <w:t>提供的银行账户应当是以自身名义开立的账户，提供其他人名义开立的，应当向破产管理人书面说明理由；</w:t>
            </w:r>
          </w:p>
          <w:p w14:paraId="67DD2015">
            <w:pPr>
              <w:widowControl/>
              <w:spacing w:line="360" w:lineRule="exact"/>
              <w:ind w:firstLine="480" w:firstLineChars="200"/>
              <w:rPr>
                <w:rFonts w:ascii="仿宋" w:hAnsi="仿宋" w:eastAsia="仿宋"/>
                <w:sz w:val="24"/>
              </w:rPr>
            </w:pPr>
            <w:r>
              <w:rPr>
                <w:rFonts w:hint="eastAsia" w:ascii="仿宋" w:hAnsi="仿宋" w:eastAsia="仿宋"/>
                <w:sz w:val="24"/>
                <w:lang w:eastAsia="zh-CN"/>
              </w:rPr>
              <w:t>3.</w:t>
            </w:r>
            <w:r>
              <w:rPr>
                <w:rFonts w:hint="eastAsia" w:ascii="仿宋" w:hAnsi="仿宋" w:eastAsia="仿宋"/>
                <w:sz w:val="24"/>
              </w:rPr>
              <w:t>确认的送达地址</w:t>
            </w:r>
            <w:r>
              <w:rPr>
                <w:rFonts w:hint="eastAsia" w:ascii="仿宋" w:hAnsi="仿宋" w:eastAsia="仿宋"/>
                <w:sz w:val="24"/>
                <w:lang w:eastAsia="zh-Hans"/>
              </w:rPr>
              <w:t>及银行账户</w:t>
            </w:r>
            <w:r>
              <w:rPr>
                <w:rFonts w:hint="eastAsia" w:ascii="仿宋" w:hAnsi="仿宋" w:eastAsia="仿宋"/>
                <w:sz w:val="24"/>
              </w:rPr>
              <w:t>适用于各个破产程序，包括：</w:t>
            </w:r>
            <w:r>
              <w:rPr>
                <w:rFonts w:hint="eastAsia" w:ascii="仿宋" w:hAnsi="仿宋" w:eastAsia="仿宋"/>
                <w:sz w:val="24"/>
                <w:lang w:eastAsia="zh-Hans"/>
              </w:rPr>
              <w:t>预重整、</w:t>
            </w:r>
            <w:r>
              <w:rPr>
                <w:rFonts w:hint="eastAsia" w:ascii="仿宋" w:hAnsi="仿宋" w:eastAsia="仿宋"/>
                <w:sz w:val="24"/>
              </w:rPr>
              <w:t>破产清算、和解、重整，以及同期与破产事务相关的其他事项；破产期间如果送达地址</w:t>
            </w:r>
            <w:r>
              <w:rPr>
                <w:rFonts w:ascii="仿宋" w:hAnsi="仿宋" w:eastAsia="仿宋"/>
                <w:sz w:val="24"/>
              </w:rPr>
              <w:t>、</w:t>
            </w:r>
            <w:r>
              <w:rPr>
                <w:rFonts w:hint="eastAsia" w:ascii="仿宋" w:hAnsi="仿宋" w:eastAsia="仿宋"/>
                <w:sz w:val="24"/>
                <w:lang w:eastAsia="zh-Hans"/>
              </w:rPr>
              <w:t>银行账户</w:t>
            </w:r>
            <w:r>
              <w:rPr>
                <w:rFonts w:hint="eastAsia" w:ascii="仿宋" w:hAnsi="仿宋" w:eastAsia="仿宋"/>
                <w:sz w:val="24"/>
              </w:rPr>
              <w:t>有变更，应当及时</w:t>
            </w:r>
            <w:r>
              <w:rPr>
                <w:rFonts w:hint="eastAsia" w:ascii="仿宋" w:hAnsi="仿宋" w:eastAsia="仿宋"/>
                <w:sz w:val="24"/>
                <w:lang w:eastAsia="zh-Hans"/>
              </w:rPr>
              <w:t>书面</w:t>
            </w:r>
            <w:r>
              <w:rPr>
                <w:rFonts w:hint="eastAsia" w:ascii="仿宋" w:hAnsi="仿宋" w:eastAsia="仿宋"/>
                <w:sz w:val="24"/>
              </w:rPr>
              <w:t>告知管理人变更后的送达地址</w:t>
            </w:r>
            <w:r>
              <w:rPr>
                <w:rFonts w:ascii="仿宋" w:hAnsi="仿宋" w:eastAsia="仿宋"/>
                <w:sz w:val="24"/>
              </w:rPr>
              <w:t>、</w:t>
            </w:r>
            <w:r>
              <w:rPr>
                <w:rFonts w:hint="eastAsia" w:ascii="仿宋" w:hAnsi="仿宋" w:eastAsia="仿宋"/>
                <w:sz w:val="24"/>
                <w:lang w:eastAsia="zh-Hans"/>
              </w:rPr>
              <w:t>银行账户</w:t>
            </w:r>
            <w:r>
              <w:rPr>
                <w:rFonts w:hint="eastAsia" w:ascii="仿宋" w:hAnsi="仿宋" w:eastAsia="仿宋"/>
                <w:sz w:val="24"/>
              </w:rPr>
              <w:t>；</w:t>
            </w:r>
          </w:p>
          <w:p w14:paraId="5EAB3F5E">
            <w:pPr>
              <w:spacing w:line="360" w:lineRule="exact"/>
              <w:ind w:firstLine="480" w:firstLineChars="200"/>
              <w:rPr>
                <w:rFonts w:ascii="仿宋" w:hAnsi="仿宋" w:eastAsia="仿宋"/>
                <w:sz w:val="24"/>
              </w:rPr>
            </w:pPr>
            <w:r>
              <w:rPr>
                <w:rFonts w:hint="eastAsia" w:ascii="仿宋" w:hAnsi="仿宋" w:eastAsia="仿宋"/>
                <w:sz w:val="24"/>
                <w:lang w:eastAsia="zh-CN"/>
              </w:rPr>
              <w:t>4.</w:t>
            </w:r>
            <w:r>
              <w:rPr>
                <w:rFonts w:hint="eastAsia" w:ascii="仿宋" w:hAnsi="仿宋" w:eastAsia="仿宋"/>
                <w:sz w:val="24"/>
              </w:rPr>
              <w:t>如果提供的地址</w:t>
            </w:r>
            <w:r>
              <w:rPr>
                <w:rFonts w:ascii="仿宋" w:hAnsi="仿宋" w:eastAsia="仿宋"/>
                <w:sz w:val="24"/>
              </w:rPr>
              <w:t>、</w:t>
            </w:r>
            <w:r>
              <w:rPr>
                <w:rFonts w:hint="eastAsia" w:ascii="仿宋" w:hAnsi="仿宋" w:eastAsia="仿宋"/>
                <w:sz w:val="24"/>
                <w:lang w:eastAsia="zh-Hans"/>
              </w:rPr>
              <w:t>银行账户</w:t>
            </w:r>
            <w:r>
              <w:rPr>
                <w:rFonts w:hint="eastAsia" w:ascii="仿宋" w:hAnsi="仿宋" w:eastAsia="仿宋"/>
                <w:sz w:val="24"/>
              </w:rPr>
              <w:t>不确切，或不及时告知变更后的地址</w:t>
            </w:r>
            <w:r>
              <w:rPr>
                <w:rFonts w:hint="eastAsia" w:ascii="仿宋" w:hAnsi="仿宋" w:eastAsia="仿宋"/>
                <w:sz w:val="24"/>
                <w:lang w:eastAsia="zh-Hans"/>
              </w:rPr>
              <w:t>或银行账户</w:t>
            </w:r>
            <w:r>
              <w:rPr>
                <w:rFonts w:hint="eastAsia" w:ascii="仿宋" w:hAnsi="仿宋" w:eastAsia="仿宋"/>
                <w:sz w:val="24"/>
              </w:rPr>
              <w:t>，使破产相关文书无法送达或未及时送</w:t>
            </w:r>
            <w:r>
              <w:rPr>
                <w:rFonts w:hint="eastAsia" w:ascii="仿宋" w:hAnsi="仿宋" w:eastAsia="仿宋" w:cs="Times New Roman"/>
                <w:sz w:val="24"/>
              </w:rPr>
              <w:t>达或不能受领分配的</w:t>
            </w:r>
            <w:r>
              <w:rPr>
                <w:rFonts w:hint="eastAsia" w:ascii="仿宋" w:hAnsi="仿宋" w:eastAsia="仿宋"/>
                <w:sz w:val="24"/>
              </w:rPr>
              <w:t>，文书、材料等自退回之日视为送达之日</w:t>
            </w:r>
            <w:r>
              <w:rPr>
                <w:rFonts w:ascii="仿宋" w:hAnsi="仿宋" w:eastAsia="仿宋"/>
                <w:sz w:val="24"/>
                <w:lang w:eastAsia="zh-Hans"/>
              </w:rPr>
              <w:t>，</w:t>
            </w:r>
            <w:r>
              <w:rPr>
                <w:rFonts w:hint="eastAsia" w:ascii="仿宋" w:hAnsi="仿宋" w:eastAsia="仿宋"/>
                <w:sz w:val="24"/>
                <w:lang w:eastAsia="zh-Hans"/>
              </w:rPr>
              <w:t>债权人</w:t>
            </w:r>
            <w:r>
              <w:rPr>
                <w:rFonts w:hint="eastAsia" w:ascii="仿宋" w:hAnsi="仿宋" w:eastAsia="仿宋"/>
                <w:sz w:val="24"/>
              </w:rPr>
              <w:t>应承担由此引起的一切法律后果。</w:t>
            </w:r>
          </w:p>
        </w:tc>
      </w:tr>
      <w:tr w14:paraId="60273D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0" w:hRule="atLeast"/>
        </w:trPr>
        <w:tc>
          <w:tcPr>
            <w:tcW w:w="1289" w:type="dxa"/>
            <w:vAlign w:val="center"/>
          </w:tcPr>
          <w:p w14:paraId="7A9B0DDC">
            <w:pPr>
              <w:spacing w:line="400" w:lineRule="exact"/>
              <w:jc w:val="center"/>
              <w:rPr>
                <w:rFonts w:ascii="仿宋" w:hAnsi="仿宋" w:eastAsia="仿宋"/>
                <w:bCs/>
                <w:sz w:val="24"/>
                <w:lang w:eastAsia="zh-Hans"/>
              </w:rPr>
            </w:pPr>
            <w:r>
              <w:rPr>
                <w:rFonts w:hint="eastAsia" w:ascii="仿宋" w:hAnsi="仿宋" w:eastAsia="仿宋"/>
                <w:bCs/>
                <w:sz w:val="24"/>
              </w:rPr>
              <w:t xml:space="preserve"> </w:t>
            </w:r>
            <w:r>
              <w:rPr>
                <w:rFonts w:hint="eastAsia" w:ascii="仿宋" w:hAnsi="仿宋" w:eastAsia="仿宋"/>
                <w:bCs/>
                <w:sz w:val="24"/>
                <w:lang w:eastAsia="zh-Hans"/>
              </w:rPr>
              <w:t>债权人</w:t>
            </w:r>
          </w:p>
          <w:p w14:paraId="38057DDD">
            <w:pPr>
              <w:spacing w:line="400" w:lineRule="exact"/>
              <w:jc w:val="center"/>
              <w:rPr>
                <w:rFonts w:ascii="仿宋" w:hAnsi="仿宋" w:eastAsia="仿宋"/>
                <w:bCs/>
                <w:sz w:val="24"/>
              </w:rPr>
            </w:pPr>
            <w:r>
              <w:rPr>
                <w:rFonts w:hint="eastAsia" w:ascii="仿宋" w:hAnsi="仿宋" w:eastAsia="仿宋"/>
                <w:bCs/>
                <w:sz w:val="24"/>
              </w:rPr>
              <w:t>送达地址</w:t>
            </w:r>
          </w:p>
        </w:tc>
        <w:tc>
          <w:tcPr>
            <w:tcW w:w="8582" w:type="dxa"/>
          </w:tcPr>
          <w:p w14:paraId="0EE59D74">
            <w:pPr>
              <w:numPr>
                <w:ilvl w:val="255"/>
                <w:numId w:val="0"/>
              </w:numPr>
              <w:spacing w:line="500" w:lineRule="exact"/>
              <w:jc w:val="left"/>
              <w:rPr>
                <w:rFonts w:ascii="仿宋" w:hAnsi="仿宋" w:eastAsia="仿宋"/>
                <w:sz w:val="24"/>
                <w:u w:val="single"/>
              </w:rPr>
            </w:pPr>
            <w:r>
              <w:rPr>
                <w:rFonts w:hint="eastAsia" w:ascii="仿宋" w:hAnsi="仿宋" w:eastAsia="仿宋"/>
                <w:b/>
                <w:sz w:val="24"/>
              </w:rPr>
              <w:t>本人确认下列地址为送达地址：</w:t>
            </w:r>
          </w:p>
          <w:p w14:paraId="5AD0A117">
            <w:pPr>
              <w:spacing w:line="500" w:lineRule="exact"/>
              <w:jc w:val="left"/>
              <w:rPr>
                <w:rFonts w:ascii="仿宋" w:hAnsi="仿宋" w:eastAsia="仿宋"/>
                <w:sz w:val="24"/>
                <w:u w:val="single"/>
              </w:rPr>
            </w:pPr>
            <w:r>
              <w:rPr>
                <w:rFonts w:hint="eastAsia" w:ascii="仿宋" w:hAnsi="仿宋" w:eastAsia="仿宋"/>
                <w:sz w:val="24"/>
              </w:rPr>
              <w:t>收件人：</w:t>
            </w:r>
            <w:r>
              <w:rPr>
                <w:rFonts w:hint="eastAsia" w:ascii="仿宋" w:hAnsi="仿宋" w:eastAsia="仿宋"/>
                <w:sz w:val="24"/>
                <w:u w:val="single"/>
              </w:rPr>
              <w:t xml:space="preserve">   </w:t>
            </w:r>
            <w:r>
              <w:rPr>
                <w:rFonts w:ascii="仿宋" w:hAnsi="仿宋" w:eastAsia="仿宋"/>
                <w:sz w:val="24"/>
                <w:u w:val="single"/>
              </w:rPr>
              <w:t xml:space="preserve">              </w:t>
            </w:r>
            <w:r>
              <w:rPr>
                <w:rFonts w:hint="eastAsia" w:ascii="仿宋" w:hAnsi="仿宋" w:eastAsia="仿宋"/>
                <w:sz w:val="24"/>
              </w:rPr>
              <w:t>地址：</w:t>
            </w:r>
            <w:r>
              <w:rPr>
                <w:rFonts w:hint="eastAsia" w:ascii="仿宋" w:hAnsi="仿宋" w:eastAsia="仿宋"/>
                <w:sz w:val="24"/>
                <w:u w:val="single"/>
              </w:rPr>
              <w:t xml:space="preserve">                                        </w:t>
            </w:r>
            <w:r>
              <w:rPr>
                <w:rFonts w:hint="eastAsia" w:ascii="仿宋" w:hAnsi="仿宋" w:eastAsia="仿宋"/>
                <w:sz w:val="24"/>
              </w:rPr>
              <w:t xml:space="preserve">   电话：</w:t>
            </w:r>
            <w:r>
              <w:rPr>
                <w:rFonts w:hint="eastAsia" w:ascii="仿宋" w:hAnsi="仿宋" w:eastAsia="仿宋"/>
                <w:sz w:val="24"/>
                <w:u w:val="single"/>
              </w:rPr>
              <w:t xml:space="preserve">                   </w:t>
            </w:r>
            <w:r>
              <w:rPr>
                <w:rFonts w:hint="eastAsia" w:ascii="仿宋" w:hAnsi="仿宋" w:eastAsia="仿宋"/>
                <w:sz w:val="24"/>
                <w:lang w:eastAsia="zh"/>
              </w:rPr>
              <w:t>电子邮箱</w:t>
            </w:r>
            <w:r>
              <w:rPr>
                <w:rFonts w:hint="eastAsia" w:ascii="仿宋" w:hAnsi="仿宋" w:eastAsia="仿宋"/>
                <w:sz w:val="24"/>
              </w:rPr>
              <w:t>：</w:t>
            </w:r>
            <w:r>
              <w:rPr>
                <w:rFonts w:hint="eastAsia" w:ascii="仿宋" w:hAnsi="仿宋" w:eastAsia="仿宋"/>
                <w:sz w:val="24"/>
                <w:u w:val="single"/>
              </w:rPr>
              <w:t xml:space="preserve">                                   </w:t>
            </w:r>
          </w:p>
          <w:p w14:paraId="5F179DE9">
            <w:pPr>
              <w:spacing w:line="500" w:lineRule="exact"/>
              <w:rPr>
                <w:rFonts w:ascii="仿宋" w:hAnsi="仿宋" w:eastAsia="仿宋"/>
                <w:b/>
                <w:sz w:val="24"/>
                <w:lang w:eastAsia="zh"/>
              </w:rPr>
            </w:pPr>
          </w:p>
        </w:tc>
      </w:tr>
      <w:tr w14:paraId="6D10C9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0" w:hRule="atLeast"/>
        </w:trPr>
        <w:tc>
          <w:tcPr>
            <w:tcW w:w="1289" w:type="dxa"/>
            <w:vAlign w:val="center"/>
          </w:tcPr>
          <w:p w14:paraId="44C281C0">
            <w:pPr>
              <w:spacing w:line="400" w:lineRule="exact"/>
              <w:jc w:val="center"/>
              <w:rPr>
                <w:rFonts w:ascii="仿宋" w:hAnsi="仿宋" w:eastAsia="仿宋"/>
                <w:bCs/>
                <w:sz w:val="24"/>
                <w:lang w:eastAsia="zh-Hans"/>
              </w:rPr>
            </w:pPr>
            <w:r>
              <w:rPr>
                <w:rFonts w:hint="eastAsia" w:ascii="仿宋" w:hAnsi="仿宋" w:eastAsia="仿宋"/>
                <w:bCs/>
                <w:sz w:val="24"/>
                <w:lang w:eastAsia="zh-Hans"/>
              </w:rPr>
              <w:t>债权人银行账户</w:t>
            </w:r>
          </w:p>
        </w:tc>
        <w:tc>
          <w:tcPr>
            <w:tcW w:w="8582" w:type="dxa"/>
          </w:tcPr>
          <w:p w14:paraId="55D66D5B">
            <w:pPr>
              <w:spacing w:line="500" w:lineRule="exact"/>
              <w:rPr>
                <w:rFonts w:ascii="仿宋" w:hAnsi="仿宋" w:eastAsia="仿宋" w:cs="Times New Roman"/>
                <w:sz w:val="24"/>
              </w:rPr>
            </w:pPr>
            <w:r>
              <w:rPr>
                <w:rFonts w:hint="eastAsia" w:ascii="仿宋" w:hAnsi="仿宋" w:eastAsia="仿宋" w:cs="Times New Roman"/>
                <w:sz w:val="24"/>
              </w:rPr>
              <w:t>户名：</w:t>
            </w:r>
            <w:r>
              <w:rPr>
                <w:rFonts w:hint="eastAsia" w:ascii="仿宋" w:hAnsi="仿宋" w:eastAsia="仿宋"/>
                <w:sz w:val="24"/>
                <w:u w:val="single"/>
              </w:rPr>
              <w:t xml:space="preserve">                       </w:t>
            </w:r>
            <w:r>
              <w:rPr>
                <w:rFonts w:hint="eastAsia" w:ascii="仿宋" w:hAnsi="仿宋" w:eastAsia="仿宋" w:cs="Times New Roman"/>
                <w:sz w:val="24"/>
              </w:rPr>
              <w:t xml:space="preserve"> 账号：</w:t>
            </w:r>
            <w:r>
              <w:rPr>
                <w:rFonts w:hint="eastAsia" w:ascii="仿宋" w:hAnsi="仿宋" w:eastAsia="仿宋"/>
                <w:sz w:val="24"/>
                <w:u w:val="single"/>
              </w:rPr>
              <w:t xml:space="preserve">                                       </w:t>
            </w:r>
            <w:r>
              <w:rPr>
                <w:rFonts w:hint="eastAsia" w:ascii="仿宋" w:hAnsi="仿宋" w:eastAsia="仿宋" w:cs="Times New Roman"/>
                <w:sz w:val="24"/>
              </w:rPr>
              <w:t xml:space="preserve">                              </w:t>
            </w:r>
          </w:p>
          <w:p w14:paraId="4DCEECCC">
            <w:pPr>
              <w:spacing w:line="500" w:lineRule="exact"/>
              <w:rPr>
                <w:rFonts w:ascii="仿宋" w:hAnsi="仿宋" w:eastAsia="仿宋" w:cs="Times New Roman"/>
                <w:sz w:val="24"/>
              </w:rPr>
            </w:pPr>
            <w:r>
              <w:rPr>
                <w:rFonts w:hint="eastAsia" w:ascii="仿宋" w:hAnsi="仿宋" w:eastAsia="仿宋" w:cs="Times New Roman"/>
                <w:sz w:val="24"/>
              </w:rPr>
              <w:t>开户行</w:t>
            </w:r>
            <w:r>
              <w:rPr>
                <w:rFonts w:hint="eastAsia" w:ascii="仿宋" w:hAnsi="仿宋" w:eastAsia="仿宋" w:cs="Times New Roman"/>
                <w:sz w:val="24"/>
                <w:lang w:eastAsia="zh-Hans"/>
              </w:rPr>
              <w:t>全称</w:t>
            </w:r>
            <w:r>
              <w:rPr>
                <w:rFonts w:hint="eastAsia" w:ascii="仿宋" w:hAnsi="仿宋" w:eastAsia="仿宋" w:cs="Times New Roman"/>
                <w:sz w:val="24"/>
              </w:rPr>
              <w:t>：</w:t>
            </w:r>
            <w:r>
              <w:rPr>
                <w:rFonts w:hint="eastAsia" w:ascii="仿宋" w:hAnsi="仿宋" w:eastAsia="仿宋"/>
                <w:sz w:val="24"/>
                <w:u w:val="single"/>
              </w:rPr>
              <w:t xml:space="preserve">                                       </w:t>
            </w:r>
            <w:r>
              <w:rPr>
                <w:rFonts w:hint="eastAsia" w:ascii="仿宋" w:hAnsi="仿宋" w:eastAsia="仿宋" w:cs="Times New Roman"/>
                <w:sz w:val="24"/>
              </w:rPr>
              <w:t xml:space="preserve">                              </w:t>
            </w:r>
          </w:p>
        </w:tc>
      </w:tr>
      <w:tr w14:paraId="31FFB7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5" w:hRule="atLeast"/>
        </w:trPr>
        <w:tc>
          <w:tcPr>
            <w:tcW w:w="1289" w:type="dxa"/>
            <w:vAlign w:val="center"/>
          </w:tcPr>
          <w:p w14:paraId="6B6BAB04">
            <w:pPr>
              <w:spacing w:line="400" w:lineRule="exact"/>
              <w:jc w:val="center"/>
              <w:rPr>
                <w:rFonts w:ascii="仿宋" w:hAnsi="仿宋" w:eastAsia="仿宋"/>
                <w:bCs/>
                <w:sz w:val="24"/>
              </w:rPr>
            </w:pPr>
            <w:r>
              <w:rPr>
                <w:rFonts w:hint="eastAsia" w:ascii="仿宋" w:hAnsi="仿宋" w:eastAsia="仿宋"/>
                <w:bCs/>
                <w:sz w:val="24"/>
              </w:rPr>
              <w:t>申报人</w:t>
            </w:r>
          </w:p>
          <w:p w14:paraId="3EA3582D">
            <w:pPr>
              <w:spacing w:line="400" w:lineRule="exact"/>
              <w:jc w:val="center"/>
              <w:rPr>
                <w:rFonts w:ascii="仿宋" w:hAnsi="仿宋" w:eastAsia="仿宋"/>
                <w:bCs/>
                <w:sz w:val="24"/>
              </w:rPr>
            </w:pPr>
            <w:r>
              <w:rPr>
                <w:rFonts w:hint="eastAsia" w:ascii="仿宋" w:hAnsi="仿宋" w:eastAsia="仿宋"/>
                <w:bCs/>
                <w:sz w:val="24"/>
              </w:rPr>
              <w:t>的确认</w:t>
            </w:r>
          </w:p>
        </w:tc>
        <w:tc>
          <w:tcPr>
            <w:tcW w:w="8582" w:type="dxa"/>
          </w:tcPr>
          <w:p w14:paraId="07817042">
            <w:pPr>
              <w:spacing w:line="300" w:lineRule="exact"/>
              <w:ind w:firstLine="437"/>
              <w:rPr>
                <w:rFonts w:ascii="仿宋" w:hAnsi="仿宋" w:eastAsia="仿宋"/>
                <w:b/>
                <w:sz w:val="24"/>
              </w:rPr>
            </w:pPr>
          </w:p>
          <w:p w14:paraId="5DE87C2E">
            <w:pPr>
              <w:spacing w:line="300" w:lineRule="exact"/>
              <w:ind w:firstLine="562" w:firstLineChars="200"/>
              <w:rPr>
                <w:rFonts w:ascii="仿宋" w:hAnsi="仿宋" w:eastAsia="仿宋"/>
                <w:b/>
                <w:sz w:val="28"/>
                <w:szCs w:val="28"/>
              </w:rPr>
            </w:pPr>
            <w:r>
              <w:rPr>
                <w:rFonts w:hint="eastAsia" w:ascii="仿宋" w:hAnsi="仿宋" w:eastAsia="仿宋"/>
                <w:b/>
                <w:sz w:val="28"/>
                <w:szCs w:val="28"/>
              </w:rPr>
              <w:t>本人已经收到管理人送达的各项债权申报文书材料，并已经阅读且充分了解管理人对申报人填写送达地址</w:t>
            </w:r>
            <w:r>
              <w:rPr>
                <w:rFonts w:hint="eastAsia" w:ascii="仿宋" w:hAnsi="仿宋" w:eastAsia="仿宋"/>
                <w:b/>
                <w:sz w:val="28"/>
                <w:szCs w:val="28"/>
                <w:lang w:eastAsia="zh-Hans"/>
              </w:rPr>
              <w:t>及银行账户</w:t>
            </w:r>
            <w:r>
              <w:rPr>
                <w:rFonts w:hint="eastAsia" w:ascii="仿宋" w:hAnsi="仿宋" w:eastAsia="仿宋"/>
                <w:b/>
                <w:sz w:val="28"/>
                <w:szCs w:val="28"/>
              </w:rPr>
              <w:t>确认书的告知事项，并保证上述送达地址</w:t>
            </w:r>
            <w:r>
              <w:rPr>
                <w:rFonts w:ascii="仿宋" w:hAnsi="仿宋" w:eastAsia="仿宋"/>
                <w:b/>
                <w:sz w:val="28"/>
                <w:szCs w:val="28"/>
              </w:rPr>
              <w:t>、</w:t>
            </w:r>
            <w:r>
              <w:rPr>
                <w:rFonts w:hint="eastAsia" w:ascii="仿宋" w:hAnsi="仿宋" w:eastAsia="仿宋"/>
                <w:b/>
                <w:sz w:val="28"/>
                <w:szCs w:val="28"/>
                <w:lang w:eastAsia="zh-Hans"/>
              </w:rPr>
              <w:t>银行账户</w:t>
            </w:r>
            <w:r>
              <w:rPr>
                <w:rFonts w:hint="eastAsia" w:ascii="仿宋" w:hAnsi="仿宋" w:eastAsia="仿宋"/>
                <w:b/>
                <w:sz w:val="28"/>
                <w:szCs w:val="28"/>
              </w:rPr>
              <w:t>是准确、有效的。</w:t>
            </w:r>
          </w:p>
          <w:p w14:paraId="1681B409">
            <w:pPr>
              <w:spacing w:line="300" w:lineRule="exact"/>
              <w:rPr>
                <w:rFonts w:ascii="仿宋" w:hAnsi="仿宋" w:eastAsia="仿宋"/>
                <w:b/>
                <w:sz w:val="28"/>
                <w:szCs w:val="28"/>
              </w:rPr>
            </w:pPr>
          </w:p>
          <w:p w14:paraId="673A55E4">
            <w:pPr>
              <w:spacing w:line="300" w:lineRule="exact"/>
              <w:ind w:firstLine="437"/>
              <w:rPr>
                <w:rFonts w:ascii="仿宋" w:hAnsi="仿宋" w:eastAsia="仿宋"/>
                <w:sz w:val="28"/>
                <w:szCs w:val="28"/>
                <w:lang w:eastAsia="zh-Hans"/>
              </w:rPr>
            </w:pPr>
          </w:p>
          <w:p w14:paraId="51678FD3">
            <w:pPr>
              <w:spacing w:line="300" w:lineRule="exact"/>
              <w:ind w:firstLine="437"/>
              <w:rPr>
                <w:rFonts w:ascii="仿宋" w:hAnsi="仿宋" w:eastAsia="仿宋"/>
                <w:sz w:val="24"/>
              </w:rPr>
            </w:pPr>
            <w:r>
              <w:rPr>
                <w:rFonts w:hint="eastAsia" w:ascii="仿宋" w:hAnsi="仿宋" w:eastAsia="仿宋"/>
                <w:sz w:val="28"/>
                <w:szCs w:val="28"/>
                <w:lang w:eastAsia="zh-Hans"/>
              </w:rPr>
              <w:t>债权人（</w:t>
            </w:r>
            <w:r>
              <w:rPr>
                <w:rFonts w:hint="eastAsia" w:ascii="仿宋" w:hAnsi="仿宋" w:eastAsia="仿宋"/>
                <w:sz w:val="28"/>
                <w:szCs w:val="28"/>
              </w:rPr>
              <w:t>签名</w:t>
            </w:r>
            <w:r>
              <w:rPr>
                <w:rFonts w:ascii="仿宋" w:hAnsi="仿宋" w:eastAsia="仿宋"/>
                <w:sz w:val="28"/>
                <w:szCs w:val="28"/>
              </w:rPr>
              <w:t>/</w:t>
            </w:r>
            <w:r>
              <w:rPr>
                <w:rFonts w:hint="eastAsia" w:ascii="仿宋" w:hAnsi="仿宋" w:eastAsia="仿宋"/>
                <w:sz w:val="28"/>
                <w:szCs w:val="28"/>
              </w:rPr>
              <w:t xml:space="preserve">盖章）：  </w:t>
            </w:r>
            <w:r>
              <w:rPr>
                <w:rFonts w:ascii="仿宋" w:hAnsi="仿宋" w:eastAsia="仿宋"/>
                <w:sz w:val="28"/>
                <w:szCs w:val="28"/>
              </w:rPr>
              <w:t xml:space="preserve">                </w:t>
            </w:r>
            <w:r>
              <w:rPr>
                <w:rFonts w:hint="eastAsia" w:ascii="仿宋" w:hAnsi="仿宋" w:eastAsia="仿宋"/>
                <w:sz w:val="28"/>
                <w:szCs w:val="28"/>
              </w:rPr>
              <w:t>年    月    日</w:t>
            </w:r>
          </w:p>
        </w:tc>
      </w:tr>
    </w:tbl>
    <w:p w14:paraId="7067CB00"/>
    <w:p w14:paraId="6BF48A4E">
      <w:pPr>
        <w:rPr>
          <w:rFonts w:hint="eastAsia" w:ascii="仿宋" w:hAnsi="仿宋" w:eastAsia="仿宋" w:cs="仿宋"/>
          <w:b/>
          <w:bCs/>
          <w:sz w:val="24"/>
          <w:szCs w:val="24"/>
        </w:rPr>
      </w:pPr>
      <w:r>
        <w:rPr>
          <w:rFonts w:hint="eastAsia" w:ascii="仿宋" w:hAnsi="仿宋" w:eastAsia="仿宋" w:cs="仿宋"/>
          <w:b/>
          <w:bCs/>
          <w:sz w:val="24"/>
          <w:szCs w:val="24"/>
        </w:rPr>
        <w:br w:type="page"/>
      </w:r>
    </w:p>
    <w:p w14:paraId="317EBA7B">
      <w:pPr>
        <w:pStyle w:val="4"/>
        <w:widowControl/>
        <w:spacing w:beforeAutospacing="0" w:afterAutospacing="0" w:line="360" w:lineRule="auto"/>
        <w:jc w:val="both"/>
        <w:rPr>
          <w:rFonts w:hint="eastAsia" w:ascii="黑体" w:hAnsi="黑体" w:eastAsia="黑体" w:cs="黑体"/>
          <w:b w:val="0"/>
          <w:bCs/>
          <w:kern w:val="2"/>
          <w:sz w:val="30"/>
          <w:szCs w:val="30"/>
          <w:lang w:val="en-US" w:eastAsia="zh-CN" w:bidi="ar"/>
        </w:rPr>
      </w:pPr>
      <w:r>
        <w:rPr>
          <w:rFonts w:hint="eastAsia" w:ascii="黑体" w:hAnsi="黑体" w:eastAsia="黑体" w:cs="黑体"/>
          <w:b w:val="0"/>
          <w:bCs/>
          <w:kern w:val="2"/>
          <w:sz w:val="30"/>
          <w:szCs w:val="30"/>
          <w:lang w:val="en-US" w:eastAsia="zh-CN" w:bidi="ar"/>
        </w:rPr>
        <w:t>附件8</w:t>
      </w:r>
    </w:p>
    <w:p w14:paraId="6C8B65BF">
      <w:pPr>
        <w:pStyle w:val="4"/>
        <w:widowControl/>
        <w:spacing w:beforeAutospacing="0" w:afterAutospacing="0" w:line="360" w:lineRule="auto"/>
        <w:jc w:val="center"/>
        <w:rPr>
          <w:rFonts w:hint="eastAsia" w:ascii="仿宋" w:hAnsi="仿宋" w:eastAsia="仿宋" w:cs="仿宋"/>
          <w:b/>
          <w:kern w:val="2"/>
          <w:sz w:val="44"/>
          <w:szCs w:val="44"/>
          <w:lang w:bidi="ar"/>
        </w:rPr>
      </w:pPr>
      <w:r>
        <w:rPr>
          <w:rFonts w:hint="eastAsia" w:ascii="仿宋" w:hAnsi="仿宋" w:eastAsia="仿宋" w:cs="仿宋"/>
          <w:b/>
          <w:kern w:val="2"/>
          <w:sz w:val="44"/>
          <w:szCs w:val="44"/>
          <w:lang w:bidi="ar"/>
        </w:rPr>
        <w:t>南宁富鼎房地产开发有限公司预重整案</w:t>
      </w:r>
    </w:p>
    <w:p w14:paraId="49321DC7">
      <w:pPr>
        <w:pStyle w:val="4"/>
        <w:widowControl/>
        <w:spacing w:beforeAutospacing="0" w:afterAutospacing="0" w:line="360" w:lineRule="auto"/>
        <w:jc w:val="center"/>
        <w:rPr>
          <w:rFonts w:hint="eastAsia" w:ascii="仿宋" w:hAnsi="仿宋" w:eastAsia="仿宋" w:cs="仿宋"/>
          <w:b/>
          <w:kern w:val="2"/>
          <w:sz w:val="44"/>
          <w:szCs w:val="44"/>
          <w:lang w:eastAsia="zh" w:bidi="ar"/>
        </w:rPr>
      </w:pPr>
      <w:r>
        <w:rPr>
          <w:rFonts w:ascii="仿宋" w:hAnsi="仿宋" w:eastAsia="仿宋" w:cs="仿宋"/>
          <w:b/>
          <w:kern w:val="2"/>
          <w:sz w:val="44"/>
          <w:szCs w:val="44"/>
          <w:lang w:bidi="ar"/>
        </w:rPr>
        <w:t>申报人</w:t>
      </w:r>
      <w:r>
        <w:rPr>
          <w:rFonts w:hint="eastAsia" w:ascii="仿宋" w:hAnsi="仿宋" w:eastAsia="仿宋" w:cs="仿宋"/>
          <w:b/>
          <w:kern w:val="2"/>
          <w:sz w:val="44"/>
          <w:szCs w:val="44"/>
          <w:lang w:eastAsia="zh" w:bidi="ar"/>
        </w:rPr>
        <w:t>承诺书</w:t>
      </w:r>
    </w:p>
    <w:p w14:paraId="1514097F">
      <w:pPr>
        <w:pStyle w:val="4"/>
        <w:widowControl/>
        <w:spacing w:beforeAutospacing="0" w:afterAutospacing="0" w:line="360" w:lineRule="auto"/>
        <w:jc w:val="center"/>
        <w:rPr>
          <w:rFonts w:hint="eastAsia" w:ascii="仿宋" w:hAnsi="仿宋" w:eastAsia="仿宋" w:cs="仿宋"/>
          <w:b/>
          <w:kern w:val="2"/>
          <w:sz w:val="44"/>
          <w:szCs w:val="44"/>
          <w:lang w:eastAsia="zh" w:bidi="ar"/>
        </w:rPr>
      </w:pPr>
    </w:p>
    <w:p w14:paraId="56205217">
      <w:pPr>
        <w:keepNext w:val="0"/>
        <w:keepLines w:val="0"/>
        <w:pageBreakBefore w:val="0"/>
        <w:numPr>
          <w:numId w:val="0"/>
        </w:numPr>
        <w:kinsoku/>
        <w:wordWrap/>
        <w:overflowPunct/>
        <w:topLinePunct w:val="0"/>
        <w:autoSpaceDE w:val="0"/>
        <w:autoSpaceDN/>
        <w:bidi w:val="0"/>
        <w:adjustRightInd/>
        <w:snapToGrid/>
        <w:spacing w:line="560" w:lineRule="exact"/>
        <w:ind w:firstLine="640" w:firstLineChars="200"/>
        <w:textAlignment w:val="auto"/>
        <w:outlineLvl w:val="0"/>
        <w:rPr>
          <w:rFonts w:ascii="仿宋" w:hAnsi="仿宋" w:eastAsia="仿宋" w:cs="仿宋"/>
          <w:bCs/>
          <w:snapToGrid w:val="0"/>
          <w:kern w:val="0"/>
          <w:sz w:val="32"/>
          <w:szCs w:val="32"/>
        </w:rPr>
      </w:pPr>
      <w:r>
        <w:rPr>
          <w:rFonts w:hint="eastAsia" w:ascii="仿宋" w:hAnsi="仿宋" w:eastAsia="仿宋" w:cs="仿宋"/>
          <w:bCs/>
          <w:snapToGrid w:val="0"/>
          <w:kern w:val="0"/>
          <w:sz w:val="32"/>
          <w:szCs w:val="32"/>
          <w:lang w:val="en-US" w:eastAsia="zh-CN" w:bidi="ar"/>
        </w:rPr>
        <w:t>一、</w:t>
      </w:r>
      <w:r>
        <w:rPr>
          <w:rFonts w:ascii="仿宋" w:hAnsi="仿宋" w:eastAsia="仿宋" w:cs="仿宋"/>
          <w:bCs/>
          <w:snapToGrid w:val="0"/>
          <w:kern w:val="0"/>
          <w:sz w:val="32"/>
          <w:szCs w:val="32"/>
          <w:lang w:bidi="ar"/>
        </w:rPr>
        <w:t>本人/本单位已认真、仔细阅读</w:t>
      </w:r>
      <w:r>
        <w:rPr>
          <w:rFonts w:hint="eastAsia" w:ascii="仿宋" w:hAnsi="仿宋" w:eastAsia="仿宋" w:cs="仿宋"/>
          <w:bCs/>
          <w:snapToGrid w:val="0"/>
          <w:kern w:val="0"/>
          <w:sz w:val="32"/>
          <w:szCs w:val="32"/>
          <w:lang w:eastAsia="zh" w:bidi="ar"/>
        </w:rPr>
        <w:t>《</w:t>
      </w:r>
      <w:r>
        <w:rPr>
          <w:rFonts w:hint="eastAsia" w:ascii="仿宋" w:hAnsi="仿宋" w:eastAsia="仿宋" w:cs="仿宋"/>
          <w:bCs/>
          <w:snapToGrid w:val="0"/>
          <w:kern w:val="0"/>
          <w:sz w:val="32"/>
          <w:szCs w:val="32"/>
          <w:lang w:eastAsia="zh-CN" w:bidi="ar"/>
        </w:rPr>
        <w:t>南宁富鼎房地产开发有限公司</w:t>
      </w:r>
      <w:r>
        <w:rPr>
          <w:rFonts w:hint="eastAsia" w:ascii="仿宋" w:hAnsi="仿宋" w:eastAsia="仿宋" w:cs="仿宋"/>
          <w:bCs/>
          <w:snapToGrid w:val="0"/>
          <w:kern w:val="0"/>
          <w:sz w:val="32"/>
          <w:szCs w:val="32"/>
          <w:lang w:eastAsia="zh" w:bidi="ar"/>
        </w:rPr>
        <w:t>预重整案债权申报须知》</w:t>
      </w:r>
      <w:r>
        <w:rPr>
          <w:rFonts w:ascii="仿宋" w:hAnsi="仿宋" w:eastAsia="仿宋" w:cs="仿宋"/>
          <w:bCs/>
          <w:snapToGrid w:val="0"/>
          <w:kern w:val="0"/>
          <w:sz w:val="32"/>
          <w:szCs w:val="32"/>
          <w:lang w:bidi="ar"/>
        </w:rPr>
        <w:t>《债权申报特别说明》，对其意思表示已清楚明白</w:t>
      </w:r>
      <w:r>
        <w:rPr>
          <w:rFonts w:hint="eastAsia" w:ascii="仿宋" w:hAnsi="仿宋" w:eastAsia="仿宋" w:cs="仿宋"/>
          <w:bCs/>
          <w:snapToGrid w:val="0"/>
          <w:kern w:val="0"/>
          <w:sz w:val="32"/>
          <w:szCs w:val="32"/>
          <w:lang w:bidi="ar"/>
        </w:rPr>
        <w:t>，</w:t>
      </w:r>
      <w:r>
        <w:rPr>
          <w:rFonts w:ascii="仿宋" w:hAnsi="仿宋" w:eastAsia="仿宋" w:cs="仿宋"/>
          <w:bCs/>
          <w:snapToGrid w:val="0"/>
          <w:kern w:val="0"/>
          <w:sz w:val="32"/>
          <w:szCs w:val="32"/>
          <w:lang w:bidi="ar"/>
        </w:rPr>
        <w:t>同时本次申报已将本人/本单位享有的全部债权申报完毕</w:t>
      </w:r>
      <w:r>
        <w:rPr>
          <w:rFonts w:hint="eastAsia" w:ascii="仿宋" w:hAnsi="仿宋" w:eastAsia="仿宋" w:cs="仿宋"/>
          <w:bCs/>
          <w:snapToGrid w:val="0"/>
          <w:kern w:val="0"/>
          <w:sz w:val="32"/>
          <w:szCs w:val="32"/>
          <w:lang w:eastAsia="zh" w:bidi="ar"/>
        </w:rPr>
        <w:t>。</w:t>
      </w:r>
    </w:p>
    <w:p w14:paraId="74F15F64">
      <w:pPr>
        <w:keepNext w:val="0"/>
        <w:keepLines w:val="0"/>
        <w:pageBreakBefore w:val="0"/>
        <w:numPr>
          <w:numId w:val="0"/>
        </w:numPr>
        <w:kinsoku/>
        <w:wordWrap/>
        <w:overflowPunct/>
        <w:topLinePunct w:val="0"/>
        <w:autoSpaceDE w:val="0"/>
        <w:autoSpaceDN/>
        <w:bidi w:val="0"/>
        <w:adjustRightInd/>
        <w:snapToGrid/>
        <w:spacing w:line="560" w:lineRule="exact"/>
        <w:ind w:firstLine="640" w:firstLineChars="200"/>
        <w:textAlignment w:val="auto"/>
        <w:rPr>
          <w:rFonts w:ascii="仿宋" w:hAnsi="仿宋" w:eastAsia="仿宋" w:cs="仿宋"/>
          <w:bCs/>
          <w:snapToGrid w:val="0"/>
          <w:kern w:val="0"/>
          <w:sz w:val="32"/>
          <w:szCs w:val="32"/>
          <w:lang w:bidi="ar"/>
        </w:rPr>
      </w:pPr>
      <w:r>
        <w:rPr>
          <w:rFonts w:hint="eastAsia" w:ascii="仿宋" w:hAnsi="仿宋" w:eastAsia="仿宋" w:cs="仿宋"/>
          <w:bCs/>
          <w:snapToGrid w:val="0"/>
          <w:kern w:val="0"/>
          <w:sz w:val="32"/>
          <w:szCs w:val="32"/>
          <w:lang w:val="en-US" w:eastAsia="zh-CN" w:bidi="ar"/>
        </w:rPr>
        <w:t>二、</w:t>
      </w:r>
      <w:r>
        <w:rPr>
          <w:rFonts w:ascii="仿宋" w:hAnsi="仿宋" w:eastAsia="仿宋" w:cs="仿宋"/>
          <w:bCs/>
          <w:snapToGrid w:val="0"/>
          <w:kern w:val="0"/>
          <w:sz w:val="32"/>
          <w:szCs w:val="32"/>
          <w:lang w:bidi="ar"/>
        </w:rPr>
        <w:t>本</w:t>
      </w:r>
      <w:r>
        <w:rPr>
          <w:rFonts w:hint="eastAsia" w:ascii="仿宋" w:hAnsi="仿宋" w:eastAsia="仿宋" w:cs="仿宋"/>
          <w:bCs/>
          <w:snapToGrid w:val="0"/>
          <w:kern w:val="0"/>
          <w:sz w:val="32"/>
          <w:szCs w:val="32"/>
          <w:lang w:eastAsia="zh" w:bidi="ar"/>
        </w:rPr>
        <w:t>人/本单位承诺本次</w:t>
      </w:r>
      <w:r>
        <w:rPr>
          <w:rFonts w:ascii="仿宋" w:hAnsi="仿宋" w:eastAsia="仿宋" w:cs="仿宋"/>
          <w:bCs/>
          <w:snapToGrid w:val="0"/>
          <w:kern w:val="0"/>
          <w:sz w:val="32"/>
          <w:szCs w:val="32"/>
          <w:lang w:bidi="ar"/>
        </w:rPr>
        <w:t>提交的所有债权</w:t>
      </w:r>
      <w:r>
        <w:rPr>
          <w:rFonts w:hint="eastAsia" w:ascii="仿宋" w:hAnsi="仿宋" w:eastAsia="仿宋" w:cs="仿宋"/>
          <w:bCs/>
          <w:snapToGrid w:val="0"/>
          <w:kern w:val="0"/>
          <w:sz w:val="32"/>
          <w:szCs w:val="32"/>
          <w:lang w:eastAsia="zh" w:bidi="ar"/>
        </w:rPr>
        <w:t>申报材料</w:t>
      </w:r>
      <w:r>
        <w:rPr>
          <w:rFonts w:ascii="仿宋" w:hAnsi="仿宋" w:eastAsia="仿宋" w:cs="仿宋"/>
          <w:bCs/>
          <w:snapToGrid w:val="0"/>
          <w:kern w:val="0"/>
          <w:sz w:val="32"/>
          <w:szCs w:val="32"/>
          <w:lang w:bidi="ar"/>
        </w:rPr>
        <w:t>与原件相一致，不存在变造、伪造等情形，否则愿意承担由此产生的法律责任。</w:t>
      </w:r>
    </w:p>
    <w:p w14:paraId="5F86CB4A">
      <w:pPr>
        <w:pStyle w:val="4"/>
        <w:keepNext w:val="0"/>
        <w:keepLines w:val="0"/>
        <w:pageBreakBefore w:val="0"/>
        <w:widowControl/>
        <w:numPr>
          <w:numId w:val="0"/>
        </w:numPr>
        <w:kinsoku/>
        <w:wordWrap/>
        <w:overflowPunct/>
        <w:topLinePunct w:val="0"/>
        <w:autoSpaceDE w:val="0"/>
        <w:autoSpaceDN/>
        <w:bidi w:val="0"/>
        <w:adjustRightInd/>
        <w:snapToGrid/>
        <w:spacing w:beforeAutospacing="0" w:afterAutospacing="0" w:line="560" w:lineRule="exact"/>
        <w:ind w:firstLine="640" w:firstLineChars="200"/>
        <w:jc w:val="both"/>
        <w:textAlignment w:val="auto"/>
        <w:rPr>
          <w:rFonts w:ascii="仿宋" w:hAnsi="仿宋" w:eastAsia="仿宋" w:cs="仿宋"/>
          <w:bCs/>
          <w:color w:val="000000"/>
          <w:sz w:val="32"/>
          <w:szCs w:val="32"/>
          <w:lang w:bidi="ar"/>
        </w:rPr>
      </w:pPr>
      <w:r>
        <w:rPr>
          <w:rFonts w:hint="eastAsia" w:ascii="仿宋" w:hAnsi="仿宋" w:eastAsia="仿宋" w:cs="仿宋"/>
          <w:bCs/>
          <w:snapToGrid w:val="0"/>
          <w:kern w:val="0"/>
          <w:sz w:val="32"/>
          <w:szCs w:val="32"/>
          <w:lang w:val="en-US" w:eastAsia="zh-CN" w:bidi="ar"/>
        </w:rPr>
        <w:t>三、</w:t>
      </w:r>
      <w:r>
        <w:rPr>
          <w:rFonts w:ascii="仿宋" w:hAnsi="仿宋" w:eastAsia="仿宋" w:cs="仿宋"/>
          <w:bCs/>
          <w:snapToGrid w:val="0"/>
          <w:kern w:val="0"/>
          <w:sz w:val="32"/>
          <w:szCs w:val="32"/>
          <w:lang w:bidi="ar"/>
        </w:rPr>
        <w:t>本人</w:t>
      </w:r>
      <w:r>
        <w:rPr>
          <w:rFonts w:hint="eastAsia" w:ascii="仿宋" w:hAnsi="仿宋" w:eastAsia="仿宋" w:cs="仿宋"/>
          <w:bCs/>
          <w:snapToGrid w:val="0"/>
          <w:kern w:val="0"/>
          <w:sz w:val="32"/>
          <w:szCs w:val="32"/>
          <w:lang w:eastAsia="zh" w:bidi="ar"/>
        </w:rPr>
        <w:t>/</w:t>
      </w:r>
      <w:r>
        <w:rPr>
          <w:rFonts w:ascii="仿宋" w:hAnsi="仿宋" w:eastAsia="仿宋" w:cs="仿宋"/>
          <w:bCs/>
          <w:snapToGrid w:val="0"/>
          <w:kern w:val="0"/>
          <w:sz w:val="32"/>
          <w:szCs w:val="32"/>
          <w:lang w:bidi="ar"/>
        </w:rPr>
        <w:t>本单位</w:t>
      </w:r>
      <w:r>
        <w:rPr>
          <w:rFonts w:hint="eastAsia" w:ascii="仿宋" w:hAnsi="仿宋" w:eastAsia="仿宋" w:cs="仿宋"/>
          <w:bCs/>
          <w:snapToGrid w:val="0"/>
          <w:kern w:val="0"/>
          <w:sz w:val="32"/>
          <w:szCs w:val="32"/>
          <w:lang w:eastAsia="zh" w:bidi="ar"/>
        </w:rPr>
        <w:t>承诺本次</w:t>
      </w:r>
      <w:r>
        <w:rPr>
          <w:rFonts w:ascii="仿宋" w:hAnsi="仿宋" w:eastAsia="仿宋" w:cs="仿宋"/>
          <w:bCs/>
          <w:snapToGrid w:val="0"/>
          <w:kern w:val="0"/>
          <w:sz w:val="32"/>
          <w:szCs w:val="32"/>
          <w:lang w:bidi="ar"/>
        </w:rPr>
        <w:t>提供</w:t>
      </w:r>
      <w:r>
        <w:rPr>
          <w:rFonts w:hint="eastAsia" w:ascii="仿宋" w:hAnsi="仿宋" w:eastAsia="仿宋" w:cs="仿宋"/>
          <w:bCs/>
          <w:snapToGrid w:val="0"/>
          <w:kern w:val="0"/>
          <w:sz w:val="32"/>
          <w:szCs w:val="32"/>
          <w:lang w:eastAsia="zh" w:bidi="ar"/>
        </w:rPr>
        <w:t>的</w:t>
      </w:r>
      <w:r>
        <w:rPr>
          <w:rFonts w:ascii="仿宋" w:hAnsi="仿宋" w:eastAsia="仿宋" w:cs="仿宋"/>
          <w:bCs/>
          <w:snapToGrid w:val="0"/>
          <w:kern w:val="0"/>
          <w:sz w:val="32"/>
          <w:szCs w:val="32"/>
          <w:lang w:bidi="ar"/>
        </w:rPr>
        <w:t>债权申报信息</w:t>
      </w:r>
      <w:r>
        <w:rPr>
          <w:rFonts w:hint="eastAsia" w:ascii="仿宋" w:hAnsi="仿宋" w:eastAsia="仿宋" w:cs="仿宋"/>
          <w:bCs/>
          <w:snapToGrid w:val="0"/>
          <w:kern w:val="0"/>
          <w:sz w:val="32"/>
          <w:szCs w:val="32"/>
          <w:lang w:eastAsia="zh" w:bidi="ar"/>
        </w:rPr>
        <w:t>如实</w:t>
      </w:r>
      <w:r>
        <w:rPr>
          <w:rFonts w:ascii="仿宋" w:hAnsi="仿宋" w:eastAsia="仿宋" w:cs="仿宋"/>
          <w:bCs/>
          <w:snapToGrid w:val="0"/>
          <w:kern w:val="0"/>
          <w:sz w:val="32"/>
          <w:szCs w:val="32"/>
          <w:lang w:bidi="ar"/>
        </w:rPr>
        <w:t>，并保证资料真实、完整；</w:t>
      </w:r>
      <w:r>
        <w:rPr>
          <w:rFonts w:ascii="仿宋" w:hAnsi="仿宋" w:eastAsia="仿宋" w:cs="仿宋"/>
          <w:bCs/>
          <w:snapToGrid w:val="0"/>
          <w:color w:val="000000"/>
          <w:kern w:val="0"/>
          <w:sz w:val="32"/>
          <w:szCs w:val="32"/>
          <w:lang w:bidi="ar"/>
        </w:rPr>
        <w:t>未重复申报或虚假、虚构债权，未对重要事实隐瞒、虚假陈述或拒绝陈述，否则愿承担相应的法律责任</w:t>
      </w:r>
      <w:r>
        <w:rPr>
          <w:rFonts w:ascii="仿宋" w:hAnsi="仿宋" w:eastAsia="仿宋" w:cs="仿宋"/>
          <w:bCs/>
          <w:color w:val="000000"/>
          <w:sz w:val="32"/>
          <w:szCs w:val="32"/>
          <w:lang w:bidi="ar"/>
        </w:rPr>
        <w:t>。</w:t>
      </w:r>
    </w:p>
    <w:p w14:paraId="047FAFF6">
      <w:pPr>
        <w:pStyle w:val="4"/>
        <w:widowControl/>
        <w:numPr>
          <w:ilvl w:val="255"/>
          <w:numId w:val="0"/>
        </w:numPr>
        <w:autoSpaceDE w:val="0"/>
        <w:spacing w:beforeAutospacing="0" w:afterAutospacing="0" w:line="400" w:lineRule="exact"/>
        <w:ind w:firstLine="643" w:firstLineChars="200"/>
        <w:jc w:val="both"/>
        <w:rPr>
          <w:rFonts w:ascii="仿宋" w:hAnsi="仿宋" w:eastAsia="仿宋" w:cs="仿宋"/>
          <w:b/>
          <w:color w:val="000000"/>
          <w:sz w:val="32"/>
          <w:szCs w:val="32"/>
          <w:lang w:bidi="ar"/>
        </w:rPr>
      </w:pPr>
    </w:p>
    <w:p w14:paraId="7C5967C0">
      <w:pPr>
        <w:pStyle w:val="2"/>
        <w:autoSpaceDE w:val="0"/>
        <w:spacing w:before="50" w:line="360" w:lineRule="exact"/>
        <w:jc w:val="center"/>
        <w:rPr>
          <w:rFonts w:ascii="仿宋" w:hAnsi="仿宋" w:eastAsia="仿宋" w:cs="仿宋"/>
          <w:b/>
          <w:sz w:val="32"/>
          <w:szCs w:val="32"/>
        </w:rPr>
      </w:pPr>
      <w:r>
        <w:rPr>
          <w:rFonts w:ascii="仿宋" w:hAnsi="仿宋" w:eastAsia="仿宋" w:cs="仿宋"/>
          <w:b/>
          <w:sz w:val="32"/>
          <w:szCs w:val="32"/>
        </w:rPr>
        <w:t xml:space="preserve">      </w:t>
      </w:r>
    </w:p>
    <w:p w14:paraId="26EA3A1B">
      <w:pPr>
        <w:pStyle w:val="2"/>
        <w:autoSpaceDE w:val="0"/>
        <w:spacing w:before="50" w:line="360" w:lineRule="exact"/>
        <w:jc w:val="center"/>
        <w:rPr>
          <w:rFonts w:ascii="仿宋" w:hAnsi="仿宋" w:eastAsia="仿宋" w:cs="仿宋"/>
          <w:b/>
          <w:sz w:val="32"/>
          <w:szCs w:val="32"/>
        </w:rPr>
      </w:pPr>
      <w:bookmarkStart w:id="0" w:name="_GoBack"/>
      <w:bookmarkEnd w:id="0"/>
      <w:r>
        <w:rPr>
          <w:rFonts w:ascii="仿宋" w:hAnsi="仿宋" w:eastAsia="仿宋" w:cs="仿宋"/>
          <w:b/>
          <w:sz w:val="32"/>
          <w:szCs w:val="32"/>
        </w:rPr>
        <w:t xml:space="preserve">  </w:t>
      </w:r>
    </w:p>
    <w:p w14:paraId="6EF7DBED">
      <w:pPr>
        <w:pStyle w:val="2"/>
        <w:autoSpaceDE w:val="0"/>
        <w:spacing w:before="50" w:line="360" w:lineRule="exact"/>
        <w:jc w:val="center"/>
        <w:rPr>
          <w:rFonts w:ascii="仿宋" w:hAnsi="仿宋" w:eastAsia="仿宋" w:cs="仿宋"/>
          <w:b/>
          <w:sz w:val="32"/>
          <w:szCs w:val="32"/>
        </w:rPr>
      </w:pPr>
      <w:r>
        <w:rPr>
          <w:rFonts w:ascii="仿宋" w:hAnsi="仿宋" w:eastAsia="仿宋" w:cs="仿宋"/>
          <w:b/>
          <w:sz w:val="32"/>
          <w:szCs w:val="32"/>
        </w:rPr>
        <w:t xml:space="preserve">        </w:t>
      </w:r>
    </w:p>
    <w:p w14:paraId="5BDB323B">
      <w:pPr>
        <w:pStyle w:val="2"/>
        <w:autoSpaceDE w:val="0"/>
        <w:spacing w:before="50" w:line="360" w:lineRule="exact"/>
        <w:jc w:val="center"/>
        <w:rPr>
          <w:rFonts w:ascii="仿宋" w:hAnsi="仿宋" w:eastAsia="仿宋" w:cs="仿宋"/>
          <w:b/>
          <w:sz w:val="32"/>
          <w:szCs w:val="32"/>
        </w:rPr>
      </w:pPr>
    </w:p>
    <w:p w14:paraId="1B227315">
      <w:pPr>
        <w:pStyle w:val="2"/>
        <w:autoSpaceDE w:val="0"/>
        <w:spacing w:before="50" w:line="360" w:lineRule="exact"/>
        <w:jc w:val="center"/>
        <w:rPr>
          <w:rFonts w:ascii="仿宋" w:hAnsi="仿宋" w:eastAsia="仿宋" w:cs="仿宋"/>
          <w:b w:val="0"/>
          <w:bCs/>
          <w:i w:val="0"/>
          <w:iCs w:val="0"/>
          <w:sz w:val="32"/>
          <w:szCs w:val="32"/>
        </w:rPr>
      </w:pPr>
      <w:r>
        <w:rPr>
          <w:rFonts w:hint="eastAsia" w:ascii="仿宋" w:hAnsi="仿宋" w:eastAsia="仿宋" w:cs="仿宋"/>
          <w:b w:val="0"/>
          <w:bCs/>
          <w:i w:val="0"/>
          <w:iCs w:val="0"/>
          <w:sz w:val="32"/>
          <w:szCs w:val="32"/>
          <w:lang w:eastAsia="zh"/>
        </w:rPr>
        <w:t>承诺</w:t>
      </w:r>
      <w:r>
        <w:rPr>
          <w:rFonts w:ascii="仿宋" w:hAnsi="仿宋" w:eastAsia="仿宋" w:cs="仿宋"/>
          <w:b w:val="0"/>
          <w:bCs/>
          <w:i w:val="0"/>
          <w:iCs w:val="0"/>
          <w:sz w:val="32"/>
          <w:szCs w:val="32"/>
        </w:rPr>
        <w:t>人（盖章</w:t>
      </w:r>
      <w:r>
        <w:rPr>
          <w:rFonts w:hint="eastAsia" w:ascii="仿宋" w:hAnsi="仿宋" w:eastAsia="仿宋" w:cs="仿宋"/>
          <w:b w:val="0"/>
          <w:bCs/>
          <w:i w:val="0"/>
          <w:iCs w:val="0"/>
          <w:sz w:val="32"/>
          <w:szCs w:val="32"/>
          <w:lang w:eastAsia="zh"/>
        </w:rPr>
        <w:t>并签字/签字并捺印</w:t>
      </w:r>
      <w:r>
        <w:rPr>
          <w:rFonts w:ascii="仿宋" w:hAnsi="仿宋" w:eastAsia="仿宋" w:cs="仿宋"/>
          <w:b w:val="0"/>
          <w:bCs/>
          <w:i w:val="0"/>
          <w:iCs w:val="0"/>
          <w:sz w:val="32"/>
          <w:szCs w:val="32"/>
        </w:rPr>
        <w:t>）：</w:t>
      </w:r>
    </w:p>
    <w:p w14:paraId="121190D1">
      <w:pPr>
        <w:pStyle w:val="4"/>
        <w:widowControl/>
        <w:autoSpaceDE w:val="0"/>
        <w:spacing w:beforeAutospacing="0" w:afterAutospacing="0" w:line="360" w:lineRule="exact"/>
        <w:jc w:val="both"/>
        <w:rPr>
          <w:rFonts w:ascii="仿宋" w:hAnsi="仿宋" w:eastAsia="仿宋" w:cs="仿宋"/>
          <w:b w:val="0"/>
          <w:bCs/>
          <w:i w:val="0"/>
          <w:iCs w:val="0"/>
          <w:sz w:val="32"/>
          <w:szCs w:val="32"/>
        </w:rPr>
      </w:pPr>
      <w:r>
        <w:rPr>
          <w:rFonts w:ascii="仿宋" w:hAnsi="仿宋" w:eastAsia="仿宋" w:cs="仿宋"/>
          <w:b w:val="0"/>
          <w:bCs/>
          <w:i w:val="0"/>
          <w:iCs w:val="0"/>
          <w:sz w:val="32"/>
          <w:szCs w:val="32"/>
          <w:lang w:bidi="ar"/>
        </w:rPr>
        <w:t xml:space="preserve">                                       </w:t>
      </w:r>
    </w:p>
    <w:p w14:paraId="6E17099C">
      <w:pPr>
        <w:pStyle w:val="4"/>
        <w:widowControl/>
        <w:autoSpaceDE w:val="0"/>
        <w:spacing w:beforeAutospacing="0" w:afterAutospacing="0" w:line="360" w:lineRule="exact"/>
        <w:jc w:val="center"/>
        <w:rPr>
          <w:rFonts w:hint="eastAsia" w:ascii="仿宋" w:hAnsi="仿宋" w:eastAsia="仿宋" w:cs="仿宋"/>
          <w:b w:val="0"/>
          <w:bCs/>
          <w:i w:val="0"/>
          <w:iCs w:val="0"/>
          <w:sz w:val="32"/>
          <w:szCs w:val="32"/>
          <w:lang w:val="en-US" w:eastAsia="zh-CN"/>
        </w:rPr>
      </w:pPr>
      <w:r>
        <w:rPr>
          <w:rFonts w:ascii="仿宋" w:hAnsi="仿宋" w:eastAsia="仿宋" w:cs="仿宋"/>
          <w:b w:val="0"/>
          <w:bCs/>
          <w:i w:val="0"/>
          <w:iCs w:val="0"/>
          <w:sz w:val="32"/>
          <w:szCs w:val="32"/>
          <w:lang w:bidi="ar"/>
        </w:rPr>
        <w:t xml:space="preserve">     </w:t>
      </w:r>
      <w:r>
        <w:rPr>
          <w:rFonts w:hint="eastAsia" w:ascii="仿宋" w:hAnsi="仿宋" w:eastAsia="仿宋" w:cs="仿宋"/>
          <w:b w:val="0"/>
          <w:bCs/>
          <w:i w:val="0"/>
          <w:iCs w:val="0"/>
          <w:sz w:val="32"/>
          <w:szCs w:val="32"/>
          <w:lang w:eastAsia="zh" w:bidi="ar"/>
        </w:rPr>
        <w:t xml:space="preserve">                                  </w:t>
      </w:r>
      <w:r>
        <w:rPr>
          <w:rFonts w:ascii="仿宋" w:hAnsi="仿宋" w:eastAsia="仿宋" w:cs="仿宋"/>
          <w:b w:val="0"/>
          <w:bCs/>
          <w:i w:val="0"/>
          <w:iCs w:val="0"/>
          <w:sz w:val="32"/>
          <w:szCs w:val="32"/>
          <w:lang w:bidi="ar"/>
        </w:rPr>
        <w:t xml:space="preserve">年   月   </w:t>
      </w:r>
      <w:r>
        <w:rPr>
          <w:rFonts w:hint="eastAsia" w:ascii="仿宋" w:hAnsi="仿宋" w:eastAsia="仿宋" w:cs="仿宋"/>
          <w:b w:val="0"/>
          <w:bCs/>
          <w:i w:val="0"/>
          <w:iCs w:val="0"/>
          <w:sz w:val="32"/>
          <w:szCs w:val="32"/>
          <w:lang w:val="en-US" w:eastAsia="zh-CN" w:bidi="ar"/>
        </w:rPr>
        <w:t>日</w:t>
      </w:r>
    </w:p>
    <w:sectPr>
      <w:pgSz w:w="11906" w:h="16838"/>
      <w:pgMar w:top="1361" w:right="1588" w:bottom="1247"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10A9F3">
    <w:pPr>
      <w:pStyle w:val="2"/>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44BEFB">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98D3A0">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B65ECC">
    <w:r>
      <w:rPr>
        <w:rFonts w:hint="eastAsia"/>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A305A5">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D1E27E">
    <w:pPr>
      <w:pStyle w:val="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CFE96BF"/>
    <w:multiLevelType w:val="singleLevel"/>
    <w:tmpl w:val="5CFE96BF"/>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HorizontalSpacing w:val="158"/>
  <w:drawingGridVerticalSpacing w:val="290"/>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E2ZGRkNDM4ZGI5ODY3MzIyMTZiMWM0MTliNmY3ZTEifQ=="/>
  </w:docVars>
  <w:rsids>
    <w:rsidRoot w:val="4C1C4DCC"/>
    <w:rsid w:val="000E2638"/>
    <w:rsid w:val="000F00B9"/>
    <w:rsid w:val="000F641A"/>
    <w:rsid w:val="001707DE"/>
    <w:rsid w:val="001B0B01"/>
    <w:rsid w:val="001D6911"/>
    <w:rsid w:val="00230129"/>
    <w:rsid w:val="00230EC0"/>
    <w:rsid w:val="002346DA"/>
    <w:rsid w:val="00272B7A"/>
    <w:rsid w:val="002F60AF"/>
    <w:rsid w:val="00323D79"/>
    <w:rsid w:val="00426D47"/>
    <w:rsid w:val="004571B9"/>
    <w:rsid w:val="00482A62"/>
    <w:rsid w:val="00526C8E"/>
    <w:rsid w:val="00585720"/>
    <w:rsid w:val="0066056A"/>
    <w:rsid w:val="006C5F89"/>
    <w:rsid w:val="006C658F"/>
    <w:rsid w:val="00731772"/>
    <w:rsid w:val="00740A00"/>
    <w:rsid w:val="00863C21"/>
    <w:rsid w:val="00893586"/>
    <w:rsid w:val="00897ED4"/>
    <w:rsid w:val="00902E5C"/>
    <w:rsid w:val="0090611F"/>
    <w:rsid w:val="009424F3"/>
    <w:rsid w:val="0094467D"/>
    <w:rsid w:val="009A1BF2"/>
    <w:rsid w:val="009E7B79"/>
    <w:rsid w:val="00A75327"/>
    <w:rsid w:val="00A91C8D"/>
    <w:rsid w:val="00AD7461"/>
    <w:rsid w:val="00B64221"/>
    <w:rsid w:val="00C55ECF"/>
    <w:rsid w:val="00CD1B08"/>
    <w:rsid w:val="00D552CE"/>
    <w:rsid w:val="00D93CD0"/>
    <w:rsid w:val="00DD2B28"/>
    <w:rsid w:val="00E016CA"/>
    <w:rsid w:val="00E36604"/>
    <w:rsid w:val="00E8529C"/>
    <w:rsid w:val="00F861DD"/>
    <w:rsid w:val="03A97219"/>
    <w:rsid w:val="06493526"/>
    <w:rsid w:val="0AB03199"/>
    <w:rsid w:val="0B732026"/>
    <w:rsid w:val="0C7A7709"/>
    <w:rsid w:val="10366A2B"/>
    <w:rsid w:val="10A35F26"/>
    <w:rsid w:val="122400AC"/>
    <w:rsid w:val="18035699"/>
    <w:rsid w:val="19CA2A79"/>
    <w:rsid w:val="1BCB0478"/>
    <w:rsid w:val="1C0F17AB"/>
    <w:rsid w:val="1C297627"/>
    <w:rsid w:val="1F947BE9"/>
    <w:rsid w:val="237D0379"/>
    <w:rsid w:val="26AC0FD6"/>
    <w:rsid w:val="27F77181"/>
    <w:rsid w:val="2821190D"/>
    <w:rsid w:val="2EAC74D7"/>
    <w:rsid w:val="2EB857A7"/>
    <w:rsid w:val="2FDA741B"/>
    <w:rsid w:val="2FE7252D"/>
    <w:rsid w:val="30BE4556"/>
    <w:rsid w:val="33247320"/>
    <w:rsid w:val="34552082"/>
    <w:rsid w:val="352C1CA0"/>
    <w:rsid w:val="35B5395F"/>
    <w:rsid w:val="3B092F18"/>
    <w:rsid w:val="3B957A0E"/>
    <w:rsid w:val="43132B0F"/>
    <w:rsid w:val="44CD3BF7"/>
    <w:rsid w:val="48AF3319"/>
    <w:rsid w:val="4AA10ED7"/>
    <w:rsid w:val="4B5F684F"/>
    <w:rsid w:val="4C1C4DCC"/>
    <w:rsid w:val="4D5A127B"/>
    <w:rsid w:val="4DC350AC"/>
    <w:rsid w:val="4ED61632"/>
    <w:rsid w:val="4EEA57F1"/>
    <w:rsid w:val="4F996CB2"/>
    <w:rsid w:val="4FFE5D0E"/>
    <w:rsid w:val="509E31F6"/>
    <w:rsid w:val="518C4EEE"/>
    <w:rsid w:val="52000B3E"/>
    <w:rsid w:val="52364A1C"/>
    <w:rsid w:val="54BF7458"/>
    <w:rsid w:val="563355EB"/>
    <w:rsid w:val="5AEB1C11"/>
    <w:rsid w:val="5BC71AA1"/>
    <w:rsid w:val="5BF6073C"/>
    <w:rsid w:val="5C011307"/>
    <w:rsid w:val="5C467D57"/>
    <w:rsid w:val="5CAA78AA"/>
    <w:rsid w:val="5FF3D08D"/>
    <w:rsid w:val="5FF732A1"/>
    <w:rsid w:val="61ED3E04"/>
    <w:rsid w:val="69200C09"/>
    <w:rsid w:val="6F882527"/>
    <w:rsid w:val="70D06108"/>
    <w:rsid w:val="713107A2"/>
    <w:rsid w:val="71453F24"/>
    <w:rsid w:val="727E0265"/>
    <w:rsid w:val="72F53CB8"/>
    <w:rsid w:val="73894E36"/>
    <w:rsid w:val="74444F88"/>
    <w:rsid w:val="74A55454"/>
    <w:rsid w:val="757E104E"/>
    <w:rsid w:val="759935FC"/>
    <w:rsid w:val="767A271C"/>
    <w:rsid w:val="77F338BC"/>
    <w:rsid w:val="797A5658"/>
    <w:rsid w:val="7A4C15E2"/>
    <w:rsid w:val="7C2125BA"/>
    <w:rsid w:val="7D066C32"/>
    <w:rsid w:val="7DB97BA2"/>
    <w:rsid w:val="7E3F1DA3"/>
    <w:rsid w:val="7F3D3C97"/>
    <w:rsid w:val="7F7D23B8"/>
    <w:rsid w:val="B7F7ED6E"/>
    <w:rsid w:val="EFAA6BA1"/>
    <w:rsid w:val="F7DAB3C2"/>
    <w:rsid w:val="F9525D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mc:AlternateContent>
    <mc:Choice Requires="wpsCustomData">
      <wpsCustomData:officialmode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unhideWhenUsed/>
    <w:qFormat/>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Autospacing="1" w:afterAutospacing="1"/>
      <w:jc w:val="left"/>
    </w:pPr>
    <w:rPr>
      <w:rFonts w:asciiTheme="minorHAnsi" w:hAnsiTheme="minorHAnsi" w:eastAsiaTheme="minorEastAsia"/>
      <w:kern w:val="0"/>
      <w:sz w:val="24"/>
      <w:szCs w:val="24"/>
    </w:rPr>
  </w:style>
  <w:style w:type="table" w:styleId="6">
    <w:name w:val="Table Grid"/>
    <w:basedOn w:val="5"/>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 w:type="character" w:styleId="9">
    <w:name w:val="page number"/>
    <w:basedOn w:val="7"/>
    <w:qFormat/>
    <w:uiPriority w:val="0"/>
  </w:style>
  <w:style w:type="character" w:customStyle="1" w:styleId="10">
    <w:name w:val="font11"/>
    <w:basedOn w:val="7"/>
    <w:qFormat/>
    <w:uiPriority w:val="0"/>
    <w:rPr>
      <w:rFonts w:hint="eastAsia" w:ascii="宋体" w:hAnsi="宋体" w:eastAsia="宋体" w:cs="宋体"/>
      <w:color w:val="000000"/>
      <w:sz w:val="24"/>
      <w:szCs w:val="24"/>
      <w:u w:val="none"/>
    </w:rPr>
  </w:style>
  <w:style w:type="table" w:customStyle="1" w:styleId="11">
    <w:name w:val="Table Normal"/>
    <w:unhideWhenUsed/>
    <w:qFormat/>
    <w:uiPriority w:val="2"/>
    <w:pPr>
      <w:widowControl w:val="0"/>
      <w:autoSpaceDE w:val="0"/>
      <w:autoSpaceDN w:val="0"/>
    </w:pPr>
    <w:rPr>
      <w:sz w:val="22"/>
      <w:szCs w:val="22"/>
      <w:lang w:eastAsia="en-US"/>
    </w:rPr>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8203B7D-5267-45FF-B296-97A71570CF31}">
  <ds:schemaRefs/>
</ds:datastoreItem>
</file>

<file path=docProps/app.xml><?xml version="1.0" encoding="utf-8"?>
<Properties xmlns="http://schemas.openxmlformats.org/officeDocument/2006/extended-properties" xmlns:vt="http://schemas.openxmlformats.org/officeDocument/2006/docPropsVTypes">
  <Template>Normal</Template>
  <Pages>10</Pages>
  <Words>3388</Words>
  <Characters>3407</Characters>
  <Lines>273</Lines>
  <Paragraphs>234</Paragraphs>
  <TotalTime>3</TotalTime>
  <ScaleCrop>false</ScaleCrop>
  <LinksUpToDate>false</LinksUpToDate>
  <CharactersWithSpaces>4274</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2023-04-03T14:05:00Z</dcterms:created>
  <dc:creator>pc</dc:creator>
  <cp:lastModifiedBy>哲</cp:lastModifiedBy>
  <cp:lastPrinted>2025-12-03T10:06:00Z</cp:lastPrinted>
  <dcterms:modified xsi:type="dcterms:W3CDTF">2025-12-04T03:00:16Z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025F902336A34954A19CA5725E592EAD_13</vt:lpwstr>
  </property>
  <property fmtid="{D5CDD505-2E9C-101B-9397-08002B2CF9AE}" pid="4" name="KSOTemplateDocerSaveRecord">
    <vt:lpwstr>eyJoZGlkIjoiNmZkN2YwOGUxOWRlY2NlN2NkYTIxNjgzNjdhNTlkOTIiLCJ1c2VySWQiOiIzNzcyNjQ0NzEifQ==</vt:lpwstr>
  </property>
</Properties>
</file>