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1237"/>
        <w:gridCol w:w="1124"/>
        <w:gridCol w:w="1124"/>
        <w:gridCol w:w="756"/>
        <w:gridCol w:w="1119"/>
        <w:gridCol w:w="1028"/>
        <w:gridCol w:w="1124"/>
        <w:gridCol w:w="437"/>
        <w:gridCol w:w="1119"/>
        <w:gridCol w:w="1028"/>
        <w:gridCol w:w="1100"/>
        <w:gridCol w:w="1668"/>
        <w:gridCol w:w="883"/>
      </w:tblGrid>
      <w:tr w14:paraId="4CA47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</w:trPr>
        <w:tc>
          <w:tcPr>
            <w:tcW w:w="5000" w:type="pct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0C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4"/>
                <w:lang w:val="en-US" w:eastAsia="zh-CN" w:bidi="ar"/>
              </w:rPr>
              <w:t>上海秦汉胡同南京文化艺术培训有限公司</w:t>
            </w:r>
            <w:r>
              <w:rPr>
                <w:rStyle w:val="4"/>
                <w:rFonts w:hint="eastAsia"/>
                <w:lang w:val="en-US" w:eastAsia="zh-CN" w:bidi="ar"/>
              </w:rPr>
              <w:t>职工</w:t>
            </w:r>
            <w:r>
              <w:rPr>
                <w:rStyle w:val="4"/>
                <w:lang w:val="en-US" w:eastAsia="zh-CN" w:bidi="ar"/>
              </w:rPr>
              <w:t>债权表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5"/>
                <w:lang w:val="en-US" w:eastAsia="zh-CN" w:bidi="ar"/>
              </w:rPr>
              <w:t>截止日期：2025年1</w:t>
            </w:r>
            <w:r>
              <w:rPr>
                <w:rStyle w:val="5"/>
                <w:rFonts w:hint="eastAsia"/>
                <w:lang w:val="en-US" w:eastAsia="zh-CN" w:bidi="ar"/>
              </w:rPr>
              <w:t>2</w:t>
            </w:r>
            <w:r>
              <w:rPr>
                <w:rStyle w:val="5"/>
                <w:lang w:val="en-US" w:eastAsia="zh-CN" w:bidi="ar"/>
              </w:rPr>
              <w:t>月</w:t>
            </w:r>
            <w:r>
              <w:rPr>
                <w:rStyle w:val="5"/>
                <w:rFonts w:hint="eastAsia"/>
                <w:lang w:val="en-US" w:eastAsia="zh-CN" w:bidi="ar"/>
              </w:rPr>
              <w:t>3</w:t>
            </w:r>
            <w:r>
              <w:rPr>
                <w:rStyle w:val="5"/>
                <w:lang w:val="en-US" w:eastAsia="zh-CN" w:bidi="ar"/>
              </w:rPr>
              <w:t xml:space="preserve">日   </w:t>
            </w:r>
            <w:r>
              <w:rPr>
                <w:rStyle w:val="4"/>
                <w:lang w:val="en-US" w:eastAsia="zh-CN" w:bidi="ar"/>
              </w:rPr>
              <w:t xml:space="preserve">                         </w:t>
            </w:r>
            <w:r>
              <w:rPr>
                <w:rStyle w:val="5"/>
                <w:lang w:val="en-US" w:eastAsia="zh-CN" w:bidi="ar"/>
              </w:rPr>
              <w:t>制表人：上海秦汉胡同南京文化艺术培训有限公司破产管理人</w:t>
            </w:r>
            <w:r>
              <w:rPr>
                <w:rStyle w:val="5"/>
                <w:lang w:val="en-US" w:eastAsia="zh-CN" w:bidi="ar"/>
              </w:rPr>
              <w:br w:type="textWrapping"/>
            </w:r>
            <w:r>
              <w:rPr>
                <w:rStyle w:val="5"/>
                <w:lang w:val="en-US" w:eastAsia="zh-CN" w:bidi="ar"/>
              </w:rPr>
              <w:t xml:space="preserve">                                                                                         币种/单位：人民币/元</w:t>
            </w:r>
          </w:p>
        </w:tc>
      </w:tr>
      <w:tr w14:paraId="1AFFE8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5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9C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43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84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申报人</w:t>
            </w:r>
          </w:p>
        </w:tc>
        <w:tc>
          <w:tcPr>
            <w:tcW w:w="39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21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申报金额</w:t>
            </w:r>
          </w:p>
        </w:tc>
        <w:tc>
          <w:tcPr>
            <w:tcW w:w="39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CF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本金</w:t>
            </w:r>
          </w:p>
        </w:tc>
        <w:tc>
          <w:tcPr>
            <w:tcW w:w="26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DB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利息</w:t>
            </w:r>
          </w:p>
        </w:tc>
        <w:tc>
          <w:tcPr>
            <w:tcW w:w="39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BD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违约金</w:t>
            </w:r>
          </w:p>
        </w:tc>
        <w:tc>
          <w:tcPr>
            <w:tcW w:w="363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4A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</w:tc>
        <w:tc>
          <w:tcPr>
            <w:tcW w:w="39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7A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本金</w:t>
            </w:r>
          </w:p>
        </w:tc>
        <w:tc>
          <w:tcPr>
            <w:tcW w:w="15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45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利息</w:t>
            </w:r>
          </w:p>
        </w:tc>
        <w:tc>
          <w:tcPr>
            <w:tcW w:w="39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C9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违约金</w:t>
            </w:r>
          </w:p>
        </w:tc>
        <w:tc>
          <w:tcPr>
            <w:tcW w:w="363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38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</w:tc>
        <w:tc>
          <w:tcPr>
            <w:tcW w:w="388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0B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债权性质</w:t>
            </w:r>
          </w:p>
        </w:tc>
        <w:tc>
          <w:tcPr>
            <w:tcW w:w="588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9A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管理人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认定金额</w:t>
            </w:r>
          </w:p>
        </w:tc>
        <w:tc>
          <w:tcPr>
            <w:tcW w:w="30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B4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08F543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A23BF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37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64554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刘明</w:t>
            </w:r>
          </w:p>
        </w:tc>
        <w:tc>
          <w:tcPr>
            <w:tcW w:w="396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0006B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49,368.05</w:t>
            </w:r>
          </w:p>
        </w:tc>
        <w:tc>
          <w:tcPr>
            <w:tcW w:w="396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04B42E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49,368.05</w:t>
            </w:r>
          </w:p>
        </w:tc>
        <w:tc>
          <w:tcPr>
            <w:tcW w:w="267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A481740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2E68B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0E526A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FA213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49,368.05</w:t>
            </w:r>
          </w:p>
        </w:tc>
        <w:tc>
          <w:tcPr>
            <w:tcW w:w="15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0B5FB3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F96181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886F18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E1569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D67C1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49,368.05</w:t>
            </w:r>
          </w:p>
        </w:tc>
        <w:tc>
          <w:tcPr>
            <w:tcW w:w="305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C47A8A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8B41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FCF9A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53782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王华萍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48EFC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15,807.33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3AB76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15,807.33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66080B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311791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6D35B2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95E407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15,807.33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BD2C2A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16A654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A096A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E0EE4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7C7F29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15,807.33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DC586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35D3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17223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5594EE4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何梦恬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5D8A8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47,583.31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61AD7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47,583.31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02608A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2A8650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1D8322C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F5F40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47,583.31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903D06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9E0FBB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0F54037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95880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C14F2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47,583.31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90A064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0918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7EBC9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37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981D8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毕雨萱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B4D7C8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114,000.00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52272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114,000.00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3C69C1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9D7FFF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97E471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DAF0A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44,691.42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216D00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B36A82C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B98D3F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67F58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E101E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44,691.42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A30C30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DA3F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CF03C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573D6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曹盛菲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CDA97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13,433.09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EC047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13,433.09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80E9AE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EA255E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B884AA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6B65F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13,433.09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BF6BE6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63ABA4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6444E9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81E713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43E73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13,433.09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9474BB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5785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7969D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BADCE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王梦情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736A7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30,124.86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91AD9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30,124.86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843DF3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59073C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FC4E00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4D7B9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30,124.86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41E377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6397E6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C32231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23AB4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76CAE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30,124.86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94FA09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5D46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C9206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12D2B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詹有钧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1B3D9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94,000.00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E63A0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94,000.00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46239E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25992B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CD7301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8B586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94,000.00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E6A59B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76AD2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BAA1F4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E655A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E48225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94,000.00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B20CE9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C03C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626A5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2C589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 晶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94110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52,166.16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8C8E4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52,166.16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4D97A7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0796D4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D39DA0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C551A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52,166.16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F51C0F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4BB0C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428E24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78428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EC6F9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52,166.16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246BB3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DFD7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CEFB6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3B730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王文财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B005F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14,870.36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06336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14,870.36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3A3513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5C81F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A7A40D1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AC9B1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14,870.36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D89AD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A506F8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B5FE58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305A8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37D7A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14,870.36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8E9C5F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C423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7FF8A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F9A41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朱平平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C90C7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24,304.04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B724AE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24,304.04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B31CA35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5BFB5A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16F6342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2DDF0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24,304.04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CE1130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EA4FA1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B66F58A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B23E8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A47FD0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24,304.04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BBC55F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9E70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480A6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E7947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李芳莉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252E2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42,942.91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18991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42,942.91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F4EAD1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D16D1E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7105CF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FC16B0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42,942.91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BDF279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A349EB6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C576E1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A8E23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BE4E7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42,942.91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2E3F9B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26D2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A2855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E3D6B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孙陵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1BF896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47,915.33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04B8D5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47,915.33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D114CF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D5EA35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A3126B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DFC65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47,915.33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2CFFAB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3C7CF0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0E9BAF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91D66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BB7DF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47,915.33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DB7D3B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A261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1C2BB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D2045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尹欢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0F165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8,931.30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D48F3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8,931.30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3DDAF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07FE2C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A608D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CE9F5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8,931.30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3BF9CA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6DE029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91D1F3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EF0B1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4807D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8,931.30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6E95E7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C1BD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117C7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E8E54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严萱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79C62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43,731.72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998F3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43,731.72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EE86587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9596E5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ADF3C68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14FE1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43,731.72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609DAF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A919E8C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BB92713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586D3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9616D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43,731.72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C85301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F11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461D9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0775C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吴梅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1F4F38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6,336.13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23A2F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6,336.13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8DE766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0690AC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2BED0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D68B4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6,336.13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56D95B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BBCCBD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632743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32874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8262F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6,336.13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20AAF5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42C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CE9F5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1C40C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杜洁洁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CD4B4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13,000.00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D6D80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13,000.00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371903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2522D0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8D75EBB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9345C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13,000.00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75DB6B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F0462A5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67466F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6B787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0B50B7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13,000.00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3B010E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0C12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BFEF0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FEA36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徐雅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7BFF4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19,974.68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30F31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19,974.68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2691A8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44949E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768080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672FB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19,974.68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9F752C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A9B6AE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3CF5AE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BFD17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4C078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19,974.68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B88A6F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DBCB3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7BC67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11410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吴澜澜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2664D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47,940.53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E3E05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47,940.53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85434E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2D2665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BF295A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069C43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47,940.53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584C1E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91F861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DEC2B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25ED5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E95BE6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47,940.53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F0D286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62ED9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C8295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7DD59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曲雪嫣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BC3D6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90,700.21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1EC40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90,700.21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93B0AF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BE24CF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2BE0CC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21383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90,700.21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AB6CD6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8D2116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9115B3F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DCF24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A51C9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90,700.21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3735A5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D41B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47836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2C5F9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陈玮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F19F0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32,561.44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EC77E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32,561.44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29398C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91AE65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96DC16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84C6E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32,561.44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0E6AAB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BAC13A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F058E2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F7A1EE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37725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32,561.44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138432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A5BE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EC4FF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E3DC2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移澄媛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E2EC3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22,416.21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D72D43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22,416.21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E69AB8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0A590E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8CD8F16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A4C93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22,416.21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060C799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781789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BEB6FBE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03041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407D4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22,416.21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1D6C84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4FD31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531B6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EEA08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石林杰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D6EF4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78,171.04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636E4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78,171.04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B8F923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A73494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FA270B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B656C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78,171.04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7833A4E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1AA72E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A2E59F5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EFDB7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9B27E9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78,171.04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A89D66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3CDD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5B8A9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5A5FE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赵世雄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520DB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24,690.87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FA028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24,690.87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E4AF8B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8CA8146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97FD7B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0733CF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24,690.87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D0D6D0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96F027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7C3D51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011C9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E4B36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24,690.87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EAA8B4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FD45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8BAEC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610A1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陈阿娣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E11A0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73,695.00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941051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73,695.00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E0F4F32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6736AE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08635F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6F013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73,695.00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E26BA50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B2EAFE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DAD500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7E822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5F4E7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73,695.00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081FE6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AD2C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280E5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8F04E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严东儿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920E2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62,072.22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F05838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62,072.22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C3B91F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842C58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B6364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FC63F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62,072.22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1F80A7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F3A736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1AF96E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D1E44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D296F4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62,072.22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B0CB69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AC59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AF610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64A26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潘睿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15169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30,809.99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C5711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30,809.99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ED491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172ECA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0395CA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20B67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30,809.99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539327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85BB3E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CC2AD2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91A5D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18C27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30,809.99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8910E4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4C09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FA177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7839B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薛继柱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AE70E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20,337.45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FA308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20,337.45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9D1B85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23763B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4953EE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A9FC1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20,337.45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08FD6C4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A4E554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2A4B9A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4C4F09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DD184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20,337.45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7F55B9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5985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34FFF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61AD6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张晟坤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490E0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15,061.82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EEB8F5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15,061.82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1BB366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C3D651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2B44CF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E3188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15,061.82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AA386B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B03FD75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2C073E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A25A4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BB227E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15,061.82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D73CB2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9DBB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2CCBA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E1D7F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邵智敏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C4A0B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55,597.86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687F5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55,597.86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815ADB3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3333B2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C41144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E3ACD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55,597.86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92D245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7E7F404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512247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165B8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8C6CC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55,597.86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B4E7D8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1F5E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B0F98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2CF79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周凌岳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4BF02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20,602.62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D2C70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20,602.62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28B26B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9E1C4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3F70C0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753A6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20,602.62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960EB4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A6858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D10245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E53DB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CAE93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20,602.62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25988C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FE10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EE5BE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EE014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张浩东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DF170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49,806.85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66B85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49,806.85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4A6EA7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2A0649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89A90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581EF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49,806.85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797C43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09E080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F6713B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17F7A6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50580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49,806.85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DA731B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392C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727B5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631DF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姜玲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6E6A2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40,754.42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3FDAF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40,754.42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A35FDA8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376104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1E418C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64D48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40,754.42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A1A37A7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1D22006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F3426A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14002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BF64A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40,754.42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CD17D2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70FC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A824E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1C319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陈明真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3C0FD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82,919.25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39383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82,919.25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521011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5F2B56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A2C158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11E69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82,919.25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28D2FE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BE39D3B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213380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8049D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B60C9B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82,919.25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7DC1DB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99E21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F33CA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DDA81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徐驿之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45045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122,415.50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F03F0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122,415.50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88F7F5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C14ADC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279FBA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1490D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122,415.50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FFFA0A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D8EA48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570193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B2F0B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507A9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122,415.50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858AE5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AA4C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8DCAA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F9653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周静萱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7D2B2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10,843.21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3F4DB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10,843.21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57633B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6F370F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85C73E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581DA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10,843.21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5F17D6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742EEA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D63BA06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0A0CA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826BA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10,843.21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BEE14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9381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FFD41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1A390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董月新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A7E083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18,950.93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C1CD1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18,950.93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0D5997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A1CD1F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2FE8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3C3F8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18,950.93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AA93B73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AB7772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F58F7B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90100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6805A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18,950.93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D74A10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C19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C3D31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B092A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胡壮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183C5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11,068.12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AB6B6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11,068.12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8B72BB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FEFD0C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776B548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5114A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11,068.12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EAAAEE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582EE9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9357E9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6AA11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AA077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11,068.12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650C2E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BB207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D89F6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35B84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李博文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A00BF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26,809.63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AF57A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26,809.63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1DC0EB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BEA3F7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67829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B86EF3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26,809.63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044411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FDA6D9C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B4B0C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2854A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D4BC15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26,809.63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260F1A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7ED16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66838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E3F4F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刘福荣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BFDAE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71,878.59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1FE5B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71,878.59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F714F9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1274A6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1F0934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A84A5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71,878.59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23E286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52DC37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DCE972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A40F3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81895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71,878.59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0497D4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F9049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940BB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06691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欧阳健平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2B3419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34,867.04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91E84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34,867.04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2F07DE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BAC890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97AF93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AF1DEB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34,867.04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DFAA34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523AF8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B01CF1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41954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AE258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34,867.04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70A28A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3D63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AE15F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C2D87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张鑫宇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89523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43,273.31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892D7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43,273.31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E3A13F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E39316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97170A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2E595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43,273.31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87E019B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F865794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DB14D4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8E34D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3A95A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43,273.31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1E617B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55E6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2EE0A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B8E5E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张书宁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8A8C7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37,376.85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A5AA8D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37,376.85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8BA989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FF1C090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926316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F2D64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37,376.85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D829544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C83FD4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03BC40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04D5A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01B1B5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37,376.85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92EE46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68EB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03B4B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11EE6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金日善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50DE4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9,967.23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5C60C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9,967.23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74B5F1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48A3097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9C13D6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260D30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9,967.23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685DBA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8B4F7A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AB8DA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76674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E682B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9,967.23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887266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6BFE6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5F1CC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C5B63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刘雨辰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9066B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12,247.61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497F7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12,247.61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C07EBA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E69866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C60DD8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9770E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12,247.61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2A32A3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C95245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BD574B8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22FAB3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EE764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12,247.61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F6F5D3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BE1F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C8810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46756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崔庆辉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C8666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7,298.13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F7607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7,298.13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8B150D1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C88430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8D2287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9783E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7,298.13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65B148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E659CF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7A884C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4FC46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48C32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7,298.13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B8C200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120A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97E91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A8EF9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曹恒祥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A9679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9,971.65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95A78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9,971.65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C2D3A8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9D383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E04D90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BEF8B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9,971.65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6740A9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EAEFC0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D88C1F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B9941D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A12E84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9,971.65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FF08D0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88947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B471F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58A74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徐旖旎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BDC11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7,533.82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18FFF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7,533.82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55E317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FE02497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DBA267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F7721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7,533.82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F679B0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77ED8A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16ABFB6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3EEC2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EF0AF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7,533.82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0E7776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B9B5F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EB59B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F9D00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陶园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E5E92E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9,187.85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2430D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9,187.85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E88380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983BAF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8123E2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E75DDD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9,187.85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2C45D5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B0CB988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281981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4E048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F6BD6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9,187.85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601D1F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BFE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17209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622CD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孙蕾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EFC76A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7,224.80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6971B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7,224.80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7B1B6F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5CABE4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003395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9949D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7,224.80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29D35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B872F66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9F3C8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0AF84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93492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7,224.80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6B3F32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4AE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FF3C2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B75AD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高涵艺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7911E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10,026.20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C0DE9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10,026.20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07A47F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96897E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20F9B1A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4A13A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10,026.20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2AE936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08CE85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C1B130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3F331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511B7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10,026.20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14366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B225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73BF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5FD05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朱月娇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D6F5A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3,160.00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6B4D4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3,160.00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923A06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C8B272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59790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B4FF5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3,160.00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B41C48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05E0B5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D4C68F0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47316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A8084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3,160.00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8E961B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029B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D2B5E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A3E46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许志圣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19EE2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16,986.85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9BA4B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16,986.85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2B4592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80AA707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1E4226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19151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16,986.85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88076E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D55B442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5AF9AB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0FC49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EC05D1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16,986.85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C5203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B15C8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8D66D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391D5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孔萍香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1D263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24,304.81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E6060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24,304.81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E96AF8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5E6BC4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3CA8CE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AEB15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24,304.81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1CB2E5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1A8C74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AF9AD55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E6CC5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7E953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24,304.81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4F208F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2504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45EF43C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D9253B4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667C88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09D18AE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3D78F7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0CC6C1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D163A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0790C5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2D9CFE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0EC552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891D01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CCD2F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1249C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C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1,812,710.60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1D3B8D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5F56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5000" w:type="pct"/>
            <w:gridSpan w:val="1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0DCAF0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注：</w:t>
            </w:r>
          </w:p>
          <w:p w14:paraId="1DD95593">
            <w:pPr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截止2025年11月25日，管理人确认的职工债权：共53笔，合计1,812,710.60元。</w:t>
            </w:r>
          </w:p>
          <w:p w14:paraId="38E22DC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</w:tbl>
    <w:p w14:paraId="518999A1"/>
    <w:p w14:paraId="602A3EFE"/>
    <w:p w14:paraId="2AFCDF2A"/>
    <w:p w14:paraId="0DD00E81"/>
    <w:p w14:paraId="7FA952DA">
      <w:bookmarkStart w:id="0" w:name="_GoBack"/>
      <w:bookmarkEnd w:id="0"/>
    </w:p>
    <w:p w14:paraId="3081A98B"/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1240"/>
        <w:gridCol w:w="1124"/>
        <w:gridCol w:w="1124"/>
        <w:gridCol w:w="761"/>
        <w:gridCol w:w="1124"/>
        <w:gridCol w:w="1033"/>
        <w:gridCol w:w="1124"/>
        <w:gridCol w:w="437"/>
        <w:gridCol w:w="1124"/>
        <w:gridCol w:w="1033"/>
        <w:gridCol w:w="1100"/>
        <w:gridCol w:w="1657"/>
        <w:gridCol w:w="866"/>
      </w:tblGrid>
      <w:tr w14:paraId="5E29C3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1302" w:hRule="atLeast"/>
        </w:trPr>
        <w:tc>
          <w:tcPr>
            <w:tcW w:w="5000" w:type="pct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CA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4"/>
                <w:lang w:val="en-US" w:eastAsia="zh-CN" w:bidi="ar"/>
              </w:rPr>
              <w:t>上海秦汉胡同南京文化艺术培训有限公司</w:t>
            </w:r>
            <w:r>
              <w:rPr>
                <w:rStyle w:val="4"/>
                <w:rFonts w:hint="eastAsia"/>
                <w:lang w:val="en-US" w:eastAsia="zh-CN" w:bidi="ar"/>
              </w:rPr>
              <w:t>普通</w:t>
            </w:r>
            <w:r>
              <w:rPr>
                <w:rStyle w:val="4"/>
                <w:lang w:val="en-US" w:eastAsia="zh-CN" w:bidi="ar"/>
              </w:rPr>
              <w:t>债权表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5"/>
                <w:lang w:val="en-US" w:eastAsia="zh-CN" w:bidi="ar"/>
              </w:rPr>
              <w:t>截止日期：2025年1</w:t>
            </w:r>
            <w:r>
              <w:rPr>
                <w:rStyle w:val="5"/>
                <w:rFonts w:hint="eastAsia"/>
                <w:lang w:val="en-US" w:eastAsia="zh-CN" w:bidi="ar"/>
              </w:rPr>
              <w:t>2</w:t>
            </w:r>
            <w:r>
              <w:rPr>
                <w:rStyle w:val="5"/>
                <w:lang w:val="en-US" w:eastAsia="zh-CN" w:bidi="ar"/>
              </w:rPr>
              <w:t>月</w:t>
            </w:r>
            <w:r>
              <w:rPr>
                <w:rStyle w:val="5"/>
                <w:rFonts w:hint="eastAsia"/>
                <w:lang w:val="en-US" w:eastAsia="zh-CN" w:bidi="ar"/>
              </w:rPr>
              <w:t>3</w:t>
            </w:r>
            <w:r>
              <w:rPr>
                <w:rStyle w:val="5"/>
                <w:lang w:val="en-US" w:eastAsia="zh-CN" w:bidi="ar"/>
              </w:rPr>
              <w:t xml:space="preserve">日   </w:t>
            </w:r>
            <w:r>
              <w:rPr>
                <w:rStyle w:val="4"/>
                <w:lang w:val="en-US" w:eastAsia="zh-CN" w:bidi="ar"/>
              </w:rPr>
              <w:t xml:space="preserve">                         </w:t>
            </w:r>
            <w:r>
              <w:rPr>
                <w:rStyle w:val="5"/>
                <w:lang w:val="en-US" w:eastAsia="zh-CN" w:bidi="ar"/>
              </w:rPr>
              <w:t>制表人：上海秦汉胡同南京文化艺术培训有限公司破产管理人</w:t>
            </w:r>
            <w:r>
              <w:rPr>
                <w:rStyle w:val="5"/>
                <w:lang w:val="en-US" w:eastAsia="zh-CN" w:bidi="ar"/>
              </w:rPr>
              <w:br w:type="textWrapping"/>
            </w:r>
            <w:r>
              <w:rPr>
                <w:rStyle w:val="5"/>
                <w:lang w:val="en-US" w:eastAsia="zh-CN" w:bidi="ar"/>
              </w:rPr>
              <w:t xml:space="preserve">                                                                                         币种/单位：人民币/元</w:t>
            </w:r>
          </w:p>
        </w:tc>
      </w:tr>
      <w:tr w14:paraId="33AE8C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5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D3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43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4C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申报人</w:t>
            </w:r>
          </w:p>
        </w:tc>
        <w:tc>
          <w:tcPr>
            <w:tcW w:w="39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D7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申报金额</w:t>
            </w:r>
          </w:p>
        </w:tc>
        <w:tc>
          <w:tcPr>
            <w:tcW w:w="39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B4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本金</w:t>
            </w:r>
          </w:p>
        </w:tc>
        <w:tc>
          <w:tcPr>
            <w:tcW w:w="268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C6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利息</w:t>
            </w:r>
          </w:p>
        </w:tc>
        <w:tc>
          <w:tcPr>
            <w:tcW w:w="39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38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违约金</w:t>
            </w:r>
          </w:p>
        </w:tc>
        <w:tc>
          <w:tcPr>
            <w:tcW w:w="36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4C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</w:tc>
        <w:tc>
          <w:tcPr>
            <w:tcW w:w="39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40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本金</w:t>
            </w:r>
          </w:p>
        </w:tc>
        <w:tc>
          <w:tcPr>
            <w:tcW w:w="15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B0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利息</w:t>
            </w:r>
          </w:p>
        </w:tc>
        <w:tc>
          <w:tcPr>
            <w:tcW w:w="39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89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违约金</w:t>
            </w:r>
          </w:p>
        </w:tc>
        <w:tc>
          <w:tcPr>
            <w:tcW w:w="36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46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</w:tc>
        <w:tc>
          <w:tcPr>
            <w:tcW w:w="388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B1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债权性质</w:t>
            </w:r>
          </w:p>
        </w:tc>
        <w:tc>
          <w:tcPr>
            <w:tcW w:w="58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E1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管理人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认定金额</w:t>
            </w:r>
          </w:p>
        </w:tc>
        <w:tc>
          <w:tcPr>
            <w:tcW w:w="30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73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5624BB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53E4E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4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2AD85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南京秦淮区税务局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22C74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36,774.76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4EFC1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36,774.76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32676E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071B5E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3B692F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AED53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36,774.76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419B72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0B6D01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C8CF3A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7A7C46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税收债权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8FB09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36,774.76</w:t>
            </w:r>
          </w:p>
        </w:tc>
        <w:tc>
          <w:tcPr>
            <w:tcW w:w="3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08370F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A4D1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4A9E8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4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CE607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南京秦淮区税务局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A8B1A0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37,427.00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306C9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37,427.00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EE098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74168F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28F35C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A18EB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37,427.00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19424A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9CAFA5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3FE44B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60709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社保债权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19EC8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37,427.00</w:t>
            </w:r>
          </w:p>
        </w:tc>
        <w:tc>
          <w:tcPr>
            <w:tcW w:w="3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0EB6A9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BBDB1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B6C8A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</w:t>
            </w:r>
          </w:p>
        </w:tc>
        <w:tc>
          <w:tcPr>
            <w:tcW w:w="4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409DF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南京江宁经济开发区税务局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DBAA3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14,784.69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7644C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14,784.69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C87F86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C84162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B4DA7F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82B68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14784.69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0DE46C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73EBEA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7EC0C4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47782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社保债权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E2D16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14,784.69</w:t>
            </w:r>
          </w:p>
        </w:tc>
        <w:tc>
          <w:tcPr>
            <w:tcW w:w="3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D8EF03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4F81F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F6A3C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4</w:t>
            </w:r>
          </w:p>
        </w:tc>
        <w:tc>
          <w:tcPr>
            <w:tcW w:w="4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472C8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外企德科信息科技有限公司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1B754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19,092.89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2C953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16,044.00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A25CA3B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5493C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1,924.89</w:t>
            </w:r>
          </w:p>
        </w:tc>
        <w:tc>
          <w:tcPr>
            <w:tcW w:w="3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C8709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1,124.00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BC1F7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16,044.00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5EF185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652184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1B614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1,124.00</w:t>
            </w: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94B51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普通债权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565E9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17,168.00</w:t>
            </w:r>
          </w:p>
        </w:tc>
        <w:tc>
          <w:tcPr>
            <w:tcW w:w="3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CB9E90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1B2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117B7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C4358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郭云清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D02F8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7,676.79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7590C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6,962.26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9981C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174.53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048128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0994E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540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F5587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6,962.26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3623F6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AD55BB2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5FBDB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48E88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普通债权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F2A53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6,987.26</w:t>
            </w:r>
          </w:p>
        </w:tc>
        <w:tc>
          <w:tcPr>
            <w:tcW w:w="3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A68939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22C9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247A7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6</w:t>
            </w:r>
          </w:p>
        </w:tc>
        <w:tc>
          <w:tcPr>
            <w:tcW w:w="4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427B7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 彬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25A30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13,010.00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96C6B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11,080.00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0F36E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53F7C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1,930.00</w:t>
            </w:r>
          </w:p>
        </w:tc>
        <w:tc>
          <w:tcPr>
            <w:tcW w:w="3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B742C1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389A39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11,080.00</w:t>
            </w:r>
          </w:p>
        </w:tc>
        <w:tc>
          <w:tcPr>
            <w:tcW w:w="1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B4B796C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07D707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A5465C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F123C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普通债权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339C0C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11,080.00</w:t>
            </w:r>
          </w:p>
        </w:tc>
        <w:tc>
          <w:tcPr>
            <w:tcW w:w="30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7B76BA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73B8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0B995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7</w:t>
            </w:r>
          </w:p>
        </w:tc>
        <w:tc>
          <w:tcPr>
            <w:tcW w:w="4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37352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杨兴林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3D563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15,247.00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310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15,247.00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E8E7B2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737BCE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7CCEB4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077C2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15,247.00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CFDDB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A97DB3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268793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BD300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普通债权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0BCC4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15,247.00</w:t>
            </w:r>
          </w:p>
        </w:tc>
        <w:tc>
          <w:tcPr>
            <w:tcW w:w="3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1B1A13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3297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506DD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8</w:t>
            </w:r>
          </w:p>
        </w:tc>
        <w:tc>
          <w:tcPr>
            <w:tcW w:w="4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37601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21世纪太阳城国际购物中心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7565F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375,285.88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A5E0E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102,847.82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E4CDC9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556C1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222,438.06</w:t>
            </w:r>
          </w:p>
        </w:tc>
        <w:tc>
          <w:tcPr>
            <w:tcW w:w="3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CB8D4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50,000.00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A5912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102,847.82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7660E1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B86484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222,438.06</w:t>
            </w:r>
          </w:p>
        </w:tc>
        <w:tc>
          <w:tcPr>
            <w:tcW w:w="3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AB8BF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50,000.00</w:t>
            </w: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CBF73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普通债权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955A2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375,285.88</w:t>
            </w:r>
          </w:p>
        </w:tc>
        <w:tc>
          <w:tcPr>
            <w:tcW w:w="3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43D806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4EFB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D521D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9</w:t>
            </w:r>
          </w:p>
        </w:tc>
        <w:tc>
          <w:tcPr>
            <w:tcW w:w="4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48AC0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郑芳燕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8FA0D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1,857.93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CCF85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1,791.90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4C7AA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41.03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7496CC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2369A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4957F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1,791.90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E44506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42C420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3D525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76BDE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普通债权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D4CA4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1,816.90</w:t>
            </w:r>
          </w:p>
        </w:tc>
        <w:tc>
          <w:tcPr>
            <w:tcW w:w="3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DFEE5F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A99B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F7047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</w:t>
            </w:r>
          </w:p>
        </w:tc>
        <w:tc>
          <w:tcPr>
            <w:tcW w:w="4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4A769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庞照坤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6ECC8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25,026.96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5F6A02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22325F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87A9802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F4D6D4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7A2F1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25,026.96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CCF937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3BA8E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9CC837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FD779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普通债权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F62CF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25,026.96</w:t>
            </w:r>
          </w:p>
        </w:tc>
        <w:tc>
          <w:tcPr>
            <w:tcW w:w="3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C5049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2E78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4A07F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11</w:t>
            </w:r>
          </w:p>
        </w:tc>
        <w:tc>
          <w:tcPr>
            <w:tcW w:w="4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CFE8A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邓小芹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84EF10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16,358.10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75729A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15,909.50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8C84512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86BCA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1BBACB9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397F6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15,909.50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BE201BB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137831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97B029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CA2DE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普通债权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97D4C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15,909.50</w:t>
            </w:r>
          </w:p>
        </w:tc>
        <w:tc>
          <w:tcPr>
            <w:tcW w:w="3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6FD76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955B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AE529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12</w:t>
            </w:r>
          </w:p>
        </w:tc>
        <w:tc>
          <w:tcPr>
            <w:tcW w:w="4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43A6D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谢艳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888ED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45,278.80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CE2D7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45,278.80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FEA8F2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2D68D6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1AC330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66EB2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45,278.80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783169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99E8C9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F0E9F0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3744B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普通债权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E86A7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45,278.80</w:t>
            </w:r>
          </w:p>
        </w:tc>
        <w:tc>
          <w:tcPr>
            <w:tcW w:w="3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2F3512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3F92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0F166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13</w:t>
            </w:r>
          </w:p>
        </w:tc>
        <w:tc>
          <w:tcPr>
            <w:tcW w:w="4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D334C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南京秦淮区税务局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17DEEB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11,484.25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27286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11,484.25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BF09AA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47ABCF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F6344AF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1BD76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11484.25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832B7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C05019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F06D00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922C9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普通债权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7F627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11484.25</w:t>
            </w:r>
          </w:p>
        </w:tc>
        <w:tc>
          <w:tcPr>
            <w:tcW w:w="3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4B6B1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滞纳金</w:t>
            </w:r>
          </w:p>
        </w:tc>
      </w:tr>
      <w:tr w14:paraId="4958FC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57B4C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14</w:t>
            </w:r>
          </w:p>
        </w:tc>
        <w:tc>
          <w:tcPr>
            <w:tcW w:w="4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BBC77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南京江宁经济开发区税务局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E9D39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2,167.07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D53E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2,167.07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1BEEAB4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4AAB11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6DCBA0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3DC54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2167.07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EA4877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9CAB733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A2C01E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EE866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普通债权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7C9F3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2,167.07</w:t>
            </w:r>
          </w:p>
        </w:tc>
        <w:tc>
          <w:tcPr>
            <w:tcW w:w="3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29012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利息</w:t>
            </w:r>
          </w:p>
        </w:tc>
      </w:tr>
      <w:tr w14:paraId="0AAE2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B0B52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4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14943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南京秦淮区税务局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2C6ED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1,000.00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7D252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1,000.00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5C5BD4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81C137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A3167A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FC4AAD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271EE0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2A52AA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2ADF3E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8D4C4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劣后债权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D2D22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</w:t>
            </w:r>
          </w:p>
        </w:tc>
        <w:tc>
          <w:tcPr>
            <w:tcW w:w="3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CEC9D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罚款</w:t>
            </w:r>
          </w:p>
        </w:tc>
      </w:tr>
      <w:tr w14:paraId="6952A9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449F9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43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F45AB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南京江宁经济开发区税务局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4D0EA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500.00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1E722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500.00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85B166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4431BC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A6AF4A2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9AB28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</w:t>
            </w:r>
          </w:p>
        </w:tc>
        <w:tc>
          <w:tcPr>
            <w:tcW w:w="1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A71D63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8EAF58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C97FDA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F76770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劣后债权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91FE77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</w:t>
            </w:r>
          </w:p>
        </w:tc>
        <w:tc>
          <w:tcPr>
            <w:tcW w:w="30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D60AE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罚款</w:t>
            </w:r>
          </w:p>
        </w:tc>
      </w:tr>
      <w:tr w14:paraId="4681E1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0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1385C38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48B88439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3CF740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4460C9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BECB0F8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F0A302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9DFA1D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9DD592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3ABB02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61BC05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8554C9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D03212"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9C4AE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617,938.07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ADDB05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C885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5000" w:type="pct"/>
            <w:gridSpan w:val="1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8B416F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注：</w:t>
            </w:r>
          </w:p>
          <w:p w14:paraId="4BA302C7">
            <w:pPr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截止2025年11月25日，管理人确认的其他债权的情况如下：</w:t>
            </w:r>
          </w:p>
          <w:p w14:paraId="357C9552">
            <w:pPr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1.税收债权1笔，共计36,774.76元；社保债权2笔，共计52,211.69元；</w:t>
            </w:r>
          </w:p>
          <w:p w14:paraId="597D7210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2.普通债权11笔，共计527,451.62元；</w:t>
            </w:r>
          </w:p>
          <w:p w14:paraId="02C0D62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3.劣后债权2笔，共计1,500.00元。</w:t>
            </w:r>
          </w:p>
        </w:tc>
      </w:tr>
    </w:tbl>
    <w:p w14:paraId="7BE0F03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240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qFormat/>
    <w:uiPriority w:val="0"/>
    <w:rPr>
      <w:rFonts w:hint="eastAsia" w:ascii="仿宋" w:hAnsi="仿宋" w:eastAsia="仿宋" w:cs="仿宋"/>
      <w:b/>
      <w:bCs/>
      <w:color w:val="000000"/>
      <w:sz w:val="32"/>
      <w:szCs w:val="32"/>
      <w:u w:val="none"/>
    </w:rPr>
  </w:style>
  <w:style w:type="character" w:customStyle="1" w:styleId="5">
    <w:name w:val="font61"/>
    <w:qFormat/>
    <w:uiPriority w:val="0"/>
    <w:rPr>
      <w:rFonts w:hint="eastAsia" w:ascii="仿宋" w:hAnsi="仿宋" w:eastAsia="仿宋" w:cs="仿宋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2025-12-03T09:22:13Z</dcterms:created>
  <dc:creator>DELL</dc:creator>
  <cp:lastModifiedBy>温</cp:lastModifiedBy>
  <dcterms:modified xsi:type="dcterms:W3CDTF">2025-12-03T09:26:19Z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eyJoZGlkIjoiNjZhMGY4MmM4NmM5YjJkMzZmZjIyOGY1NWVmYjFhMDEiLCJ1c2VySWQiOiI0MTU1Nzk3NTQifQ==</vt:lpwstr>
  </property>
  <property fmtid="{D5CDD505-2E9C-101B-9397-08002B2CF9AE}" pid="4" name="ICV">
    <vt:lpwstr>E6C3CF79C2984B8C8D1ACB7DE4899D43_12</vt:lpwstr>
  </property>
</Properties>
</file>