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EC1F6">
      <w:pPr>
        <w:rPr>
          <w:b/>
          <w:sz w:val="24"/>
          <w:szCs w:val="24"/>
        </w:rPr>
      </w:pPr>
      <w:r>
        <w:rPr>
          <w:rFonts w:hint="eastAsia"/>
          <w:b/>
          <w:sz w:val="24"/>
          <w:szCs w:val="24"/>
        </w:rPr>
        <w:t>附件三</w:t>
      </w:r>
    </w:p>
    <w:p w14:paraId="3E6B38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b/>
          <w:sz w:val="28"/>
          <w:szCs w:val="28"/>
          <w:lang w:val="en-US" w:eastAsia="zh-CN"/>
        </w:rPr>
      </w:pPr>
      <w:r>
        <w:rPr>
          <w:rFonts w:hint="eastAsia" w:cs="Times New Roman"/>
          <w:b/>
          <w:sz w:val="28"/>
          <w:szCs w:val="28"/>
          <w:lang w:val="en-US" w:eastAsia="zh-CN"/>
        </w:rPr>
        <w:t>驻马店市九清源美丽乡村建设开发有限公司</w:t>
      </w:r>
    </w:p>
    <w:p w14:paraId="67CA5C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sz w:val="28"/>
          <w:szCs w:val="28"/>
        </w:rPr>
      </w:pPr>
      <w:r>
        <w:rPr>
          <w:rFonts w:hint="eastAsia"/>
          <w:b/>
          <w:sz w:val="28"/>
          <w:szCs w:val="28"/>
        </w:rPr>
        <w:t>破产债权申报表</w:t>
      </w:r>
    </w:p>
    <w:p w14:paraId="4A9FA7BC">
      <w:pPr>
        <w:jc w:val="right"/>
        <w:rPr>
          <w:rFonts w:hint="default" w:eastAsia="仿宋_GB2312"/>
          <w:b/>
          <w:sz w:val="28"/>
          <w:szCs w:val="28"/>
          <w:lang w:val="en-US" w:eastAsia="zh-CN"/>
        </w:rPr>
      </w:pPr>
      <w:r>
        <w:rPr>
          <w:rFonts w:hint="eastAsia" w:ascii="仿宋_GB2312" w:hAnsi="仿宋_GB2312" w:eastAsia="仿宋_GB2312" w:cs="仿宋_GB2312"/>
          <w:bCs/>
          <w:sz w:val="24"/>
          <w:szCs w:val="24"/>
        </w:rPr>
        <w:t>申报编号：【      】</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管理人填写）</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904"/>
        <w:gridCol w:w="710"/>
        <w:gridCol w:w="992"/>
        <w:gridCol w:w="610"/>
        <w:gridCol w:w="200"/>
        <w:gridCol w:w="85"/>
        <w:gridCol w:w="330"/>
        <w:gridCol w:w="318"/>
        <w:gridCol w:w="399"/>
        <w:gridCol w:w="372"/>
        <w:gridCol w:w="510"/>
        <w:gridCol w:w="153"/>
        <w:gridCol w:w="376"/>
        <w:gridCol w:w="427"/>
        <w:gridCol w:w="146"/>
        <w:gridCol w:w="1047"/>
        <w:gridCol w:w="393"/>
        <w:gridCol w:w="1512"/>
      </w:tblGrid>
      <w:tr w14:paraId="7B330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543F8977">
            <w:pPr>
              <w:widowControl/>
              <w:jc w:val="center"/>
              <w:rPr>
                <w:rFonts w:ascii="仿宋_GB2312" w:hAnsi="宋体" w:eastAsia="仿宋_GB2312"/>
                <w:b/>
                <w:sz w:val="22"/>
              </w:rPr>
            </w:pPr>
            <w:r>
              <w:rPr>
                <w:rFonts w:hint="eastAsia" w:ascii="仿宋_GB2312" w:hAnsi="宋体" w:eastAsia="仿宋_GB2312"/>
                <w:b/>
                <w:sz w:val="22"/>
              </w:rPr>
              <w:t>债权人基本信息</w:t>
            </w:r>
          </w:p>
        </w:tc>
      </w:tr>
      <w:tr w14:paraId="3AE7D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600B038D">
            <w:pPr>
              <w:jc w:val="center"/>
              <w:rPr>
                <w:rFonts w:hint="eastAsia" w:ascii="仿宋_GB2312" w:hAnsi="宋体" w:eastAsia="仿宋_GB2312"/>
                <w:sz w:val="22"/>
                <w:lang w:val="en-US" w:eastAsia="zh-CN"/>
              </w:rPr>
            </w:pPr>
            <w:r>
              <w:rPr>
                <w:rFonts w:hint="eastAsia" w:ascii="仿宋" w:hAnsi="仿宋" w:eastAsia="仿宋" w:cs="仿宋"/>
                <w:sz w:val="24"/>
                <w:szCs w:val="24"/>
              </w:rPr>
              <w:t>*</w:t>
            </w:r>
            <w:r>
              <w:rPr>
                <w:rFonts w:hint="eastAsia" w:ascii="仿宋_GB2312" w:hAnsi="宋体" w:eastAsia="仿宋_GB2312"/>
                <w:sz w:val="22"/>
              </w:rPr>
              <w:t>债权人</w:t>
            </w:r>
            <w:r>
              <w:rPr>
                <w:rFonts w:hint="eastAsia" w:ascii="仿宋_GB2312" w:hAnsi="宋体" w:eastAsia="仿宋_GB2312"/>
                <w:sz w:val="22"/>
                <w:lang w:val="en-US" w:eastAsia="zh-CN"/>
              </w:rPr>
              <w:t>姓名</w:t>
            </w:r>
          </w:p>
          <w:p w14:paraId="6B29C2B1">
            <w:pPr>
              <w:jc w:val="center"/>
              <w:rPr>
                <w:rFonts w:ascii="仿宋_GB2312" w:hAnsi="宋体" w:eastAsia="仿宋_GB2312"/>
                <w:sz w:val="22"/>
              </w:rPr>
            </w:pPr>
            <w:r>
              <w:rPr>
                <w:rFonts w:hint="eastAsia" w:ascii="仿宋_GB2312" w:hAnsi="宋体" w:eastAsia="仿宋_GB2312"/>
                <w:sz w:val="22"/>
                <w:lang w:val="en-US" w:eastAsia="zh-CN"/>
              </w:rPr>
              <w:t>或</w:t>
            </w:r>
            <w:r>
              <w:rPr>
                <w:rFonts w:hint="eastAsia" w:ascii="仿宋_GB2312" w:hAnsi="宋体" w:eastAsia="仿宋_GB2312"/>
                <w:sz w:val="22"/>
              </w:rPr>
              <w:t>名称</w:t>
            </w:r>
          </w:p>
        </w:tc>
        <w:tc>
          <w:tcPr>
            <w:tcW w:w="4016" w:type="dxa"/>
            <w:gridSpan w:val="9"/>
            <w:noWrap w:val="0"/>
            <w:vAlign w:val="center"/>
          </w:tcPr>
          <w:p w14:paraId="13D98544">
            <w:pPr>
              <w:widowControl/>
              <w:jc w:val="center"/>
              <w:rPr>
                <w:rFonts w:ascii="仿宋_GB2312" w:hAnsi="宋体" w:eastAsia="仿宋_GB2312"/>
                <w:sz w:val="22"/>
              </w:rPr>
            </w:pPr>
          </w:p>
        </w:tc>
        <w:tc>
          <w:tcPr>
            <w:tcW w:w="1612" w:type="dxa"/>
            <w:gridSpan w:val="5"/>
            <w:noWrap w:val="0"/>
            <w:vAlign w:val="center"/>
          </w:tcPr>
          <w:p w14:paraId="381A06BC">
            <w:pPr>
              <w:widowControl/>
              <w:jc w:val="center"/>
              <w:rPr>
                <w:rFonts w:hint="default" w:ascii="仿宋_GB2312" w:hAnsi="宋体" w:eastAsia="仿宋_GB2312"/>
                <w:sz w:val="22"/>
                <w:lang w:val="en-US" w:eastAsia="zh-CN"/>
              </w:rPr>
            </w:pPr>
            <w:r>
              <w:rPr>
                <w:rFonts w:hint="eastAsia" w:ascii="仿宋" w:hAnsi="仿宋" w:eastAsia="仿宋" w:cs="仿宋"/>
                <w:sz w:val="24"/>
                <w:szCs w:val="24"/>
              </w:rPr>
              <w:t>*</w:t>
            </w:r>
            <w:r>
              <w:rPr>
                <w:rFonts w:hint="eastAsia" w:ascii="仿宋_GB2312" w:hAnsi="宋体" w:eastAsia="仿宋_GB2312"/>
                <w:sz w:val="22"/>
                <w:lang w:val="en-US" w:eastAsia="zh-CN"/>
              </w:rPr>
              <w:t>联系电话</w:t>
            </w:r>
          </w:p>
        </w:tc>
        <w:tc>
          <w:tcPr>
            <w:tcW w:w="2952" w:type="dxa"/>
            <w:gridSpan w:val="3"/>
            <w:noWrap w:val="0"/>
            <w:vAlign w:val="center"/>
          </w:tcPr>
          <w:p w14:paraId="3B233AEB">
            <w:pPr>
              <w:widowControl/>
              <w:jc w:val="center"/>
              <w:rPr>
                <w:rFonts w:ascii="仿宋_GB2312" w:hAnsi="宋体" w:eastAsia="仿宋_GB2312"/>
                <w:sz w:val="22"/>
              </w:rPr>
            </w:pPr>
          </w:p>
        </w:tc>
      </w:tr>
      <w:tr w14:paraId="3CFA6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3CB02373">
            <w:pPr>
              <w:jc w:val="center"/>
              <w:rPr>
                <w:rFonts w:ascii="仿宋_GB2312" w:hAnsi="宋体" w:eastAsia="仿宋_GB2312"/>
                <w:sz w:val="22"/>
              </w:rPr>
            </w:pPr>
            <w:r>
              <w:rPr>
                <w:rFonts w:hint="eastAsia" w:ascii="仿宋_GB2312" w:hAnsi="宋体" w:eastAsia="仿宋_GB2312"/>
                <w:sz w:val="22"/>
              </w:rPr>
              <w:t>*统一社会信用代码/证件号码</w:t>
            </w:r>
          </w:p>
        </w:tc>
        <w:tc>
          <w:tcPr>
            <w:tcW w:w="4016" w:type="dxa"/>
            <w:gridSpan w:val="9"/>
            <w:noWrap w:val="0"/>
            <w:vAlign w:val="center"/>
          </w:tcPr>
          <w:p w14:paraId="182ADBC3">
            <w:pPr>
              <w:jc w:val="center"/>
              <w:rPr>
                <w:rFonts w:ascii="仿宋_GB2312" w:hAnsi="宋体" w:eastAsia="仿宋_GB2312"/>
                <w:sz w:val="22"/>
              </w:rPr>
            </w:pPr>
          </w:p>
        </w:tc>
        <w:tc>
          <w:tcPr>
            <w:tcW w:w="1612" w:type="dxa"/>
            <w:gridSpan w:val="5"/>
            <w:noWrap w:val="0"/>
            <w:vAlign w:val="center"/>
          </w:tcPr>
          <w:p w14:paraId="171EA2B7">
            <w:pPr>
              <w:jc w:val="center"/>
              <w:rPr>
                <w:rFonts w:ascii="仿宋_GB2312" w:hAnsi="宋体" w:eastAsia="仿宋_GB2312"/>
                <w:sz w:val="22"/>
              </w:rPr>
            </w:pPr>
            <w:r>
              <w:rPr>
                <w:rFonts w:hint="eastAsia" w:ascii="仿宋_GB2312" w:hAnsi="宋体" w:eastAsia="仿宋_GB2312"/>
                <w:sz w:val="22"/>
              </w:rPr>
              <w:t>法定代表人</w:t>
            </w:r>
          </w:p>
        </w:tc>
        <w:tc>
          <w:tcPr>
            <w:tcW w:w="2952" w:type="dxa"/>
            <w:gridSpan w:val="3"/>
            <w:noWrap w:val="0"/>
            <w:vAlign w:val="center"/>
          </w:tcPr>
          <w:p w14:paraId="04BADBEE">
            <w:pPr>
              <w:jc w:val="center"/>
              <w:rPr>
                <w:rFonts w:ascii="仿宋_GB2312" w:hAnsi="宋体" w:eastAsia="仿宋_GB2312"/>
                <w:color w:val="FF0000"/>
                <w:sz w:val="22"/>
              </w:rPr>
            </w:pPr>
          </w:p>
        </w:tc>
      </w:tr>
      <w:tr w14:paraId="1572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799666D3">
            <w:pPr>
              <w:jc w:val="center"/>
              <w:rPr>
                <w:rFonts w:hint="default" w:ascii="仿宋_GB2312" w:hAnsi="宋体" w:eastAsia="仿宋_GB2312"/>
                <w:sz w:val="22"/>
                <w:lang w:val="en-US" w:eastAsia="zh-CN"/>
              </w:rPr>
            </w:pPr>
            <w:r>
              <w:rPr>
                <w:rFonts w:hint="eastAsia" w:ascii="仿宋" w:hAnsi="仿宋" w:eastAsia="仿宋" w:cs="仿宋"/>
                <w:sz w:val="24"/>
                <w:szCs w:val="24"/>
              </w:rPr>
              <w:t>*</w:t>
            </w:r>
            <w:r>
              <w:rPr>
                <w:rFonts w:hint="eastAsia" w:ascii="仿宋_GB2312" w:hAnsi="宋体" w:eastAsia="仿宋_GB2312"/>
                <w:sz w:val="22"/>
                <w:lang w:val="en-US" w:eastAsia="zh-CN"/>
              </w:rPr>
              <w:t>详细地址</w:t>
            </w:r>
          </w:p>
        </w:tc>
        <w:tc>
          <w:tcPr>
            <w:tcW w:w="8580" w:type="dxa"/>
            <w:gridSpan w:val="17"/>
            <w:noWrap w:val="0"/>
            <w:vAlign w:val="center"/>
          </w:tcPr>
          <w:p w14:paraId="5A869D72">
            <w:pPr>
              <w:jc w:val="center"/>
              <w:rPr>
                <w:rFonts w:ascii="仿宋_GB2312" w:hAnsi="宋体" w:eastAsia="仿宋_GB2312"/>
                <w:sz w:val="22"/>
              </w:rPr>
            </w:pPr>
          </w:p>
        </w:tc>
      </w:tr>
      <w:tr w14:paraId="7405F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79D837B3">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开户银行</w:t>
            </w:r>
          </w:p>
        </w:tc>
        <w:tc>
          <w:tcPr>
            <w:tcW w:w="3245" w:type="dxa"/>
            <w:gridSpan w:val="7"/>
            <w:noWrap w:val="0"/>
            <w:vAlign w:val="center"/>
          </w:tcPr>
          <w:p w14:paraId="702B8822">
            <w:pPr>
              <w:jc w:val="center"/>
              <w:rPr>
                <w:rFonts w:ascii="仿宋_GB2312" w:hAnsi="宋体" w:eastAsia="仿宋_GB2312"/>
                <w:sz w:val="22"/>
              </w:rPr>
            </w:pPr>
          </w:p>
        </w:tc>
        <w:tc>
          <w:tcPr>
            <w:tcW w:w="1434" w:type="dxa"/>
            <w:gridSpan w:val="4"/>
            <w:noWrap w:val="0"/>
            <w:vAlign w:val="center"/>
          </w:tcPr>
          <w:p w14:paraId="6C51D81C">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银行账号</w:t>
            </w:r>
          </w:p>
        </w:tc>
        <w:tc>
          <w:tcPr>
            <w:tcW w:w="3901" w:type="dxa"/>
            <w:gridSpan w:val="6"/>
            <w:noWrap w:val="0"/>
            <w:vAlign w:val="center"/>
          </w:tcPr>
          <w:p w14:paraId="563F4550">
            <w:pPr>
              <w:jc w:val="center"/>
              <w:rPr>
                <w:rFonts w:ascii="仿宋_GB2312" w:hAnsi="宋体" w:eastAsia="仿宋_GB2312"/>
                <w:sz w:val="22"/>
              </w:rPr>
            </w:pPr>
          </w:p>
        </w:tc>
      </w:tr>
      <w:tr w14:paraId="6B4A1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22FBFC5D">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开户名</w:t>
            </w:r>
          </w:p>
        </w:tc>
        <w:tc>
          <w:tcPr>
            <w:tcW w:w="8580" w:type="dxa"/>
            <w:gridSpan w:val="17"/>
            <w:noWrap w:val="0"/>
            <w:vAlign w:val="center"/>
          </w:tcPr>
          <w:p w14:paraId="431C892A">
            <w:pPr>
              <w:jc w:val="center"/>
              <w:rPr>
                <w:rFonts w:ascii="仿宋_GB2312" w:hAnsi="宋体" w:eastAsia="仿宋_GB2312"/>
                <w:color w:val="FF0000"/>
                <w:sz w:val="22"/>
              </w:rPr>
            </w:pPr>
          </w:p>
        </w:tc>
      </w:tr>
      <w:tr w14:paraId="67934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5DBE04EF">
            <w:pPr>
              <w:jc w:val="center"/>
              <w:rPr>
                <w:rFonts w:ascii="仿宋_GB2312" w:hAnsi="宋体" w:eastAsia="仿宋_GB2312"/>
                <w:b/>
                <w:sz w:val="22"/>
              </w:rPr>
            </w:pPr>
            <w:r>
              <w:rPr>
                <w:rFonts w:hint="eastAsia" w:ascii="仿宋_GB2312" w:hAnsi="宋体" w:eastAsia="仿宋_GB2312"/>
                <w:b/>
                <w:sz w:val="22"/>
              </w:rPr>
              <w:t>委托代理人信息</w:t>
            </w:r>
          </w:p>
        </w:tc>
      </w:tr>
      <w:tr w14:paraId="043CD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783A46A9">
            <w:pPr>
              <w:jc w:val="center"/>
              <w:rPr>
                <w:rFonts w:ascii="仿宋_GB2312" w:hAnsi="宋体" w:eastAsia="仿宋_GB2312"/>
                <w:sz w:val="22"/>
              </w:rPr>
            </w:pPr>
            <w:r>
              <w:rPr>
                <w:rFonts w:hint="eastAsia" w:ascii="仿宋_GB2312" w:hAnsi="宋体" w:eastAsia="仿宋_GB2312"/>
                <w:sz w:val="22"/>
              </w:rPr>
              <w:t>代理人姓名</w:t>
            </w:r>
          </w:p>
        </w:tc>
        <w:tc>
          <w:tcPr>
            <w:tcW w:w="2312" w:type="dxa"/>
            <w:gridSpan w:val="3"/>
            <w:noWrap w:val="0"/>
            <w:vAlign w:val="center"/>
          </w:tcPr>
          <w:p w14:paraId="1AC68485">
            <w:pPr>
              <w:jc w:val="center"/>
              <w:rPr>
                <w:rFonts w:ascii="仿宋_GB2312" w:hAnsi="宋体" w:eastAsia="仿宋_GB2312"/>
                <w:sz w:val="22"/>
              </w:rPr>
            </w:pPr>
          </w:p>
        </w:tc>
        <w:tc>
          <w:tcPr>
            <w:tcW w:w="1332" w:type="dxa"/>
            <w:gridSpan w:val="5"/>
            <w:noWrap w:val="0"/>
            <w:vAlign w:val="center"/>
          </w:tcPr>
          <w:p w14:paraId="69747945">
            <w:pPr>
              <w:jc w:val="center"/>
              <w:rPr>
                <w:rFonts w:ascii="仿宋_GB2312" w:hAnsi="宋体" w:eastAsia="仿宋_GB2312"/>
                <w:sz w:val="22"/>
              </w:rPr>
            </w:pPr>
            <w:r>
              <w:rPr>
                <w:rFonts w:hint="eastAsia" w:ascii="仿宋_GB2312" w:hAnsi="宋体" w:eastAsia="仿宋_GB2312"/>
                <w:sz w:val="22"/>
              </w:rPr>
              <w:t>证件号</w:t>
            </w:r>
          </w:p>
        </w:tc>
        <w:tc>
          <w:tcPr>
            <w:tcW w:w="4936" w:type="dxa"/>
            <w:gridSpan w:val="9"/>
            <w:noWrap w:val="0"/>
            <w:vAlign w:val="center"/>
          </w:tcPr>
          <w:p w14:paraId="2A14708D">
            <w:pPr>
              <w:jc w:val="center"/>
              <w:rPr>
                <w:rFonts w:ascii="仿宋_GB2312" w:hAnsi="宋体" w:eastAsia="仿宋_GB2312"/>
                <w:sz w:val="22"/>
              </w:rPr>
            </w:pPr>
          </w:p>
        </w:tc>
      </w:tr>
      <w:tr w14:paraId="4FA42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6568BEAF">
            <w:pPr>
              <w:jc w:val="center"/>
              <w:rPr>
                <w:rFonts w:ascii="仿宋_GB2312" w:hAnsi="宋体" w:eastAsia="仿宋_GB2312"/>
                <w:sz w:val="22"/>
              </w:rPr>
            </w:pPr>
            <w:r>
              <w:rPr>
                <w:rFonts w:hint="eastAsia" w:ascii="仿宋_GB2312" w:hAnsi="宋体" w:eastAsia="仿宋_GB2312"/>
                <w:sz w:val="22"/>
              </w:rPr>
              <w:t>联系电话</w:t>
            </w:r>
          </w:p>
        </w:tc>
        <w:tc>
          <w:tcPr>
            <w:tcW w:w="2312" w:type="dxa"/>
            <w:gridSpan w:val="3"/>
            <w:noWrap w:val="0"/>
            <w:vAlign w:val="center"/>
          </w:tcPr>
          <w:p w14:paraId="0BB0486C">
            <w:pPr>
              <w:jc w:val="center"/>
              <w:rPr>
                <w:rFonts w:ascii="仿宋_GB2312" w:hAnsi="宋体" w:eastAsia="仿宋_GB2312"/>
                <w:sz w:val="22"/>
              </w:rPr>
            </w:pPr>
          </w:p>
        </w:tc>
        <w:tc>
          <w:tcPr>
            <w:tcW w:w="1332" w:type="dxa"/>
            <w:gridSpan w:val="5"/>
            <w:noWrap w:val="0"/>
            <w:vAlign w:val="center"/>
          </w:tcPr>
          <w:p w14:paraId="6A379BEA">
            <w:pPr>
              <w:jc w:val="center"/>
              <w:rPr>
                <w:rFonts w:ascii="仿宋_GB2312" w:hAnsi="宋体" w:eastAsia="仿宋_GB2312"/>
                <w:sz w:val="22"/>
              </w:rPr>
            </w:pPr>
            <w:r>
              <w:rPr>
                <w:rFonts w:hint="eastAsia" w:ascii="仿宋_GB2312" w:hAnsi="宋体" w:eastAsia="仿宋_GB2312"/>
                <w:sz w:val="22"/>
              </w:rPr>
              <w:t>工作单位</w:t>
            </w:r>
          </w:p>
        </w:tc>
        <w:tc>
          <w:tcPr>
            <w:tcW w:w="4936" w:type="dxa"/>
            <w:gridSpan w:val="9"/>
            <w:noWrap w:val="0"/>
            <w:vAlign w:val="center"/>
          </w:tcPr>
          <w:p w14:paraId="04974703">
            <w:pPr>
              <w:jc w:val="center"/>
              <w:rPr>
                <w:rFonts w:ascii="仿宋_GB2312" w:hAnsi="宋体" w:eastAsia="仿宋_GB2312"/>
                <w:sz w:val="22"/>
              </w:rPr>
            </w:pPr>
          </w:p>
        </w:tc>
      </w:tr>
      <w:tr w14:paraId="034B8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1EDD3A7C">
            <w:pPr>
              <w:jc w:val="center"/>
              <w:rPr>
                <w:rFonts w:ascii="仿宋_GB2312" w:hAnsi="宋体" w:eastAsia="仿宋_GB2312"/>
                <w:b/>
                <w:sz w:val="22"/>
              </w:rPr>
            </w:pPr>
            <w:r>
              <w:rPr>
                <w:rFonts w:hint="eastAsia" w:ascii="仿宋" w:hAnsi="仿宋" w:eastAsia="仿宋" w:cs="仿宋"/>
                <w:sz w:val="24"/>
                <w:szCs w:val="24"/>
              </w:rPr>
              <w:t>*</w:t>
            </w:r>
            <w:r>
              <w:rPr>
                <w:rFonts w:hint="eastAsia" w:ascii="仿宋_GB2312" w:hAnsi="宋体" w:eastAsia="仿宋_GB2312"/>
                <w:b/>
                <w:sz w:val="22"/>
              </w:rPr>
              <w:t>债权申报情况</w:t>
            </w:r>
          </w:p>
        </w:tc>
      </w:tr>
      <w:tr w14:paraId="58231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tcBorders>
              <w:right w:val="single" w:color="auto" w:sz="4" w:space="0"/>
            </w:tcBorders>
            <w:noWrap w:val="0"/>
            <w:vAlign w:val="center"/>
          </w:tcPr>
          <w:p w14:paraId="3FB19CB2">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申报债权金额(元)</w:t>
            </w:r>
          </w:p>
        </w:tc>
        <w:tc>
          <w:tcPr>
            <w:tcW w:w="2217" w:type="dxa"/>
            <w:gridSpan w:val="5"/>
            <w:tcBorders>
              <w:right w:val="single" w:color="auto" w:sz="4" w:space="0"/>
            </w:tcBorders>
            <w:noWrap w:val="0"/>
            <w:vAlign w:val="center"/>
          </w:tcPr>
          <w:p w14:paraId="733FDD43">
            <w:pPr>
              <w:rPr>
                <w:rFonts w:ascii="仿宋_GB2312" w:hAnsi="宋体" w:eastAsia="仿宋_GB2312"/>
                <w:sz w:val="22"/>
              </w:rPr>
            </w:pPr>
          </w:p>
        </w:tc>
        <w:tc>
          <w:tcPr>
            <w:tcW w:w="1599" w:type="dxa"/>
            <w:gridSpan w:val="4"/>
            <w:tcBorders>
              <w:left w:val="single" w:color="auto" w:sz="4" w:space="0"/>
              <w:right w:val="single" w:color="auto" w:sz="4" w:space="0"/>
            </w:tcBorders>
            <w:noWrap w:val="0"/>
            <w:vAlign w:val="center"/>
          </w:tcPr>
          <w:p w14:paraId="0BA84A8D">
            <w:pP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债权发生时间</w:t>
            </w:r>
          </w:p>
        </w:tc>
        <w:tc>
          <w:tcPr>
            <w:tcW w:w="1102" w:type="dxa"/>
            <w:gridSpan w:val="4"/>
            <w:tcBorders>
              <w:left w:val="single" w:color="auto" w:sz="4" w:space="0"/>
              <w:right w:val="single" w:color="auto" w:sz="4" w:space="0"/>
            </w:tcBorders>
            <w:noWrap w:val="0"/>
            <w:vAlign w:val="center"/>
          </w:tcPr>
          <w:p w14:paraId="6377D6DB">
            <w:pPr>
              <w:rPr>
                <w:rFonts w:ascii="仿宋_GB2312" w:hAnsi="宋体" w:eastAsia="仿宋_GB2312"/>
                <w:sz w:val="22"/>
              </w:rPr>
            </w:pPr>
          </w:p>
        </w:tc>
        <w:tc>
          <w:tcPr>
            <w:tcW w:w="1440" w:type="dxa"/>
            <w:gridSpan w:val="2"/>
            <w:tcBorders>
              <w:left w:val="single" w:color="auto" w:sz="4" w:space="0"/>
              <w:right w:val="single" w:color="auto" w:sz="4" w:space="0"/>
            </w:tcBorders>
            <w:noWrap w:val="0"/>
            <w:vAlign w:val="center"/>
          </w:tcPr>
          <w:p w14:paraId="5A8D44CB">
            <w:pP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债权到期日</w:t>
            </w:r>
          </w:p>
        </w:tc>
        <w:tc>
          <w:tcPr>
            <w:tcW w:w="1512" w:type="dxa"/>
            <w:tcBorders>
              <w:left w:val="single" w:color="auto" w:sz="4" w:space="0"/>
            </w:tcBorders>
            <w:noWrap w:val="0"/>
            <w:vAlign w:val="center"/>
          </w:tcPr>
          <w:p w14:paraId="2B3C10F0">
            <w:pPr>
              <w:rPr>
                <w:rFonts w:ascii="仿宋_GB2312" w:hAnsi="宋体" w:eastAsia="仿宋_GB2312"/>
                <w:sz w:val="22"/>
              </w:rPr>
            </w:pPr>
          </w:p>
        </w:tc>
      </w:tr>
      <w:tr w14:paraId="0FAA3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tcBorders>
              <w:right w:val="single" w:color="auto" w:sz="4" w:space="0"/>
            </w:tcBorders>
            <w:noWrap w:val="0"/>
            <w:vAlign w:val="center"/>
          </w:tcPr>
          <w:p w14:paraId="6923D070">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债权发生原因</w:t>
            </w:r>
          </w:p>
        </w:tc>
        <w:tc>
          <w:tcPr>
            <w:tcW w:w="7870" w:type="dxa"/>
            <w:gridSpan w:val="16"/>
            <w:tcBorders>
              <w:left w:val="single" w:color="auto" w:sz="4" w:space="0"/>
            </w:tcBorders>
            <w:noWrap w:val="0"/>
            <w:vAlign w:val="center"/>
          </w:tcPr>
          <w:p w14:paraId="52451CC0">
            <w:pPr>
              <w:rPr>
                <w:rFonts w:ascii="仿宋_GB2312" w:hAnsi="宋体" w:eastAsia="仿宋_GB2312"/>
                <w:sz w:val="22"/>
              </w:rPr>
            </w:pPr>
          </w:p>
        </w:tc>
      </w:tr>
      <w:tr w14:paraId="5D1FE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noWrap w:val="0"/>
            <w:vAlign w:val="center"/>
          </w:tcPr>
          <w:p w14:paraId="72E83CC7">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申报债权本金（元）</w:t>
            </w:r>
          </w:p>
        </w:tc>
        <w:tc>
          <w:tcPr>
            <w:tcW w:w="1887" w:type="dxa"/>
            <w:gridSpan w:val="4"/>
            <w:noWrap w:val="0"/>
            <w:vAlign w:val="center"/>
          </w:tcPr>
          <w:p w14:paraId="46C11A7E">
            <w:pPr>
              <w:jc w:val="center"/>
              <w:rPr>
                <w:rFonts w:ascii="仿宋_GB2312" w:hAnsi="宋体" w:eastAsia="仿宋_GB2312"/>
                <w:sz w:val="22"/>
              </w:rPr>
            </w:pPr>
          </w:p>
        </w:tc>
        <w:tc>
          <w:tcPr>
            <w:tcW w:w="2458" w:type="dxa"/>
            <w:gridSpan w:val="7"/>
            <w:noWrap w:val="0"/>
            <w:vAlign w:val="center"/>
          </w:tcPr>
          <w:p w14:paraId="1351DA5C">
            <w:pPr>
              <w:jc w:val="center"/>
              <w:rPr>
                <w:rFonts w:ascii="仿宋_GB2312" w:hAnsi="宋体" w:eastAsia="仿宋_GB2312"/>
                <w:sz w:val="22"/>
              </w:rPr>
            </w:pPr>
            <w:r>
              <w:rPr>
                <w:rFonts w:hint="eastAsia" w:ascii="仿宋_GB2312" w:hAnsi="宋体" w:eastAsia="仿宋_GB2312"/>
                <w:sz w:val="22"/>
              </w:rPr>
              <w:t>申报利息（元）</w:t>
            </w:r>
          </w:p>
        </w:tc>
        <w:tc>
          <w:tcPr>
            <w:tcW w:w="1620" w:type="dxa"/>
            <w:gridSpan w:val="3"/>
            <w:noWrap w:val="0"/>
            <w:vAlign w:val="center"/>
          </w:tcPr>
          <w:p w14:paraId="4CFE6414">
            <w:pPr>
              <w:jc w:val="center"/>
              <w:rPr>
                <w:rFonts w:ascii="仿宋_GB2312" w:hAnsi="宋体" w:eastAsia="仿宋_GB2312"/>
                <w:b/>
                <w:sz w:val="22"/>
              </w:rPr>
            </w:pPr>
          </w:p>
        </w:tc>
        <w:tc>
          <w:tcPr>
            <w:tcW w:w="1905" w:type="dxa"/>
            <w:gridSpan w:val="2"/>
            <w:noWrap w:val="0"/>
            <w:vAlign w:val="center"/>
          </w:tcPr>
          <w:p w14:paraId="2D7DB9F9">
            <w:pPr>
              <w:jc w:val="center"/>
              <w:rPr>
                <w:rFonts w:ascii="仿宋_GB2312" w:hAnsi="宋体" w:eastAsia="仿宋_GB2312"/>
                <w:b/>
                <w:sz w:val="22"/>
              </w:rPr>
            </w:pPr>
            <w:r>
              <w:rPr>
                <w:rFonts w:hint="eastAsia" w:ascii="仿宋_GB2312" w:hAnsi="宋体" w:eastAsia="仿宋_GB2312"/>
                <w:b/>
                <w:sz w:val="22"/>
              </w:rPr>
              <w:t>附利息计算清单</w:t>
            </w:r>
          </w:p>
        </w:tc>
      </w:tr>
      <w:tr w14:paraId="22BE4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noWrap w:val="0"/>
            <w:vAlign w:val="center"/>
          </w:tcPr>
          <w:p w14:paraId="47807AD8">
            <w:pPr>
              <w:jc w:val="center"/>
              <w:rPr>
                <w:rFonts w:ascii="仿宋_GB2312" w:hAnsi="宋体" w:eastAsia="仿宋_GB2312"/>
                <w:sz w:val="22"/>
              </w:rPr>
            </w:pPr>
            <w:r>
              <w:rPr>
                <w:rFonts w:hint="eastAsia" w:ascii="仿宋_GB2312" w:hAnsi="宋体" w:eastAsia="仿宋_GB2312"/>
                <w:sz w:val="22"/>
              </w:rPr>
              <w:t>申报违约金（元）</w:t>
            </w:r>
          </w:p>
        </w:tc>
        <w:tc>
          <w:tcPr>
            <w:tcW w:w="1887" w:type="dxa"/>
            <w:gridSpan w:val="4"/>
            <w:noWrap w:val="0"/>
            <w:vAlign w:val="center"/>
          </w:tcPr>
          <w:p w14:paraId="796FD5D7">
            <w:pPr>
              <w:jc w:val="center"/>
              <w:rPr>
                <w:rFonts w:ascii="仿宋_GB2312" w:hAnsi="宋体" w:eastAsia="仿宋_GB2312"/>
                <w:sz w:val="22"/>
              </w:rPr>
            </w:pPr>
          </w:p>
        </w:tc>
        <w:tc>
          <w:tcPr>
            <w:tcW w:w="2458" w:type="dxa"/>
            <w:gridSpan w:val="7"/>
            <w:noWrap w:val="0"/>
            <w:vAlign w:val="center"/>
          </w:tcPr>
          <w:p w14:paraId="13BFBD0E">
            <w:pPr>
              <w:jc w:val="center"/>
              <w:rPr>
                <w:rFonts w:ascii="仿宋_GB2312" w:hAnsi="宋体" w:eastAsia="仿宋_GB2312"/>
                <w:sz w:val="22"/>
              </w:rPr>
            </w:pPr>
            <w:r>
              <w:rPr>
                <w:rFonts w:hint="eastAsia" w:ascii="仿宋_GB2312" w:hAnsi="宋体" w:eastAsia="仿宋_GB2312"/>
                <w:sz w:val="22"/>
              </w:rPr>
              <w:t>申报其他损失（元）</w:t>
            </w:r>
          </w:p>
        </w:tc>
        <w:tc>
          <w:tcPr>
            <w:tcW w:w="3525" w:type="dxa"/>
            <w:gridSpan w:val="5"/>
            <w:noWrap w:val="0"/>
            <w:vAlign w:val="center"/>
          </w:tcPr>
          <w:p w14:paraId="16FFF837">
            <w:pPr>
              <w:jc w:val="center"/>
              <w:rPr>
                <w:rFonts w:ascii="仿宋_GB2312" w:hAnsi="宋体" w:eastAsia="仿宋_GB2312"/>
                <w:b/>
                <w:sz w:val="22"/>
              </w:rPr>
            </w:pPr>
          </w:p>
        </w:tc>
      </w:tr>
      <w:tr w14:paraId="31876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582D3BEA">
            <w:pPr>
              <w:jc w:val="center"/>
              <w:rPr>
                <w:rFonts w:ascii="仿宋_GB2312" w:hAnsi="宋体" w:eastAsia="仿宋_GB2312"/>
                <w:b/>
                <w:sz w:val="22"/>
              </w:rPr>
            </w:pPr>
            <w:r>
              <w:rPr>
                <w:rFonts w:hint="eastAsia" w:ascii="仿宋_GB2312" w:hAnsi="宋体" w:eastAsia="仿宋_GB2312"/>
                <w:b/>
                <w:sz w:val="22"/>
              </w:rPr>
              <w:t>债权人权利说明</w:t>
            </w:r>
          </w:p>
        </w:tc>
      </w:tr>
      <w:tr w14:paraId="33441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43BB4796">
            <w:pPr>
              <w:jc w:val="center"/>
              <w:rPr>
                <w:rFonts w:ascii="仿宋_GB2312" w:hAnsi="宋体" w:eastAsia="仿宋_GB2312"/>
                <w:sz w:val="22"/>
              </w:rPr>
            </w:pPr>
            <w:r>
              <w:rPr>
                <w:rFonts w:hint="eastAsia" w:ascii="仿宋_GB2312" w:hAnsi="宋体" w:eastAsia="仿宋_GB2312"/>
                <w:sz w:val="22"/>
              </w:rPr>
              <w:t>债权有无财产担保</w:t>
            </w:r>
          </w:p>
        </w:tc>
        <w:tc>
          <w:tcPr>
            <w:tcW w:w="810" w:type="dxa"/>
            <w:gridSpan w:val="2"/>
            <w:noWrap w:val="0"/>
            <w:vAlign w:val="center"/>
          </w:tcPr>
          <w:p w14:paraId="469A534E">
            <w:pPr>
              <w:jc w:val="center"/>
              <w:rPr>
                <w:rFonts w:ascii="仿宋_GB2312" w:hAnsi="宋体" w:eastAsia="仿宋_GB2312"/>
                <w:color w:val="FF0000"/>
                <w:sz w:val="22"/>
              </w:rPr>
            </w:pPr>
          </w:p>
        </w:tc>
        <w:tc>
          <w:tcPr>
            <w:tcW w:w="2970" w:type="dxa"/>
            <w:gridSpan w:val="9"/>
            <w:noWrap w:val="0"/>
            <w:vAlign w:val="center"/>
          </w:tcPr>
          <w:p w14:paraId="7D26256C">
            <w:pPr>
              <w:jc w:val="center"/>
              <w:rPr>
                <w:rFonts w:ascii="仿宋_GB2312" w:hAnsi="宋体" w:eastAsia="仿宋_GB2312"/>
                <w:sz w:val="22"/>
              </w:rPr>
            </w:pPr>
            <w:r>
              <w:rPr>
                <w:rFonts w:hint="eastAsia" w:ascii="仿宋_GB2312" w:hAnsi="宋体" w:eastAsia="仿宋_GB2312"/>
                <w:sz w:val="22"/>
              </w:rPr>
              <w:t>担保方式及担保财产</w:t>
            </w:r>
          </w:p>
        </w:tc>
        <w:tc>
          <w:tcPr>
            <w:tcW w:w="3098" w:type="dxa"/>
            <w:gridSpan w:val="4"/>
            <w:noWrap w:val="0"/>
            <w:vAlign w:val="center"/>
          </w:tcPr>
          <w:p w14:paraId="221066DD">
            <w:pPr>
              <w:jc w:val="center"/>
              <w:rPr>
                <w:rFonts w:ascii="仿宋_GB2312" w:hAnsi="宋体" w:eastAsia="仿宋_GB2312"/>
                <w:sz w:val="22"/>
              </w:rPr>
            </w:pPr>
          </w:p>
        </w:tc>
      </w:tr>
      <w:tr w14:paraId="62CBA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2009A0AD">
            <w:pPr>
              <w:jc w:val="center"/>
              <w:rPr>
                <w:rFonts w:ascii="仿宋_GB2312" w:hAnsi="宋体" w:eastAsia="仿宋_GB2312"/>
                <w:sz w:val="22"/>
              </w:rPr>
            </w:pPr>
            <w:r>
              <w:rPr>
                <w:rFonts w:hint="eastAsia" w:ascii="仿宋_GB2312" w:hAnsi="宋体" w:eastAsia="仿宋_GB2312"/>
                <w:sz w:val="22"/>
                <w:szCs w:val="21"/>
              </w:rPr>
              <w:t>是否经法院或仲裁机构裁决</w:t>
            </w:r>
          </w:p>
        </w:tc>
        <w:tc>
          <w:tcPr>
            <w:tcW w:w="810" w:type="dxa"/>
            <w:gridSpan w:val="2"/>
            <w:noWrap w:val="0"/>
            <w:vAlign w:val="center"/>
          </w:tcPr>
          <w:p w14:paraId="692F5AF7">
            <w:pPr>
              <w:jc w:val="center"/>
              <w:rPr>
                <w:rFonts w:ascii="仿宋_GB2312" w:hAnsi="宋体" w:eastAsia="仿宋_GB2312"/>
                <w:color w:val="FF0000"/>
                <w:sz w:val="22"/>
              </w:rPr>
            </w:pPr>
          </w:p>
        </w:tc>
        <w:tc>
          <w:tcPr>
            <w:tcW w:w="2970" w:type="dxa"/>
            <w:gridSpan w:val="9"/>
            <w:noWrap w:val="0"/>
            <w:vAlign w:val="center"/>
          </w:tcPr>
          <w:p w14:paraId="67800BE7">
            <w:pPr>
              <w:jc w:val="center"/>
              <w:rPr>
                <w:rFonts w:ascii="仿宋_GB2312" w:hAnsi="宋体" w:eastAsia="仿宋_GB2312"/>
                <w:sz w:val="22"/>
                <w:szCs w:val="21"/>
              </w:rPr>
            </w:pPr>
            <w:r>
              <w:rPr>
                <w:rFonts w:hint="eastAsia" w:ascii="仿宋_GB2312" w:hAnsi="宋体" w:eastAsia="仿宋_GB2312"/>
                <w:sz w:val="22"/>
                <w:szCs w:val="21"/>
              </w:rPr>
              <w:t>法院或仲裁机构名称及案号</w:t>
            </w:r>
          </w:p>
        </w:tc>
        <w:tc>
          <w:tcPr>
            <w:tcW w:w="3098" w:type="dxa"/>
            <w:gridSpan w:val="4"/>
            <w:noWrap w:val="0"/>
            <w:vAlign w:val="center"/>
          </w:tcPr>
          <w:p w14:paraId="24A70FB8">
            <w:pPr>
              <w:jc w:val="center"/>
              <w:rPr>
                <w:rFonts w:ascii="仿宋_GB2312" w:hAnsi="宋体" w:eastAsia="仿宋_GB2312"/>
                <w:sz w:val="22"/>
              </w:rPr>
            </w:pPr>
          </w:p>
        </w:tc>
      </w:tr>
      <w:tr w14:paraId="4BA3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1EF7F473">
            <w:pPr>
              <w:jc w:val="center"/>
              <w:rPr>
                <w:rFonts w:ascii="仿宋_GB2312" w:hAnsi="宋体" w:eastAsia="仿宋_GB2312"/>
                <w:sz w:val="22"/>
              </w:rPr>
            </w:pPr>
            <w:r>
              <w:rPr>
                <w:rFonts w:hint="eastAsia" w:ascii="仿宋_GB2312" w:hAnsi="宋体" w:eastAsia="仿宋_GB2312"/>
                <w:sz w:val="22"/>
              </w:rPr>
              <w:t>是否有连带债权人</w:t>
            </w:r>
          </w:p>
        </w:tc>
        <w:tc>
          <w:tcPr>
            <w:tcW w:w="810" w:type="dxa"/>
            <w:gridSpan w:val="2"/>
            <w:noWrap w:val="0"/>
            <w:vAlign w:val="center"/>
          </w:tcPr>
          <w:p w14:paraId="29044020">
            <w:pPr>
              <w:jc w:val="center"/>
              <w:rPr>
                <w:rFonts w:ascii="仿宋_GB2312" w:hAnsi="宋体" w:eastAsia="仿宋_GB2312"/>
                <w:color w:val="FF0000"/>
                <w:sz w:val="22"/>
              </w:rPr>
            </w:pPr>
          </w:p>
        </w:tc>
        <w:tc>
          <w:tcPr>
            <w:tcW w:w="2970" w:type="dxa"/>
            <w:gridSpan w:val="9"/>
            <w:noWrap w:val="0"/>
            <w:vAlign w:val="center"/>
          </w:tcPr>
          <w:p w14:paraId="61642FD8">
            <w:pPr>
              <w:jc w:val="center"/>
              <w:rPr>
                <w:rFonts w:ascii="仿宋_GB2312" w:hAnsi="宋体" w:eastAsia="仿宋_GB2312"/>
                <w:sz w:val="22"/>
                <w:szCs w:val="21"/>
              </w:rPr>
            </w:pPr>
            <w:r>
              <w:rPr>
                <w:rFonts w:hint="eastAsia" w:ascii="仿宋_GB2312" w:hAnsi="宋体" w:eastAsia="仿宋_GB2312"/>
                <w:sz w:val="22"/>
                <w:szCs w:val="21"/>
              </w:rPr>
              <w:t>连带债权人名称</w:t>
            </w:r>
          </w:p>
        </w:tc>
        <w:tc>
          <w:tcPr>
            <w:tcW w:w="3098" w:type="dxa"/>
            <w:gridSpan w:val="4"/>
            <w:noWrap w:val="0"/>
            <w:vAlign w:val="center"/>
          </w:tcPr>
          <w:p w14:paraId="72348E80">
            <w:pPr>
              <w:jc w:val="center"/>
              <w:rPr>
                <w:rFonts w:ascii="仿宋_GB2312" w:hAnsi="宋体" w:eastAsia="仿宋_GB2312"/>
                <w:sz w:val="22"/>
              </w:rPr>
            </w:pPr>
          </w:p>
        </w:tc>
      </w:tr>
      <w:tr w14:paraId="7B4DA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6FB4366A">
            <w:pPr>
              <w:jc w:val="center"/>
              <w:rPr>
                <w:rFonts w:ascii="仿宋_GB2312" w:hAnsi="宋体" w:eastAsia="仿宋_GB2312"/>
                <w:sz w:val="22"/>
              </w:rPr>
            </w:pPr>
            <w:r>
              <w:rPr>
                <w:rFonts w:hint="eastAsia" w:ascii="仿宋_GB2312" w:hAnsi="宋体" w:eastAsia="仿宋_GB2312"/>
                <w:sz w:val="22"/>
              </w:rPr>
              <w:t>是否有连带债务人</w:t>
            </w:r>
          </w:p>
        </w:tc>
        <w:tc>
          <w:tcPr>
            <w:tcW w:w="810" w:type="dxa"/>
            <w:gridSpan w:val="2"/>
            <w:noWrap w:val="0"/>
            <w:vAlign w:val="center"/>
          </w:tcPr>
          <w:p w14:paraId="05187FBF">
            <w:pPr>
              <w:jc w:val="center"/>
              <w:rPr>
                <w:rFonts w:ascii="仿宋_GB2312" w:hAnsi="宋体" w:eastAsia="仿宋_GB2312"/>
                <w:color w:val="FF0000"/>
                <w:sz w:val="22"/>
              </w:rPr>
            </w:pPr>
          </w:p>
        </w:tc>
        <w:tc>
          <w:tcPr>
            <w:tcW w:w="2970" w:type="dxa"/>
            <w:gridSpan w:val="9"/>
            <w:noWrap w:val="0"/>
            <w:vAlign w:val="center"/>
          </w:tcPr>
          <w:p w14:paraId="5D2BBCA7">
            <w:pPr>
              <w:jc w:val="center"/>
              <w:rPr>
                <w:rFonts w:ascii="仿宋_GB2312" w:hAnsi="宋体" w:eastAsia="仿宋_GB2312"/>
                <w:sz w:val="22"/>
                <w:szCs w:val="21"/>
              </w:rPr>
            </w:pPr>
            <w:r>
              <w:rPr>
                <w:rFonts w:hint="eastAsia" w:ascii="仿宋_GB2312" w:hAnsi="宋体" w:eastAsia="仿宋_GB2312"/>
                <w:sz w:val="22"/>
                <w:szCs w:val="21"/>
              </w:rPr>
              <w:t>连带债务人名称</w:t>
            </w:r>
          </w:p>
        </w:tc>
        <w:tc>
          <w:tcPr>
            <w:tcW w:w="3098" w:type="dxa"/>
            <w:gridSpan w:val="4"/>
            <w:noWrap w:val="0"/>
            <w:vAlign w:val="center"/>
          </w:tcPr>
          <w:p w14:paraId="26A900BE">
            <w:pPr>
              <w:jc w:val="center"/>
              <w:rPr>
                <w:rFonts w:ascii="仿宋_GB2312" w:hAnsi="宋体" w:eastAsia="仿宋_GB2312"/>
                <w:sz w:val="22"/>
              </w:rPr>
            </w:pPr>
          </w:p>
        </w:tc>
      </w:tr>
      <w:tr w14:paraId="6510A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57E83401">
            <w:pPr>
              <w:jc w:val="center"/>
              <w:rPr>
                <w:rFonts w:ascii="仿宋_GB2312" w:hAnsi="宋体" w:eastAsia="仿宋_GB2312"/>
                <w:sz w:val="22"/>
              </w:rPr>
            </w:pPr>
            <w:r>
              <w:rPr>
                <w:rFonts w:hint="eastAsia" w:ascii="仿宋_GB2312" w:hAnsi="宋体" w:eastAsia="仿宋_GB2312"/>
                <w:sz w:val="22"/>
              </w:rPr>
              <w:t>是否为求偿权或将来求偿权申报债权</w:t>
            </w:r>
          </w:p>
        </w:tc>
        <w:tc>
          <w:tcPr>
            <w:tcW w:w="6878" w:type="dxa"/>
            <w:gridSpan w:val="15"/>
            <w:noWrap w:val="0"/>
            <w:vAlign w:val="center"/>
          </w:tcPr>
          <w:p w14:paraId="65E65A5E">
            <w:pPr>
              <w:jc w:val="center"/>
              <w:rPr>
                <w:rFonts w:ascii="仿宋_GB2312" w:hAnsi="宋体" w:eastAsia="仿宋_GB2312"/>
                <w:sz w:val="22"/>
              </w:rPr>
            </w:pPr>
          </w:p>
        </w:tc>
      </w:tr>
      <w:tr w14:paraId="3E85B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05269E8B">
            <w:pPr>
              <w:jc w:val="center"/>
              <w:rPr>
                <w:rFonts w:ascii="仿宋_GB2312" w:hAnsi="宋体" w:eastAsia="仿宋_GB2312"/>
                <w:sz w:val="22"/>
              </w:rPr>
            </w:pPr>
            <w:r>
              <w:rPr>
                <w:rFonts w:hint="eastAsia" w:ascii="仿宋_GB2312" w:hAnsi="宋体" w:eastAsia="仿宋_GB2312"/>
                <w:sz w:val="22"/>
              </w:rPr>
              <w:t>是否附有条件和期限</w:t>
            </w:r>
          </w:p>
        </w:tc>
        <w:tc>
          <w:tcPr>
            <w:tcW w:w="6878" w:type="dxa"/>
            <w:gridSpan w:val="15"/>
            <w:noWrap w:val="0"/>
            <w:vAlign w:val="center"/>
          </w:tcPr>
          <w:p w14:paraId="7B0DD7CA">
            <w:pPr>
              <w:jc w:val="center"/>
              <w:rPr>
                <w:rFonts w:ascii="仿宋_GB2312" w:hAnsi="宋体" w:eastAsia="仿宋_GB2312"/>
                <w:sz w:val="22"/>
              </w:rPr>
            </w:pPr>
          </w:p>
        </w:tc>
      </w:tr>
      <w:tr w14:paraId="06B9F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0DBBB1DF">
            <w:pPr>
              <w:jc w:val="center"/>
              <w:rPr>
                <w:rFonts w:ascii="仿宋_GB2312" w:hAnsi="宋体" w:eastAsia="仿宋_GB2312"/>
                <w:sz w:val="22"/>
              </w:rPr>
            </w:pPr>
            <w:r>
              <w:rPr>
                <w:rFonts w:hint="eastAsia" w:ascii="仿宋_GB2312" w:hAnsi="宋体" w:eastAsia="仿宋_GB2312"/>
                <w:sz w:val="22"/>
              </w:rPr>
              <w:t>备注事项</w:t>
            </w:r>
          </w:p>
        </w:tc>
        <w:tc>
          <w:tcPr>
            <w:tcW w:w="8580" w:type="dxa"/>
            <w:gridSpan w:val="17"/>
            <w:noWrap w:val="0"/>
            <w:vAlign w:val="center"/>
          </w:tcPr>
          <w:p w14:paraId="54E28B6B">
            <w:pPr>
              <w:jc w:val="center"/>
              <w:rPr>
                <w:rFonts w:ascii="仿宋_GB2312" w:hAnsi="宋体" w:eastAsia="仿宋_GB2312"/>
                <w:sz w:val="22"/>
              </w:rPr>
            </w:pPr>
          </w:p>
        </w:tc>
      </w:tr>
      <w:tr w14:paraId="09CD5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10" w:hRule="atLeast"/>
          <w:jc w:val="center"/>
        </w:trPr>
        <w:tc>
          <w:tcPr>
            <w:tcW w:w="10484" w:type="dxa"/>
            <w:gridSpan w:val="18"/>
            <w:noWrap w:val="0"/>
            <w:vAlign w:val="center"/>
          </w:tcPr>
          <w:p w14:paraId="2585CB1D">
            <w:pPr>
              <w:spacing w:line="360" w:lineRule="exact"/>
              <w:rPr>
                <w:rFonts w:ascii="仿宋_GB2312" w:hAnsi="宋体" w:eastAsia="仿宋_GB2312"/>
                <w:kern w:val="0"/>
                <w:sz w:val="22"/>
              </w:rPr>
            </w:pPr>
            <w:r>
              <w:rPr>
                <w:rFonts w:hint="eastAsia" w:ascii="仿宋_GB2312" w:hAnsi="宋体" w:eastAsia="仿宋_GB2312"/>
                <w:kern w:val="0"/>
                <w:sz w:val="22"/>
              </w:rPr>
              <w:t xml:space="preserve">债权人承诺： </w:t>
            </w:r>
          </w:p>
          <w:p w14:paraId="16ACFC66">
            <w:pPr>
              <w:spacing w:line="360" w:lineRule="exact"/>
              <w:ind w:firstLine="431" w:firstLineChars="196"/>
              <w:rPr>
                <w:rFonts w:ascii="仿宋_GB2312" w:hAnsi="宋体" w:eastAsia="仿宋_GB2312"/>
                <w:kern w:val="0"/>
                <w:sz w:val="22"/>
              </w:rPr>
            </w:pPr>
            <w:r>
              <w:rPr>
                <w:rFonts w:hint="eastAsia" w:ascii="仿宋_GB2312" w:hAnsi="宋体" w:eastAsia="仿宋_GB2312"/>
                <w:kern w:val="0"/>
                <w:sz w:val="22"/>
              </w:rPr>
              <w:t xml:space="preserve">1、本债权人保证向管理人所提交的所有信息及文件材料均真实、有效，不存在任何变造、伪造等情形，因错误或虚假填报信息所产生的任何后果均由本债权人承担； </w:t>
            </w:r>
          </w:p>
          <w:p w14:paraId="003ECC4E">
            <w:pPr>
              <w:spacing w:line="360" w:lineRule="exact"/>
              <w:ind w:firstLine="431" w:firstLineChars="196"/>
              <w:rPr>
                <w:rFonts w:ascii="仿宋_GB2312" w:hAnsi="宋体" w:eastAsia="仿宋_GB2312"/>
                <w:kern w:val="0"/>
                <w:sz w:val="22"/>
              </w:rPr>
            </w:pPr>
            <w:r>
              <w:rPr>
                <w:rFonts w:hint="eastAsia" w:ascii="仿宋_GB2312" w:hAnsi="宋体" w:eastAsia="仿宋_GB2312"/>
                <w:kern w:val="0"/>
                <w:sz w:val="22"/>
              </w:rPr>
              <w:t>2、本债权申报表不构成无效债权（包括但不限于已过诉讼时效的债权等）的重新有效确认；</w:t>
            </w:r>
          </w:p>
          <w:p w14:paraId="6378F6FF">
            <w:pPr>
              <w:spacing w:line="360" w:lineRule="exact"/>
              <w:ind w:firstLine="431" w:firstLineChars="196"/>
              <w:rPr>
                <w:rFonts w:ascii="仿宋_GB2312" w:hAnsi="宋体" w:eastAsia="仿宋_GB2312"/>
                <w:kern w:val="0"/>
                <w:sz w:val="22"/>
              </w:rPr>
            </w:pPr>
            <w:r>
              <w:rPr>
                <w:rFonts w:ascii="仿宋_GB2312" w:hAnsi="宋体" w:eastAsia="仿宋_GB2312"/>
                <w:kern w:val="0"/>
                <w:sz w:val="22"/>
              </w:rPr>
              <w:t>3、</w:t>
            </w:r>
            <w:r>
              <w:rPr>
                <w:rFonts w:hint="eastAsia" w:ascii="仿宋_GB2312" w:hAnsi="宋体" w:eastAsia="仿宋_GB2312"/>
                <w:kern w:val="0"/>
                <w:sz w:val="22"/>
              </w:rPr>
              <w:t xml:space="preserve">截至提交债权申报材料之日，本债权人的债权未通过其他途径受偿；如在提交债权申报材料后，有其他债务人或其他第三人向本债权人清偿的，本债权人会及时将受偿情况如实告知管理人。 </w:t>
            </w:r>
          </w:p>
          <w:p w14:paraId="3315E6E3">
            <w:pPr>
              <w:spacing w:line="360" w:lineRule="exact"/>
              <w:ind w:firstLine="431" w:firstLineChars="196"/>
              <w:rPr>
                <w:rFonts w:ascii="仿宋_GB2312" w:hAnsi="宋体" w:eastAsia="仿宋_GB2312"/>
                <w:kern w:val="0"/>
                <w:sz w:val="22"/>
              </w:rPr>
            </w:pPr>
            <w:r>
              <w:rPr>
                <w:rFonts w:ascii="仿宋_GB2312" w:hAnsi="宋体" w:eastAsia="仿宋_GB2312"/>
                <w:kern w:val="0"/>
                <w:sz w:val="22"/>
              </w:rPr>
              <w:t>4</w:t>
            </w:r>
            <w:r>
              <w:rPr>
                <w:rFonts w:hint="eastAsia" w:ascii="仿宋_GB2312" w:hAnsi="宋体" w:eastAsia="仿宋_GB2312"/>
                <w:kern w:val="0"/>
                <w:sz w:val="22"/>
              </w:rPr>
              <w:t>、债权申报人已全面、完整、知晓本次债权登记的有关要求并保证提供资料及情况的真实、合法、完整，否则，一切法律后果由本债权人承担；</w:t>
            </w:r>
          </w:p>
          <w:p w14:paraId="1EE61F2A">
            <w:pPr>
              <w:spacing w:line="360" w:lineRule="exact"/>
              <w:ind w:firstLine="431" w:firstLineChars="196"/>
              <w:jc w:val="left"/>
              <w:rPr>
                <w:rFonts w:ascii="仿宋_GB2312" w:hAnsi="宋体" w:eastAsia="仿宋_GB2312"/>
                <w:kern w:val="0"/>
                <w:sz w:val="22"/>
              </w:rPr>
            </w:pPr>
            <w:r>
              <w:rPr>
                <w:rFonts w:ascii="仿宋_GB2312" w:hAnsi="宋体" w:eastAsia="仿宋_GB2312"/>
                <w:kern w:val="0"/>
                <w:sz w:val="22"/>
              </w:rPr>
              <w:t>5</w:t>
            </w:r>
            <w:r>
              <w:rPr>
                <w:rFonts w:hint="eastAsia" w:ascii="仿宋_GB2312" w:hAnsi="宋体" w:eastAsia="仿宋_GB2312"/>
                <w:kern w:val="0"/>
                <w:sz w:val="22"/>
              </w:rPr>
              <w:t>、债权证明材料在本表之后加债权人签章后按要求将复印件一式两份提交管理人，并同时提交原件核对。</w:t>
            </w:r>
          </w:p>
          <w:p w14:paraId="792FA3B7">
            <w:pPr>
              <w:spacing w:line="360" w:lineRule="exact"/>
              <w:ind w:firstLine="6380" w:firstLineChars="2900"/>
              <w:rPr>
                <w:rFonts w:hint="eastAsia" w:ascii="仿宋_GB2312" w:hAnsi="宋体" w:eastAsia="仿宋_GB2312"/>
                <w:kern w:val="0"/>
                <w:sz w:val="22"/>
                <w:lang w:val="en-US" w:eastAsia="zh-CN"/>
              </w:rPr>
            </w:pPr>
            <w:r>
              <w:rPr>
                <w:rFonts w:hint="eastAsia" w:ascii="仿宋_GB2312" w:hAnsi="宋体" w:eastAsia="仿宋_GB2312"/>
                <w:kern w:val="0"/>
                <w:sz w:val="22"/>
              </w:rPr>
              <w:t>债权人（签章）</w:t>
            </w:r>
            <w:r>
              <w:rPr>
                <w:rFonts w:hint="eastAsia" w:ascii="仿宋_GB2312" w:hAnsi="宋体" w:eastAsia="仿宋_GB2312"/>
                <w:kern w:val="0"/>
                <w:sz w:val="22"/>
                <w:lang w:eastAsia="zh-CN"/>
              </w:rPr>
              <w:t>：</w:t>
            </w:r>
          </w:p>
          <w:p w14:paraId="4A5A6661">
            <w:pPr>
              <w:spacing w:line="360" w:lineRule="exact"/>
              <w:ind w:firstLine="6380" w:firstLineChars="2900"/>
              <w:rPr>
                <w:rFonts w:hint="eastAsia" w:ascii="仿宋_GB2312" w:hAnsi="宋体" w:eastAsia="等线"/>
                <w:kern w:val="0"/>
                <w:sz w:val="22"/>
              </w:rPr>
            </w:pPr>
            <w:r>
              <w:rPr>
                <w:rFonts w:hint="eastAsia" w:ascii="仿宋_GB2312" w:hAnsi="宋体" w:eastAsia="等线"/>
                <w:kern w:val="0"/>
                <w:sz w:val="22"/>
              </w:rPr>
              <w:t xml:space="preserve">                 </w:t>
            </w:r>
            <w:bookmarkStart w:id="0" w:name="_GoBack"/>
            <w:bookmarkEnd w:id="0"/>
          </w:p>
          <w:p w14:paraId="549BC995">
            <w:pPr>
              <w:spacing w:line="360" w:lineRule="exact"/>
              <w:ind w:firstLine="4180" w:firstLineChars="1900"/>
              <w:jc w:val="right"/>
              <w:rPr>
                <w:rFonts w:ascii="仿宋_GB2312" w:hAnsi="宋体" w:eastAsia="等线"/>
                <w:kern w:val="0"/>
                <w:sz w:val="22"/>
              </w:rPr>
            </w:pPr>
            <w:r>
              <w:rPr>
                <w:rFonts w:hint="eastAsia" w:ascii="仿宋_GB2312" w:hAnsi="宋体" w:eastAsia="仿宋_GB2312"/>
                <w:kern w:val="0"/>
                <w:sz w:val="22"/>
              </w:rPr>
              <w:t>年   月   日</w:t>
            </w:r>
          </w:p>
        </w:tc>
      </w:tr>
    </w:tbl>
    <w:p w14:paraId="37EED108">
      <w:pPr>
        <w:keepNext w:val="0"/>
        <w:keepLines w:val="0"/>
        <w:pageBreakBefore w:val="0"/>
        <w:widowControl w:val="0"/>
        <w:kinsoku/>
        <w:wordWrap/>
        <w:overflowPunct/>
        <w:topLinePunct w:val="0"/>
        <w:autoSpaceDE/>
        <w:autoSpaceDN/>
        <w:bidi w:val="0"/>
        <w:adjustRightInd/>
        <w:snapToGrid/>
        <w:spacing w:line="20" w:lineRule="exact"/>
        <w:textAlignment w:val="auto"/>
      </w:pPr>
    </w:p>
    <w:sectPr>
      <w:headerReference r:id="rId3" w:type="default"/>
      <w:footerReference r:id="rId4" w:type="default"/>
      <w:pgSz w:w="11906" w:h="16838"/>
      <w:pgMar w:top="1134" w:right="567" w:bottom="850"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C2CBC">
    <w:pPr>
      <w:pStyle w:val="2"/>
    </w:pPr>
    <w:r>
      <w:rPr>
        <w:rFonts w:ascii="仿宋" w:hAnsi="仿宋" w:eastAsia="仿宋" w:cs="仿宋"/>
        <w:b/>
        <w:bCs/>
        <w:color w:val="000000"/>
        <w:kern w:val="0"/>
        <w:sz w:val="24"/>
        <w:szCs w:val="24"/>
        <w:lang w:val="en-US" w:eastAsia="zh-CN" w:bidi="ar"/>
      </w:rPr>
      <w:t>注： 表中带*号的项目是必填项，其他项目视具体情况有则填、没有则不填写</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3115D">
    <w:pPr>
      <w:pStyle w:val="3"/>
      <w:pBdr>
        <w:bottom w:val="dashSmallGap" w:color="auto" w:sz="4" w:space="1"/>
      </w:pBdr>
      <w:jc w:val="both"/>
      <w:rPr>
        <w:rFonts w:hint="default" w:eastAsia="宋体"/>
        <w:color w:val="7F7F7F"/>
        <w:lang w:val="en-US" w:eastAsia="zh-CN"/>
      </w:rPr>
    </w:pPr>
    <w:r>
      <w:rPr>
        <w:rFonts w:hint="eastAsia" w:eastAsia="宋体"/>
        <w:lang w:eastAsia="zh-CN"/>
      </w:rPr>
      <w:drawing>
        <wp:inline distT="0" distB="0" distL="114300" distR="114300">
          <wp:extent cx="1080135" cy="217805"/>
          <wp:effectExtent l="0" t="0" r="1905" b="10795"/>
          <wp:docPr id="1" name="图片 2" descr="尤扬律师事务所  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尤扬律师事务所  标志"/>
                  <pic:cNvPicPr>
                    <a:picLocks noChangeAspect="1"/>
                  </pic:cNvPicPr>
                </pic:nvPicPr>
                <pic:blipFill>
                  <a:blip r:embed="rId1"/>
                  <a:stretch>
                    <a:fillRect/>
                  </a:stretch>
                </pic:blipFill>
                <pic:spPr>
                  <a:xfrm>
                    <a:off x="0" y="0"/>
                    <a:ext cx="1080135" cy="217805"/>
                  </a:xfrm>
                  <a:prstGeom prst="rect">
                    <a:avLst/>
                  </a:prstGeom>
                  <a:noFill/>
                  <a:ln>
                    <a:noFill/>
                  </a:ln>
                </pic:spPr>
              </pic:pic>
            </a:graphicData>
          </a:graphic>
        </wp:inline>
      </w:drawing>
    </w:r>
    <w:r>
      <w:rPr>
        <w:rFonts w:hint="eastAsia" w:eastAsia="宋体"/>
        <w:lang w:val="en-US" w:eastAsia="zh-CN"/>
      </w:rPr>
      <w:t xml:space="preserve">                                        </w:t>
    </w:r>
    <w:r>
      <w:rPr>
        <w:rFonts w:hint="eastAsia" w:eastAsia="宋体"/>
        <w:color w:val="7F7F7F"/>
        <w:lang w:val="en-US" w:eastAsia="zh-CN"/>
      </w:rPr>
      <w:t xml:space="preserve">           </w:t>
    </w:r>
    <w:r>
      <w:rPr>
        <w:rFonts w:hint="eastAsia"/>
        <w:color w:val="7F7F7F"/>
        <w:sz w:val="20"/>
        <w:szCs w:val="20"/>
        <w:lang w:val="en-US" w:eastAsia="zh-CN"/>
      </w:rPr>
      <w:t>驻马店市九清源美丽乡村建设开发有限公司</w:t>
    </w:r>
    <w:r>
      <w:rPr>
        <w:rFonts w:hint="eastAsia" w:ascii="Calibri" w:hAnsi="Calibri" w:eastAsia="宋体" w:cs="Times New Roman"/>
        <w:b w:val="0"/>
        <w:bCs w:val="0"/>
        <w:color w:val="7E7E7E"/>
        <w:sz w:val="20"/>
        <w:szCs w:val="24"/>
        <w:lang w:val="en-US" w:eastAsia="zh-CN"/>
      </w:rPr>
      <w:t>管理</w:t>
    </w:r>
    <w:r>
      <w:rPr>
        <w:rFonts w:hint="eastAsia"/>
        <w:b w:val="0"/>
        <w:bCs w:val="0"/>
        <w:color w:val="7E7E7E"/>
        <w:sz w:val="20"/>
        <w:szCs w:val="24"/>
        <w:lang w:val="en-US" w:eastAsia="zh-CN"/>
      </w:rPr>
      <w:t>人</w:t>
    </w:r>
  </w:p>
  <w:p w14:paraId="65C1E6C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OWFjNjcyNGIxMDQ2ODViMzczZjc2ZmUzMzk0ODkifQ=="/>
  </w:docVars>
  <w:rsids>
    <w:rsidRoot w:val="00002A0E"/>
    <w:rsid w:val="00002A0E"/>
    <w:rsid w:val="00037CF5"/>
    <w:rsid w:val="00611A7A"/>
    <w:rsid w:val="00B55A2F"/>
    <w:rsid w:val="00D6120A"/>
    <w:rsid w:val="02070A57"/>
    <w:rsid w:val="04F570F2"/>
    <w:rsid w:val="09EF6C13"/>
    <w:rsid w:val="0B406507"/>
    <w:rsid w:val="0DF94D10"/>
    <w:rsid w:val="12404C16"/>
    <w:rsid w:val="15140BD2"/>
    <w:rsid w:val="17B92287"/>
    <w:rsid w:val="255D282B"/>
    <w:rsid w:val="259A2029"/>
    <w:rsid w:val="29520107"/>
    <w:rsid w:val="29C84ED7"/>
    <w:rsid w:val="2B65068C"/>
    <w:rsid w:val="2B9B02D2"/>
    <w:rsid w:val="2C236886"/>
    <w:rsid w:val="2E3747FA"/>
    <w:rsid w:val="2E3D2830"/>
    <w:rsid w:val="2EA17C2D"/>
    <w:rsid w:val="2F644CD5"/>
    <w:rsid w:val="2F8E3A53"/>
    <w:rsid w:val="2FA8102F"/>
    <w:rsid w:val="2FAD43AF"/>
    <w:rsid w:val="30C916BD"/>
    <w:rsid w:val="32142745"/>
    <w:rsid w:val="355443E1"/>
    <w:rsid w:val="378E4AC6"/>
    <w:rsid w:val="39A05FA0"/>
    <w:rsid w:val="3DE41CD3"/>
    <w:rsid w:val="41D92340"/>
    <w:rsid w:val="45965BB9"/>
    <w:rsid w:val="48995EE4"/>
    <w:rsid w:val="4C8714AE"/>
    <w:rsid w:val="4D1D44CA"/>
    <w:rsid w:val="4FDC75B0"/>
    <w:rsid w:val="57BD549B"/>
    <w:rsid w:val="58907B65"/>
    <w:rsid w:val="5C9F6CAA"/>
    <w:rsid w:val="5CE04A6F"/>
    <w:rsid w:val="5DAC505F"/>
    <w:rsid w:val="5DD24E5D"/>
    <w:rsid w:val="625709B1"/>
    <w:rsid w:val="670C7632"/>
    <w:rsid w:val="67B60A98"/>
    <w:rsid w:val="68772CC6"/>
    <w:rsid w:val="68832F79"/>
    <w:rsid w:val="6E633A4C"/>
    <w:rsid w:val="6F724986"/>
    <w:rsid w:val="723246E9"/>
    <w:rsid w:val="795F1A4A"/>
    <w:rsid w:val="7B30793B"/>
    <w:rsid w:val="7FD17E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629</Words>
  <Characters>629</Characters>
  <Lines>5</Lines>
  <Paragraphs>1</Paragraphs>
  <TotalTime>10</TotalTime>
  <ScaleCrop>false</ScaleCrop>
  <LinksUpToDate>false</LinksUpToDate>
  <CharactersWithSpaces>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2020-11-10T02:43:00Z</dcterms:created>
  <dc:creator>Administrator</dc:creator>
  <cp:lastModifiedBy>.Poikilotherm.</cp:lastModifiedBy>
  <cp:lastPrinted>2018-02-25T12:30:00Z</cp:lastPrinted>
  <dcterms:modified xsi:type="dcterms:W3CDTF">2026-01-26T08:53:37Z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5009F28B704C4A69AFA114C1AF1F1F1B_13</vt:lpwstr>
  </property>
  <property fmtid="{D5CDD505-2E9C-101B-9397-08002B2CF9AE}" pid="4" name="KSOTemplateDocerSaveRecord">
    <vt:lpwstr>eyJoZGlkIjoiZjM5MTFmNThiMDkzMTEwNDcwNGFiYjhjNDY3ZjM2OGQiLCJ1c2VySWQiOiI2ODQ3NzcyMTQifQ==</vt:lpwstr>
  </property>
</Properties>
</file>