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195A8" w14:textId="24A8702D" w:rsidR="009C24CF" w:rsidRPr="001E265D" w:rsidRDefault="006C7618" w:rsidP="001E265D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1E265D">
        <w:rPr>
          <w:rFonts w:ascii="华文中宋" w:eastAsia="华文中宋" w:hAnsi="华文中宋" w:hint="eastAsia"/>
          <w:b/>
          <w:sz w:val="36"/>
          <w:szCs w:val="36"/>
        </w:rPr>
        <w:t>成都市嘉锦置业有限公司</w:t>
      </w:r>
      <w:r w:rsidR="008002B0" w:rsidRPr="001E265D">
        <w:rPr>
          <w:rFonts w:ascii="华文中宋" w:eastAsia="华文中宋" w:hAnsi="华文中宋" w:hint="eastAsia"/>
          <w:b/>
          <w:sz w:val="36"/>
          <w:szCs w:val="36"/>
        </w:rPr>
        <w:t>破产清算案</w:t>
      </w:r>
    </w:p>
    <w:p w14:paraId="25C16EB1" w14:textId="2E943B91" w:rsidR="008002B0" w:rsidRPr="001E265D" w:rsidRDefault="002C3883" w:rsidP="001E265D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1E265D">
        <w:rPr>
          <w:rFonts w:ascii="华文中宋" w:eastAsia="华文中宋" w:hAnsi="华文中宋" w:hint="eastAsia"/>
          <w:b/>
          <w:sz w:val="36"/>
          <w:szCs w:val="36"/>
        </w:rPr>
        <w:t>办理不动产权证</w:t>
      </w:r>
      <w:r w:rsidR="00AC5166" w:rsidRPr="001E265D">
        <w:rPr>
          <w:rFonts w:ascii="华文中宋" w:eastAsia="华文中宋" w:hAnsi="华文中宋" w:hint="eastAsia"/>
          <w:b/>
          <w:sz w:val="36"/>
          <w:szCs w:val="36"/>
        </w:rPr>
        <w:t>书</w:t>
      </w:r>
      <w:r w:rsidR="008002B0" w:rsidRPr="001E265D"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AC5166" w:rsidRPr="001E265D">
        <w:rPr>
          <w:rFonts w:ascii="华文中宋" w:eastAsia="华文中宋" w:hAnsi="华文中宋" w:hint="eastAsia"/>
          <w:b/>
          <w:sz w:val="36"/>
          <w:szCs w:val="36"/>
        </w:rPr>
        <w:t>登记</w:t>
      </w:r>
      <w:r w:rsidR="008002B0" w:rsidRPr="001E265D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14:paraId="653A6580" w14:textId="3517A9D3" w:rsidR="008002B0" w:rsidRPr="001E265D" w:rsidRDefault="008002B0" w:rsidP="00D93A87">
      <w:pPr>
        <w:tabs>
          <w:tab w:val="left" w:pos="7515"/>
        </w:tabs>
        <w:wordWrap w:val="0"/>
        <w:autoSpaceDE w:val="0"/>
        <w:autoSpaceDN w:val="0"/>
        <w:spacing w:line="600" w:lineRule="exact"/>
        <w:ind w:leftChars="-3" w:left="-6" w:right="630" w:firstLineChars="130" w:firstLine="313"/>
        <w:jc w:val="right"/>
        <w:rPr>
          <w:rFonts w:ascii="仿宋" w:eastAsia="仿宋" w:hAnsi="仿宋" w:cs="仿宋"/>
          <w:b/>
          <w:bCs/>
          <w:kern w:val="0"/>
          <w:sz w:val="24"/>
          <w:lang w:val="zh-CN" w:bidi="zh-CN"/>
        </w:rPr>
      </w:pPr>
      <w:r w:rsidRPr="001E265D">
        <w:rPr>
          <w:rFonts w:ascii="仿宋" w:eastAsia="仿宋" w:hAnsi="仿宋" w:cs="仿宋" w:hint="eastAsia"/>
          <w:b/>
          <w:bCs/>
          <w:kern w:val="0"/>
          <w:sz w:val="24"/>
          <w:lang w:val="zh-CN" w:bidi="zh-CN"/>
        </w:rPr>
        <w:t>编号</w:t>
      </w:r>
      <w:r w:rsidR="00D565DF" w:rsidRPr="001E265D">
        <w:rPr>
          <w:rFonts w:ascii="仿宋" w:eastAsia="仿宋" w:hAnsi="仿宋" w:cs="仿宋" w:hint="eastAsia"/>
          <w:b/>
          <w:bCs/>
          <w:kern w:val="0"/>
          <w:sz w:val="24"/>
          <w:lang w:bidi="zh-CN"/>
        </w:rPr>
        <w:t>（管理人填写）</w:t>
      </w:r>
      <w:r w:rsidRPr="001E265D">
        <w:rPr>
          <w:rFonts w:ascii="仿宋" w:eastAsia="仿宋" w:hAnsi="仿宋" w:cs="仿宋" w:hint="eastAsia"/>
          <w:b/>
          <w:bCs/>
          <w:kern w:val="0"/>
          <w:sz w:val="24"/>
          <w:lang w:val="zh-CN" w:bidi="zh-CN"/>
        </w:rPr>
        <w:t>：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932"/>
        <w:gridCol w:w="426"/>
        <w:gridCol w:w="567"/>
        <w:gridCol w:w="1701"/>
        <w:gridCol w:w="1559"/>
        <w:gridCol w:w="709"/>
        <w:gridCol w:w="1418"/>
      </w:tblGrid>
      <w:tr w:rsidR="00B97C51" w:rsidRPr="001E265D" w14:paraId="38962D53" w14:textId="77777777" w:rsidTr="001D42C7">
        <w:trPr>
          <w:trHeight w:val="313"/>
          <w:jc w:val="center"/>
        </w:trPr>
        <w:tc>
          <w:tcPr>
            <w:tcW w:w="1039" w:type="dxa"/>
            <w:vMerge w:val="restart"/>
            <w:vAlign w:val="center"/>
          </w:tcPr>
          <w:p w14:paraId="0C54DBF6" w14:textId="064996CA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8" w:right="96"/>
              <w:jc w:val="center"/>
              <w:rPr>
                <w:rFonts w:ascii="宋体" w:hAnsi="宋体" w:cs="仿宋"/>
                <w:sz w:val="24"/>
                <w:lang w:val="zh-CN" w:bidi="zh-CN"/>
              </w:rPr>
            </w:pPr>
            <w:r w:rsidRPr="001E265D">
              <w:rPr>
                <w:rFonts w:ascii="宋体" w:hAnsi="宋体" w:cs="仿宋" w:hint="eastAsia"/>
                <w:b/>
                <w:bCs/>
                <w:sz w:val="24"/>
                <w:lang w:val="zh-CN" w:bidi="zh-CN"/>
              </w:rPr>
              <w:t>申请</w:t>
            </w:r>
            <w:r w:rsidRPr="001E265D">
              <w:rPr>
                <w:rFonts w:ascii="宋体" w:hAnsi="宋体" w:cs="仿宋"/>
                <w:b/>
                <w:bCs/>
                <w:sz w:val="24"/>
                <w:lang w:val="zh-CN" w:bidi="zh-CN"/>
              </w:rPr>
              <w:t>人</w:t>
            </w:r>
            <w:r w:rsidRPr="001E265D">
              <w:rPr>
                <w:rFonts w:ascii="宋体" w:hAnsi="宋体" w:cs="仿宋" w:hint="eastAsia"/>
                <w:b/>
                <w:bCs/>
                <w:sz w:val="24"/>
                <w:lang w:val="zh-CN" w:bidi="zh-CN"/>
              </w:rPr>
              <w:t>信息</w:t>
            </w:r>
          </w:p>
        </w:tc>
        <w:tc>
          <w:tcPr>
            <w:tcW w:w="1932" w:type="dxa"/>
            <w:vAlign w:val="center"/>
          </w:tcPr>
          <w:p w14:paraId="2E871488" w14:textId="46A986FE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val="zh-CN" w:bidi="zh-CN"/>
              </w:rPr>
              <w:t>申请人姓名</w:t>
            </w:r>
          </w:p>
        </w:tc>
        <w:tc>
          <w:tcPr>
            <w:tcW w:w="993" w:type="dxa"/>
            <w:gridSpan w:val="2"/>
            <w:vAlign w:val="center"/>
          </w:tcPr>
          <w:p w14:paraId="0F2B66AC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 w14:paraId="0F0E8FFB" w14:textId="575DDB56" w:rsidR="00B97C51" w:rsidRPr="001E265D" w:rsidRDefault="00B97C51" w:rsidP="001D42C7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3E3CF5A2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 w14:paraId="39A7185A" w14:textId="21A8F9CD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 w:bidi="zh-CN"/>
              </w:rPr>
              <w:t>电话</w:t>
            </w:r>
          </w:p>
        </w:tc>
        <w:tc>
          <w:tcPr>
            <w:tcW w:w="1418" w:type="dxa"/>
            <w:vAlign w:val="center"/>
          </w:tcPr>
          <w:p w14:paraId="3CB64C34" w14:textId="76A88299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B97C51" w:rsidRPr="001E265D" w14:paraId="6CD882E8" w14:textId="77777777" w:rsidTr="001D42C7">
        <w:trPr>
          <w:trHeight w:val="307"/>
          <w:jc w:val="center"/>
        </w:trPr>
        <w:tc>
          <w:tcPr>
            <w:tcW w:w="1039" w:type="dxa"/>
            <w:vMerge/>
            <w:vAlign w:val="center"/>
          </w:tcPr>
          <w:p w14:paraId="74559919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vAlign w:val="center"/>
          </w:tcPr>
          <w:p w14:paraId="12DF4D05" w14:textId="6B1A86C8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bidi="zh-CN"/>
              </w:rPr>
              <w:t>共同产权人姓名</w:t>
            </w:r>
          </w:p>
        </w:tc>
        <w:tc>
          <w:tcPr>
            <w:tcW w:w="993" w:type="dxa"/>
            <w:gridSpan w:val="2"/>
            <w:vAlign w:val="center"/>
          </w:tcPr>
          <w:p w14:paraId="1B9A72E3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 w14:paraId="0F363F8A" w14:textId="45F8F6D8" w:rsidR="00B97C51" w:rsidRPr="001E265D" w:rsidRDefault="00B97C51" w:rsidP="001D42C7">
            <w:pPr>
              <w:autoSpaceDE w:val="0"/>
              <w:autoSpaceDN w:val="0"/>
              <w:spacing w:line="500" w:lineRule="exact"/>
              <w:ind w:firstLineChars="50" w:firstLine="120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身份证号码</w:t>
            </w:r>
          </w:p>
        </w:tc>
        <w:tc>
          <w:tcPr>
            <w:tcW w:w="1559" w:type="dxa"/>
            <w:vAlign w:val="center"/>
          </w:tcPr>
          <w:p w14:paraId="528DB596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 w14:paraId="217C1D6D" w14:textId="4DC6A495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 w:bidi="zh-CN"/>
              </w:rPr>
              <w:t>电话</w:t>
            </w:r>
          </w:p>
        </w:tc>
        <w:tc>
          <w:tcPr>
            <w:tcW w:w="1418" w:type="dxa"/>
            <w:vAlign w:val="center"/>
          </w:tcPr>
          <w:p w14:paraId="2F305924" w14:textId="741E897F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B97C51" w:rsidRPr="001E265D" w14:paraId="086738B6" w14:textId="77777777" w:rsidTr="001D42C7">
        <w:trPr>
          <w:trHeight w:val="271"/>
          <w:jc w:val="center"/>
        </w:trPr>
        <w:tc>
          <w:tcPr>
            <w:tcW w:w="1039" w:type="dxa"/>
            <w:vMerge/>
            <w:vAlign w:val="center"/>
          </w:tcPr>
          <w:p w14:paraId="633BD833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vAlign w:val="center"/>
          </w:tcPr>
          <w:p w14:paraId="09E2123E" w14:textId="0B45B60B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送达</w:t>
            </w:r>
            <w:r w:rsidRPr="001E265D">
              <w:rPr>
                <w:rFonts w:ascii="仿宋" w:eastAsia="仿宋" w:hAnsi="仿宋" w:cs="仿宋" w:hint="eastAsia"/>
                <w:sz w:val="24"/>
                <w:lang w:bidi="zh-CN"/>
              </w:rPr>
              <w:t>地址</w:t>
            </w:r>
          </w:p>
        </w:tc>
        <w:tc>
          <w:tcPr>
            <w:tcW w:w="6380" w:type="dxa"/>
            <w:gridSpan w:val="6"/>
            <w:vAlign w:val="center"/>
          </w:tcPr>
          <w:p w14:paraId="526F06DD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B97C51" w:rsidRPr="001E265D" w14:paraId="68F9A4FC" w14:textId="77777777" w:rsidTr="00B97C51">
        <w:trPr>
          <w:trHeight w:val="271"/>
          <w:jc w:val="center"/>
        </w:trPr>
        <w:tc>
          <w:tcPr>
            <w:tcW w:w="1039" w:type="dxa"/>
            <w:vMerge/>
            <w:vAlign w:val="center"/>
          </w:tcPr>
          <w:p w14:paraId="3ED3CEEC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vAlign w:val="center"/>
          </w:tcPr>
          <w:p w14:paraId="5EB61810" w14:textId="65521E87" w:rsidR="00B97C51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 w:hint="eastAsia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电子邮箱</w:t>
            </w:r>
          </w:p>
        </w:tc>
        <w:tc>
          <w:tcPr>
            <w:tcW w:w="2694" w:type="dxa"/>
            <w:gridSpan w:val="3"/>
            <w:vAlign w:val="center"/>
          </w:tcPr>
          <w:p w14:paraId="36C35FC3" w14:textId="77777777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 w14:paraId="003D8307" w14:textId="7B370B4B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 w:bidi="zh-CN"/>
              </w:rPr>
              <w:t>微信号</w:t>
            </w:r>
          </w:p>
        </w:tc>
        <w:tc>
          <w:tcPr>
            <w:tcW w:w="2127" w:type="dxa"/>
            <w:gridSpan w:val="2"/>
            <w:vAlign w:val="center"/>
          </w:tcPr>
          <w:p w14:paraId="0AC5FFF9" w14:textId="14C7242C" w:rsidR="00B97C51" w:rsidRPr="001E265D" w:rsidRDefault="00B97C51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1E265D" w:rsidRPr="001E265D" w14:paraId="46A4E7AA" w14:textId="77777777" w:rsidTr="001D42C7">
        <w:trPr>
          <w:trHeight w:val="357"/>
          <w:jc w:val="center"/>
        </w:trPr>
        <w:tc>
          <w:tcPr>
            <w:tcW w:w="1039" w:type="dxa"/>
            <w:vMerge w:val="restart"/>
            <w:vAlign w:val="center"/>
          </w:tcPr>
          <w:p w14:paraId="1B47E5BC" w14:textId="0AE00B90" w:rsidR="00AC5166" w:rsidRPr="001E265D" w:rsidRDefault="00CB091A" w:rsidP="001E265D">
            <w:pPr>
              <w:autoSpaceDE w:val="0"/>
              <w:autoSpaceDN w:val="0"/>
              <w:spacing w:line="500" w:lineRule="exact"/>
              <w:ind w:right="96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  <w:r w:rsidRPr="001E265D">
              <w:rPr>
                <w:rFonts w:ascii="宋体" w:hAnsi="宋体" w:cs="仿宋" w:hint="eastAsia"/>
                <w:b/>
                <w:bCs/>
                <w:sz w:val="24"/>
                <w:lang w:val="zh-CN" w:bidi="zh-CN"/>
              </w:rPr>
              <w:t>房屋购买及入住情况</w:t>
            </w:r>
          </w:p>
        </w:tc>
        <w:tc>
          <w:tcPr>
            <w:tcW w:w="1932" w:type="dxa"/>
            <w:vAlign w:val="center"/>
          </w:tcPr>
          <w:p w14:paraId="304517BE" w14:textId="4D537404" w:rsidR="00AC5166" w:rsidRPr="001E265D" w:rsidRDefault="00AC5166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bidi="zh-CN"/>
              </w:rPr>
              <w:t>房屋坐落</w:t>
            </w:r>
          </w:p>
        </w:tc>
        <w:tc>
          <w:tcPr>
            <w:tcW w:w="6380" w:type="dxa"/>
            <w:gridSpan w:val="6"/>
            <w:vAlign w:val="center"/>
          </w:tcPr>
          <w:p w14:paraId="0A8C6254" w14:textId="77777777" w:rsidR="00AC5166" w:rsidRPr="001E265D" w:rsidRDefault="00AC5166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1E265D" w:rsidRPr="001E265D" w14:paraId="456C1C75" w14:textId="77777777" w:rsidTr="001D42C7">
        <w:trPr>
          <w:trHeight w:val="137"/>
          <w:jc w:val="center"/>
        </w:trPr>
        <w:tc>
          <w:tcPr>
            <w:tcW w:w="1039" w:type="dxa"/>
            <w:vMerge/>
            <w:vAlign w:val="center"/>
          </w:tcPr>
          <w:p w14:paraId="2B327356" w14:textId="730CB888" w:rsidR="00AC5166" w:rsidRPr="001E265D" w:rsidRDefault="00AC5166" w:rsidP="001E265D">
            <w:pPr>
              <w:autoSpaceDE w:val="0"/>
              <w:autoSpaceDN w:val="0"/>
              <w:spacing w:line="500" w:lineRule="exact"/>
              <w:ind w:right="96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vAlign w:val="center"/>
          </w:tcPr>
          <w:p w14:paraId="497F7ADD" w14:textId="0BB0BD37" w:rsidR="00AC5166" w:rsidRPr="001E265D" w:rsidRDefault="00AC5166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bidi="zh-CN"/>
              </w:rPr>
              <w:t>房屋面积</w:t>
            </w:r>
          </w:p>
        </w:tc>
        <w:tc>
          <w:tcPr>
            <w:tcW w:w="993" w:type="dxa"/>
            <w:gridSpan w:val="2"/>
            <w:vAlign w:val="center"/>
          </w:tcPr>
          <w:p w14:paraId="3A995B35" w14:textId="77777777" w:rsidR="00AC5166" w:rsidRPr="001E265D" w:rsidRDefault="00AC5166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 w14:paraId="284CE1D0" w14:textId="4A080DBA" w:rsidR="00AC5166" w:rsidRPr="001E265D" w:rsidRDefault="00AC5166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bidi="zh-CN"/>
              </w:rPr>
              <w:t>房屋用途</w:t>
            </w:r>
          </w:p>
        </w:tc>
        <w:tc>
          <w:tcPr>
            <w:tcW w:w="3686" w:type="dxa"/>
            <w:gridSpan w:val="3"/>
            <w:vAlign w:val="center"/>
          </w:tcPr>
          <w:p w14:paraId="287FAF12" w14:textId="77777777" w:rsidR="00AC5166" w:rsidRPr="001E265D" w:rsidRDefault="00AC5166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1E265D" w:rsidRPr="001E265D" w14:paraId="4F02BDEB" w14:textId="77777777" w:rsidTr="001D42C7">
        <w:trPr>
          <w:trHeight w:val="187"/>
          <w:jc w:val="center"/>
        </w:trPr>
        <w:tc>
          <w:tcPr>
            <w:tcW w:w="1039" w:type="dxa"/>
            <w:vMerge/>
            <w:vAlign w:val="center"/>
          </w:tcPr>
          <w:p w14:paraId="56667DFF" w14:textId="77777777" w:rsidR="00915732" w:rsidRPr="001E265D" w:rsidRDefault="00915732" w:rsidP="001E265D">
            <w:pPr>
              <w:autoSpaceDE w:val="0"/>
              <w:autoSpaceDN w:val="0"/>
              <w:spacing w:line="500" w:lineRule="exact"/>
              <w:ind w:right="96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vAlign w:val="center"/>
          </w:tcPr>
          <w:p w14:paraId="34FC77FA" w14:textId="2EF49A9E" w:rsidR="00915732" w:rsidRPr="001E265D" w:rsidRDefault="00915732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val="zh-CN" w:bidi="zh-CN"/>
              </w:rPr>
              <w:t>合同签订时间</w:t>
            </w:r>
          </w:p>
        </w:tc>
        <w:tc>
          <w:tcPr>
            <w:tcW w:w="993" w:type="dxa"/>
            <w:gridSpan w:val="2"/>
            <w:vAlign w:val="center"/>
          </w:tcPr>
          <w:p w14:paraId="54939194" w14:textId="77777777" w:rsidR="00915732" w:rsidRPr="001E265D" w:rsidRDefault="00915732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 w14:paraId="3C44B9DA" w14:textId="441C8E39" w:rsidR="00915732" w:rsidRPr="001E265D" w:rsidRDefault="001D42C7" w:rsidP="001E265D">
            <w:pPr>
              <w:autoSpaceDE w:val="0"/>
              <w:autoSpaceDN w:val="0"/>
              <w:spacing w:line="500" w:lineRule="exact"/>
              <w:ind w:left="107"/>
              <w:jc w:val="center"/>
              <w:rPr>
                <w:rFonts w:ascii="仿宋" w:eastAsia="仿宋" w:hAnsi="仿宋" w:cs="仿宋"/>
                <w:sz w:val="24"/>
                <w:lang w:bidi="zh-CN"/>
              </w:rPr>
            </w:pPr>
            <w:r>
              <w:rPr>
                <w:rFonts w:ascii="仿宋" w:eastAsia="仿宋" w:hAnsi="仿宋" w:cs="仿宋" w:hint="eastAsia"/>
                <w:sz w:val="24"/>
                <w:lang w:bidi="zh-CN"/>
              </w:rPr>
              <w:t>购房总价</w:t>
            </w:r>
          </w:p>
        </w:tc>
        <w:tc>
          <w:tcPr>
            <w:tcW w:w="3686" w:type="dxa"/>
            <w:gridSpan w:val="3"/>
            <w:vAlign w:val="center"/>
          </w:tcPr>
          <w:p w14:paraId="339AA6EE" w14:textId="77777777" w:rsidR="00915732" w:rsidRPr="001E265D" w:rsidRDefault="00915732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1E265D" w:rsidRPr="001E265D" w14:paraId="55EF963E" w14:textId="77777777" w:rsidTr="001D42C7">
        <w:trPr>
          <w:trHeight w:val="109"/>
          <w:jc w:val="center"/>
        </w:trPr>
        <w:tc>
          <w:tcPr>
            <w:tcW w:w="1039" w:type="dxa"/>
            <w:vMerge/>
            <w:vAlign w:val="center"/>
          </w:tcPr>
          <w:p w14:paraId="3C95A4E4" w14:textId="77777777" w:rsidR="00915732" w:rsidRPr="001E265D" w:rsidRDefault="00915732" w:rsidP="001E265D"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932" w:type="dxa"/>
            <w:tcBorders>
              <w:top w:val="nil"/>
            </w:tcBorders>
            <w:vAlign w:val="center"/>
          </w:tcPr>
          <w:p w14:paraId="53E3A255" w14:textId="1972DA13" w:rsidR="00915732" w:rsidRPr="001E265D" w:rsidRDefault="001D42C7" w:rsidP="001E265D">
            <w:pPr>
              <w:autoSpaceDE w:val="0"/>
              <w:autoSpaceDN w:val="0"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zh-CN" w:bidi="zh-CN"/>
              </w:rPr>
              <w:t>交房时间</w:t>
            </w:r>
          </w:p>
        </w:tc>
        <w:tc>
          <w:tcPr>
            <w:tcW w:w="993" w:type="dxa"/>
            <w:gridSpan w:val="2"/>
            <w:vAlign w:val="center"/>
          </w:tcPr>
          <w:p w14:paraId="5ED7791C" w14:textId="37015C93" w:rsidR="00915732" w:rsidRPr="001E265D" w:rsidRDefault="00915732" w:rsidP="001E265D">
            <w:pPr>
              <w:autoSpaceDE w:val="0"/>
              <w:autoSpaceDN w:val="0"/>
              <w:spacing w:line="500" w:lineRule="exact"/>
              <w:ind w:left="107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4E0609" w14:textId="0C7E97DE" w:rsidR="00915732" w:rsidRPr="001E265D" w:rsidRDefault="00915732" w:rsidP="001E265D">
            <w:pPr>
              <w:autoSpaceDE w:val="0"/>
              <w:autoSpaceDN w:val="0"/>
              <w:spacing w:line="500" w:lineRule="exact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cs="仿宋" w:hint="eastAsia"/>
                <w:sz w:val="24"/>
                <w:lang w:val="zh-CN" w:bidi="zh-CN"/>
              </w:rPr>
              <w:t>是否付清</w:t>
            </w:r>
            <w:r w:rsidR="00F83BB3" w:rsidRPr="001E265D">
              <w:rPr>
                <w:rFonts w:ascii="仿宋" w:eastAsia="仿宋" w:hAnsi="仿宋" w:cs="仿宋" w:hint="eastAsia"/>
                <w:sz w:val="24"/>
                <w:lang w:val="zh-CN" w:bidi="zh-CN"/>
              </w:rPr>
              <w:t>购</w:t>
            </w:r>
            <w:r w:rsidRPr="001E265D">
              <w:rPr>
                <w:rFonts w:ascii="仿宋" w:eastAsia="仿宋" w:hAnsi="仿宋" w:cs="仿宋" w:hint="eastAsia"/>
                <w:sz w:val="24"/>
                <w:lang w:val="zh-CN" w:bidi="zh-CN"/>
              </w:rPr>
              <w:t>房款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  <w:vAlign w:val="center"/>
          </w:tcPr>
          <w:p w14:paraId="797D45E7" w14:textId="791F5573" w:rsidR="00915732" w:rsidRPr="001E265D" w:rsidRDefault="00915732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</w:tr>
      <w:tr w:rsidR="001E265D" w:rsidRPr="001E265D" w14:paraId="1685B4A9" w14:textId="77777777" w:rsidTr="001D42C7">
        <w:trPr>
          <w:trHeight w:val="301"/>
          <w:jc w:val="center"/>
        </w:trPr>
        <w:tc>
          <w:tcPr>
            <w:tcW w:w="1039" w:type="dxa"/>
            <w:vMerge w:val="restart"/>
            <w:tcBorders>
              <w:top w:val="nil"/>
            </w:tcBorders>
            <w:vAlign w:val="center"/>
          </w:tcPr>
          <w:p w14:paraId="1D4AC12B" w14:textId="269145A1" w:rsidR="00915732" w:rsidRPr="001E265D" w:rsidRDefault="00F83BB3" w:rsidP="001E265D">
            <w:pPr>
              <w:autoSpaceDE w:val="0"/>
              <w:autoSpaceDN w:val="0"/>
              <w:spacing w:line="500" w:lineRule="exact"/>
              <w:jc w:val="center"/>
              <w:rPr>
                <w:rFonts w:ascii="宋体" w:hAnsi="宋体" w:cs="仿宋"/>
                <w:kern w:val="0"/>
                <w:sz w:val="24"/>
                <w:lang w:bidi="zh-CN"/>
              </w:rPr>
            </w:pPr>
            <w:r w:rsidRPr="001E265D">
              <w:rPr>
                <w:rFonts w:ascii="宋体" w:hAnsi="宋体" w:cs="仿宋" w:hint="eastAsia"/>
                <w:b/>
                <w:bCs/>
                <w:kern w:val="0"/>
                <w:sz w:val="24"/>
                <w:lang w:bidi="zh-CN"/>
              </w:rPr>
              <w:t>诉讼、仲裁与强制执行情况</w:t>
            </w:r>
          </w:p>
        </w:tc>
        <w:tc>
          <w:tcPr>
            <w:tcW w:w="2358" w:type="dxa"/>
            <w:gridSpan w:val="2"/>
            <w:vAlign w:val="center"/>
          </w:tcPr>
          <w:p w14:paraId="779A8BC9" w14:textId="6225B206" w:rsidR="00915732" w:rsidRPr="001E265D" w:rsidRDefault="00915732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/>
                <w:kern w:val="0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sym w:font="Wingdings" w:char="F0A8"/>
            </w:r>
            <w:r w:rsidR="001D42C7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未涉及</w:t>
            </w:r>
            <w:r w:rsidR="00F83BB3"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诉讼/仲裁</w:t>
            </w:r>
          </w:p>
        </w:tc>
        <w:tc>
          <w:tcPr>
            <w:tcW w:w="5954" w:type="dxa"/>
            <w:gridSpan w:val="5"/>
            <w:vAlign w:val="center"/>
          </w:tcPr>
          <w:p w14:paraId="736F7919" w14:textId="4C339102" w:rsidR="00915732" w:rsidRPr="001E265D" w:rsidRDefault="00915732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kern w:val="0"/>
                <w:sz w:val="24"/>
                <w:lang w:val="zh-CN" w:bidi="zh-CN"/>
              </w:rPr>
            </w:pPr>
          </w:p>
        </w:tc>
      </w:tr>
      <w:tr w:rsidR="001E265D" w:rsidRPr="001E265D" w14:paraId="45EFAB7A" w14:textId="77777777" w:rsidTr="001D42C7">
        <w:trPr>
          <w:trHeight w:val="223"/>
          <w:jc w:val="center"/>
        </w:trPr>
        <w:tc>
          <w:tcPr>
            <w:tcW w:w="1039" w:type="dxa"/>
            <w:vMerge/>
            <w:tcBorders>
              <w:top w:val="nil"/>
            </w:tcBorders>
            <w:vAlign w:val="center"/>
          </w:tcPr>
          <w:p w14:paraId="4E4068C8" w14:textId="77777777" w:rsidR="00F83BB3" w:rsidRPr="001E265D" w:rsidRDefault="00F83BB3" w:rsidP="001E265D">
            <w:pPr>
              <w:autoSpaceDE w:val="0"/>
              <w:autoSpaceDN w:val="0"/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1800B1E0" w14:textId="73854301" w:rsidR="00F83BB3" w:rsidRPr="001E265D" w:rsidRDefault="00F83BB3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/>
                <w:kern w:val="0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sym w:font="Wingdings" w:char="F0A8"/>
            </w: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已</w:t>
            </w:r>
            <w:r w:rsidR="001D42C7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涉及</w:t>
            </w: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诉讼/仲裁，未取得生效文书</w:t>
            </w:r>
          </w:p>
        </w:tc>
        <w:tc>
          <w:tcPr>
            <w:tcW w:w="5954" w:type="dxa"/>
            <w:gridSpan w:val="5"/>
            <w:vAlign w:val="center"/>
          </w:tcPr>
          <w:p w14:paraId="6DB4A375" w14:textId="77777777" w:rsidR="00F83BB3" w:rsidRPr="001E265D" w:rsidRDefault="00F83BB3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kern w:val="0"/>
                <w:sz w:val="24"/>
                <w:lang w:bidi="zh-CN"/>
              </w:rPr>
            </w:pPr>
          </w:p>
        </w:tc>
      </w:tr>
      <w:tr w:rsidR="001E265D" w:rsidRPr="001E265D" w14:paraId="3EB1B439" w14:textId="77777777" w:rsidTr="001D42C7">
        <w:trPr>
          <w:trHeight w:val="762"/>
          <w:jc w:val="center"/>
        </w:trPr>
        <w:tc>
          <w:tcPr>
            <w:tcW w:w="1039" w:type="dxa"/>
            <w:vMerge/>
            <w:vAlign w:val="center"/>
          </w:tcPr>
          <w:p w14:paraId="2270858C" w14:textId="77777777" w:rsidR="00915732" w:rsidRPr="001E265D" w:rsidRDefault="00915732" w:rsidP="001E265D">
            <w:pPr>
              <w:tabs>
                <w:tab w:val="left" w:pos="946"/>
              </w:tabs>
              <w:autoSpaceDE w:val="0"/>
              <w:autoSpaceDN w:val="0"/>
              <w:spacing w:line="500" w:lineRule="exact"/>
              <w:ind w:left="106"/>
              <w:jc w:val="center"/>
              <w:rPr>
                <w:rFonts w:ascii="仿宋" w:eastAsia="仿宋" w:hAnsi="仿宋" w:cs="仿宋"/>
                <w:sz w:val="24"/>
                <w:lang w:val="zh-CN" w:bidi="zh-CN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1C010A5" w14:textId="39FE0C2B" w:rsidR="00915732" w:rsidRPr="001E265D" w:rsidRDefault="00F83BB3" w:rsidP="001E265D">
            <w:pPr>
              <w:tabs>
                <w:tab w:val="left" w:pos="946"/>
              </w:tabs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sym w:font="Wingdings" w:char="F0A8"/>
            </w: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已</w:t>
            </w:r>
            <w:r w:rsidR="001D42C7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涉及</w:t>
            </w:r>
            <w:r w:rsidRPr="001E265D">
              <w:rPr>
                <w:rFonts w:ascii="仿宋" w:eastAsia="仿宋" w:hAnsi="仿宋" w:hint="eastAsia"/>
                <w:kern w:val="0"/>
                <w:sz w:val="24"/>
                <w:lang w:val="zh-CN" w:bidi="zh-CN"/>
              </w:rPr>
              <w:t>诉讼/仲裁，并取得生效文书</w:t>
            </w:r>
          </w:p>
        </w:tc>
        <w:tc>
          <w:tcPr>
            <w:tcW w:w="5954" w:type="dxa"/>
            <w:gridSpan w:val="5"/>
            <w:vAlign w:val="center"/>
          </w:tcPr>
          <w:p w14:paraId="78A33B64" w14:textId="77777777" w:rsidR="00915732" w:rsidRPr="001E265D" w:rsidRDefault="00F83BB3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kern w:val="0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cs="仿宋" w:hint="eastAsia"/>
                <w:kern w:val="0"/>
                <w:sz w:val="24"/>
                <w:lang w:val="zh-CN" w:bidi="zh-CN"/>
              </w:rPr>
              <w:t>生效文书案号：</w:t>
            </w:r>
          </w:p>
          <w:p w14:paraId="743A5A8F" w14:textId="77777777" w:rsidR="00F83BB3" w:rsidRPr="001E265D" w:rsidRDefault="00F83BB3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kern w:val="0"/>
                <w:sz w:val="24"/>
                <w:lang w:val="zh-CN" w:bidi="zh-CN"/>
              </w:rPr>
            </w:pPr>
            <w:r w:rsidRPr="001E265D">
              <w:rPr>
                <w:rFonts w:ascii="仿宋" w:eastAsia="仿宋" w:hAnsi="仿宋" w:cs="仿宋" w:hint="eastAsia"/>
                <w:kern w:val="0"/>
                <w:sz w:val="24"/>
                <w:lang w:val="zh-CN" w:bidi="zh-CN"/>
              </w:rPr>
              <w:t>生效文书裁判情况：</w:t>
            </w:r>
          </w:p>
          <w:p w14:paraId="6426C71E" w14:textId="02EA6D52" w:rsidR="00F83BB3" w:rsidRPr="001E265D" w:rsidRDefault="00F83BB3" w:rsidP="001E265D">
            <w:pPr>
              <w:autoSpaceDE w:val="0"/>
              <w:autoSpaceDN w:val="0"/>
              <w:spacing w:line="500" w:lineRule="exact"/>
              <w:rPr>
                <w:rFonts w:ascii="仿宋" w:eastAsia="仿宋" w:hAnsi="仿宋" w:cs="仿宋"/>
                <w:kern w:val="0"/>
                <w:sz w:val="24"/>
                <w:lang w:bidi="zh-CN"/>
              </w:rPr>
            </w:pPr>
            <w:r w:rsidRPr="001E265D">
              <w:rPr>
                <w:rFonts w:ascii="仿宋" w:eastAsia="仿宋" w:hAnsi="仿宋" w:cs="仿宋" w:hint="eastAsia"/>
                <w:kern w:val="0"/>
                <w:sz w:val="24"/>
                <w:lang w:val="zh-CN" w:bidi="zh-CN"/>
              </w:rPr>
              <w:t>生效文书强制执行情况：</w:t>
            </w:r>
          </w:p>
        </w:tc>
      </w:tr>
      <w:tr w:rsidR="001E265D" w:rsidRPr="001E265D" w14:paraId="7DED02E6" w14:textId="77777777" w:rsidTr="001E265D">
        <w:trPr>
          <w:trHeight w:val="1048"/>
          <w:jc w:val="center"/>
        </w:trPr>
        <w:tc>
          <w:tcPr>
            <w:tcW w:w="9351" w:type="dxa"/>
            <w:gridSpan w:val="8"/>
            <w:vAlign w:val="center"/>
          </w:tcPr>
          <w:p w14:paraId="166A374D" w14:textId="77777777" w:rsidR="00B97C51" w:rsidRDefault="00B97C51" w:rsidP="001E265D">
            <w:pPr>
              <w:autoSpaceDE w:val="0"/>
              <w:autoSpaceDN w:val="0"/>
              <w:spacing w:line="500" w:lineRule="exact"/>
              <w:rPr>
                <w:rFonts w:ascii="宋体" w:hAnsi="宋体" w:cs="仿宋"/>
                <w:b/>
                <w:bCs/>
                <w:sz w:val="24"/>
                <w:lang w:bidi="zh-CN"/>
              </w:rPr>
            </w:pPr>
            <w:r>
              <w:rPr>
                <w:rFonts w:ascii="宋体" w:hAnsi="宋体" w:cs="仿宋" w:hint="eastAsia"/>
                <w:b/>
                <w:bCs/>
                <w:sz w:val="24"/>
                <w:lang w:bidi="zh-CN"/>
              </w:rPr>
              <w:t>特别提示</w:t>
            </w:r>
            <w:r w:rsidR="00CB0CB1" w:rsidRPr="001E265D">
              <w:rPr>
                <w:rFonts w:ascii="宋体" w:hAnsi="宋体" w:cs="仿宋" w:hint="eastAsia"/>
                <w:b/>
                <w:bCs/>
                <w:sz w:val="24"/>
                <w:lang w:bidi="zh-CN"/>
              </w:rPr>
              <w:t>：</w:t>
            </w:r>
          </w:p>
          <w:p w14:paraId="167972D1" w14:textId="628EAC05" w:rsidR="00CB0CB1" w:rsidRPr="001E265D" w:rsidRDefault="00CB0CB1" w:rsidP="00B97C51">
            <w:pPr>
              <w:autoSpaceDE w:val="0"/>
              <w:autoSpaceDN w:val="0"/>
              <w:spacing w:line="400" w:lineRule="exact"/>
              <w:ind w:firstLineChars="200" w:firstLine="482"/>
              <w:jc w:val="left"/>
              <w:rPr>
                <w:rFonts w:ascii="宋体" w:hAnsi="宋体" w:cs="仿宋"/>
                <w:b/>
                <w:bCs/>
                <w:sz w:val="24"/>
                <w:lang w:bidi="zh-CN"/>
              </w:rPr>
            </w:pPr>
            <w:r w:rsidRPr="001E265D">
              <w:rPr>
                <w:rFonts w:ascii="宋体" w:hAnsi="宋体" w:cs="仿宋" w:hint="eastAsia"/>
                <w:b/>
                <w:bCs/>
                <w:sz w:val="24"/>
                <w:lang w:bidi="zh-CN"/>
              </w:rPr>
              <w:t>1.本表不构成对房屋权属的确认。</w:t>
            </w:r>
          </w:p>
          <w:p w14:paraId="53B5577A" w14:textId="77777777" w:rsidR="00CB0CB1" w:rsidRDefault="00CB0CB1" w:rsidP="00B97C51">
            <w:pPr>
              <w:autoSpaceDE w:val="0"/>
              <w:autoSpaceDN w:val="0"/>
              <w:spacing w:line="400" w:lineRule="exact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 w:rsidRPr="001E265D">
              <w:rPr>
                <w:rFonts w:ascii="宋体" w:hAnsi="宋体" w:cs="仿宋" w:hint="eastAsia"/>
                <w:b/>
                <w:bCs/>
                <w:sz w:val="24"/>
                <w:lang w:bidi="zh-CN"/>
              </w:rPr>
              <w:t>2.</w:t>
            </w:r>
            <w:r w:rsidRPr="001E265D">
              <w:rPr>
                <w:rFonts w:ascii="宋体" w:hAnsi="宋体" w:hint="eastAsia"/>
                <w:b/>
                <w:sz w:val="24"/>
              </w:rPr>
              <w:t>申请人已全面、完整知晓本次登记的有关要求并保证提供资料及情况的真实、合法、完整，否则，一切法律责任和后果由申请人承担。</w:t>
            </w:r>
          </w:p>
          <w:p w14:paraId="54B6A537" w14:textId="0E65A17D" w:rsidR="00B97C51" w:rsidRPr="001E265D" w:rsidRDefault="00B97C51" w:rsidP="00B97C51">
            <w:pPr>
              <w:autoSpaceDE w:val="0"/>
              <w:autoSpaceDN w:val="0"/>
              <w:spacing w:line="400" w:lineRule="exact"/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3、</w:t>
            </w:r>
            <w:r w:rsidRPr="00B97C51">
              <w:rPr>
                <w:rFonts w:ascii="宋体" w:hAnsi="宋体" w:hint="eastAsia"/>
                <w:b/>
                <w:sz w:val="24"/>
              </w:rPr>
              <w:t>申请人应当如实提供确切的送达方式及送达地址，管理人通过全国企业破产重整案件重整信息网（http://pccz.court.gov.cn/pcajxxw/index/xxwsy）以及本表载明的邮寄地址、电子邮件、短信、微信等方式送达有关材料的，视为管理人已送达、告知申请人。如申请人送达地址、送达方式变更，须3日内以书面形式通知管理人。</w:t>
            </w:r>
          </w:p>
        </w:tc>
      </w:tr>
    </w:tbl>
    <w:p w14:paraId="45AF3B7D" w14:textId="2D5B26E2" w:rsidR="00C7208B" w:rsidRPr="00B97C51" w:rsidRDefault="00CB0CB1" w:rsidP="001E265D">
      <w:pPr>
        <w:spacing w:beforeLines="100" w:before="240" w:line="600" w:lineRule="exact"/>
        <w:rPr>
          <w:rFonts w:ascii="宋体" w:hAnsi="宋体"/>
          <w:b/>
          <w:sz w:val="24"/>
        </w:rPr>
      </w:pPr>
      <w:r w:rsidRPr="00B97C51">
        <w:rPr>
          <w:rFonts w:ascii="宋体" w:hAnsi="宋体" w:hint="eastAsia"/>
          <w:b/>
          <w:sz w:val="24"/>
        </w:rPr>
        <w:t>申请</w:t>
      </w:r>
      <w:r w:rsidR="005E00F6" w:rsidRPr="00B97C51">
        <w:rPr>
          <w:rFonts w:ascii="宋体" w:hAnsi="宋体"/>
          <w:b/>
          <w:sz w:val="24"/>
        </w:rPr>
        <w:t>人</w:t>
      </w:r>
      <w:r w:rsidRPr="00B97C51">
        <w:rPr>
          <w:rFonts w:ascii="宋体" w:hAnsi="宋体" w:hint="eastAsia"/>
          <w:b/>
          <w:sz w:val="24"/>
        </w:rPr>
        <w:t>（签</w:t>
      </w:r>
      <w:r w:rsidR="001D42C7" w:rsidRPr="00B97C51">
        <w:rPr>
          <w:rFonts w:ascii="宋体" w:hAnsi="宋体" w:hint="eastAsia"/>
          <w:b/>
          <w:sz w:val="24"/>
        </w:rPr>
        <w:t>名</w:t>
      </w:r>
      <w:r w:rsidRPr="00B97C51">
        <w:rPr>
          <w:rFonts w:ascii="宋体" w:hAnsi="宋体" w:hint="eastAsia"/>
          <w:b/>
          <w:sz w:val="24"/>
        </w:rPr>
        <w:t>）</w:t>
      </w:r>
      <w:r w:rsidR="005E00F6" w:rsidRPr="00B97C51">
        <w:rPr>
          <w:rFonts w:ascii="宋体" w:hAnsi="宋体" w:hint="eastAsia"/>
          <w:b/>
          <w:sz w:val="24"/>
        </w:rPr>
        <w:t>：</w:t>
      </w:r>
      <w:r w:rsidRPr="00B97C51">
        <w:rPr>
          <w:rFonts w:ascii="宋体" w:hAnsi="宋体" w:hint="eastAsia"/>
          <w:b/>
          <w:sz w:val="24"/>
        </w:rPr>
        <w:t xml:space="preserve">     </w:t>
      </w:r>
      <w:r w:rsidR="005E00F6" w:rsidRPr="00B97C51">
        <w:rPr>
          <w:rFonts w:ascii="宋体" w:hAnsi="宋体" w:hint="eastAsia"/>
          <w:b/>
          <w:sz w:val="24"/>
        </w:rPr>
        <w:t xml:space="preserve">        </w:t>
      </w:r>
      <w:r w:rsidRPr="00B97C51">
        <w:rPr>
          <w:rFonts w:ascii="宋体" w:hAnsi="宋体" w:hint="eastAsia"/>
          <w:b/>
          <w:sz w:val="24"/>
        </w:rPr>
        <w:t xml:space="preserve">  </w:t>
      </w:r>
      <w:r w:rsidR="005E00F6" w:rsidRPr="00B97C51">
        <w:rPr>
          <w:rFonts w:ascii="宋体" w:hAnsi="宋体" w:hint="eastAsia"/>
          <w:b/>
          <w:sz w:val="24"/>
        </w:rPr>
        <w:t xml:space="preserve">   </w:t>
      </w:r>
      <w:r w:rsidRPr="00B97C51">
        <w:rPr>
          <w:rFonts w:ascii="宋体" w:hAnsi="宋体" w:hint="eastAsia"/>
          <w:b/>
          <w:sz w:val="24"/>
        </w:rPr>
        <w:t xml:space="preserve">    </w:t>
      </w:r>
      <w:r w:rsidR="00B97C51">
        <w:rPr>
          <w:rFonts w:ascii="宋体" w:hAnsi="宋体"/>
          <w:b/>
          <w:sz w:val="24"/>
        </w:rPr>
        <w:t xml:space="preserve">              </w:t>
      </w:r>
      <w:r w:rsidRPr="00B97C51">
        <w:rPr>
          <w:rFonts w:ascii="宋体" w:hAnsi="宋体" w:hint="eastAsia"/>
          <w:b/>
          <w:sz w:val="24"/>
        </w:rPr>
        <w:t xml:space="preserve"> 年   月   日</w:t>
      </w:r>
    </w:p>
    <w:sectPr w:rsidR="00C7208B" w:rsidRPr="00B97C51" w:rsidSect="00425BFF">
      <w:headerReference w:type="default" r:id="rId7"/>
      <w:footerReference w:type="default" r:id="rId8"/>
      <w:pgSz w:w="11906" w:h="16838"/>
      <w:pgMar w:top="1440" w:right="1644" w:bottom="1440" w:left="1644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99D2A" w14:textId="77777777" w:rsidR="002E2EB4" w:rsidRDefault="002E2EB4" w:rsidP="00E2143A">
      <w:r>
        <w:separator/>
      </w:r>
    </w:p>
  </w:endnote>
  <w:endnote w:type="continuationSeparator" w:id="0">
    <w:p w14:paraId="52E56D09" w14:textId="77777777" w:rsidR="002E2EB4" w:rsidRDefault="002E2EB4" w:rsidP="00E2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40E3" w14:textId="77777777" w:rsidR="00425BFF" w:rsidRDefault="00425BFF">
    <w:pPr>
      <w:autoSpaceDE w:val="0"/>
      <w:autoSpaceDN w:val="0"/>
      <w:spacing w:line="14" w:lineRule="auto"/>
      <w:rPr>
        <w:rFonts w:ascii="仿宋" w:eastAsia="仿宋" w:hAnsi="仿宋" w:cs="仿宋"/>
        <w:sz w:val="20"/>
        <w:szCs w:val="28"/>
        <w:lang w:val="zh-CN" w:bidi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FE2E4" w14:textId="77777777" w:rsidR="002E2EB4" w:rsidRDefault="002E2EB4" w:rsidP="00E2143A">
      <w:r>
        <w:separator/>
      </w:r>
    </w:p>
  </w:footnote>
  <w:footnote w:type="continuationSeparator" w:id="0">
    <w:p w14:paraId="6240E5EE" w14:textId="77777777" w:rsidR="002E2EB4" w:rsidRDefault="002E2EB4" w:rsidP="00E2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E420" w14:textId="77777777" w:rsidR="00425BFF" w:rsidRDefault="00425BFF">
    <w:pPr>
      <w:autoSpaceDE w:val="0"/>
      <w:autoSpaceDN w:val="0"/>
      <w:spacing w:line="14" w:lineRule="auto"/>
      <w:rPr>
        <w:rFonts w:ascii="仿宋" w:eastAsia="仿宋" w:hAnsi="仿宋" w:cs="仿宋"/>
        <w:sz w:val="20"/>
        <w:szCs w:val="28"/>
        <w:lang w:val="zh-CN" w:bidi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C1181"/>
    <w:multiLevelType w:val="hybridMultilevel"/>
    <w:tmpl w:val="FFB6B0C6"/>
    <w:lvl w:ilvl="0" w:tplc="C23C240A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1E"/>
    <w:rsid w:val="00022E61"/>
    <w:rsid w:val="0003031E"/>
    <w:rsid w:val="0009026F"/>
    <w:rsid w:val="000F487B"/>
    <w:rsid w:val="001763C1"/>
    <w:rsid w:val="001C6806"/>
    <w:rsid w:val="001D04BA"/>
    <w:rsid w:val="001D42C7"/>
    <w:rsid w:val="001D4CBA"/>
    <w:rsid w:val="001E265D"/>
    <w:rsid w:val="001E4004"/>
    <w:rsid w:val="002060C5"/>
    <w:rsid w:val="00206992"/>
    <w:rsid w:val="00220392"/>
    <w:rsid w:val="002843CB"/>
    <w:rsid w:val="00284B99"/>
    <w:rsid w:val="002B2334"/>
    <w:rsid w:val="002C3883"/>
    <w:rsid w:val="002D7ABE"/>
    <w:rsid w:val="002E2EB4"/>
    <w:rsid w:val="002F47B9"/>
    <w:rsid w:val="003064B0"/>
    <w:rsid w:val="00330C7C"/>
    <w:rsid w:val="00336346"/>
    <w:rsid w:val="0033748E"/>
    <w:rsid w:val="003B3708"/>
    <w:rsid w:val="003C29DC"/>
    <w:rsid w:val="003C5A09"/>
    <w:rsid w:val="00406C08"/>
    <w:rsid w:val="00424E02"/>
    <w:rsid w:val="00425BFF"/>
    <w:rsid w:val="00514AA2"/>
    <w:rsid w:val="00536ABE"/>
    <w:rsid w:val="00555209"/>
    <w:rsid w:val="0059373B"/>
    <w:rsid w:val="005E00F6"/>
    <w:rsid w:val="006162CA"/>
    <w:rsid w:val="0063384C"/>
    <w:rsid w:val="00656A21"/>
    <w:rsid w:val="006C7618"/>
    <w:rsid w:val="00721CA8"/>
    <w:rsid w:val="00774688"/>
    <w:rsid w:val="007E3104"/>
    <w:rsid w:val="007E61F1"/>
    <w:rsid w:val="008002B0"/>
    <w:rsid w:val="00824C98"/>
    <w:rsid w:val="00915732"/>
    <w:rsid w:val="009C24CF"/>
    <w:rsid w:val="00A36467"/>
    <w:rsid w:val="00AA7A1C"/>
    <w:rsid w:val="00AB477B"/>
    <w:rsid w:val="00AB4CC4"/>
    <w:rsid w:val="00AC5166"/>
    <w:rsid w:val="00AD50B1"/>
    <w:rsid w:val="00B04A48"/>
    <w:rsid w:val="00B270A8"/>
    <w:rsid w:val="00B97C51"/>
    <w:rsid w:val="00C7208B"/>
    <w:rsid w:val="00C96899"/>
    <w:rsid w:val="00CB091A"/>
    <w:rsid w:val="00CB0CB1"/>
    <w:rsid w:val="00CB4DE0"/>
    <w:rsid w:val="00D23232"/>
    <w:rsid w:val="00D45A7E"/>
    <w:rsid w:val="00D565DF"/>
    <w:rsid w:val="00D62496"/>
    <w:rsid w:val="00D66113"/>
    <w:rsid w:val="00D668FA"/>
    <w:rsid w:val="00D93A87"/>
    <w:rsid w:val="00DB317B"/>
    <w:rsid w:val="00DB46BF"/>
    <w:rsid w:val="00E05504"/>
    <w:rsid w:val="00E2143A"/>
    <w:rsid w:val="00E253F3"/>
    <w:rsid w:val="00E30BFA"/>
    <w:rsid w:val="00E417D6"/>
    <w:rsid w:val="00E43B44"/>
    <w:rsid w:val="00F11693"/>
    <w:rsid w:val="00F123B3"/>
    <w:rsid w:val="00F56233"/>
    <w:rsid w:val="00F83BB3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5D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1E"/>
    <w:pPr>
      <w:widowControl w:val="0"/>
      <w:jc w:val="both"/>
    </w:pPr>
    <w:rPr>
      <w:rFonts w:cs="Times New Roman"/>
      <w:szCs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84B99"/>
    <w:rPr>
      <w:rFonts w:cs="Times New Roman"/>
      <w:szCs w:val="24"/>
      <w:u w:val="none"/>
    </w:rPr>
  </w:style>
  <w:style w:type="paragraph" w:styleId="a4">
    <w:name w:val="header"/>
    <w:basedOn w:val="a"/>
    <w:link w:val="a5"/>
    <w:uiPriority w:val="99"/>
    <w:unhideWhenUsed/>
    <w:rsid w:val="00E21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143A"/>
    <w:rPr>
      <w:rFonts w:cs="Times New Roman"/>
      <w:sz w:val="18"/>
      <w:szCs w:val="18"/>
      <w:u w:val="none"/>
    </w:rPr>
  </w:style>
  <w:style w:type="paragraph" w:styleId="a6">
    <w:name w:val="footer"/>
    <w:basedOn w:val="a"/>
    <w:link w:val="a7"/>
    <w:uiPriority w:val="99"/>
    <w:unhideWhenUsed/>
    <w:rsid w:val="00E21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143A"/>
    <w:rPr>
      <w:rFonts w:cs="Times New Roman"/>
      <w:sz w:val="18"/>
      <w:szCs w:val="18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661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6113"/>
    <w:rPr>
      <w:rFonts w:cs="Times New Roman"/>
      <w:sz w:val="18"/>
      <w:szCs w:val="18"/>
      <w:u w:val="none"/>
    </w:rPr>
  </w:style>
  <w:style w:type="paragraph" w:customStyle="1" w:styleId="KWBodytext">
    <w:name w:val="K&amp;W Body text"/>
    <w:basedOn w:val="a"/>
    <w:rsid w:val="007E61F1"/>
    <w:pPr>
      <w:widowControl/>
      <w:spacing w:after="280" w:line="240" w:lineRule="atLeast"/>
    </w:pPr>
    <w:rPr>
      <w:rFonts w:ascii="Arial" w:eastAsia="楷体_GB2312" w:hAnsi="Arial"/>
      <w:kern w:val="0"/>
      <w:sz w:val="20"/>
      <w:szCs w:val="20"/>
      <w:lang w:eastAsia="en-US"/>
    </w:rPr>
  </w:style>
  <w:style w:type="table" w:styleId="aa">
    <w:name w:val="Table Grid"/>
    <w:basedOn w:val="a1"/>
    <w:qFormat/>
    <w:rsid w:val="00C96899"/>
    <w:pPr>
      <w:widowControl w:val="0"/>
      <w:jc w:val="both"/>
    </w:pPr>
    <w:rPr>
      <w:rFonts w:cs="Times New Roman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09026F"/>
    <w:pPr>
      <w:spacing w:after="120"/>
    </w:pPr>
  </w:style>
  <w:style w:type="character" w:customStyle="1" w:styleId="ac">
    <w:name w:val="正文文本 字符"/>
    <w:basedOn w:val="a0"/>
    <w:link w:val="ab"/>
    <w:uiPriority w:val="99"/>
    <w:semiHidden/>
    <w:rsid w:val="0009026F"/>
    <w:rPr>
      <w:rFonts w:cs="Times New Roman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DengXian Light" panose="020F0502020204030204"/>
        <a:ea typeface=""/>
        <a:cs typeface=""/>
        <a:font script="Jpan" typeface="メイリオ"/>
        <a:font script="Hang" typeface="맑은 고딕"/>
        <a:font script="Hans" typeface="DengXian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Bao,Shuting</dc:creator>
  <cp:keywords/>
  <dc:description/>
  <cp:lastModifiedBy>张 玺</cp:lastModifiedBy>
  <cp:revision>20</cp:revision>
  <cp:lastPrinted>2024-12-25T04:49:00Z</cp:lastPrinted>
  <dcterms:created xsi:type="dcterms:W3CDTF">2020-04-05T03:33:00Z</dcterms:created>
  <dcterms:modified xsi:type="dcterms:W3CDTF">2026-01-06T07:49:00Z</dcterms:modified>
</cp:coreProperties>
</file>