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3D117" w14:textId="77777777" w:rsidR="00F3513B" w:rsidRDefault="00000000">
      <w:pPr>
        <w:spacing w:beforeLines="50" w:before="156" w:afterLines="50" w:after="156" w:line="500" w:lineRule="exact"/>
        <w:rPr>
          <w:rFonts w:ascii="仿宋" w:eastAsia="仿宋" w:hAnsi="仿宋" w:cs="仿宋" w:hint="eastAsia"/>
          <w:b/>
          <w:bCs/>
          <w:color w:val="000000"/>
          <w:spacing w:val="1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/>
          <w:spacing w:val="1"/>
          <w:sz w:val="28"/>
          <w:szCs w:val="28"/>
        </w:rPr>
        <w:t>附件2</w:t>
      </w:r>
    </w:p>
    <w:p w14:paraId="20A92C73" w14:textId="45805AD2" w:rsidR="00F3513B" w:rsidRDefault="007B7F48">
      <w:pPr>
        <w:spacing w:line="240" w:lineRule="atLeast"/>
        <w:jc w:val="center"/>
        <w:rPr>
          <w:rFonts w:ascii="宋体" w:hAnsi="宋体" w:cs="宋体" w:hint="eastAsia"/>
          <w:b/>
          <w:kern w:val="0"/>
          <w:sz w:val="44"/>
          <w:szCs w:val="44"/>
        </w:rPr>
      </w:pPr>
      <w:bookmarkStart w:id="0" w:name="_Hlk11835459"/>
      <w:r w:rsidRPr="007B7F48">
        <w:rPr>
          <w:rFonts w:ascii="宋体" w:hAnsi="宋体" w:cs="宋体" w:hint="eastAsia"/>
          <w:b/>
          <w:kern w:val="0"/>
          <w:sz w:val="36"/>
          <w:szCs w:val="36"/>
        </w:rPr>
        <w:t>石家庄蔓超商贸有限公司</w:t>
      </w:r>
      <w:r>
        <w:rPr>
          <w:rFonts w:ascii="宋体" w:hAnsi="宋体" w:cs="宋体" w:hint="eastAsia"/>
          <w:b/>
          <w:kern w:val="0"/>
          <w:sz w:val="36"/>
          <w:szCs w:val="36"/>
        </w:rPr>
        <w:t>债权登记表（法人）</w:t>
      </w:r>
    </w:p>
    <w:tbl>
      <w:tblPr>
        <w:tblpPr w:leftFromText="180" w:rightFromText="180" w:vertAnchor="text" w:horzAnchor="margin" w:tblpXSpec="center" w:tblpY="217"/>
        <w:tblW w:w="9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835"/>
        <w:gridCol w:w="98"/>
        <w:gridCol w:w="469"/>
        <w:gridCol w:w="122"/>
        <w:gridCol w:w="1736"/>
        <w:gridCol w:w="278"/>
        <w:gridCol w:w="2353"/>
      </w:tblGrid>
      <w:tr w:rsidR="00F3513B" w14:paraId="15E2F4B2" w14:textId="77777777">
        <w:trPr>
          <w:trHeight w:val="562"/>
        </w:trPr>
        <w:tc>
          <w:tcPr>
            <w:tcW w:w="2093" w:type="dxa"/>
            <w:vAlign w:val="center"/>
          </w:tcPr>
          <w:p w14:paraId="151AFEDA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债权人名称</w:t>
            </w:r>
          </w:p>
        </w:tc>
        <w:tc>
          <w:tcPr>
            <w:tcW w:w="3524" w:type="dxa"/>
            <w:gridSpan w:val="4"/>
            <w:vAlign w:val="center"/>
          </w:tcPr>
          <w:p w14:paraId="47AF9C77" w14:textId="77777777" w:rsidR="00F3513B" w:rsidRDefault="00F3513B">
            <w:pPr>
              <w:jc w:val="left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2014" w:type="dxa"/>
            <w:gridSpan w:val="2"/>
            <w:tcBorders>
              <w:bottom w:val="single" w:sz="4" w:space="0" w:color="auto"/>
            </w:tcBorders>
            <w:vAlign w:val="center"/>
          </w:tcPr>
          <w:p w14:paraId="37126A51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联系人姓名、电话（手机）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vAlign w:val="center"/>
          </w:tcPr>
          <w:p w14:paraId="588588EE" w14:textId="77777777" w:rsidR="00F3513B" w:rsidRDefault="00F3513B">
            <w:pPr>
              <w:jc w:val="left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5D1217D0" w14:textId="77777777">
        <w:trPr>
          <w:cantSplit/>
          <w:trHeight w:val="456"/>
        </w:trPr>
        <w:tc>
          <w:tcPr>
            <w:tcW w:w="2093" w:type="dxa"/>
            <w:vAlign w:val="center"/>
          </w:tcPr>
          <w:p w14:paraId="3ED20929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联系地址</w:t>
            </w:r>
          </w:p>
        </w:tc>
        <w:tc>
          <w:tcPr>
            <w:tcW w:w="7891" w:type="dxa"/>
            <w:gridSpan w:val="7"/>
            <w:tcBorders>
              <w:right w:val="single" w:sz="4" w:space="0" w:color="auto"/>
            </w:tcBorders>
            <w:vAlign w:val="center"/>
          </w:tcPr>
          <w:p w14:paraId="1AB64216" w14:textId="77777777" w:rsidR="00F3513B" w:rsidRDefault="00F3513B">
            <w:pPr>
              <w:widowControl/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5071E398" w14:textId="77777777">
        <w:trPr>
          <w:cantSplit/>
          <w:trHeight w:val="508"/>
        </w:trPr>
        <w:tc>
          <w:tcPr>
            <w:tcW w:w="2093" w:type="dxa"/>
            <w:vAlign w:val="center"/>
          </w:tcPr>
          <w:p w14:paraId="1A286DE4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法定代表人</w:t>
            </w:r>
          </w:p>
          <w:p w14:paraId="1C0C89D0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（负责人）</w:t>
            </w:r>
          </w:p>
        </w:tc>
        <w:tc>
          <w:tcPr>
            <w:tcW w:w="3524" w:type="dxa"/>
            <w:gridSpan w:val="4"/>
            <w:vAlign w:val="center"/>
          </w:tcPr>
          <w:p w14:paraId="280FBD11" w14:textId="77777777" w:rsidR="00F3513B" w:rsidRDefault="00F3513B">
            <w:pPr>
              <w:jc w:val="left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2014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D4FA1B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法定代表人（负责人）公民身份号码</w:t>
            </w:r>
          </w:p>
        </w:tc>
        <w:tc>
          <w:tcPr>
            <w:tcW w:w="2353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8BE235" w14:textId="77777777" w:rsidR="00F3513B" w:rsidRDefault="00F3513B">
            <w:pPr>
              <w:jc w:val="left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18EEE481" w14:textId="77777777">
        <w:trPr>
          <w:trHeight w:val="508"/>
        </w:trPr>
        <w:tc>
          <w:tcPr>
            <w:tcW w:w="2093" w:type="dxa"/>
            <w:vAlign w:val="center"/>
          </w:tcPr>
          <w:p w14:paraId="3C351DFA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委托代理人</w:t>
            </w:r>
          </w:p>
        </w:tc>
        <w:tc>
          <w:tcPr>
            <w:tcW w:w="3524" w:type="dxa"/>
            <w:gridSpan w:val="4"/>
            <w:vAlign w:val="center"/>
          </w:tcPr>
          <w:p w14:paraId="5CCBDEE7" w14:textId="77777777" w:rsidR="00F3513B" w:rsidRDefault="00F3513B"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2014" w:type="dxa"/>
            <w:gridSpan w:val="2"/>
            <w:vAlign w:val="center"/>
          </w:tcPr>
          <w:p w14:paraId="14333104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委托代理人</w:t>
            </w:r>
          </w:p>
          <w:p w14:paraId="0AEC2BEA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证件号码</w:t>
            </w:r>
          </w:p>
        </w:tc>
        <w:tc>
          <w:tcPr>
            <w:tcW w:w="2353" w:type="dxa"/>
            <w:vAlign w:val="center"/>
          </w:tcPr>
          <w:p w14:paraId="215D7219" w14:textId="77777777" w:rsidR="00F3513B" w:rsidRDefault="00F3513B"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160D158F" w14:textId="77777777">
        <w:trPr>
          <w:trHeight w:val="210"/>
        </w:trPr>
        <w:tc>
          <w:tcPr>
            <w:tcW w:w="2093" w:type="dxa"/>
            <w:vMerge w:val="restart"/>
            <w:vAlign w:val="center"/>
          </w:tcPr>
          <w:p w14:paraId="1FC0DDEA" w14:textId="77777777" w:rsidR="00F3513B" w:rsidRDefault="00000000">
            <w:pPr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申报债权金额（小写/币种）</w:t>
            </w:r>
          </w:p>
        </w:tc>
        <w:tc>
          <w:tcPr>
            <w:tcW w:w="7891" w:type="dxa"/>
            <w:gridSpan w:val="7"/>
            <w:tcBorders>
              <w:bottom w:val="single" w:sz="4" w:space="0" w:color="auto"/>
            </w:tcBorders>
            <w:vAlign w:val="bottom"/>
          </w:tcPr>
          <w:p w14:paraId="450E2490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总金额：</w:t>
            </w:r>
          </w:p>
          <w:p w14:paraId="4A9D77E3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431C98E5" w14:textId="77777777">
        <w:trPr>
          <w:trHeight w:val="210"/>
        </w:trPr>
        <w:tc>
          <w:tcPr>
            <w:tcW w:w="2093" w:type="dxa"/>
            <w:vMerge/>
            <w:vAlign w:val="center"/>
          </w:tcPr>
          <w:p w14:paraId="0F00DD7A" w14:textId="77777777" w:rsidR="00F3513B" w:rsidRDefault="00F3513B">
            <w:pPr>
              <w:jc w:val="center"/>
              <w:rPr>
                <w:rFonts w:ascii="仿宋" w:eastAsia="仿宋" w:hAnsi="仿宋" w:cs="仿宋" w:hint="eastAsia"/>
              </w:rPr>
            </w:pP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  <w:vAlign w:val="bottom"/>
          </w:tcPr>
          <w:p w14:paraId="2F3D5296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本金：</w:t>
            </w:r>
          </w:p>
          <w:p w14:paraId="5E95FFFC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4489" w:type="dxa"/>
            <w:gridSpan w:val="4"/>
            <w:tcBorders>
              <w:bottom w:val="single" w:sz="4" w:space="0" w:color="auto"/>
            </w:tcBorders>
            <w:vAlign w:val="bottom"/>
          </w:tcPr>
          <w:p w14:paraId="3B8A48EE" w14:textId="77777777" w:rsidR="00F3513B" w:rsidRDefault="00000000">
            <w:pPr>
              <w:jc w:val="left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利息：</w:t>
            </w:r>
          </w:p>
        </w:tc>
      </w:tr>
      <w:tr w:rsidR="00F3513B" w14:paraId="27760FFE" w14:textId="77777777">
        <w:trPr>
          <w:trHeight w:val="210"/>
        </w:trPr>
        <w:tc>
          <w:tcPr>
            <w:tcW w:w="2093" w:type="dxa"/>
            <w:vMerge/>
            <w:tcBorders>
              <w:bottom w:val="single" w:sz="4" w:space="0" w:color="auto"/>
            </w:tcBorders>
            <w:vAlign w:val="center"/>
          </w:tcPr>
          <w:p w14:paraId="3B225924" w14:textId="77777777" w:rsidR="00F3513B" w:rsidRDefault="00F3513B">
            <w:pPr>
              <w:jc w:val="center"/>
              <w:rPr>
                <w:rFonts w:ascii="仿宋" w:eastAsia="仿宋" w:hAnsi="仿宋" w:cs="仿宋" w:hint="eastAsia"/>
              </w:rPr>
            </w:pPr>
          </w:p>
        </w:tc>
        <w:tc>
          <w:tcPr>
            <w:tcW w:w="7891" w:type="dxa"/>
            <w:gridSpan w:val="7"/>
            <w:tcBorders>
              <w:bottom w:val="single" w:sz="4" w:space="0" w:color="auto"/>
            </w:tcBorders>
            <w:vAlign w:val="bottom"/>
          </w:tcPr>
          <w:p w14:paraId="2FC28CA7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其他（如罚息、违约金、滞纳金等）：</w:t>
            </w:r>
          </w:p>
          <w:p w14:paraId="559A9C96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68425AF4" w14:textId="77777777">
        <w:trPr>
          <w:cantSplit/>
          <w:trHeight w:val="555"/>
        </w:trPr>
        <w:tc>
          <w:tcPr>
            <w:tcW w:w="2093" w:type="dxa"/>
            <w:tcBorders>
              <w:right w:val="nil"/>
            </w:tcBorders>
            <w:vAlign w:val="center"/>
          </w:tcPr>
          <w:p w14:paraId="77505385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债权性质</w:t>
            </w:r>
          </w:p>
        </w:tc>
        <w:tc>
          <w:tcPr>
            <w:tcW w:w="7891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A103C2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  <w:sz w:val="36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 xml:space="preserve">1、有特定财产担保债权 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      2、税款债权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3、社保债权 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</w:p>
          <w:p w14:paraId="3F1A1FCA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 xml:space="preserve">4、普通债权 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</w:p>
        </w:tc>
      </w:tr>
      <w:tr w:rsidR="00F3513B" w14:paraId="6FF165D9" w14:textId="77777777">
        <w:trPr>
          <w:cantSplit/>
          <w:trHeight w:val="555"/>
        </w:trPr>
        <w:tc>
          <w:tcPr>
            <w:tcW w:w="2093" w:type="dxa"/>
            <w:vMerge w:val="restart"/>
            <w:tcBorders>
              <w:right w:val="nil"/>
            </w:tcBorders>
            <w:vAlign w:val="center"/>
          </w:tcPr>
          <w:p w14:paraId="54A822EC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有财产担保债权</w:t>
            </w:r>
          </w:p>
          <w:p w14:paraId="5150A13C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情况</w:t>
            </w:r>
          </w:p>
        </w:tc>
        <w:tc>
          <w:tcPr>
            <w:tcW w:w="29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464B0C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 xml:space="preserve">1、无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    2、有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</w:p>
        </w:tc>
        <w:tc>
          <w:tcPr>
            <w:tcW w:w="495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B9D371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有财产担保债权金额：</w:t>
            </w:r>
          </w:p>
        </w:tc>
      </w:tr>
      <w:tr w:rsidR="00F3513B" w14:paraId="7EC4A864" w14:textId="77777777">
        <w:trPr>
          <w:cantSplit/>
          <w:trHeight w:val="437"/>
        </w:trPr>
        <w:tc>
          <w:tcPr>
            <w:tcW w:w="2093" w:type="dxa"/>
            <w:vMerge/>
            <w:tcBorders>
              <w:right w:val="single" w:sz="4" w:space="0" w:color="auto"/>
            </w:tcBorders>
            <w:vAlign w:val="center"/>
          </w:tcPr>
          <w:p w14:paraId="1ADD20D5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2933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0414D8B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495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4488FE2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 xml:space="preserve">担保形式：1、抵押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 2、质押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 xml:space="preserve">□ 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3、留置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</w:p>
        </w:tc>
      </w:tr>
      <w:tr w:rsidR="00F3513B" w14:paraId="6A304F4C" w14:textId="77777777" w:rsidTr="00F71278">
        <w:trPr>
          <w:trHeight w:val="517"/>
        </w:trPr>
        <w:tc>
          <w:tcPr>
            <w:tcW w:w="2093" w:type="dxa"/>
            <w:vAlign w:val="center"/>
          </w:tcPr>
          <w:p w14:paraId="597CF59E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是否为建设工程优先权</w:t>
            </w:r>
          </w:p>
        </w:tc>
        <w:tc>
          <w:tcPr>
            <w:tcW w:w="2835" w:type="dxa"/>
            <w:vAlign w:val="center"/>
          </w:tcPr>
          <w:p w14:paraId="29E7A0D1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2425" w:type="dxa"/>
            <w:gridSpan w:val="4"/>
            <w:vAlign w:val="center"/>
          </w:tcPr>
          <w:p w14:paraId="3611336A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建设工程优先权金额</w:t>
            </w:r>
          </w:p>
        </w:tc>
        <w:tc>
          <w:tcPr>
            <w:tcW w:w="2631" w:type="dxa"/>
            <w:gridSpan w:val="2"/>
            <w:vAlign w:val="center"/>
          </w:tcPr>
          <w:p w14:paraId="4CEE39E8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786818DD" w14:textId="77777777">
        <w:trPr>
          <w:trHeight w:val="517"/>
        </w:trPr>
        <w:tc>
          <w:tcPr>
            <w:tcW w:w="2093" w:type="dxa"/>
            <w:vAlign w:val="center"/>
          </w:tcPr>
          <w:p w14:paraId="5A5F0487" w14:textId="77777777" w:rsidR="00F3513B" w:rsidRDefault="00000000">
            <w:pPr>
              <w:jc w:val="left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其他共同债务人（如有请列明其他共同债务人名称及具体情况）</w:t>
            </w:r>
          </w:p>
        </w:tc>
        <w:tc>
          <w:tcPr>
            <w:tcW w:w="7891" w:type="dxa"/>
            <w:gridSpan w:val="7"/>
            <w:vAlign w:val="center"/>
          </w:tcPr>
          <w:p w14:paraId="0A3D9ACB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2C0D0E66" w14:textId="77777777">
        <w:trPr>
          <w:trHeight w:val="277"/>
        </w:trPr>
        <w:tc>
          <w:tcPr>
            <w:tcW w:w="2093" w:type="dxa"/>
            <w:vAlign w:val="center"/>
          </w:tcPr>
          <w:p w14:paraId="4C8EBC30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有无诉讼、仲裁文书或公证文件</w:t>
            </w:r>
          </w:p>
        </w:tc>
        <w:tc>
          <w:tcPr>
            <w:tcW w:w="7891" w:type="dxa"/>
            <w:gridSpan w:val="7"/>
            <w:vAlign w:val="center"/>
          </w:tcPr>
          <w:p w14:paraId="1AD6587A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 xml:space="preserve">1、无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                    2、有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</w:p>
        </w:tc>
      </w:tr>
      <w:tr w:rsidR="00F3513B" w14:paraId="3153320F" w14:textId="77777777" w:rsidTr="00F71278">
        <w:trPr>
          <w:trHeight w:val="2076"/>
        </w:trPr>
        <w:tc>
          <w:tcPr>
            <w:tcW w:w="2093" w:type="dxa"/>
            <w:vAlign w:val="center"/>
          </w:tcPr>
          <w:p w14:paraId="0BEE1CE0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诉讼、仲裁详情（法律文书是否已生效、是否已申请执行、执行情况等）</w:t>
            </w:r>
          </w:p>
        </w:tc>
        <w:tc>
          <w:tcPr>
            <w:tcW w:w="7891" w:type="dxa"/>
            <w:gridSpan w:val="7"/>
            <w:vAlign w:val="center"/>
          </w:tcPr>
          <w:p w14:paraId="48D66B3B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  <w:p w14:paraId="64DC9691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  <w:p w14:paraId="1EFBCCB7" w14:textId="77777777" w:rsidR="00F3513B" w:rsidRDefault="00F3513B" w:rsidP="00F71278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3CE94BD7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  <w:p w14:paraId="5D0F5C42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7385CAFC" w14:textId="77777777">
        <w:trPr>
          <w:trHeight w:val="135"/>
        </w:trPr>
        <w:tc>
          <w:tcPr>
            <w:tcW w:w="2093" w:type="dxa"/>
            <w:vAlign w:val="center"/>
          </w:tcPr>
          <w:p w14:paraId="5FB43A5F" w14:textId="77777777" w:rsidR="00F3513B" w:rsidRDefault="00000000">
            <w:pPr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债权诉讼时效情况（说明债权到期日及到期后催收情况）</w:t>
            </w:r>
          </w:p>
        </w:tc>
        <w:tc>
          <w:tcPr>
            <w:tcW w:w="7891" w:type="dxa"/>
            <w:gridSpan w:val="7"/>
          </w:tcPr>
          <w:p w14:paraId="20302EF2" w14:textId="77777777" w:rsidR="00F3513B" w:rsidRDefault="00F3513B">
            <w:pPr>
              <w:jc w:val="right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3A38F827" w14:textId="77777777">
        <w:trPr>
          <w:trHeight w:val="2276"/>
        </w:trPr>
        <w:tc>
          <w:tcPr>
            <w:tcW w:w="2093" w:type="dxa"/>
            <w:vAlign w:val="center"/>
          </w:tcPr>
          <w:p w14:paraId="6EC913EA" w14:textId="77777777" w:rsidR="00F3513B" w:rsidRDefault="00000000">
            <w:pPr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lastRenderedPageBreak/>
              <w:t>债权形成基本情况（包括但不限于债权形成的时间、原因、过程、利息及申报债权中其他类别的计算方法等，可专门附件说明）：</w:t>
            </w:r>
          </w:p>
        </w:tc>
        <w:tc>
          <w:tcPr>
            <w:tcW w:w="7891" w:type="dxa"/>
            <w:gridSpan w:val="7"/>
          </w:tcPr>
          <w:p w14:paraId="330DE747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376E5E98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202FB1DB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60C6E0B8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48A7DB98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6AA02D82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1DFEC585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51EC4B5E" w14:textId="77777777" w:rsidR="00F3513B" w:rsidRDefault="00F3513B">
            <w:pPr>
              <w:rPr>
                <w:rFonts w:ascii="仿宋" w:eastAsia="仿宋" w:hAnsi="仿宋" w:cs="仿宋"/>
                <w:color w:val="000000"/>
              </w:rPr>
            </w:pPr>
          </w:p>
          <w:p w14:paraId="7FDF769D" w14:textId="77777777" w:rsidR="000B2D2F" w:rsidRDefault="000B2D2F">
            <w:pPr>
              <w:rPr>
                <w:rFonts w:ascii="仿宋" w:eastAsia="仿宋" w:hAnsi="仿宋" w:cs="仿宋"/>
                <w:color w:val="000000"/>
              </w:rPr>
            </w:pPr>
          </w:p>
          <w:p w14:paraId="4ECB5D56" w14:textId="77777777" w:rsidR="000B2D2F" w:rsidRDefault="000B2D2F">
            <w:pPr>
              <w:rPr>
                <w:rFonts w:ascii="仿宋" w:eastAsia="仿宋" w:hAnsi="仿宋" w:cs="仿宋"/>
                <w:color w:val="000000"/>
              </w:rPr>
            </w:pPr>
          </w:p>
          <w:p w14:paraId="2B1176B0" w14:textId="77777777" w:rsidR="000B2D2F" w:rsidRDefault="000B2D2F">
            <w:pPr>
              <w:rPr>
                <w:rFonts w:ascii="仿宋" w:eastAsia="仿宋" w:hAnsi="仿宋" w:cs="仿宋"/>
                <w:color w:val="000000"/>
              </w:rPr>
            </w:pPr>
          </w:p>
          <w:p w14:paraId="08D988CC" w14:textId="77777777" w:rsidR="000B2D2F" w:rsidRDefault="000B2D2F">
            <w:pPr>
              <w:rPr>
                <w:rFonts w:ascii="仿宋" w:eastAsia="仿宋" w:hAnsi="仿宋" w:cs="仿宋"/>
                <w:color w:val="000000"/>
              </w:rPr>
            </w:pPr>
          </w:p>
          <w:p w14:paraId="6B2D5B13" w14:textId="77777777" w:rsidR="000B2D2F" w:rsidRDefault="000B2D2F">
            <w:pPr>
              <w:rPr>
                <w:rFonts w:ascii="仿宋" w:eastAsia="仿宋" w:hAnsi="仿宋" w:cs="仿宋"/>
                <w:color w:val="000000"/>
              </w:rPr>
            </w:pPr>
          </w:p>
          <w:p w14:paraId="4F953F6B" w14:textId="77777777" w:rsidR="000B2D2F" w:rsidRDefault="000B2D2F">
            <w:pPr>
              <w:rPr>
                <w:rFonts w:ascii="仿宋" w:eastAsia="仿宋" w:hAnsi="仿宋" w:cs="仿宋"/>
                <w:color w:val="000000"/>
              </w:rPr>
            </w:pPr>
          </w:p>
          <w:p w14:paraId="6EA69D76" w14:textId="77777777" w:rsidR="000B2D2F" w:rsidRDefault="000B2D2F">
            <w:pPr>
              <w:rPr>
                <w:rFonts w:ascii="仿宋" w:eastAsia="仿宋" w:hAnsi="仿宋" w:cs="仿宋"/>
                <w:color w:val="000000"/>
              </w:rPr>
            </w:pPr>
          </w:p>
          <w:p w14:paraId="08EC3C16" w14:textId="77777777" w:rsidR="000B2D2F" w:rsidRDefault="000B2D2F">
            <w:pPr>
              <w:rPr>
                <w:rFonts w:ascii="仿宋" w:eastAsia="仿宋" w:hAnsi="仿宋" w:cs="仿宋"/>
                <w:color w:val="000000"/>
              </w:rPr>
            </w:pPr>
          </w:p>
          <w:p w14:paraId="7CE03427" w14:textId="77777777" w:rsidR="000B2D2F" w:rsidRDefault="000B2D2F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3074F966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12909427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4F904454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6C9A3224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728270EF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1133635C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7B776E80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2FD7198A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69FB927B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732F603B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7B8BB8AE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17851A9B" w14:textId="77777777">
        <w:trPr>
          <w:trHeight w:val="1550"/>
        </w:trPr>
        <w:tc>
          <w:tcPr>
            <w:tcW w:w="2093" w:type="dxa"/>
            <w:vAlign w:val="center"/>
          </w:tcPr>
          <w:p w14:paraId="3694BD45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</w:rPr>
              <w:t>备注</w:t>
            </w:r>
          </w:p>
        </w:tc>
        <w:tc>
          <w:tcPr>
            <w:tcW w:w="7891" w:type="dxa"/>
            <w:gridSpan w:val="7"/>
          </w:tcPr>
          <w:p w14:paraId="032DD663" w14:textId="77777777" w:rsidR="00F3513B" w:rsidRDefault="00000000">
            <w:pPr>
              <w:spacing w:line="240" w:lineRule="exact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1、本债权登记表不构成无效债权（包括但不限于已过诉讼时效的债权等）的重新有效确认；</w:t>
            </w:r>
          </w:p>
          <w:p w14:paraId="10865109" w14:textId="77777777" w:rsidR="00F3513B" w:rsidRDefault="00000000">
            <w:pPr>
              <w:spacing w:line="240" w:lineRule="exact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2、债权人已全面、完整知晓本次债权登记的有关要求并保证提供资料及情况的真实、合法、完整，否则，一切法律责任和后果由债权人承担；</w:t>
            </w:r>
          </w:p>
          <w:p w14:paraId="0BDF7B2D" w14:textId="77777777" w:rsidR="00F3513B" w:rsidRDefault="00000000">
            <w:pPr>
              <w:spacing w:line="240" w:lineRule="exact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3、请填写本债权登记表所附的申报材料目录并提供相应的材料，仅提交债权登记表而无任何证据材料的，将无法完成债权登记。</w:t>
            </w:r>
          </w:p>
        </w:tc>
      </w:tr>
    </w:tbl>
    <w:bookmarkEnd w:id="0"/>
    <w:p w14:paraId="685A7B0E" w14:textId="77777777" w:rsidR="00F3513B" w:rsidRDefault="00000000">
      <w:pPr>
        <w:spacing w:beforeLines="100" w:before="312"/>
        <w:rPr>
          <w:rFonts w:ascii="仿宋" w:eastAsia="仿宋" w:hAnsi="仿宋" w:cs="仿宋" w:hint="eastAsia"/>
          <w:color w:val="000000"/>
          <w:sz w:val="24"/>
          <w:szCs w:val="32"/>
        </w:rPr>
      </w:pPr>
      <w:r>
        <w:rPr>
          <w:rFonts w:ascii="仿宋" w:eastAsia="仿宋" w:hAnsi="仿宋" w:cs="仿宋" w:hint="eastAsia"/>
          <w:color w:val="000000"/>
          <w:sz w:val="24"/>
          <w:szCs w:val="32"/>
        </w:rPr>
        <w:t>债权人公章：</w:t>
      </w:r>
    </w:p>
    <w:p w14:paraId="722FC49D" w14:textId="77777777" w:rsidR="00F3513B" w:rsidRDefault="00000000">
      <w:pPr>
        <w:spacing w:beforeLines="100" w:before="312"/>
        <w:rPr>
          <w:rFonts w:ascii="仿宋" w:eastAsia="仿宋" w:hAnsi="仿宋" w:cs="仿宋" w:hint="eastAsia"/>
          <w:color w:val="000000"/>
          <w:sz w:val="24"/>
          <w:szCs w:val="32"/>
        </w:rPr>
      </w:pPr>
      <w:r>
        <w:rPr>
          <w:rFonts w:ascii="仿宋" w:eastAsia="仿宋" w:hAnsi="仿宋" w:cs="仿宋" w:hint="eastAsia"/>
          <w:color w:val="000000"/>
          <w:sz w:val="24"/>
          <w:szCs w:val="32"/>
        </w:rPr>
        <w:t>代理人（签字）：</w:t>
      </w:r>
    </w:p>
    <w:p w14:paraId="2D96B6E5" w14:textId="77777777" w:rsidR="00F3513B" w:rsidRDefault="00000000">
      <w:pPr>
        <w:spacing w:beforeLines="100" w:before="312"/>
        <w:rPr>
          <w:rFonts w:ascii="仿宋" w:eastAsia="仿宋" w:hAnsi="仿宋" w:cs="仿宋" w:hint="eastAsia"/>
          <w:color w:val="000000"/>
          <w:sz w:val="24"/>
          <w:szCs w:val="32"/>
        </w:rPr>
      </w:pPr>
      <w:r>
        <w:rPr>
          <w:rFonts w:ascii="仿宋" w:eastAsia="仿宋" w:hAnsi="仿宋" w:cs="仿宋" w:hint="eastAsia"/>
          <w:color w:val="000000"/>
          <w:sz w:val="24"/>
          <w:szCs w:val="32"/>
        </w:rPr>
        <w:t>日期：      年  月  日</w:t>
      </w:r>
    </w:p>
    <w:p w14:paraId="09F32C69" w14:textId="77777777" w:rsidR="00F3513B" w:rsidRDefault="00F3513B">
      <w:pPr>
        <w:spacing w:beforeLines="50" w:before="156" w:afterLines="50" w:after="156" w:line="500" w:lineRule="exact"/>
        <w:jc w:val="center"/>
        <w:rPr>
          <w:rFonts w:ascii="仿宋" w:eastAsia="仿宋" w:hAnsi="仿宋" w:cs="仿宋" w:hint="eastAsia"/>
          <w:b/>
          <w:bCs/>
          <w:color w:val="000000"/>
          <w:spacing w:val="1"/>
          <w:sz w:val="28"/>
          <w:szCs w:val="28"/>
        </w:rPr>
      </w:pPr>
    </w:p>
    <w:p w14:paraId="50FB7AFB" w14:textId="77777777" w:rsidR="00F3513B" w:rsidRDefault="00F3513B"/>
    <w:p w14:paraId="5AA9C9EC" w14:textId="77777777" w:rsidR="00F3513B" w:rsidRDefault="00F3513B"/>
    <w:p w14:paraId="0D9272D9" w14:textId="77777777" w:rsidR="00F71278" w:rsidRDefault="00F71278"/>
    <w:p w14:paraId="2CA85FB8" w14:textId="648DD32A" w:rsidR="00F3513B" w:rsidRDefault="007B7F48">
      <w:pPr>
        <w:spacing w:line="240" w:lineRule="atLeast"/>
        <w:ind w:rightChars="-149" w:right="-313"/>
        <w:jc w:val="center"/>
        <w:rPr>
          <w:rFonts w:ascii="宋体" w:hAnsi="宋体" w:cs="宋体" w:hint="eastAsia"/>
          <w:b/>
          <w:kern w:val="0"/>
          <w:sz w:val="36"/>
          <w:szCs w:val="36"/>
        </w:rPr>
      </w:pPr>
      <w:r w:rsidRPr="007B7F48">
        <w:rPr>
          <w:rFonts w:ascii="宋体" w:hAnsi="宋体" w:cs="宋体" w:hint="eastAsia"/>
          <w:b/>
          <w:kern w:val="0"/>
          <w:sz w:val="36"/>
          <w:szCs w:val="36"/>
        </w:rPr>
        <w:lastRenderedPageBreak/>
        <w:t>石家庄蔓超商贸有限公司</w:t>
      </w:r>
      <w:r>
        <w:rPr>
          <w:rFonts w:ascii="宋体" w:hAnsi="宋体" w:cs="宋体" w:hint="eastAsia"/>
          <w:b/>
          <w:kern w:val="0"/>
          <w:sz w:val="36"/>
          <w:szCs w:val="36"/>
        </w:rPr>
        <w:t>债权登记表（自然人）</w:t>
      </w:r>
    </w:p>
    <w:tbl>
      <w:tblPr>
        <w:tblpPr w:leftFromText="180" w:rightFromText="180" w:vertAnchor="text" w:horzAnchor="margin" w:tblpXSpec="center" w:tblpY="217"/>
        <w:tblW w:w="9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630"/>
        <w:gridCol w:w="303"/>
        <w:gridCol w:w="301"/>
        <w:gridCol w:w="168"/>
        <w:gridCol w:w="1858"/>
        <w:gridCol w:w="160"/>
        <w:gridCol w:w="2471"/>
      </w:tblGrid>
      <w:tr w:rsidR="00F3513B" w14:paraId="3527D640" w14:textId="77777777">
        <w:trPr>
          <w:trHeight w:val="562"/>
        </w:trPr>
        <w:tc>
          <w:tcPr>
            <w:tcW w:w="2093" w:type="dxa"/>
            <w:vAlign w:val="center"/>
          </w:tcPr>
          <w:p w14:paraId="526CDAB4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债权人名称</w:t>
            </w:r>
          </w:p>
        </w:tc>
        <w:tc>
          <w:tcPr>
            <w:tcW w:w="3234" w:type="dxa"/>
            <w:gridSpan w:val="3"/>
            <w:vAlign w:val="center"/>
          </w:tcPr>
          <w:p w14:paraId="350F0275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2186" w:type="dxa"/>
            <w:gridSpan w:val="3"/>
            <w:tcBorders>
              <w:bottom w:val="single" w:sz="4" w:space="0" w:color="auto"/>
            </w:tcBorders>
            <w:vAlign w:val="center"/>
          </w:tcPr>
          <w:p w14:paraId="1BDE1EE5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联系电话（手机）</w:t>
            </w:r>
          </w:p>
        </w:tc>
        <w:tc>
          <w:tcPr>
            <w:tcW w:w="2471" w:type="dxa"/>
            <w:tcBorders>
              <w:bottom w:val="single" w:sz="4" w:space="0" w:color="auto"/>
            </w:tcBorders>
            <w:vAlign w:val="center"/>
          </w:tcPr>
          <w:p w14:paraId="3353E93F" w14:textId="77777777" w:rsidR="00F3513B" w:rsidRDefault="00F3513B">
            <w:pPr>
              <w:jc w:val="left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0031B54C" w14:textId="77777777">
        <w:trPr>
          <w:cantSplit/>
          <w:trHeight w:val="456"/>
        </w:trPr>
        <w:tc>
          <w:tcPr>
            <w:tcW w:w="2093" w:type="dxa"/>
            <w:vAlign w:val="center"/>
          </w:tcPr>
          <w:p w14:paraId="54533036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联系地址</w:t>
            </w:r>
          </w:p>
        </w:tc>
        <w:tc>
          <w:tcPr>
            <w:tcW w:w="7891" w:type="dxa"/>
            <w:gridSpan w:val="7"/>
            <w:tcBorders>
              <w:right w:val="single" w:sz="4" w:space="0" w:color="auto"/>
            </w:tcBorders>
            <w:vAlign w:val="center"/>
          </w:tcPr>
          <w:p w14:paraId="166D7517" w14:textId="77777777" w:rsidR="00F3513B" w:rsidRDefault="00F3513B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29F4CDA5" w14:textId="77777777">
        <w:trPr>
          <w:cantSplit/>
          <w:trHeight w:val="508"/>
        </w:trPr>
        <w:tc>
          <w:tcPr>
            <w:tcW w:w="2093" w:type="dxa"/>
            <w:vAlign w:val="center"/>
          </w:tcPr>
          <w:p w14:paraId="0E04D218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有效证件</w:t>
            </w:r>
          </w:p>
        </w:tc>
        <w:tc>
          <w:tcPr>
            <w:tcW w:w="3234" w:type="dxa"/>
            <w:gridSpan w:val="3"/>
            <w:vAlign w:val="center"/>
          </w:tcPr>
          <w:p w14:paraId="69FCA002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2186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936B44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证件号码</w:t>
            </w:r>
          </w:p>
        </w:tc>
        <w:tc>
          <w:tcPr>
            <w:tcW w:w="2471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86C308" w14:textId="77777777" w:rsidR="00F3513B" w:rsidRDefault="00F3513B">
            <w:pPr>
              <w:jc w:val="left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23900E85" w14:textId="77777777">
        <w:trPr>
          <w:trHeight w:val="508"/>
        </w:trPr>
        <w:tc>
          <w:tcPr>
            <w:tcW w:w="2093" w:type="dxa"/>
            <w:vAlign w:val="center"/>
          </w:tcPr>
          <w:p w14:paraId="2F81EE36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委托代理人</w:t>
            </w:r>
          </w:p>
        </w:tc>
        <w:tc>
          <w:tcPr>
            <w:tcW w:w="3234" w:type="dxa"/>
            <w:gridSpan w:val="3"/>
            <w:vAlign w:val="center"/>
          </w:tcPr>
          <w:p w14:paraId="269C6699" w14:textId="77777777" w:rsidR="00F3513B" w:rsidRDefault="00F3513B"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2186" w:type="dxa"/>
            <w:gridSpan w:val="3"/>
            <w:vAlign w:val="center"/>
          </w:tcPr>
          <w:p w14:paraId="5918B6A9" w14:textId="77777777" w:rsidR="00F3513B" w:rsidRDefault="00000000">
            <w:pPr>
              <w:jc w:val="left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委托代理人证件号码</w:t>
            </w:r>
          </w:p>
        </w:tc>
        <w:tc>
          <w:tcPr>
            <w:tcW w:w="2471" w:type="dxa"/>
            <w:vAlign w:val="center"/>
          </w:tcPr>
          <w:p w14:paraId="242466FF" w14:textId="77777777" w:rsidR="00F3513B" w:rsidRDefault="00F3513B"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1DAD14B5" w14:textId="77777777">
        <w:trPr>
          <w:trHeight w:val="210"/>
        </w:trPr>
        <w:tc>
          <w:tcPr>
            <w:tcW w:w="2093" w:type="dxa"/>
            <w:vMerge w:val="restart"/>
            <w:vAlign w:val="center"/>
          </w:tcPr>
          <w:p w14:paraId="6889BB89" w14:textId="77777777" w:rsidR="00F3513B" w:rsidRDefault="00000000">
            <w:pPr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申报债权金额（小写/币种）</w:t>
            </w:r>
          </w:p>
        </w:tc>
        <w:tc>
          <w:tcPr>
            <w:tcW w:w="7891" w:type="dxa"/>
            <w:gridSpan w:val="7"/>
            <w:tcBorders>
              <w:bottom w:val="single" w:sz="4" w:space="0" w:color="auto"/>
            </w:tcBorders>
            <w:vAlign w:val="bottom"/>
          </w:tcPr>
          <w:p w14:paraId="06EC71F5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总金额：</w:t>
            </w:r>
          </w:p>
          <w:p w14:paraId="37DC68CB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1C7284FC" w14:textId="77777777">
        <w:trPr>
          <w:trHeight w:val="210"/>
        </w:trPr>
        <w:tc>
          <w:tcPr>
            <w:tcW w:w="2093" w:type="dxa"/>
            <w:vMerge/>
            <w:vAlign w:val="center"/>
          </w:tcPr>
          <w:p w14:paraId="140018E2" w14:textId="77777777" w:rsidR="00F3513B" w:rsidRDefault="00F3513B">
            <w:pPr>
              <w:jc w:val="center"/>
              <w:rPr>
                <w:rFonts w:ascii="仿宋" w:eastAsia="仿宋" w:hAnsi="仿宋" w:cs="仿宋" w:hint="eastAsia"/>
              </w:rPr>
            </w:pPr>
          </w:p>
        </w:tc>
        <w:tc>
          <w:tcPr>
            <w:tcW w:w="3402" w:type="dxa"/>
            <w:gridSpan w:val="4"/>
            <w:tcBorders>
              <w:bottom w:val="single" w:sz="4" w:space="0" w:color="auto"/>
            </w:tcBorders>
            <w:vAlign w:val="bottom"/>
          </w:tcPr>
          <w:p w14:paraId="62C74142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本金：</w:t>
            </w:r>
          </w:p>
          <w:p w14:paraId="111F72CC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4489" w:type="dxa"/>
            <w:gridSpan w:val="3"/>
            <w:tcBorders>
              <w:bottom w:val="single" w:sz="4" w:space="0" w:color="auto"/>
            </w:tcBorders>
            <w:vAlign w:val="bottom"/>
          </w:tcPr>
          <w:p w14:paraId="7E83AC36" w14:textId="77777777" w:rsidR="00F3513B" w:rsidRDefault="00000000">
            <w:pPr>
              <w:jc w:val="left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利息：</w:t>
            </w:r>
          </w:p>
        </w:tc>
      </w:tr>
      <w:tr w:rsidR="00F3513B" w14:paraId="697E3848" w14:textId="77777777">
        <w:trPr>
          <w:trHeight w:val="210"/>
        </w:trPr>
        <w:tc>
          <w:tcPr>
            <w:tcW w:w="2093" w:type="dxa"/>
            <w:vMerge/>
            <w:tcBorders>
              <w:bottom w:val="single" w:sz="4" w:space="0" w:color="auto"/>
            </w:tcBorders>
            <w:vAlign w:val="center"/>
          </w:tcPr>
          <w:p w14:paraId="70648AA4" w14:textId="77777777" w:rsidR="00F3513B" w:rsidRDefault="00F3513B">
            <w:pPr>
              <w:jc w:val="center"/>
              <w:rPr>
                <w:rFonts w:ascii="仿宋" w:eastAsia="仿宋" w:hAnsi="仿宋" w:cs="仿宋" w:hint="eastAsia"/>
              </w:rPr>
            </w:pPr>
          </w:p>
        </w:tc>
        <w:tc>
          <w:tcPr>
            <w:tcW w:w="7891" w:type="dxa"/>
            <w:gridSpan w:val="7"/>
            <w:tcBorders>
              <w:bottom w:val="single" w:sz="4" w:space="0" w:color="auto"/>
            </w:tcBorders>
            <w:vAlign w:val="bottom"/>
          </w:tcPr>
          <w:p w14:paraId="5C27A046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其他（如罚息、违约金、滞纳金等）：</w:t>
            </w:r>
          </w:p>
          <w:p w14:paraId="773C9071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4AA37CDA" w14:textId="77777777">
        <w:trPr>
          <w:cantSplit/>
          <w:trHeight w:val="555"/>
        </w:trPr>
        <w:tc>
          <w:tcPr>
            <w:tcW w:w="2093" w:type="dxa"/>
            <w:tcBorders>
              <w:right w:val="nil"/>
            </w:tcBorders>
            <w:vAlign w:val="center"/>
          </w:tcPr>
          <w:p w14:paraId="2A421E77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债权性质</w:t>
            </w:r>
          </w:p>
        </w:tc>
        <w:tc>
          <w:tcPr>
            <w:tcW w:w="7891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977BD2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  <w:sz w:val="36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 xml:space="preserve">1、有特定财产担保债权 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      2、税款债权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3、社保债权 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</w:p>
          <w:p w14:paraId="5F75F0CB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 xml:space="preserve">4、普通债权 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</w:p>
        </w:tc>
      </w:tr>
      <w:tr w:rsidR="00F3513B" w14:paraId="4E4A2694" w14:textId="77777777">
        <w:trPr>
          <w:cantSplit/>
          <w:trHeight w:val="555"/>
        </w:trPr>
        <w:tc>
          <w:tcPr>
            <w:tcW w:w="2093" w:type="dxa"/>
            <w:vMerge w:val="restart"/>
            <w:tcBorders>
              <w:right w:val="nil"/>
            </w:tcBorders>
            <w:vAlign w:val="center"/>
          </w:tcPr>
          <w:p w14:paraId="7CF9A09E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有财产担保债权</w:t>
            </w:r>
          </w:p>
          <w:p w14:paraId="0F93BD0B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情况</w:t>
            </w:r>
          </w:p>
        </w:tc>
        <w:tc>
          <w:tcPr>
            <w:tcW w:w="29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C81B59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 xml:space="preserve">1、无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    2、有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</w:p>
        </w:tc>
        <w:tc>
          <w:tcPr>
            <w:tcW w:w="495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CE02B1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有财产担保债权金额：</w:t>
            </w:r>
          </w:p>
        </w:tc>
      </w:tr>
      <w:tr w:rsidR="00F3513B" w14:paraId="5E23C957" w14:textId="77777777">
        <w:trPr>
          <w:cantSplit/>
          <w:trHeight w:val="437"/>
        </w:trPr>
        <w:tc>
          <w:tcPr>
            <w:tcW w:w="2093" w:type="dxa"/>
            <w:vMerge/>
            <w:tcBorders>
              <w:right w:val="single" w:sz="4" w:space="0" w:color="auto"/>
            </w:tcBorders>
            <w:vAlign w:val="center"/>
          </w:tcPr>
          <w:p w14:paraId="0DB6D349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2933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9D450FE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495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133DFF7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 xml:space="preserve">担保形式：1、抵押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 2、质押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 xml:space="preserve">□ 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3、留置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</w:p>
        </w:tc>
      </w:tr>
      <w:tr w:rsidR="00F3513B" w14:paraId="66E50F2C" w14:textId="77777777">
        <w:trPr>
          <w:trHeight w:val="517"/>
        </w:trPr>
        <w:tc>
          <w:tcPr>
            <w:tcW w:w="2093" w:type="dxa"/>
            <w:vAlign w:val="center"/>
          </w:tcPr>
          <w:p w14:paraId="1DEFFACE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是否为建设工程优先权</w:t>
            </w:r>
          </w:p>
        </w:tc>
        <w:tc>
          <w:tcPr>
            <w:tcW w:w="2630" w:type="dxa"/>
            <w:vAlign w:val="center"/>
          </w:tcPr>
          <w:p w14:paraId="1A756F67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2630" w:type="dxa"/>
            <w:gridSpan w:val="4"/>
            <w:vAlign w:val="center"/>
          </w:tcPr>
          <w:p w14:paraId="263F8F99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建设工程优先权金额</w:t>
            </w:r>
          </w:p>
        </w:tc>
        <w:tc>
          <w:tcPr>
            <w:tcW w:w="2631" w:type="dxa"/>
            <w:gridSpan w:val="2"/>
            <w:vAlign w:val="center"/>
          </w:tcPr>
          <w:p w14:paraId="6F749780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2859EB12" w14:textId="77777777">
        <w:trPr>
          <w:trHeight w:val="517"/>
        </w:trPr>
        <w:tc>
          <w:tcPr>
            <w:tcW w:w="2093" w:type="dxa"/>
            <w:vAlign w:val="center"/>
          </w:tcPr>
          <w:p w14:paraId="7C83E69E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其他共同债务人（如有请列明其他共同债务人名称及具体情况）</w:t>
            </w:r>
          </w:p>
        </w:tc>
        <w:tc>
          <w:tcPr>
            <w:tcW w:w="7891" w:type="dxa"/>
            <w:gridSpan w:val="7"/>
            <w:vAlign w:val="center"/>
          </w:tcPr>
          <w:p w14:paraId="6B334138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58611065" w14:textId="77777777">
        <w:trPr>
          <w:trHeight w:val="277"/>
        </w:trPr>
        <w:tc>
          <w:tcPr>
            <w:tcW w:w="2093" w:type="dxa"/>
            <w:vAlign w:val="center"/>
          </w:tcPr>
          <w:p w14:paraId="1C9BD068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有无诉讼、仲裁文书或公证文件</w:t>
            </w:r>
          </w:p>
        </w:tc>
        <w:tc>
          <w:tcPr>
            <w:tcW w:w="7891" w:type="dxa"/>
            <w:gridSpan w:val="7"/>
            <w:vAlign w:val="center"/>
          </w:tcPr>
          <w:p w14:paraId="2096E878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 xml:space="preserve">1、无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                    2、有 </w:t>
            </w:r>
            <w:r>
              <w:rPr>
                <w:rFonts w:ascii="仿宋" w:eastAsia="仿宋" w:hAnsi="仿宋" w:cs="仿宋" w:hint="eastAsia"/>
                <w:color w:val="000000"/>
                <w:sz w:val="36"/>
              </w:rPr>
              <w:t>□</w:t>
            </w:r>
          </w:p>
        </w:tc>
      </w:tr>
      <w:tr w:rsidR="00F3513B" w14:paraId="7CB68B7F" w14:textId="77777777">
        <w:trPr>
          <w:trHeight w:val="277"/>
        </w:trPr>
        <w:tc>
          <w:tcPr>
            <w:tcW w:w="2093" w:type="dxa"/>
            <w:vAlign w:val="center"/>
          </w:tcPr>
          <w:p w14:paraId="1EBED380" w14:textId="77777777" w:rsidR="00F3513B" w:rsidRDefault="00000000">
            <w:pPr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诉讼、仲裁详情（法律文书是否已生效、是否已申请执行、执行情况等）</w:t>
            </w:r>
          </w:p>
        </w:tc>
        <w:tc>
          <w:tcPr>
            <w:tcW w:w="7891" w:type="dxa"/>
            <w:gridSpan w:val="7"/>
            <w:vAlign w:val="center"/>
          </w:tcPr>
          <w:p w14:paraId="19C4A30E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  <w:p w14:paraId="27B0037D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  <w:p w14:paraId="26829D1E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  <w:p w14:paraId="7BD23F0B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  <w:p w14:paraId="4BC97D36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  <w:p w14:paraId="0BD54FF8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  <w:p w14:paraId="11699E49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  <w:p w14:paraId="1BEA0B0C" w14:textId="77777777" w:rsidR="00F3513B" w:rsidRDefault="00F3513B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189AB7EC" w14:textId="77777777">
        <w:trPr>
          <w:trHeight w:val="135"/>
        </w:trPr>
        <w:tc>
          <w:tcPr>
            <w:tcW w:w="2093" w:type="dxa"/>
            <w:vAlign w:val="center"/>
          </w:tcPr>
          <w:p w14:paraId="02127390" w14:textId="77777777" w:rsidR="00F3513B" w:rsidRDefault="00000000">
            <w:pPr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债权诉讼时效情况（说明债权到期日及到期后催收情况）</w:t>
            </w:r>
          </w:p>
        </w:tc>
        <w:tc>
          <w:tcPr>
            <w:tcW w:w="7891" w:type="dxa"/>
            <w:gridSpan w:val="7"/>
          </w:tcPr>
          <w:p w14:paraId="18E8087F" w14:textId="77777777" w:rsidR="00F3513B" w:rsidRDefault="00F3513B">
            <w:pPr>
              <w:jc w:val="right"/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34627BE9" w14:textId="77777777">
        <w:trPr>
          <w:trHeight w:val="2276"/>
        </w:trPr>
        <w:tc>
          <w:tcPr>
            <w:tcW w:w="2093" w:type="dxa"/>
            <w:vAlign w:val="center"/>
          </w:tcPr>
          <w:p w14:paraId="028EA3AB" w14:textId="77777777" w:rsidR="00F3513B" w:rsidRDefault="00000000">
            <w:pPr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lastRenderedPageBreak/>
              <w:t>债权形成基本情况（包括但不限于债权形成的时间、原因、过程、利息及申报债权中其他类别的计算方法等，可专门附件说明）：</w:t>
            </w:r>
          </w:p>
        </w:tc>
        <w:tc>
          <w:tcPr>
            <w:tcW w:w="7891" w:type="dxa"/>
            <w:gridSpan w:val="7"/>
          </w:tcPr>
          <w:p w14:paraId="35297CD0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13A5F90E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61504F1F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60F84B93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30783526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0E9BB81E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06F30B0D" w14:textId="77777777" w:rsidR="00F3513B" w:rsidRDefault="00F3513B">
            <w:pPr>
              <w:rPr>
                <w:rFonts w:ascii="仿宋" w:eastAsia="仿宋" w:hAnsi="仿宋" w:cs="仿宋"/>
                <w:color w:val="000000"/>
              </w:rPr>
            </w:pPr>
          </w:p>
          <w:p w14:paraId="59AFE1CD" w14:textId="77777777" w:rsidR="00EE43B2" w:rsidRDefault="00EE43B2">
            <w:pPr>
              <w:rPr>
                <w:rFonts w:ascii="仿宋" w:eastAsia="仿宋" w:hAnsi="仿宋" w:cs="仿宋"/>
                <w:color w:val="000000"/>
              </w:rPr>
            </w:pPr>
          </w:p>
          <w:p w14:paraId="16D018F9" w14:textId="77777777" w:rsidR="00EE43B2" w:rsidRDefault="00EE43B2">
            <w:pPr>
              <w:rPr>
                <w:rFonts w:ascii="仿宋" w:eastAsia="仿宋" w:hAnsi="仿宋" w:cs="仿宋"/>
                <w:color w:val="000000"/>
              </w:rPr>
            </w:pPr>
          </w:p>
          <w:p w14:paraId="5F8EC777" w14:textId="77777777" w:rsidR="00EE43B2" w:rsidRDefault="00EE43B2">
            <w:pPr>
              <w:rPr>
                <w:rFonts w:ascii="仿宋" w:eastAsia="仿宋" w:hAnsi="仿宋" w:cs="仿宋"/>
                <w:color w:val="000000"/>
              </w:rPr>
            </w:pPr>
          </w:p>
          <w:p w14:paraId="6CA4712A" w14:textId="77777777" w:rsidR="00EE43B2" w:rsidRDefault="00EE43B2">
            <w:pPr>
              <w:rPr>
                <w:rFonts w:ascii="仿宋" w:eastAsia="仿宋" w:hAnsi="仿宋" w:cs="仿宋"/>
                <w:color w:val="000000"/>
              </w:rPr>
            </w:pPr>
          </w:p>
          <w:p w14:paraId="50A465DC" w14:textId="77777777" w:rsidR="00EE43B2" w:rsidRDefault="00EE43B2">
            <w:pPr>
              <w:rPr>
                <w:rFonts w:ascii="仿宋" w:eastAsia="仿宋" w:hAnsi="仿宋" w:cs="仿宋"/>
                <w:color w:val="000000"/>
              </w:rPr>
            </w:pPr>
          </w:p>
          <w:p w14:paraId="52C9C0E4" w14:textId="77777777" w:rsidR="00EE43B2" w:rsidRDefault="00EE43B2">
            <w:pPr>
              <w:rPr>
                <w:rFonts w:ascii="仿宋" w:eastAsia="仿宋" w:hAnsi="仿宋" w:cs="仿宋"/>
                <w:color w:val="000000"/>
              </w:rPr>
            </w:pPr>
          </w:p>
          <w:p w14:paraId="28DDE717" w14:textId="77777777" w:rsidR="00EE43B2" w:rsidRDefault="00EE43B2">
            <w:pPr>
              <w:rPr>
                <w:rFonts w:ascii="仿宋" w:eastAsia="仿宋" w:hAnsi="仿宋" w:cs="仿宋"/>
                <w:color w:val="000000"/>
              </w:rPr>
            </w:pPr>
          </w:p>
          <w:p w14:paraId="18A988EA" w14:textId="77777777" w:rsidR="00EE43B2" w:rsidRDefault="00EE43B2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34FBB562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376A4B44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03D6414E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4D93F965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40D36A0A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0997CD04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1FA0BB97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74495EFA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3DCD95D4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12F9CD58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14476EF4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13785325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  <w:p w14:paraId="0A1A7761" w14:textId="77777777" w:rsidR="00F3513B" w:rsidRDefault="00F3513B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F3513B" w14:paraId="582FD02F" w14:textId="77777777">
        <w:trPr>
          <w:trHeight w:val="1550"/>
        </w:trPr>
        <w:tc>
          <w:tcPr>
            <w:tcW w:w="2093" w:type="dxa"/>
            <w:vAlign w:val="center"/>
          </w:tcPr>
          <w:p w14:paraId="413871E9" w14:textId="77777777" w:rsidR="00F3513B" w:rsidRDefault="00000000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</w:rPr>
              <w:t>备注</w:t>
            </w:r>
          </w:p>
        </w:tc>
        <w:tc>
          <w:tcPr>
            <w:tcW w:w="7891" w:type="dxa"/>
            <w:gridSpan w:val="7"/>
          </w:tcPr>
          <w:p w14:paraId="2D76D070" w14:textId="77777777" w:rsidR="00F3513B" w:rsidRDefault="00000000">
            <w:pPr>
              <w:spacing w:line="240" w:lineRule="exact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1、本债权登记表不构成无效债权（包括但不限于已过诉讼时效的债权等）的重新有效确认；</w:t>
            </w:r>
          </w:p>
          <w:p w14:paraId="42271588" w14:textId="77777777" w:rsidR="00F3513B" w:rsidRDefault="00000000">
            <w:pPr>
              <w:spacing w:line="240" w:lineRule="exact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2、债权人已全面、完整知晓本次债权登记的有关要求并保证提供资料及情况的真实、合法、完整，否则，一切法律责任和后果由债权人承担；</w:t>
            </w:r>
          </w:p>
          <w:p w14:paraId="7071C8C3" w14:textId="77777777" w:rsidR="00F3513B" w:rsidRDefault="00000000">
            <w:pPr>
              <w:spacing w:line="240" w:lineRule="exact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3、请填写本债权登记表所附的申报材料目录并提供相应的材料，仅提交债权登记表而无任何证据材料的，将无法完成债权登记。</w:t>
            </w:r>
          </w:p>
        </w:tc>
      </w:tr>
    </w:tbl>
    <w:p w14:paraId="3D5271EB" w14:textId="77777777" w:rsidR="00F3513B" w:rsidRDefault="00000000">
      <w:pPr>
        <w:spacing w:beforeLines="100" w:before="312"/>
        <w:rPr>
          <w:rFonts w:ascii="仿宋" w:eastAsia="仿宋" w:hAnsi="仿宋" w:cs="仿宋" w:hint="eastAsia"/>
          <w:color w:val="000000"/>
          <w:sz w:val="24"/>
          <w:szCs w:val="32"/>
        </w:rPr>
      </w:pPr>
      <w:r>
        <w:rPr>
          <w:rFonts w:ascii="仿宋" w:eastAsia="仿宋" w:hAnsi="仿宋" w:cs="仿宋" w:hint="eastAsia"/>
          <w:color w:val="000000"/>
          <w:sz w:val="24"/>
          <w:szCs w:val="32"/>
        </w:rPr>
        <w:t>债权人签名/盖章：</w:t>
      </w:r>
    </w:p>
    <w:p w14:paraId="1EE90BDB" w14:textId="77777777" w:rsidR="00F3513B" w:rsidRDefault="00000000">
      <w:pPr>
        <w:spacing w:beforeLines="100" w:before="312"/>
        <w:rPr>
          <w:rFonts w:ascii="仿宋" w:eastAsia="仿宋" w:hAnsi="仿宋" w:cs="仿宋" w:hint="eastAsia"/>
          <w:color w:val="000000"/>
          <w:sz w:val="24"/>
          <w:szCs w:val="32"/>
        </w:rPr>
      </w:pPr>
      <w:r>
        <w:rPr>
          <w:rFonts w:ascii="仿宋" w:eastAsia="仿宋" w:hAnsi="仿宋" w:cs="仿宋" w:hint="eastAsia"/>
          <w:color w:val="000000"/>
          <w:sz w:val="24"/>
          <w:szCs w:val="32"/>
        </w:rPr>
        <w:t>代理人（签字）：</w:t>
      </w:r>
    </w:p>
    <w:p w14:paraId="6D788EF9" w14:textId="77777777" w:rsidR="00F3513B" w:rsidRDefault="00000000">
      <w:pPr>
        <w:spacing w:beforeLines="100" w:before="312"/>
        <w:rPr>
          <w:rFonts w:ascii="仿宋" w:eastAsia="仿宋" w:hAnsi="仿宋" w:cs="仿宋" w:hint="eastAsia"/>
          <w:color w:val="000000"/>
          <w:sz w:val="24"/>
          <w:szCs w:val="32"/>
        </w:rPr>
      </w:pPr>
      <w:r>
        <w:rPr>
          <w:rFonts w:ascii="仿宋" w:eastAsia="仿宋" w:hAnsi="仿宋" w:cs="仿宋" w:hint="eastAsia"/>
          <w:color w:val="000000"/>
          <w:sz w:val="24"/>
          <w:szCs w:val="32"/>
        </w:rPr>
        <w:t>日期：      年  月  日</w:t>
      </w:r>
    </w:p>
    <w:p w14:paraId="4511CC0F" w14:textId="77777777" w:rsidR="00F3513B" w:rsidRDefault="00F3513B"/>
    <w:sectPr w:rsidR="00F3513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38E6B" w14:textId="77777777" w:rsidR="00352EB0" w:rsidRDefault="00352EB0" w:rsidP="000B2D2F">
      <w:r>
        <w:separator/>
      </w:r>
    </w:p>
  </w:endnote>
  <w:endnote w:type="continuationSeparator" w:id="0">
    <w:p w14:paraId="75F9FB5E" w14:textId="77777777" w:rsidR="00352EB0" w:rsidRDefault="00352EB0" w:rsidP="000B2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03141" w14:textId="77777777" w:rsidR="000B2D2F" w:rsidRDefault="000B2D2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3A800" w14:textId="77777777" w:rsidR="000B2D2F" w:rsidRDefault="000B2D2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5B8A7" w14:textId="77777777" w:rsidR="000B2D2F" w:rsidRDefault="000B2D2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FF6E1D" w14:textId="77777777" w:rsidR="00352EB0" w:rsidRDefault="00352EB0" w:rsidP="000B2D2F">
      <w:r>
        <w:separator/>
      </w:r>
    </w:p>
  </w:footnote>
  <w:footnote w:type="continuationSeparator" w:id="0">
    <w:p w14:paraId="07EB4CA5" w14:textId="77777777" w:rsidR="00352EB0" w:rsidRDefault="00352EB0" w:rsidP="000B2D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9145E" w14:textId="77777777" w:rsidR="000B2D2F" w:rsidRDefault="000B2D2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12697" w14:textId="77777777" w:rsidR="000B2D2F" w:rsidRDefault="000B2D2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0EF37" w14:textId="77777777" w:rsidR="000B2D2F" w:rsidRDefault="000B2D2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Q4ODQwNThiYTg4YTBlNDhkZDRmNGNiNWM5NWE1YzAifQ=="/>
  </w:docVars>
  <w:rsids>
    <w:rsidRoot w:val="759F55E7"/>
    <w:rsid w:val="00013AFD"/>
    <w:rsid w:val="000B2D2F"/>
    <w:rsid w:val="002466B0"/>
    <w:rsid w:val="00352EB0"/>
    <w:rsid w:val="007B7F48"/>
    <w:rsid w:val="00D122E9"/>
    <w:rsid w:val="00D865FE"/>
    <w:rsid w:val="00EE43B2"/>
    <w:rsid w:val="00F3513B"/>
    <w:rsid w:val="00F71278"/>
    <w:rsid w:val="0A252915"/>
    <w:rsid w:val="12DE6C39"/>
    <w:rsid w:val="1F531E33"/>
    <w:rsid w:val="2F60729E"/>
    <w:rsid w:val="72B609D1"/>
    <w:rsid w:val="759F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328CEC"/>
  <w15:docId w15:val="{E240D575-2BBD-46FD-8EEE-7B2E90457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B2D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B2D2F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0B2D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2D2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738</Words>
  <Characters>738</Characters>
  <Application>Microsoft Office Word</Application>
  <DocSecurity>0</DocSecurity>
  <Lines>123</Lines>
  <Paragraphs>113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快乐的牛妈</dc:creator>
  <cp:lastModifiedBy>hbgsns hbgsns</cp:lastModifiedBy>
  <cp:revision>6</cp:revision>
  <dcterms:created xsi:type="dcterms:W3CDTF">2023-11-16T15:41:00Z</dcterms:created>
  <dcterms:modified xsi:type="dcterms:W3CDTF">2026-01-20T08:33:00Z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7F820A59E2FF4B3B93E199D0EBDB04C7_11</vt:lpwstr>
  </property>
</Properties>
</file>