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BDD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157" w:afterLines="50"/>
        <w:jc w:val="center"/>
        <w:textAlignment w:val="auto"/>
        <w:rPr>
          <w:rFonts w:hint="eastAsia" w:ascii="宋体" w:hAnsi="宋体"/>
          <w:sz w:val="48"/>
          <w:szCs w:val="48"/>
        </w:rPr>
      </w:pPr>
      <w:bookmarkStart w:id="0" w:name="_GoBack"/>
      <w:bookmarkEnd w:id="0"/>
      <w:r>
        <w:rPr>
          <w:rFonts w:hint="eastAsia" w:ascii="黑体" w:hAnsi="宋体" w:eastAsia="黑体"/>
          <w:sz w:val="48"/>
          <w:szCs w:val="48"/>
          <w:lang w:val="en-US" w:eastAsia="zh-CN"/>
        </w:rPr>
        <w:t>个人</w:t>
      </w:r>
      <w:r>
        <w:rPr>
          <w:rFonts w:hint="eastAsia" w:ascii="黑体" w:hAnsi="宋体" w:eastAsia="黑体"/>
          <w:sz w:val="48"/>
          <w:szCs w:val="48"/>
        </w:rPr>
        <w:t>授权委托书</w:t>
      </w:r>
    </w:p>
    <w:p w14:paraId="084D93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</w:rPr>
        <w:t>委托人：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   </w:t>
      </w:r>
    </w:p>
    <w:p w14:paraId="07A701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身份证号码</w:t>
      </w:r>
      <w:r>
        <w:rPr>
          <w:rFonts w:hint="eastAsia" w:ascii="仿宋_GB2312" w:hAnsi="宋体" w:eastAsia="仿宋_GB2312"/>
          <w:sz w:val="30"/>
          <w:szCs w:val="30"/>
        </w:rPr>
        <w:t>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</w:t>
      </w:r>
    </w:p>
    <w:p w14:paraId="0808A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联系方式：</w:t>
      </w:r>
    </w:p>
    <w:p w14:paraId="7CB11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01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受</w:t>
      </w:r>
      <w:r>
        <w:rPr>
          <w:rFonts w:hint="eastAsia" w:ascii="仿宋_GB2312" w:hAnsi="宋体" w:eastAsia="仿宋_GB2312"/>
          <w:sz w:val="30"/>
          <w:szCs w:val="30"/>
        </w:rPr>
        <w:t>委托人：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      </w:t>
      </w:r>
    </w:p>
    <w:p w14:paraId="3EDB0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身份证号码</w:t>
      </w:r>
      <w:r>
        <w:rPr>
          <w:rFonts w:hint="eastAsia" w:ascii="仿宋_GB2312" w:hAnsi="宋体" w:eastAsia="仿宋_GB2312"/>
          <w:sz w:val="30"/>
          <w:szCs w:val="30"/>
        </w:rPr>
        <w:t>：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       </w:t>
      </w:r>
    </w:p>
    <w:p w14:paraId="00EBF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联系方式：</w:t>
      </w:r>
    </w:p>
    <w:p w14:paraId="1A498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exact"/>
        <w:ind w:firstLine="601"/>
        <w:jc w:val="both"/>
        <w:textAlignment w:val="auto"/>
        <w:rPr>
          <w:rFonts w:hint="eastAsia" w:ascii="仿宋_GB2312" w:hAnsi="宋体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委托事项：现委托上述受委托人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在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>耒阳市碧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>湘</w:t>
      </w:r>
      <w:r>
        <w:rPr>
          <w:rFonts w:hint="eastAsia" w:ascii="仿宋_GB2312" w:hAnsi="宋体" w:eastAsia="仿宋_GB2312"/>
          <w:sz w:val="30"/>
          <w:szCs w:val="30"/>
          <w:u w:val="single"/>
        </w:rPr>
        <w:t>园房地产开发有限公司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破产重整一案中，作为我方代理人，代为处理相关法律事宜。代理权限如下：</w:t>
      </w:r>
    </w:p>
    <w:p w14:paraId="5FCD5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一、代为申报债权、主张其他各项权利，递交申报材料；</w:t>
      </w:r>
    </w:p>
    <w:p w14:paraId="43F9B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二、代为沟通、反馈，变更、放弃或确认申报的各类债权；</w:t>
      </w:r>
    </w:p>
    <w:p w14:paraId="40792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三、代为参加债权人会议，行使表决权；</w:t>
      </w:r>
    </w:p>
    <w:p w14:paraId="04788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四、代为提交或签收与本案相关的法律文书；</w:t>
      </w:r>
    </w:p>
    <w:p w14:paraId="74B27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五、代领债权分配款项；</w:t>
      </w:r>
    </w:p>
    <w:p w14:paraId="2E158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六、代为处理本案其他相关事宜。</w:t>
      </w:r>
    </w:p>
    <w:p w14:paraId="06A9B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jc w:val="both"/>
        <w:textAlignment w:val="auto"/>
        <w:rPr>
          <w:rFonts w:ascii="仿宋_GB2312" w:hAnsi="宋体" w:eastAsia="仿宋_GB2312"/>
          <w:bCs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除委托人书面撤销外，代理期限自本授权书签署之日起至本案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破产重整</w:t>
      </w:r>
      <w:r>
        <w:rPr>
          <w:rFonts w:hint="eastAsia" w:ascii="仿宋_GB2312" w:hAnsi="宋体" w:eastAsia="仿宋_GB2312"/>
          <w:sz w:val="30"/>
          <w:szCs w:val="30"/>
        </w:rPr>
        <w:t>程序终结时止</w:t>
      </w:r>
      <w:r>
        <w:rPr>
          <w:rFonts w:hint="eastAsia" w:ascii="仿宋_GB2312" w:hAnsi="宋体" w:eastAsia="仿宋_GB2312"/>
          <w:bCs/>
          <w:sz w:val="30"/>
          <w:szCs w:val="30"/>
        </w:rPr>
        <w:t>。</w:t>
      </w:r>
    </w:p>
    <w:p w14:paraId="579DC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特此授权                      </w:t>
      </w:r>
    </w:p>
    <w:p w14:paraId="7A927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100" w:firstLineChars="7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</w:p>
    <w:p w14:paraId="456F8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400" w:firstLineChars="8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委托人（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签字</w:t>
      </w:r>
      <w:r>
        <w:rPr>
          <w:rFonts w:hint="eastAsia" w:ascii="仿宋_GB2312" w:hAnsi="宋体" w:eastAsia="仿宋_GB2312"/>
          <w:sz w:val="30"/>
          <w:szCs w:val="30"/>
        </w:rPr>
        <w:t>）：</w:t>
      </w:r>
    </w:p>
    <w:p w14:paraId="5C2C9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jc w:val="both"/>
        <w:textAlignment w:val="auto"/>
        <w:rPr>
          <w:rFonts w:hint="eastAsia" w:ascii="仿宋_GB2312" w:hAnsi="宋体" w:eastAsia="仿宋_GB2312"/>
          <w:sz w:val="30"/>
          <w:szCs w:val="30"/>
        </w:rPr>
      </w:pPr>
    </w:p>
    <w:p w14:paraId="1CE94331">
      <w:pPr>
        <w:ind w:firstLine="5700" w:firstLineChars="1900"/>
      </w:pPr>
      <w:r>
        <w:rPr>
          <w:rFonts w:hint="eastAsia" w:ascii="仿宋_GB2312" w:hAnsi="宋体" w:eastAsia="仿宋_GB2312"/>
          <w:sz w:val="30"/>
          <w:szCs w:val="30"/>
        </w:rPr>
        <w:t xml:space="preserve">年   月  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日</w:t>
      </w:r>
    </w:p>
    <w:sectPr>
      <w:headerReference r:id="rId3" w:type="default"/>
      <w:pgSz w:w="11906" w:h="16838"/>
      <w:pgMar w:top="1440" w:right="1519" w:bottom="1440" w:left="1633" w:header="1020" w:footer="153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53993">
    <w:pPr>
      <w:pStyle w:val="4"/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耒阳市碧湘园房地产开发有限公司破产重整案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DF5"/>
    <w:rsid w:val="000354D2"/>
    <w:rsid w:val="00131456"/>
    <w:rsid w:val="00237A5D"/>
    <w:rsid w:val="00254EA4"/>
    <w:rsid w:val="003C148F"/>
    <w:rsid w:val="00463E35"/>
    <w:rsid w:val="004E5BAD"/>
    <w:rsid w:val="005E1DF5"/>
    <w:rsid w:val="006B24BE"/>
    <w:rsid w:val="00726EC9"/>
    <w:rsid w:val="0073067C"/>
    <w:rsid w:val="007316EC"/>
    <w:rsid w:val="00795197"/>
    <w:rsid w:val="00866D34"/>
    <w:rsid w:val="0089642D"/>
    <w:rsid w:val="008A55CC"/>
    <w:rsid w:val="008D5D09"/>
    <w:rsid w:val="00953E21"/>
    <w:rsid w:val="00994A04"/>
    <w:rsid w:val="00A82CE8"/>
    <w:rsid w:val="00B826B9"/>
    <w:rsid w:val="00DF0871"/>
    <w:rsid w:val="00E2460A"/>
    <w:rsid w:val="00F15178"/>
    <w:rsid w:val="00F86518"/>
    <w:rsid w:val="1F37118C"/>
    <w:rsid w:val="3EBCE58B"/>
    <w:rsid w:val="42143D49"/>
    <w:rsid w:val="49462066"/>
    <w:rsid w:val="73F8DF83"/>
    <w:rsid w:val="9F9F34D9"/>
    <w:rsid w:val="FC5FAF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mdlaw</Company>
  <Pages>1</Pages>
  <Words>209</Words>
  <Characters>209</Characters>
  <Lines>2</Lines>
  <Paragraphs>1</Paragraphs>
  <TotalTime>0</TotalTime>
  <ScaleCrop>false</ScaleCrop>
  <LinksUpToDate>false</LinksUpToDate>
  <CharactersWithSpaces>292</CharactersWithSpaces>
  <Application>WPS Office_6.15.2.8936_F1E327BC-269C-435d-A152-05C5408002CA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2016-07-19T14:54:00Z</dcterms:created>
  <dc:creator>zhao</dc:creator>
  <cp:lastModifiedBy>吴律</cp:lastModifiedBy>
  <dcterms:modified xsi:type="dcterms:W3CDTF">2026-01-23T12:48:01Z</dcterms:modified>
  <dc:title>债权申报材料五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eyJoZGlkIjoiNGU5YTk2NWU3OTRhNTU0YjZlNWE0ODExMjY4YzM0MTgiLCJ1c2VySWQiOiIyNzU0OTc0NjgifQ==</vt:lpwstr>
  </property>
  <property fmtid="{D5CDD505-2E9C-101B-9397-08002B2CF9AE}" pid="3" name="KSOProductBuildVer">
    <vt:lpwstr>2052-6.15.2.8936</vt:lpwstr>
  </property>
  <property fmtid="{D5CDD505-2E9C-101B-9397-08002B2CF9AE}" pid="4" name="ICV">
    <vt:lpwstr>CE61BD99A86445B79A4C7269EF3278FA_43</vt:lpwstr>
  </property>
</Properties>
</file>