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59D11">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附件1：</w:t>
      </w:r>
    </w:p>
    <w:p w14:paraId="56CB75A1">
      <w:pPr>
        <w:keepNext w:val="0"/>
        <w:keepLines w:val="0"/>
        <w:widowControl w:val="0"/>
        <w:suppressLineNumbers w:val="0"/>
        <w:autoSpaceDE w:val="0"/>
        <w:autoSpaceDN w:val="0"/>
        <w:spacing w:before="195" w:beforeAutospacing="0" w:after="0" w:afterAutospacing="0" w:line="360" w:lineRule="auto"/>
        <w:ind w:left="601" w:right="0"/>
        <w:jc w:val="center"/>
        <w:rPr>
          <w:rFonts w:hint="eastAsia" w:ascii="宋体" w:hAnsi="宋体" w:eastAsia="宋体" w:cs="宋体"/>
          <w:b/>
          <w:bCs/>
          <w:color w:val="auto"/>
          <w:sz w:val="24"/>
          <w:szCs w:val="24"/>
        </w:rPr>
      </w:pPr>
      <w:bookmarkStart w:id="0" w:name="_GoBack"/>
      <w:r>
        <w:rPr>
          <w:rFonts w:hint="eastAsia" w:ascii="宋体" w:hAnsi="宋体" w:eastAsia="宋体" w:cs="宋体"/>
          <w:b/>
          <w:bCs/>
          <w:color w:val="auto"/>
          <w:spacing w:val="7"/>
          <w:kern w:val="0"/>
          <w:sz w:val="24"/>
          <w:szCs w:val="24"/>
          <w:shd w:val="clear" w:color="auto" w:fill="FFFFFF"/>
          <w:lang w:val="en-US" w:eastAsia="zh-CN" w:bidi="ar"/>
        </w:rPr>
        <w:t>广西中强铝业科技有限公司重整投资人</w:t>
      </w:r>
    </w:p>
    <w:p w14:paraId="2531A22E">
      <w:pPr>
        <w:keepNext w:val="0"/>
        <w:keepLines w:val="0"/>
        <w:widowControl w:val="0"/>
        <w:suppressLineNumbers w:val="0"/>
        <w:autoSpaceDE w:val="0"/>
        <w:autoSpaceDN w:val="0"/>
        <w:spacing w:before="195" w:beforeAutospacing="0" w:after="0" w:afterAutospacing="0" w:line="360" w:lineRule="auto"/>
        <w:ind w:left="601"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招募和遴选报名意向书</w:t>
      </w:r>
    </w:p>
    <w:bookmarkEnd w:id="0"/>
    <w:p w14:paraId="2E6832A3">
      <w:pPr>
        <w:pStyle w:val="2"/>
        <w:keepNext w:val="0"/>
        <w:keepLines w:val="0"/>
        <w:widowControl w:val="0"/>
        <w:suppressLineNumbers w:val="0"/>
        <w:autoSpaceDE w:val="0"/>
        <w:autoSpaceDN w:val="0"/>
        <w:spacing w:before="8" w:beforeAutospacing="0" w:after="1" w:afterAutospacing="0" w:line="360" w:lineRule="auto"/>
        <w:ind w:left="0" w:right="0"/>
        <w:jc w:val="left"/>
        <w:rPr>
          <w:rFonts w:hint="eastAsia" w:ascii="宋体" w:hAnsi="宋体" w:eastAsia="宋体" w:cs="宋体"/>
          <w:color w:val="auto"/>
          <w:sz w:val="24"/>
          <w:szCs w:val="24"/>
        </w:rPr>
      </w:pPr>
    </w:p>
    <w:tbl>
      <w:tblPr>
        <w:tblStyle w:val="6"/>
        <w:tblW w:w="8605"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6736"/>
      </w:tblGrid>
      <w:tr w14:paraId="445DE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869" w:type="dxa"/>
            <w:tcBorders>
              <w:top w:val="single" w:color="000000" w:sz="4" w:space="0"/>
              <w:left w:val="single" w:color="000000" w:sz="4" w:space="0"/>
              <w:bottom w:val="single" w:color="000000" w:sz="4" w:space="0"/>
              <w:right w:val="single" w:color="000000" w:sz="4" w:space="0"/>
            </w:tcBorders>
            <w:noWrap w:val="0"/>
            <w:vAlign w:val="top"/>
          </w:tcPr>
          <w:p w14:paraId="004D7E86">
            <w:pPr>
              <w:pStyle w:val="5"/>
              <w:widowControl/>
              <w:spacing w:before="106" w:beforeAutospacing="0" w:line="360" w:lineRule="auto"/>
              <w:ind w:left="630" w:right="194" w:hanging="432"/>
              <w:rPr>
                <w:rFonts w:hint="eastAsia" w:ascii="宋体" w:hAnsi="宋体" w:eastAsia="宋体" w:cs="宋体"/>
                <w:color w:val="auto"/>
                <w:sz w:val="24"/>
                <w:szCs w:val="24"/>
              </w:rPr>
            </w:pPr>
            <w:r>
              <w:rPr>
                <w:rFonts w:hint="eastAsia" w:ascii="宋体" w:hAnsi="宋体" w:eastAsia="宋体" w:cs="宋体"/>
                <w:color w:val="auto"/>
                <w:sz w:val="24"/>
                <w:szCs w:val="24"/>
              </w:rPr>
              <w:t>报名者名称</w:t>
            </w:r>
          </w:p>
        </w:tc>
        <w:tc>
          <w:tcPr>
            <w:tcW w:w="6736" w:type="dxa"/>
            <w:tcBorders>
              <w:top w:val="single" w:color="000000" w:sz="4" w:space="0"/>
              <w:left w:val="single" w:color="000000" w:sz="4" w:space="0"/>
              <w:bottom w:val="single" w:color="000000" w:sz="4" w:space="0"/>
              <w:right w:val="single" w:color="000000" w:sz="4" w:space="0"/>
            </w:tcBorders>
            <w:noWrap w:val="0"/>
            <w:vAlign w:val="top"/>
          </w:tcPr>
          <w:p w14:paraId="5E34057C">
            <w:pPr>
              <w:pStyle w:val="5"/>
              <w:widowControl/>
              <w:spacing w:line="360" w:lineRule="auto"/>
              <w:rPr>
                <w:rFonts w:hint="eastAsia" w:ascii="宋体" w:hAnsi="宋体" w:eastAsia="宋体" w:cs="宋体"/>
                <w:color w:val="auto"/>
                <w:sz w:val="24"/>
                <w:szCs w:val="24"/>
              </w:rPr>
            </w:pPr>
          </w:p>
        </w:tc>
      </w:tr>
      <w:tr w14:paraId="3DA58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869" w:type="dxa"/>
            <w:tcBorders>
              <w:top w:val="single" w:color="000000" w:sz="4" w:space="0"/>
              <w:left w:val="single" w:color="000000" w:sz="4" w:space="0"/>
              <w:bottom w:val="single" w:color="000000" w:sz="4" w:space="0"/>
              <w:right w:val="single" w:color="000000" w:sz="4" w:space="0"/>
            </w:tcBorders>
            <w:noWrap w:val="0"/>
            <w:vAlign w:val="top"/>
          </w:tcPr>
          <w:p w14:paraId="249F6E95">
            <w:pPr>
              <w:pStyle w:val="5"/>
              <w:widowControl/>
              <w:spacing w:before="106" w:beforeAutospacing="0" w:line="360" w:lineRule="auto"/>
              <w:ind w:left="630" w:right="194" w:hanging="432"/>
              <w:rPr>
                <w:rFonts w:hint="eastAsia" w:ascii="宋体" w:hAnsi="宋体" w:eastAsia="宋体" w:cs="宋体"/>
                <w:color w:val="auto"/>
                <w:sz w:val="24"/>
                <w:szCs w:val="24"/>
              </w:rPr>
            </w:pPr>
            <w:r>
              <w:rPr>
                <w:rFonts w:hint="eastAsia" w:ascii="宋体" w:hAnsi="宋体" w:eastAsia="宋体" w:cs="宋体"/>
                <w:color w:val="auto"/>
                <w:sz w:val="24"/>
                <w:szCs w:val="24"/>
              </w:rPr>
              <w:t>报名项目</w:t>
            </w:r>
          </w:p>
        </w:tc>
        <w:tc>
          <w:tcPr>
            <w:tcW w:w="6736" w:type="dxa"/>
            <w:tcBorders>
              <w:top w:val="single" w:color="000000" w:sz="4" w:space="0"/>
              <w:left w:val="single" w:color="000000" w:sz="4" w:space="0"/>
              <w:bottom w:val="single" w:color="000000" w:sz="4" w:space="0"/>
              <w:right w:val="single" w:color="000000" w:sz="4" w:space="0"/>
            </w:tcBorders>
            <w:noWrap w:val="0"/>
            <w:vAlign w:val="top"/>
          </w:tcPr>
          <w:p w14:paraId="52F372FE">
            <w:pPr>
              <w:pStyle w:val="5"/>
              <w:widowControl/>
              <w:spacing w:line="360" w:lineRule="auto"/>
              <w:rPr>
                <w:rFonts w:hint="eastAsia" w:ascii="宋体" w:hAnsi="宋体" w:eastAsia="宋体" w:cs="宋体"/>
                <w:color w:val="auto"/>
                <w:sz w:val="24"/>
                <w:szCs w:val="24"/>
              </w:rPr>
            </w:pPr>
          </w:p>
        </w:tc>
      </w:tr>
      <w:tr w14:paraId="76013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69" w:type="dxa"/>
            <w:vMerge w:val="restart"/>
            <w:tcBorders>
              <w:top w:val="nil"/>
              <w:left w:val="single" w:color="000000" w:sz="4" w:space="0"/>
              <w:bottom w:val="single" w:color="000000" w:sz="4" w:space="0"/>
              <w:right w:val="single" w:color="000000" w:sz="4" w:space="0"/>
            </w:tcBorders>
            <w:noWrap w:val="0"/>
            <w:vAlign w:val="top"/>
          </w:tcPr>
          <w:p w14:paraId="72CA67CB">
            <w:pPr>
              <w:pStyle w:val="5"/>
              <w:widowControl/>
              <w:spacing w:line="360" w:lineRule="auto"/>
              <w:rPr>
                <w:rFonts w:hint="eastAsia" w:ascii="宋体" w:hAnsi="宋体" w:eastAsia="宋体" w:cs="宋体"/>
                <w:color w:val="auto"/>
                <w:sz w:val="24"/>
                <w:szCs w:val="24"/>
              </w:rPr>
            </w:pPr>
          </w:p>
          <w:p w14:paraId="0292887C">
            <w:pPr>
              <w:pStyle w:val="5"/>
              <w:widowControl/>
              <w:spacing w:line="360" w:lineRule="auto"/>
              <w:rPr>
                <w:rFonts w:hint="eastAsia" w:ascii="宋体" w:hAnsi="宋体" w:eastAsia="宋体" w:cs="宋体"/>
                <w:color w:val="auto"/>
                <w:sz w:val="24"/>
                <w:szCs w:val="24"/>
              </w:rPr>
            </w:pPr>
          </w:p>
          <w:p w14:paraId="75874E91">
            <w:pPr>
              <w:pStyle w:val="5"/>
              <w:widowControl/>
              <w:spacing w:line="360" w:lineRule="auto"/>
              <w:rPr>
                <w:rFonts w:hint="eastAsia" w:ascii="宋体" w:hAnsi="宋体" w:eastAsia="宋体" w:cs="宋体"/>
                <w:color w:val="auto"/>
                <w:sz w:val="24"/>
                <w:szCs w:val="24"/>
              </w:rPr>
            </w:pPr>
          </w:p>
          <w:p w14:paraId="565CEF85">
            <w:pPr>
              <w:pStyle w:val="5"/>
              <w:widowControl/>
              <w:spacing w:line="360" w:lineRule="auto"/>
              <w:rPr>
                <w:rFonts w:hint="eastAsia" w:ascii="宋体" w:hAnsi="宋体" w:eastAsia="宋体" w:cs="宋体"/>
                <w:color w:val="auto"/>
                <w:sz w:val="24"/>
                <w:szCs w:val="24"/>
              </w:rPr>
            </w:pPr>
          </w:p>
          <w:p w14:paraId="3CFA1941">
            <w:pPr>
              <w:pStyle w:val="5"/>
              <w:widowControl/>
              <w:spacing w:before="11" w:beforeAutospacing="0" w:line="360" w:lineRule="auto"/>
              <w:rPr>
                <w:rFonts w:hint="eastAsia" w:ascii="宋体" w:hAnsi="宋体" w:eastAsia="宋体" w:cs="宋体"/>
                <w:color w:val="auto"/>
                <w:sz w:val="24"/>
                <w:szCs w:val="24"/>
              </w:rPr>
            </w:pPr>
          </w:p>
          <w:p w14:paraId="0823BA80">
            <w:pPr>
              <w:pStyle w:val="5"/>
              <w:widowControl/>
              <w:spacing w:line="360" w:lineRule="auto"/>
              <w:ind w:left="199"/>
              <w:rPr>
                <w:rFonts w:hint="eastAsia" w:ascii="宋体" w:hAnsi="宋体" w:eastAsia="宋体" w:cs="宋体"/>
                <w:color w:val="auto"/>
                <w:sz w:val="24"/>
                <w:szCs w:val="24"/>
              </w:rPr>
            </w:pPr>
            <w:r>
              <w:rPr>
                <w:rFonts w:hint="eastAsia" w:ascii="宋体" w:hAnsi="宋体" w:eastAsia="宋体" w:cs="宋体"/>
                <w:color w:val="auto"/>
                <w:sz w:val="24"/>
                <w:szCs w:val="24"/>
              </w:rPr>
              <w:t>通讯方式</w:t>
            </w:r>
          </w:p>
        </w:tc>
        <w:tc>
          <w:tcPr>
            <w:tcW w:w="6736" w:type="dxa"/>
            <w:tcBorders>
              <w:top w:val="single" w:color="000000" w:sz="4" w:space="0"/>
              <w:left w:val="single" w:color="000000" w:sz="4" w:space="0"/>
              <w:bottom w:val="single" w:color="000000" w:sz="4" w:space="0"/>
              <w:right w:val="single" w:color="000000" w:sz="4" w:space="0"/>
            </w:tcBorders>
            <w:noWrap w:val="0"/>
            <w:vAlign w:val="top"/>
          </w:tcPr>
          <w:p w14:paraId="055EE2B9">
            <w:pPr>
              <w:pStyle w:val="5"/>
              <w:widowControl/>
              <w:spacing w:before="4" w:beforeAutospacing="0" w:line="360" w:lineRule="auto"/>
              <w:rPr>
                <w:rFonts w:hint="eastAsia" w:ascii="宋体" w:hAnsi="宋体" w:eastAsia="宋体" w:cs="宋体"/>
                <w:color w:val="auto"/>
                <w:sz w:val="24"/>
                <w:szCs w:val="24"/>
              </w:rPr>
            </w:pPr>
          </w:p>
          <w:p w14:paraId="5AB374A2">
            <w:pPr>
              <w:pStyle w:val="5"/>
              <w:widowControl/>
              <w:spacing w:line="360" w:lineRule="auto"/>
              <w:ind w:left="108"/>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r>
      <w:tr w14:paraId="72022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869" w:type="dxa"/>
            <w:vMerge w:val="continue"/>
            <w:tcBorders>
              <w:top w:val="nil"/>
              <w:left w:val="single" w:color="000000" w:sz="4" w:space="0"/>
              <w:bottom w:val="single" w:color="000000" w:sz="4" w:space="0"/>
              <w:right w:val="single" w:color="000000" w:sz="4" w:space="0"/>
            </w:tcBorders>
            <w:noWrap w:val="0"/>
            <w:vAlign w:val="top"/>
          </w:tcPr>
          <w:p w14:paraId="3059A8F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p>
        </w:tc>
        <w:tc>
          <w:tcPr>
            <w:tcW w:w="6736" w:type="dxa"/>
            <w:tcBorders>
              <w:top w:val="single" w:color="000000" w:sz="4" w:space="0"/>
              <w:left w:val="single" w:color="000000" w:sz="4" w:space="0"/>
              <w:bottom w:val="single" w:color="000000" w:sz="4" w:space="0"/>
              <w:right w:val="single" w:color="000000" w:sz="4" w:space="0"/>
            </w:tcBorders>
            <w:noWrap w:val="0"/>
            <w:vAlign w:val="top"/>
          </w:tcPr>
          <w:p w14:paraId="4BCC7BF3">
            <w:pPr>
              <w:pStyle w:val="5"/>
              <w:widowControl/>
              <w:spacing w:before="8" w:beforeAutospacing="0" w:line="360" w:lineRule="auto"/>
              <w:rPr>
                <w:rFonts w:hint="eastAsia" w:ascii="宋体" w:hAnsi="宋体" w:eastAsia="宋体" w:cs="宋体"/>
                <w:color w:val="auto"/>
                <w:sz w:val="24"/>
                <w:szCs w:val="24"/>
              </w:rPr>
            </w:pPr>
          </w:p>
          <w:p w14:paraId="3E226A0D">
            <w:pPr>
              <w:pStyle w:val="5"/>
              <w:widowControl/>
              <w:spacing w:line="360" w:lineRule="auto"/>
              <w:ind w:left="108"/>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r>
      <w:tr w14:paraId="7D1AD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69" w:type="dxa"/>
            <w:vMerge w:val="continue"/>
            <w:tcBorders>
              <w:top w:val="nil"/>
              <w:left w:val="single" w:color="000000" w:sz="4" w:space="0"/>
              <w:bottom w:val="single" w:color="000000" w:sz="4" w:space="0"/>
              <w:right w:val="single" w:color="000000" w:sz="4" w:space="0"/>
            </w:tcBorders>
            <w:noWrap w:val="0"/>
            <w:vAlign w:val="top"/>
          </w:tcPr>
          <w:p w14:paraId="19DB381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p>
        </w:tc>
        <w:tc>
          <w:tcPr>
            <w:tcW w:w="6736" w:type="dxa"/>
            <w:tcBorders>
              <w:top w:val="single" w:color="000000" w:sz="4" w:space="0"/>
              <w:left w:val="single" w:color="000000" w:sz="4" w:space="0"/>
              <w:bottom w:val="single" w:color="000000" w:sz="4" w:space="0"/>
              <w:right w:val="single" w:color="000000" w:sz="4" w:space="0"/>
            </w:tcBorders>
            <w:noWrap w:val="0"/>
            <w:vAlign w:val="top"/>
          </w:tcPr>
          <w:p w14:paraId="5DBE7C31">
            <w:pPr>
              <w:pStyle w:val="5"/>
              <w:widowControl/>
              <w:spacing w:before="6" w:beforeAutospacing="0" w:line="360" w:lineRule="auto"/>
              <w:rPr>
                <w:rFonts w:hint="eastAsia" w:ascii="宋体" w:hAnsi="宋体" w:eastAsia="宋体" w:cs="宋体"/>
                <w:color w:val="auto"/>
                <w:sz w:val="24"/>
                <w:szCs w:val="24"/>
              </w:rPr>
            </w:pPr>
          </w:p>
          <w:p w14:paraId="3DF34E17">
            <w:pPr>
              <w:pStyle w:val="5"/>
              <w:widowControl/>
              <w:spacing w:line="360" w:lineRule="auto"/>
              <w:ind w:left="108"/>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r>
      <w:tr w14:paraId="4C567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869" w:type="dxa"/>
            <w:vMerge w:val="continue"/>
            <w:tcBorders>
              <w:top w:val="nil"/>
              <w:left w:val="single" w:color="000000" w:sz="4" w:space="0"/>
              <w:bottom w:val="single" w:color="000000" w:sz="4" w:space="0"/>
              <w:right w:val="single" w:color="000000" w:sz="4" w:space="0"/>
            </w:tcBorders>
            <w:noWrap w:val="0"/>
            <w:vAlign w:val="top"/>
          </w:tcPr>
          <w:p w14:paraId="4521B5A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p>
        </w:tc>
        <w:tc>
          <w:tcPr>
            <w:tcW w:w="6736" w:type="dxa"/>
            <w:tcBorders>
              <w:top w:val="single" w:color="000000" w:sz="4" w:space="0"/>
              <w:left w:val="single" w:color="000000" w:sz="4" w:space="0"/>
              <w:bottom w:val="single" w:color="000000" w:sz="4" w:space="0"/>
              <w:right w:val="single" w:color="000000" w:sz="4" w:space="0"/>
            </w:tcBorders>
            <w:noWrap w:val="0"/>
            <w:vAlign w:val="top"/>
          </w:tcPr>
          <w:p w14:paraId="2480A095">
            <w:pPr>
              <w:pStyle w:val="5"/>
              <w:widowControl/>
              <w:spacing w:before="10" w:beforeAutospacing="0" w:line="360" w:lineRule="auto"/>
              <w:rPr>
                <w:rFonts w:hint="eastAsia" w:ascii="宋体" w:hAnsi="宋体" w:eastAsia="宋体" w:cs="宋体"/>
                <w:color w:val="auto"/>
                <w:sz w:val="24"/>
                <w:szCs w:val="24"/>
              </w:rPr>
            </w:pPr>
          </w:p>
          <w:p w14:paraId="6920DEBC">
            <w:pPr>
              <w:pStyle w:val="5"/>
              <w:widowControl/>
              <w:spacing w:line="360" w:lineRule="auto"/>
              <w:ind w:left="108"/>
              <w:rPr>
                <w:rFonts w:hint="eastAsia" w:ascii="宋体" w:hAnsi="宋体" w:eastAsia="宋体" w:cs="宋体"/>
                <w:color w:val="auto"/>
                <w:sz w:val="24"/>
                <w:szCs w:val="24"/>
              </w:rPr>
            </w:pPr>
            <w:r>
              <w:rPr>
                <w:rFonts w:hint="eastAsia" w:ascii="宋体" w:hAnsi="宋体" w:eastAsia="宋体" w:cs="宋体"/>
                <w:color w:val="auto"/>
                <w:sz w:val="24"/>
                <w:szCs w:val="24"/>
              </w:rPr>
              <w:t>地址：</w:t>
            </w:r>
          </w:p>
        </w:tc>
      </w:tr>
      <w:tr w14:paraId="230A5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869" w:type="dxa"/>
            <w:tcBorders>
              <w:top w:val="single" w:color="000000" w:sz="4" w:space="0"/>
              <w:left w:val="single" w:color="000000" w:sz="4" w:space="0"/>
              <w:bottom w:val="single" w:color="000000" w:sz="4" w:space="0"/>
              <w:right w:val="single" w:color="000000" w:sz="4" w:space="0"/>
            </w:tcBorders>
            <w:noWrap w:val="0"/>
            <w:vAlign w:val="top"/>
          </w:tcPr>
          <w:p w14:paraId="64267F6E">
            <w:pPr>
              <w:pStyle w:val="5"/>
              <w:widowControl/>
              <w:spacing w:before="7" w:beforeAutospacing="0" w:line="360" w:lineRule="auto"/>
              <w:rPr>
                <w:rFonts w:hint="eastAsia" w:ascii="宋体" w:hAnsi="宋体" w:eastAsia="宋体" w:cs="宋体"/>
                <w:color w:val="auto"/>
                <w:sz w:val="24"/>
                <w:szCs w:val="24"/>
              </w:rPr>
            </w:pPr>
          </w:p>
          <w:p w14:paraId="74379928">
            <w:pPr>
              <w:pStyle w:val="5"/>
              <w:widowControl/>
              <w:spacing w:line="360" w:lineRule="auto"/>
              <w:ind w:left="199"/>
              <w:rPr>
                <w:rFonts w:hint="eastAsia" w:ascii="宋体" w:hAnsi="宋体" w:eastAsia="宋体" w:cs="宋体"/>
                <w:color w:val="auto"/>
                <w:sz w:val="24"/>
                <w:szCs w:val="24"/>
              </w:rPr>
            </w:pPr>
            <w:r>
              <w:rPr>
                <w:rFonts w:hint="eastAsia" w:ascii="宋体" w:hAnsi="宋体" w:eastAsia="宋体" w:cs="宋体"/>
                <w:color w:val="auto"/>
                <w:sz w:val="24"/>
                <w:szCs w:val="24"/>
              </w:rPr>
              <w:t>投资意向</w:t>
            </w:r>
          </w:p>
        </w:tc>
        <w:tc>
          <w:tcPr>
            <w:tcW w:w="6736" w:type="dxa"/>
            <w:tcBorders>
              <w:top w:val="single" w:color="000000" w:sz="4" w:space="0"/>
              <w:left w:val="single" w:color="000000" w:sz="4" w:space="0"/>
              <w:bottom w:val="single" w:color="000000" w:sz="4" w:space="0"/>
              <w:right w:val="single" w:color="000000" w:sz="4" w:space="0"/>
            </w:tcBorders>
            <w:noWrap w:val="0"/>
            <w:vAlign w:val="top"/>
          </w:tcPr>
          <w:p w14:paraId="258A84A4">
            <w:pPr>
              <w:pStyle w:val="5"/>
              <w:widowControl/>
              <w:spacing w:before="109" w:beforeAutospacing="0" w:line="360" w:lineRule="auto"/>
              <w:ind w:left="108" w:right="143"/>
              <w:rPr>
                <w:rFonts w:hint="eastAsia" w:ascii="宋体" w:hAnsi="宋体" w:eastAsia="宋体" w:cs="宋体"/>
                <w:color w:val="auto"/>
                <w:sz w:val="24"/>
                <w:szCs w:val="24"/>
              </w:rPr>
            </w:pPr>
            <w:r>
              <w:rPr>
                <w:rFonts w:hint="eastAsia" w:ascii="宋体" w:hAnsi="宋体" w:eastAsia="宋体" w:cs="宋体"/>
                <w:color w:val="auto"/>
                <w:sz w:val="24"/>
                <w:szCs w:val="24"/>
              </w:rPr>
              <w:t>本人/公司/企业同意并自愿参与广西中强铝业科技有限公司重整投资人的招募和遴选，接受公告规定的条件和要求，履行公告规定的义务。</w:t>
            </w:r>
          </w:p>
        </w:tc>
      </w:tr>
    </w:tbl>
    <w:p w14:paraId="6F476A43">
      <w:pPr>
        <w:keepNext w:val="0"/>
        <w:keepLines w:val="0"/>
        <w:widowControl w:val="0"/>
        <w:suppressLineNumbers w:val="0"/>
        <w:autoSpaceDE w:val="0"/>
        <w:autoSpaceDN w:val="0"/>
        <w:spacing w:before="0" w:beforeAutospacing="0" w:after="0" w:afterAutospacing="0" w:line="360" w:lineRule="auto"/>
        <w:ind w:left="0" w:right="0" w:firstLine="1205" w:firstLineChars="500"/>
        <w:jc w:val="center"/>
        <w:rPr>
          <w:rFonts w:hint="eastAsia" w:ascii="宋体" w:hAnsi="宋体" w:eastAsia="宋体" w:cs="宋体"/>
          <w:b/>
          <w:bCs w:val="0"/>
          <w:color w:val="auto"/>
          <w:kern w:val="0"/>
          <w:sz w:val="24"/>
          <w:szCs w:val="24"/>
          <w:lang w:val="en-US" w:eastAsia="zh-CN" w:bidi="ar"/>
        </w:rPr>
      </w:pPr>
    </w:p>
    <w:p w14:paraId="1557040A">
      <w:pPr>
        <w:keepNext w:val="0"/>
        <w:keepLines w:val="0"/>
        <w:widowControl w:val="0"/>
        <w:suppressLineNumbers w:val="0"/>
        <w:autoSpaceDE w:val="0"/>
        <w:autoSpaceDN w:val="0"/>
        <w:spacing w:before="0" w:beforeAutospacing="0" w:after="0" w:afterAutospacing="0" w:line="360" w:lineRule="auto"/>
        <w:ind w:left="0" w:right="0" w:firstLine="1205" w:firstLineChars="500"/>
        <w:jc w:val="center"/>
        <w:rPr>
          <w:rFonts w:hint="eastAsia" w:ascii="宋体" w:hAnsi="宋体" w:eastAsia="宋体" w:cs="宋体"/>
          <w:b/>
          <w:bCs w:val="0"/>
          <w:color w:val="auto"/>
          <w:kern w:val="0"/>
          <w:sz w:val="24"/>
          <w:szCs w:val="24"/>
          <w:lang w:val="en-US" w:eastAsia="zh-CN" w:bidi="ar"/>
        </w:rPr>
      </w:pPr>
    </w:p>
    <w:p w14:paraId="5162F6F3">
      <w:pPr>
        <w:keepNext w:val="0"/>
        <w:keepLines w:val="0"/>
        <w:widowControl w:val="0"/>
        <w:suppressLineNumbers w:val="0"/>
        <w:autoSpaceDE w:val="0"/>
        <w:autoSpaceDN w:val="0"/>
        <w:spacing w:before="0" w:beforeAutospacing="0" w:after="0" w:afterAutospacing="0" w:line="360" w:lineRule="auto"/>
        <w:ind w:left="0" w:right="0" w:firstLine="1205" w:firstLineChars="500"/>
        <w:jc w:val="center"/>
        <w:rPr>
          <w:rFonts w:hint="eastAsia" w:ascii="宋体" w:hAnsi="宋体" w:eastAsia="宋体" w:cs="宋体"/>
          <w:b/>
          <w:bCs w:val="0"/>
          <w:color w:val="auto"/>
          <w:sz w:val="24"/>
          <w:szCs w:val="24"/>
        </w:rPr>
      </w:pPr>
      <w:r>
        <w:rPr>
          <w:rFonts w:hint="eastAsia" w:ascii="宋体" w:hAnsi="宋体" w:eastAsia="宋体" w:cs="宋体"/>
          <w:b/>
          <w:bCs w:val="0"/>
          <w:color w:val="auto"/>
          <w:kern w:val="0"/>
          <w:sz w:val="24"/>
          <w:szCs w:val="24"/>
          <w:lang w:val="en-US" w:eastAsia="zh-CN" w:bidi="ar"/>
        </w:rPr>
        <w:t>报名企业（盖章）：</w:t>
      </w:r>
    </w:p>
    <w:p w14:paraId="0230530B">
      <w:pPr>
        <w:keepNext w:val="0"/>
        <w:keepLines w:val="0"/>
        <w:widowControl w:val="0"/>
        <w:suppressLineNumbers w:val="0"/>
        <w:autoSpaceDE w:val="0"/>
        <w:autoSpaceDN w:val="0"/>
        <w:spacing w:before="0" w:beforeAutospacing="0" w:after="0" w:afterAutospacing="0" w:line="360" w:lineRule="auto"/>
        <w:ind w:left="0" w:right="0" w:firstLine="562"/>
        <w:jc w:val="center"/>
        <w:rPr>
          <w:rFonts w:hint="eastAsia" w:ascii="宋体" w:hAnsi="宋体" w:eastAsia="宋体" w:cs="宋体"/>
          <w:b/>
          <w:bCs w:val="0"/>
          <w:color w:val="auto"/>
          <w:sz w:val="24"/>
          <w:szCs w:val="24"/>
        </w:rPr>
      </w:pPr>
      <w:r>
        <w:rPr>
          <w:rFonts w:hint="eastAsia" w:ascii="宋体" w:hAnsi="宋体" w:eastAsia="宋体" w:cs="宋体"/>
          <w:b/>
          <w:bCs w:val="0"/>
          <w:color w:val="auto"/>
          <w:kern w:val="0"/>
          <w:sz w:val="24"/>
          <w:szCs w:val="24"/>
          <w:lang w:val="en-US" w:eastAsia="zh-CN" w:bidi="ar"/>
        </w:rPr>
        <w:t>法定代表人（负责人）/授权代表签字：</w:t>
      </w:r>
    </w:p>
    <w:p w14:paraId="73124D51">
      <w:pPr>
        <w:keepNext w:val="0"/>
        <w:keepLines w:val="0"/>
        <w:widowControl w:val="0"/>
        <w:suppressLineNumbers w:val="0"/>
        <w:autoSpaceDE w:val="0"/>
        <w:autoSpaceDN w:val="0"/>
        <w:spacing w:before="0" w:beforeAutospacing="0" w:after="0" w:afterAutospacing="0" w:line="360" w:lineRule="auto"/>
        <w:ind w:left="0" w:right="0" w:firstLine="562"/>
        <w:jc w:val="right"/>
        <w:rPr>
          <w:rFonts w:hint="eastAsia" w:ascii="宋体" w:hAnsi="宋体" w:eastAsia="宋体" w:cs="宋体"/>
          <w:color w:val="auto"/>
          <w:sz w:val="24"/>
          <w:szCs w:val="24"/>
          <w:u w:val="single"/>
        </w:rPr>
      </w:pPr>
      <w:r>
        <w:rPr>
          <w:rFonts w:hint="eastAsia" w:ascii="宋体" w:hAnsi="宋体" w:eastAsia="宋体" w:cs="宋体"/>
          <w:b/>
          <w:bCs w:val="0"/>
          <w:color w:val="auto"/>
          <w:kern w:val="0"/>
          <w:sz w:val="24"/>
          <w:szCs w:val="24"/>
          <w:lang w:val="en-US" w:eastAsia="zh-CN" w:bidi="ar"/>
        </w:rPr>
        <w:t>日期：</w:t>
      </w:r>
      <w:r>
        <w:rPr>
          <w:rFonts w:hint="eastAsia" w:ascii="宋体" w:hAnsi="宋体" w:eastAsia="宋体" w:cs="宋体"/>
          <w:color w:val="auto"/>
          <w:kern w:val="0"/>
          <w:sz w:val="24"/>
          <w:szCs w:val="24"/>
          <w:u w:val="single"/>
          <w:lang w:val="en-US" w:eastAsia="zh-CN" w:bidi="ar"/>
        </w:rPr>
        <w:t>________________</w:t>
      </w:r>
    </w:p>
    <w:p w14:paraId="0C3A74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97269"/>
    <w:rsid w:val="53C97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仿宋" w:hAnsi="仿宋" w:eastAsia="仿宋" w:cs="仿宋"/>
      <w:kern w:val="0"/>
      <w:sz w:val="22"/>
      <w:szCs w:val="22"/>
      <w:lang w:val="en-US" w:eastAsia="zh-CN" w:bidi="ar"/>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2026-01-04T09:25:00Z</dcterms:created>
  <dc:creator>萱 ~</dc:creator>
  <cp:lastModifiedBy>萱 ~</cp:lastModifiedBy>
  <dcterms:modified xsi:type="dcterms:W3CDTF">2026-01-04T09:26:40Z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13373CD2CD7C45AD99EB45F115FB2621_11</vt:lpwstr>
  </property>
  <property fmtid="{D5CDD505-2E9C-101B-9397-08002B2CF9AE}" pid="4" name="KSOTemplateDocerSaveRecord">
    <vt:lpwstr>eyJoZGlkIjoiYjI4NmYwNTMwNGJmYjYzNDdhYTM0YjFjN2IyMDA4ZmEiLCJ1c2VySWQiOiI3NjQ4MzU0MzQifQ==</vt:lpwstr>
  </property>
</Properties>
</file>