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6D46B">
      <w:pPr>
        <w:spacing w:line="58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附件5</w:t>
      </w:r>
    </w:p>
    <w:p w14:paraId="605FB3BC">
      <w:pPr>
        <w:spacing w:before="312" w:beforeLines="100" w:line="58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Hans"/>
        </w:rPr>
        <w:t>法定代表人（负责人）身份证明书</w:t>
      </w:r>
    </w:p>
    <w:p w14:paraId="74332B86">
      <w:pPr>
        <w:spacing w:before="312" w:beforeLines="100" w:line="58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</w:pPr>
    </w:p>
    <w:p w14:paraId="39BABE0B"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  <w:lang w:eastAsia="zh-Hans"/>
        </w:rPr>
      </w:pPr>
      <w:r>
        <w:rPr>
          <w:rFonts w:hint="eastAsia" w:ascii="仿宋" w:hAnsi="仿宋" w:eastAsia="仿宋" w:cs="仿宋_GB2312"/>
          <w:sz w:val="32"/>
          <w:szCs w:val="32"/>
          <w:lang w:eastAsia="zh-Hans"/>
        </w:rPr>
        <w:t>兹证明</w:t>
      </w:r>
      <w:r>
        <w:rPr>
          <w:rFonts w:ascii="仿宋" w:hAnsi="仿宋" w:eastAsia="仿宋" w:cs="仿宋_GB2312"/>
          <w:sz w:val="32"/>
          <w:szCs w:val="32"/>
          <w:u w:val="single"/>
          <w:lang w:eastAsia="zh-Hans"/>
        </w:rPr>
        <w:t xml:space="preserve">            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在本公司任</w:t>
      </w:r>
      <w:r>
        <w:rPr>
          <w:rFonts w:ascii="仿宋" w:hAnsi="仿宋" w:eastAsia="仿宋" w:cs="仿宋_GB2312"/>
          <w:sz w:val="32"/>
          <w:szCs w:val="32"/>
          <w:u w:val="single"/>
          <w:lang w:eastAsia="zh-Hans"/>
        </w:rPr>
        <w:t xml:space="preserve">          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职务</w:t>
      </w:r>
      <w:r>
        <w:rPr>
          <w:rFonts w:ascii="仿宋" w:hAnsi="仿宋" w:eastAsia="仿宋" w:cs="仿宋_GB2312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系本公司法定代表人</w:t>
      </w:r>
      <w:r>
        <w:rPr>
          <w:rFonts w:hint="eastAsia" w:ascii="仿宋" w:hAnsi="仿宋" w:eastAsia="仿宋" w:cs="仿宋_GB2312"/>
          <w:sz w:val="32"/>
          <w:szCs w:val="32"/>
        </w:rPr>
        <w:t>/负责人</w:t>
      </w:r>
      <w:r>
        <w:rPr>
          <w:rFonts w:ascii="仿宋" w:hAnsi="仿宋" w:eastAsia="仿宋" w:cs="仿宋_GB2312"/>
          <w:sz w:val="32"/>
          <w:szCs w:val="32"/>
          <w:lang w:eastAsia="zh-Hans"/>
        </w:rPr>
        <w:t>。</w:t>
      </w:r>
    </w:p>
    <w:p w14:paraId="5B7864A4"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  <w:lang w:eastAsia="zh-Hans"/>
        </w:rPr>
      </w:pPr>
      <w:r>
        <w:rPr>
          <w:rFonts w:hint="eastAsia" w:ascii="仿宋" w:hAnsi="仿宋" w:eastAsia="仿宋" w:cs="仿宋_GB2312"/>
          <w:sz w:val="32"/>
          <w:szCs w:val="32"/>
          <w:lang w:eastAsia="zh-Hans"/>
        </w:rPr>
        <w:t>特此证明</w:t>
      </w:r>
      <w:r>
        <w:rPr>
          <w:rFonts w:ascii="仿宋" w:hAnsi="仿宋" w:eastAsia="仿宋" w:cs="仿宋_GB2312"/>
          <w:sz w:val="32"/>
          <w:szCs w:val="32"/>
          <w:lang w:eastAsia="zh-Hans"/>
        </w:rPr>
        <w:t>。</w:t>
      </w:r>
    </w:p>
    <w:p w14:paraId="51D8D0F9">
      <w:pPr>
        <w:spacing w:line="580" w:lineRule="exact"/>
        <w:ind w:firstLine="0" w:firstLineChars="0"/>
        <w:rPr>
          <w:rFonts w:ascii="仿宋" w:hAnsi="仿宋" w:eastAsia="仿宋" w:cs="仿宋_GB2312"/>
          <w:sz w:val="32"/>
          <w:szCs w:val="32"/>
          <w:lang w:eastAsia="zh-Hans"/>
        </w:rPr>
      </w:pPr>
      <w:bookmarkStart w:id="0" w:name="_GoBack"/>
      <w:bookmarkEnd w:id="0"/>
    </w:p>
    <w:p w14:paraId="34B0012F">
      <w:pPr>
        <w:spacing w:line="580" w:lineRule="exact"/>
        <w:ind w:firstLine="0" w:firstLineChars="0"/>
        <w:rPr>
          <w:rFonts w:ascii="仿宋" w:hAnsi="仿宋" w:eastAsia="仿宋" w:cs="仿宋_GB2312"/>
          <w:sz w:val="32"/>
          <w:szCs w:val="32"/>
          <w:lang w:eastAsia="zh-Hans"/>
        </w:rPr>
      </w:pPr>
    </w:p>
    <w:p w14:paraId="3B0A300E">
      <w:pPr>
        <w:wordWrap w:val="0"/>
        <w:spacing w:line="580" w:lineRule="exact"/>
        <w:ind w:firstLine="640" w:firstLineChars="200"/>
        <w:jc w:val="right"/>
        <w:rPr>
          <w:rFonts w:ascii="仿宋" w:hAnsi="仿宋" w:eastAsia="仿宋" w:cs="仿宋_GB2312"/>
          <w:sz w:val="32"/>
          <w:szCs w:val="32"/>
          <w:lang w:eastAsia="zh-Hans"/>
        </w:rPr>
      </w:pPr>
      <w:r>
        <w:rPr>
          <w:rFonts w:hint="eastAsia" w:ascii="仿宋" w:hAnsi="仿宋" w:eastAsia="仿宋" w:cs="仿宋_GB2312"/>
          <w:sz w:val="32"/>
          <w:szCs w:val="32"/>
          <w:lang w:eastAsia="zh-Hans"/>
        </w:rPr>
        <w:t>单位</w:t>
      </w:r>
      <w:r>
        <w:rPr>
          <w:rFonts w:ascii="仿宋" w:hAnsi="仿宋" w:eastAsia="仿宋" w:cs="仿宋_GB2312"/>
          <w:sz w:val="32"/>
          <w:szCs w:val="32"/>
          <w:lang w:eastAsia="zh-Hans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公章</w:t>
      </w:r>
      <w:r>
        <w:rPr>
          <w:rFonts w:ascii="仿宋" w:hAnsi="仿宋" w:eastAsia="仿宋" w:cs="仿宋_GB2312"/>
          <w:sz w:val="32"/>
          <w:szCs w:val="32"/>
          <w:lang w:eastAsia="zh-Hans"/>
        </w:rPr>
        <w:t xml:space="preserve">）：        </w:t>
      </w:r>
    </w:p>
    <w:p w14:paraId="7AE8E7A0">
      <w:pPr>
        <w:spacing w:line="580" w:lineRule="exact"/>
        <w:ind w:firstLine="640" w:firstLineChars="200"/>
        <w:jc w:val="right"/>
        <w:rPr>
          <w:rFonts w:ascii="仿宋" w:hAnsi="仿宋" w:eastAsia="仿宋" w:cs="仿宋_GB2312"/>
          <w:sz w:val="32"/>
          <w:szCs w:val="32"/>
          <w:lang w:eastAsia="zh-Hans"/>
        </w:rPr>
      </w:pPr>
      <w:r>
        <w:rPr>
          <w:rFonts w:ascii="仿宋" w:hAnsi="仿宋" w:eastAsia="仿宋" w:cs="仿宋_GB2312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年</w:t>
      </w:r>
      <w:r>
        <w:rPr>
          <w:rFonts w:ascii="仿宋" w:hAnsi="仿宋" w:eastAsia="仿宋" w:cs="仿宋_GB2312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月</w:t>
      </w:r>
      <w:r>
        <w:rPr>
          <w:rFonts w:ascii="仿宋" w:hAnsi="仿宋" w:eastAsia="仿宋" w:cs="仿宋_GB2312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lang w:eastAsia="zh-Hans"/>
        </w:rPr>
        <w:t>日</w:t>
      </w:r>
    </w:p>
    <w:p w14:paraId="54657E49">
      <w:pPr>
        <w:spacing w:line="580" w:lineRule="exact"/>
        <w:ind w:firstLine="0" w:firstLineChars="0"/>
        <w:rPr>
          <w:rFonts w:ascii="楷体_GB2312" w:hAnsi="楷体_GB2312" w:eastAsia="楷体_GB2312" w:cs="仿宋_GB2312"/>
          <w:sz w:val="32"/>
          <w:szCs w:val="32"/>
        </w:rPr>
      </w:pPr>
    </w:p>
    <w:p w14:paraId="01111F02">
      <w:pPr>
        <w:spacing w:line="580" w:lineRule="exact"/>
        <w:ind w:firstLine="0" w:firstLineChars="0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p w14:paraId="7A19FB3D">
      <w:pPr>
        <w:spacing w:line="240" w:lineRule="auto"/>
        <w:ind w:firstLine="0" w:firstLineChars="0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FFB2FF6-4B28-4440-9ECD-D4965E1AC73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BF0C119-7B97-470B-BF04-203044E670D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72CD758-0A30-479F-A174-371F240D085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F0B00D6-7F66-4DCB-ACC3-E6E019BACC07}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center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C722F">
                          <w:pPr>
                            <w:widowControl w:val="0"/>
                            <w:snapToGrid w:val="0"/>
                            <w:jc w:val="center"/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6 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2C722F">
                    <w:pPr>
                      <w:widowControl w:val="0"/>
                      <w:snapToGrid w:val="0"/>
                      <w:jc w:val="center"/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6 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73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2026-01-28T03:10:52Z</dcterms:created>
  <dc:creator>yuan</dc:creator>
  <cp:lastModifiedBy>yuanyuqing</cp:lastModifiedBy>
  <dcterms:modified xsi:type="dcterms:W3CDTF">2026-01-28T03:11:49Z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510D1E6166784FCBB096F967AA896D32_12</vt:lpwstr>
  </property>
</Properties>
</file>