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05103" w14:textId="77777777" w:rsidR="00551782" w:rsidRDefault="00000000">
      <w:pPr>
        <w:pStyle w:val="a8"/>
        <w:ind w:firstLineChars="0"/>
        <w:outlineLvl w:val="1"/>
        <w:rPr>
          <w:rFonts w:hint="eastAsia"/>
        </w:rPr>
      </w:pPr>
      <w:r>
        <w:rPr>
          <w:rFonts w:hint="eastAsia"/>
        </w:rPr>
        <w:t>关于华贸生物技术（吉林）有限公司</w:t>
      </w:r>
    </w:p>
    <w:p w14:paraId="67D0D114" w14:textId="77777777" w:rsidR="00551782" w:rsidRDefault="00000000">
      <w:pPr>
        <w:pStyle w:val="a8"/>
        <w:ind w:firstLineChars="0"/>
        <w:outlineLvl w:val="1"/>
        <w:rPr>
          <w:rFonts w:hint="eastAsia"/>
        </w:rPr>
      </w:pPr>
      <w:r>
        <w:rPr>
          <w:rFonts w:hint="eastAsia"/>
        </w:rPr>
        <w:t>预重整审计、评估机构的选聘方案</w:t>
      </w:r>
    </w:p>
    <w:p w14:paraId="50F1E92C" w14:textId="77777777" w:rsidR="00551782" w:rsidRDefault="00551782">
      <w:pPr>
        <w:ind w:firstLineChars="0" w:firstLine="646"/>
        <w:rPr>
          <w:rFonts w:hint="eastAsia"/>
        </w:rPr>
      </w:pPr>
    </w:p>
    <w:p w14:paraId="6B8B0EF4" w14:textId="77777777" w:rsidR="00551782" w:rsidRPr="005D5E6F" w:rsidRDefault="00000000">
      <w:pPr>
        <w:ind w:firstLine="560"/>
        <w:rPr>
          <w:rFonts w:ascii="仿宋" w:eastAsia="仿宋" w:hint="eastAsia"/>
          <w:spacing w:val="0"/>
          <w:kern w:val="28"/>
          <w:sz w:val="28"/>
          <w:szCs w:val="28"/>
        </w:rPr>
      </w:pPr>
      <w:r w:rsidRPr="005D5E6F">
        <w:rPr>
          <w:rFonts w:ascii="仿宋" w:eastAsia="仿宋" w:hint="eastAsia"/>
          <w:spacing w:val="0"/>
          <w:kern w:val="28"/>
          <w:sz w:val="28"/>
          <w:szCs w:val="28"/>
        </w:rPr>
        <w:t>吉林省公主岭市人民法院于2026年1月4日出具《决定书》，决定对华贸生物技术（吉林）有限公司（以下简称“华贸吉林”）进行预重整，并确定北京大成（长春）律师事务所担任临时管理人。</w:t>
      </w:r>
    </w:p>
    <w:p w14:paraId="50C99BE7" w14:textId="77777777" w:rsidR="00551782" w:rsidRPr="005D5E6F" w:rsidRDefault="00000000">
      <w:pPr>
        <w:ind w:firstLine="560"/>
        <w:rPr>
          <w:rFonts w:ascii="仿宋" w:eastAsia="仿宋" w:hint="eastAsia"/>
          <w:spacing w:val="0"/>
          <w:kern w:val="28"/>
          <w:sz w:val="28"/>
          <w:szCs w:val="28"/>
        </w:rPr>
      </w:pPr>
      <w:r w:rsidRPr="005D5E6F">
        <w:rPr>
          <w:rFonts w:ascii="仿宋" w:eastAsia="仿宋" w:hint="eastAsia"/>
          <w:spacing w:val="0"/>
          <w:kern w:val="28"/>
          <w:sz w:val="28"/>
          <w:szCs w:val="28"/>
        </w:rPr>
        <w:t>为依法依规、稳妥有序推进华贸生物技术（吉林）有限公司（以下简称“华贸吉林”）（预）重整工作，拟选聘具有相应资质和经验的审计、评估机构提供审计、评估服务，现制定如下选聘方案：</w:t>
      </w:r>
    </w:p>
    <w:p w14:paraId="616ED118" w14:textId="77777777" w:rsidR="00551782" w:rsidRPr="005D5E6F" w:rsidRDefault="00000000">
      <w:pPr>
        <w:pStyle w:val="1"/>
        <w:ind w:firstLine="560"/>
        <w:rPr>
          <w:rFonts w:ascii="Times New Roman" w:hAnsi="Times New Roman"/>
          <w:spacing w:val="0"/>
          <w:kern w:val="28"/>
          <w:sz w:val="28"/>
          <w:szCs w:val="28"/>
          <w:lang w:eastAsia="zh-CN"/>
        </w:rPr>
      </w:pPr>
      <w:r w:rsidRPr="005D5E6F">
        <w:rPr>
          <w:rFonts w:ascii="Times New Roman" w:hAnsi="Times New Roman"/>
          <w:spacing w:val="0"/>
          <w:kern w:val="28"/>
          <w:sz w:val="28"/>
          <w:szCs w:val="28"/>
          <w:lang w:eastAsia="zh-CN"/>
        </w:rPr>
        <w:t>一、选聘方式</w:t>
      </w:r>
    </w:p>
    <w:p w14:paraId="2E349ABE" w14:textId="77777777" w:rsidR="008A615A" w:rsidRDefault="00000000">
      <w:pPr>
        <w:pStyle w:val="a0"/>
        <w:ind w:firstLine="560"/>
        <w:rPr>
          <w:spacing w:val="0"/>
          <w:kern w:val="28"/>
          <w:sz w:val="28"/>
          <w:szCs w:val="28"/>
          <w:lang w:eastAsia="zh-CN"/>
        </w:rPr>
      </w:pPr>
      <w:r w:rsidRPr="005D5E6F">
        <w:rPr>
          <w:rFonts w:hint="eastAsia"/>
          <w:spacing w:val="0"/>
          <w:kern w:val="28"/>
          <w:sz w:val="28"/>
          <w:szCs w:val="28"/>
          <w:lang w:eastAsia="zh-CN"/>
        </w:rPr>
        <w:t>鉴于华贸吉林（预）重整项目事态紧急、专业要求高、工作量大等特点，选聘拟采取邀请合格中介机构进行谈判采购的方式。</w:t>
      </w:r>
    </w:p>
    <w:p w14:paraId="7358804C" w14:textId="017A104E" w:rsidR="00551782" w:rsidRPr="005D5E6F" w:rsidRDefault="00000000">
      <w:pPr>
        <w:pStyle w:val="a0"/>
        <w:ind w:firstLine="560"/>
        <w:rPr>
          <w:rFonts w:hint="eastAsia"/>
          <w:spacing w:val="0"/>
          <w:kern w:val="28"/>
          <w:sz w:val="28"/>
          <w:szCs w:val="28"/>
          <w:lang w:eastAsia="zh-CN"/>
        </w:rPr>
      </w:pPr>
      <w:r w:rsidRPr="005D5E6F">
        <w:rPr>
          <w:rFonts w:hint="eastAsia"/>
          <w:spacing w:val="0"/>
          <w:kern w:val="28"/>
          <w:sz w:val="28"/>
          <w:szCs w:val="28"/>
          <w:lang w:eastAsia="zh-CN"/>
        </w:rPr>
        <w:t>具体安排上，公主岭市人民法院已受理华贸吉林预重整并指定临时管理人，由临时管理人公开发布《华贸生物技术（吉林）有限公司审计、评估机构选聘邀请函》（以下简称《邀请函》），具备相应条件及资质的审计、评估机构可参与选聘，申报机构于</w:t>
      </w:r>
      <w:r w:rsidR="008A615A" w:rsidRPr="005D5E6F">
        <w:rPr>
          <w:rFonts w:hint="eastAsia"/>
          <w:spacing w:val="0"/>
          <w:kern w:val="28"/>
          <w:sz w:val="28"/>
          <w:szCs w:val="28"/>
          <w:lang w:eastAsia="zh-CN"/>
        </w:rPr>
        <w:t>2026年1月</w:t>
      </w:r>
      <w:r w:rsidR="008A615A">
        <w:rPr>
          <w:rFonts w:hint="eastAsia"/>
          <w:spacing w:val="0"/>
          <w:kern w:val="28"/>
          <w:sz w:val="28"/>
          <w:szCs w:val="28"/>
          <w:lang w:eastAsia="zh-CN"/>
        </w:rPr>
        <w:t>15</w:t>
      </w:r>
      <w:r w:rsidRPr="005D5E6F">
        <w:rPr>
          <w:rFonts w:hint="eastAsia"/>
          <w:spacing w:val="0"/>
          <w:kern w:val="28"/>
          <w:sz w:val="28"/>
          <w:szCs w:val="28"/>
          <w:lang w:eastAsia="zh-CN"/>
        </w:rPr>
        <w:t>日前（含当日）提交申报文件，拟于</w:t>
      </w:r>
      <w:r w:rsidR="008A615A" w:rsidRPr="005D5E6F">
        <w:rPr>
          <w:rFonts w:hint="eastAsia"/>
          <w:spacing w:val="0"/>
          <w:kern w:val="28"/>
          <w:sz w:val="28"/>
          <w:szCs w:val="28"/>
          <w:lang w:eastAsia="zh-CN"/>
        </w:rPr>
        <w:t>2026年1月</w:t>
      </w:r>
      <w:r w:rsidR="008A615A">
        <w:rPr>
          <w:rFonts w:hint="eastAsia"/>
          <w:spacing w:val="0"/>
          <w:kern w:val="28"/>
          <w:sz w:val="28"/>
          <w:szCs w:val="28"/>
          <w:lang w:eastAsia="zh-CN"/>
        </w:rPr>
        <w:t>16</w:t>
      </w:r>
      <w:r w:rsidRPr="005D5E6F">
        <w:rPr>
          <w:rFonts w:hint="eastAsia"/>
          <w:spacing w:val="0"/>
          <w:kern w:val="28"/>
          <w:sz w:val="28"/>
          <w:szCs w:val="28"/>
          <w:lang w:eastAsia="zh-CN"/>
        </w:rPr>
        <w:t>日召开评审会确定审计、评估机构。</w:t>
      </w:r>
    </w:p>
    <w:p w14:paraId="253EEA1C" w14:textId="77777777" w:rsidR="00551782" w:rsidRPr="005D5E6F" w:rsidRDefault="00000000">
      <w:pPr>
        <w:pStyle w:val="1"/>
        <w:ind w:firstLine="560"/>
        <w:rPr>
          <w:rFonts w:ascii="Times New Roman" w:hAnsi="Times New Roman"/>
          <w:spacing w:val="0"/>
          <w:kern w:val="28"/>
          <w:sz w:val="28"/>
          <w:szCs w:val="28"/>
          <w:lang w:eastAsia="zh-CN"/>
        </w:rPr>
      </w:pPr>
      <w:r w:rsidRPr="005D5E6F">
        <w:rPr>
          <w:rFonts w:ascii="Times New Roman" w:hAnsi="Times New Roman"/>
          <w:spacing w:val="0"/>
          <w:kern w:val="28"/>
          <w:sz w:val="28"/>
          <w:szCs w:val="28"/>
          <w:lang w:eastAsia="zh-CN"/>
        </w:rPr>
        <w:t>二、工作范围</w:t>
      </w:r>
    </w:p>
    <w:p w14:paraId="79A7E971" w14:textId="77777777" w:rsidR="00551782" w:rsidRPr="005D5E6F" w:rsidRDefault="00000000">
      <w:pPr>
        <w:pStyle w:val="a0"/>
        <w:ind w:firstLine="560"/>
        <w:rPr>
          <w:rFonts w:hint="eastAsia"/>
          <w:spacing w:val="0"/>
          <w:kern w:val="28"/>
          <w:sz w:val="28"/>
          <w:szCs w:val="28"/>
          <w:lang w:eastAsia="zh-CN"/>
        </w:rPr>
      </w:pPr>
      <w:r w:rsidRPr="005D5E6F">
        <w:rPr>
          <w:rFonts w:hint="eastAsia"/>
          <w:spacing w:val="0"/>
          <w:kern w:val="28"/>
          <w:sz w:val="28"/>
          <w:szCs w:val="28"/>
          <w:lang w:eastAsia="zh-CN"/>
        </w:rPr>
        <w:t>因华贸吉林（预）重整涉及清产核资、经营规划、职工安置调查等重大事项，临时管理人需单独聘请审计、评估机构协助完成相关工作。本次审计、评估机构的工作范围为华贸吉林（预）重整涉及的审计、评估相关事宜，具体服务内容详见《邀请函》。</w:t>
      </w:r>
    </w:p>
    <w:p w14:paraId="39B399E0" w14:textId="77777777" w:rsidR="00551782" w:rsidRPr="005D5E6F" w:rsidRDefault="00000000">
      <w:pPr>
        <w:pStyle w:val="1"/>
        <w:ind w:firstLine="560"/>
        <w:rPr>
          <w:rFonts w:ascii="Times New Roman" w:hAnsi="Times New Roman"/>
          <w:spacing w:val="0"/>
          <w:kern w:val="28"/>
          <w:sz w:val="28"/>
          <w:szCs w:val="28"/>
          <w:lang w:eastAsia="zh-CN"/>
        </w:rPr>
      </w:pPr>
      <w:r w:rsidRPr="005D5E6F">
        <w:rPr>
          <w:rFonts w:ascii="Times New Roman" w:hAnsi="Times New Roman" w:hint="eastAsia"/>
          <w:spacing w:val="0"/>
          <w:kern w:val="28"/>
          <w:sz w:val="28"/>
          <w:szCs w:val="28"/>
          <w:lang w:eastAsia="zh-CN"/>
        </w:rPr>
        <w:t>三</w:t>
      </w:r>
      <w:r w:rsidRPr="005D5E6F">
        <w:rPr>
          <w:rFonts w:ascii="Times New Roman" w:hAnsi="Times New Roman"/>
          <w:spacing w:val="0"/>
          <w:kern w:val="28"/>
          <w:sz w:val="28"/>
          <w:szCs w:val="28"/>
          <w:lang w:eastAsia="zh-CN"/>
        </w:rPr>
        <w:t>、中选机构需符合的条件</w:t>
      </w:r>
    </w:p>
    <w:p w14:paraId="3A22E9BC" w14:textId="42D03DC7" w:rsidR="00551782" w:rsidRPr="005D5E6F" w:rsidRDefault="00000000">
      <w:pPr>
        <w:ind w:firstLine="560"/>
        <w:rPr>
          <w:rFonts w:ascii="仿宋" w:eastAsia="仿宋" w:hint="eastAsia"/>
          <w:spacing w:val="0"/>
          <w:kern w:val="28"/>
          <w:sz w:val="28"/>
          <w:szCs w:val="28"/>
        </w:rPr>
      </w:pPr>
      <w:r w:rsidRPr="005D5E6F">
        <w:rPr>
          <w:rFonts w:ascii="仿宋" w:eastAsia="仿宋" w:hint="eastAsia"/>
          <w:spacing w:val="0"/>
          <w:kern w:val="28"/>
          <w:sz w:val="28"/>
          <w:szCs w:val="28"/>
        </w:rPr>
        <w:lastRenderedPageBreak/>
        <w:t>考虑到华贸吉林企业债务规模大、涉及职工多、项目复杂程度高，对审计、评估机构的专业要求高，结合本次项目实际情况，参与竞聘的审计、评估机构需符合如下条件：</w:t>
      </w:r>
    </w:p>
    <w:p w14:paraId="686DB673" w14:textId="77777777" w:rsidR="00551782" w:rsidRPr="005D5E6F" w:rsidRDefault="00000000">
      <w:pPr>
        <w:pStyle w:val="2"/>
        <w:ind w:firstLine="560"/>
        <w:rPr>
          <w:rFonts w:ascii="仿宋" w:eastAsia="仿宋" w:hAnsi="仿宋" w:hint="eastAsia"/>
          <w:spacing w:val="0"/>
          <w:kern w:val="28"/>
          <w:sz w:val="28"/>
          <w:szCs w:val="28"/>
        </w:rPr>
      </w:pPr>
      <w:r w:rsidRPr="005D5E6F">
        <w:rPr>
          <w:rFonts w:ascii="仿宋" w:eastAsia="仿宋" w:hAnsi="仿宋" w:hint="eastAsia"/>
          <w:spacing w:val="0"/>
          <w:kern w:val="28"/>
          <w:sz w:val="28"/>
          <w:szCs w:val="28"/>
        </w:rPr>
        <w:t>1.参选机构依法设立，具备相关行政主管部门颁发的执业证书，且年度检验合格；</w:t>
      </w:r>
    </w:p>
    <w:p w14:paraId="53FD3BDC" w14:textId="77777777" w:rsidR="00551782" w:rsidRPr="005D5E6F" w:rsidRDefault="00000000">
      <w:pPr>
        <w:pStyle w:val="2"/>
        <w:ind w:firstLine="560"/>
        <w:rPr>
          <w:rFonts w:ascii="仿宋" w:eastAsia="仿宋" w:hAnsi="仿宋" w:hint="eastAsia"/>
          <w:spacing w:val="0"/>
          <w:kern w:val="28"/>
          <w:sz w:val="28"/>
          <w:szCs w:val="28"/>
        </w:rPr>
      </w:pPr>
      <w:r w:rsidRPr="005D5E6F">
        <w:rPr>
          <w:rFonts w:ascii="仿宋" w:eastAsia="仿宋" w:hAnsi="仿宋" w:hint="eastAsia"/>
          <w:spacing w:val="0"/>
          <w:kern w:val="28"/>
          <w:sz w:val="28"/>
          <w:szCs w:val="28"/>
        </w:rPr>
        <w:t>2.具备良好的信誉和业绩，近三年内没有因执业行为受到行政处罚或行业自律惩戒，未被列入中国执行信息公开网失信被执行人名单；</w:t>
      </w:r>
    </w:p>
    <w:p w14:paraId="34EE37D8" w14:textId="49DED309" w:rsidR="00551782" w:rsidRPr="005D5E6F" w:rsidRDefault="00000000">
      <w:pPr>
        <w:pStyle w:val="2"/>
        <w:ind w:firstLine="560"/>
        <w:rPr>
          <w:rFonts w:ascii="仿宋" w:eastAsia="仿宋" w:hAnsi="仿宋" w:hint="eastAsia"/>
          <w:spacing w:val="0"/>
          <w:kern w:val="28"/>
          <w:sz w:val="28"/>
          <w:szCs w:val="28"/>
        </w:rPr>
      </w:pPr>
      <w:r w:rsidRPr="005D5E6F">
        <w:rPr>
          <w:rFonts w:ascii="仿宋" w:eastAsia="仿宋" w:hAnsi="仿宋" w:hint="eastAsia"/>
          <w:spacing w:val="0"/>
          <w:kern w:val="28"/>
          <w:sz w:val="28"/>
          <w:szCs w:val="28"/>
        </w:rPr>
        <w:t>3.拟派项目负责人须具备相应的执业资格和相关工作经验。项目团队对破产业务有较深理解或相关经验的优先考虑；</w:t>
      </w:r>
    </w:p>
    <w:p w14:paraId="31E139E7" w14:textId="77777777" w:rsidR="00551782" w:rsidRPr="005D5E6F" w:rsidRDefault="00000000">
      <w:pPr>
        <w:pStyle w:val="2"/>
        <w:ind w:firstLine="560"/>
        <w:rPr>
          <w:rFonts w:ascii="仿宋" w:eastAsia="仿宋" w:hAnsi="仿宋" w:hint="eastAsia"/>
          <w:spacing w:val="0"/>
          <w:kern w:val="28"/>
          <w:sz w:val="28"/>
          <w:szCs w:val="28"/>
        </w:rPr>
      </w:pPr>
      <w:r w:rsidRPr="005D5E6F">
        <w:rPr>
          <w:rFonts w:ascii="仿宋" w:eastAsia="仿宋" w:hAnsi="仿宋" w:hint="eastAsia"/>
          <w:spacing w:val="0"/>
          <w:kern w:val="28"/>
          <w:sz w:val="28"/>
          <w:szCs w:val="28"/>
        </w:rPr>
        <w:t>4.具备与债务人同行业企业审计或评估经验者优先考虑；</w:t>
      </w:r>
    </w:p>
    <w:p w14:paraId="287723FE" w14:textId="77777777" w:rsidR="00551782" w:rsidRPr="005D5E6F" w:rsidRDefault="00000000">
      <w:pPr>
        <w:pStyle w:val="2"/>
        <w:ind w:firstLine="560"/>
        <w:rPr>
          <w:rFonts w:ascii="仿宋" w:eastAsia="仿宋" w:hAnsi="仿宋" w:hint="eastAsia"/>
          <w:spacing w:val="0"/>
          <w:kern w:val="28"/>
          <w:sz w:val="28"/>
          <w:szCs w:val="28"/>
        </w:rPr>
      </w:pPr>
      <w:r w:rsidRPr="005D5E6F">
        <w:rPr>
          <w:rFonts w:ascii="仿宋" w:eastAsia="仿宋" w:hAnsi="仿宋" w:hint="eastAsia"/>
          <w:spacing w:val="0"/>
          <w:kern w:val="28"/>
          <w:sz w:val="28"/>
          <w:szCs w:val="28"/>
        </w:rPr>
        <w:t>5.参选机构及团队成员与本案债务人及本案的债权人、次债务人等相关主体不存在利益关系或其他影响独立公正的利害关系，不存在法律、司法解释规定的回避情形。</w:t>
      </w:r>
    </w:p>
    <w:p w14:paraId="7DAC8F47" w14:textId="77777777" w:rsidR="00551782" w:rsidRPr="005D5E6F" w:rsidRDefault="00000000">
      <w:pPr>
        <w:ind w:firstLine="560"/>
        <w:rPr>
          <w:rFonts w:ascii="仿宋" w:eastAsia="仿宋" w:hint="eastAsia"/>
          <w:spacing w:val="0"/>
          <w:kern w:val="28"/>
          <w:sz w:val="28"/>
          <w:szCs w:val="28"/>
        </w:rPr>
      </w:pPr>
      <w:r w:rsidRPr="005D5E6F">
        <w:rPr>
          <w:rFonts w:ascii="仿宋" w:eastAsia="仿宋" w:hint="eastAsia"/>
          <w:spacing w:val="0"/>
          <w:kern w:val="28"/>
          <w:sz w:val="28"/>
          <w:szCs w:val="28"/>
        </w:rPr>
        <w:t>特别提示：</w:t>
      </w:r>
    </w:p>
    <w:p w14:paraId="3E5F78E9" w14:textId="6F3C836D" w:rsidR="00551782" w:rsidRPr="005D5E6F" w:rsidRDefault="00000000">
      <w:pPr>
        <w:ind w:firstLine="560"/>
        <w:rPr>
          <w:rFonts w:ascii="Times New Roman" w:hAnsi="Times New Roman"/>
          <w:spacing w:val="0"/>
          <w:kern w:val="28"/>
          <w:sz w:val="28"/>
          <w:szCs w:val="28"/>
          <w:highlight w:val="yellow"/>
        </w:rPr>
      </w:pPr>
      <w:r w:rsidRPr="005D5E6F">
        <w:rPr>
          <w:rFonts w:ascii="仿宋" w:eastAsia="仿宋" w:hint="eastAsia"/>
          <w:spacing w:val="0"/>
          <w:kern w:val="28"/>
          <w:sz w:val="28"/>
          <w:szCs w:val="28"/>
        </w:rPr>
        <w:t>同一家参选机构的总、分、子公司不能重复参选，需指定唯一主体作为参选机构，不能指定唯一参选机构的均视为无效参选；同一参选机构仅接受一个团队报名参与。本次选聘只接受单独申报，不接受联合申报，不得转委托。</w:t>
      </w:r>
    </w:p>
    <w:p w14:paraId="6FAE488D" w14:textId="77777777" w:rsidR="00551782" w:rsidRPr="005D5E6F" w:rsidRDefault="00000000">
      <w:pPr>
        <w:pStyle w:val="1"/>
        <w:ind w:firstLine="560"/>
        <w:rPr>
          <w:rFonts w:ascii="Times New Roman" w:hAnsi="Times New Roman"/>
          <w:spacing w:val="0"/>
          <w:kern w:val="28"/>
          <w:sz w:val="28"/>
          <w:szCs w:val="28"/>
          <w:lang w:eastAsia="zh-CN"/>
        </w:rPr>
      </w:pPr>
      <w:r w:rsidRPr="005D5E6F">
        <w:rPr>
          <w:rFonts w:ascii="Times New Roman" w:hAnsi="Times New Roman" w:hint="eastAsia"/>
          <w:spacing w:val="0"/>
          <w:kern w:val="28"/>
          <w:sz w:val="28"/>
          <w:szCs w:val="28"/>
          <w:lang w:eastAsia="zh-CN"/>
        </w:rPr>
        <w:t>四</w:t>
      </w:r>
      <w:r w:rsidRPr="005D5E6F">
        <w:rPr>
          <w:rFonts w:ascii="Times New Roman" w:hAnsi="Times New Roman"/>
          <w:spacing w:val="0"/>
          <w:kern w:val="28"/>
          <w:sz w:val="28"/>
          <w:szCs w:val="28"/>
          <w:lang w:eastAsia="zh-CN"/>
        </w:rPr>
        <w:t>、评审方式及评审小组组成</w:t>
      </w:r>
    </w:p>
    <w:p w14:paraId="0C22351F" w14:textId="77777777" w:rsidR="00551782" w:rsidRPr="005D5E6F" w:rsidRDefault="00000000">
      <w:pPr>
        <w:pStyle w:val="a0"/>
        <w:ind w:firstLine="560"/>
        <w:rPr>
          <w:rFonts w:hint="eastAsia"/>
          <w:spacing w:val="0"/>
          <w:kern w:val="28"/>
          <w:sz w:val="28"/>
          <w:szCs w:val="28"/>
          <w:lang w:eastAsia="zh-CN"/>
        </w:rPr>
      </w:pPr>
      <w:r w:rsidRPr="005D5E6F">
        <w:rPr>
          <w:rFonts w:hint="eastAsia"/>
          <w:spacing w:val="0"/>
          <w:kern w:val="28"/>
          <w:sz w:val="28"/>
          <w:szCs w:val="28"/>
          <w:lang w:eastAsia="zh-CN"/>
        </w:rPr>
        <w:t>本次评审将召开评审会。评审委员会综合各项情况对申报机构进行评审。每位评委对各申报机构进行打分，分数为1至100分。每位评委评出得分最高的审计、评估机构各一家，各计一票。累计获得票数最高的即为中选机构。若出现票数并列最高的情形，则将每</w:t>
      </w:r>
      <w:r w:rsidRPr="005D5E6F">
        <w:rPr>
          <w:rFonts w:hint="eastAsia"/>
          <w:spacing w:val="0"/>
          <w:kern w:val="28"/>
          <w:sz w:val="28"/>
          <w:szCs w:val="28"/>
          <w:lang w:eastAsia="zh-CN"/>
        </w:rPr>
        <w:lastRenderedPageBreak/>
        <w:t>位评委对投票机构百分制打分的分数加总，得分最高的为中选机构。如出现总分也相同的情况，则再次对</w:t>
      </w:r>
      <w:proofErr w:type="gramStart"/>
      <w:r w:rsidRPr="005D5E6F">
        <w:rPr>
          <w:rFonts w:hint="eastAsia"/>
          <w:spacing w:val="0"/>
          <w:kern w:val="28"/>
          <w:sz w:val="28"/>
          <w:szCs w:val="28"/>
          <w:lang w:eastAsia="zh-CN"/>
        </w:rPr>
        <w:t>平票机构</w:t>
      </w:r>
      <w:proofErr w:type="gramEnd"/>
      <w:r w:rsidRPr="005D5E6F">
        <w:rPr>
          <w:rFonts w:hint="eastAsia"/>
          <w:spacing w:val="0"/>
          <w:kern w:val="28"/>
          <w:sz w:val="28"/>
          <w:szCs w:val="28"/>
          <w:lang w:eastAsia="zh-CN"/>
        </w:rPr>
        <w:t>进行打分。</w:t>
      </w:r>
    </w:p>
    <w:p w14:paraId="175CAF52" w14:textId="77777777" w:rsidR="00551782" w:rsidRPr="005D5E6F" w:rsidRDefault="00000000">
      <w:pPr>
        <w:pStyle w:val="a0"/>
        <w:ind w:firstLine="560"/>
        <w:rPr>
          <w:rFonts w:hint="eastAsia"/>
          <w:spacing w:val="0"/>
          <w:kern w:val="28"/>
          <w:sz w:val="28"/>
          <w:szCs w:val="28"/>
          <w:lang w:eastAsia="zh-CN"/>
        </w:rPr>
      </w:pPr>
      <w:r w:rsidRPr="005D5E6F">
        <w:rPr>
          <w:rFonts w:hint="eastAsia"/>
          <w:spacing w:val="0"/>
          <w:kern w:val="28"/>
          <w:sz w:val="28"/>
          <w:szCs w:val="28"/>
          <w:lang w:eastAsia="zh-CN"/>
        </w:rPr>
        <w:t>评审委员会负责选聘评审工作。评审委员会拟由3人组成，其中临时管理人代表2人、华贸吉林代表1人。</w:t>
      </w:r>
    </w:p>
    <w:p w14:paraId="59BE9416" w14:textId="77777777" w:rsidR="00551782" w:rsidRPr="005D5E6F" w:rsidRDefault="00000000">
      <w:pPr>
        <w:pStyle w:val="1"/>
        <w:ind w:firstLine="560"/>
        <w:rPr>
          <w:rFonts w:ascii="Times New Roman" w:hAnsi="Times New Roman"/>
          <w:spacing w:val="0"/>
          <w:kern w:val="28"/>
          <w:sz w:val="28"/>
          <w:szCs w:val="28"/>
          <w:lang w:eastAsia="zh-CN"/>
        </w:rPr>
      </w:pPr>
      <w:r w:rsidRPr="005D5E6F">
        <w:rPr>
          <w:rFonts w:ascii="Times New Roman" w:hAnsi="Times New Roman" w:hint="eastAsia"/>
          <w:spacing w:val="0"/>
          <w:kern w:val="28"/>
          <w:sz w:val="28"/>
          <w:szCs w:val="28"/>
          <w:lang w:eastAsia="zh-CN"/>
        </w:rPr>
        <w:t>五</w:t>
      </w:r>
      <w:r w:rsidRPr="005D5E6F">
        <w:rPr>
          <w:rFonts w:ascii="Times New Roman" w:hAnsi="Times New Roman"/>
          <w:spacing w:val="0"/>
          <w:kern w:val="28"/>
          <w:sz w:val="28"/>
          <w:szCs w:val="28"/>
          <w:lang w:eastAsia="zh-CN"/>
        </w:rPr>
        <w:t>、评审时间</w:t>
      </w:r>
    </w:p>
    <w:p w14:paraId="7F43EBC7" w14:textId="7F8ADAD0" w:rsidR="00551782" w:rsidRPr="005D5E6F" w:rsidRDefault="00000000">
      <w:pPr>
        <w:pStyle w:val="a0"/>
        <w:ind w:firstLine="560"/>
        <w:rPr>
          <w:rFonts w:hint="eastAsia"/>
          <w:spacing w:val="0"/>
          <w:kern w:val="28"/>
          <w:sz w:val="28"/>
          <w:szCs w:val="28"/>
          <w:lang w:eastAsia="zh-CN"/>
        </w:rPr>
      </w:pPr>
      <w:r w:rsidRPr="005D5E6F">
        <w:rPr>
          <w:rFonts w:ascii="Times New Roman" w:hAnsi="Times New Roman"/>
          <w:spacing w:val="0"/>
          <w:kern w:val="28"/>
          <w:sz w:val="28"/>
          <w:szCs w:val="28"/>
          <w:lang w:eastAsia="zh-CN"/>
        </w:rPr>
        <w:t>各</w:t>
      </w:r>
      <w:r w:rsidRPr="005D5E6F">
        <w:rPr>
          <w:rFonts w:hint="eastAsia"/>
          <w:spacing w:val="0"/>
          <w:kern w:val="28"/>
          <w:sz w:val="28"/>
          <w:szCs w:val="28"/>
          <w:lang w:eastAsia="zh-CN"/>
        </w:rPr>
        <w:t>申报机构按《邀请函》要求，于2026年1月</w:t>
      </w:r>
      <w:r w:rsidR="008A615A" w:rsidRPr="005D5E6F">
        <w:rPr>
          <w:rFonts w:hint="eastAsia"/>
          <w:spacing w:val="0"/>
          <w:kern w:val="28"/>
          <w:sz w:val="28"/>
          <w:szCs w:val="28"/>
          <w:lang w:eastAsia="zh-CN"/>
        </w:rPr>
        <w:t>1</w:t>
      </w:r>
      <w:r w:rsidR="008A615A">
        <w:rPr>
          <w:rFonts w:hint="eastAsia"/>
          <w:spacing w:val="0"/>
          <w:kern w:val="28"/>
          <w:sz w:val="28"/>
          <w:szCs w:val="28"/>
          <w:lang w:eastAsia="zh-CN"/>
        </w:rPr>
        <w:t>5</w:t>
      </w:r>
      <w:r w:rsidRPr="005D5E6F">
        <w:rPr>
          <w:rFonts w:hint="eastAsia"/>
          <w:spacing w:val="0"/>
          <w:kern w:val="28"/>
          <w:sz w:val="28"/>
          <w:szCs w:val="28"/>
          <w:lang w:eastAsia="zh-CN"/>
        </w:rPr>
        <w:t>日下午6:00前提交申报材料盖章版</w:t>
      </w:r>
      <w:proofErr w:type="gramStart"/>
      <w:r w:rsidRPr="005D5E6F">
        <w:rPr>
          <w:rFonts w:hint="eastAsia"/>
          <w:spacing w:val="0"/>
          <w:kern w:val="28"/>
          <w:sz w:val="28"/>
          <w:szCs w:val="28"/>
          <w:lang w:eastAsia="zh-CN"/>
        </w:rPr>
        <w:t>扫描件至指定</w:t>
      </w:r>
      <w:proofErr w:type="gramEnd"/>
      <w:r w:rsidRPr="005D5E6F">
        <w:rPr>
          <w:rFonts w:hint="eastAsia"/>
          <w:spacing w:val="0"/>
          <w:kern w:val="28"/>
          <w:sz w:val="28"/>
          <w:szCs w:val="28"/>
          <w:lang w:eastAsia="zh-CN"/>
        </w:rPr>
        <w:t>邮箱，并在评审会当日提交盖章版纸质申报材料。</w:t>
      </w:r>
    </w:p>
    <w:p w14:paraId="37DB2745" w14:textId="56AE6D04" w:rsidR="00551782" w:rsidRPr="005D5E6F" w:rsidRDefault="00000000">
      <w:pPr>
        <w:pStyle w:val="a0"/>
        <w:ind w:firstLine="560"/>
        <w:rPr>
          <w:rFonts w:hint="eastAsia"/>
          <w:spacing w:val="0"/>
          <w:kern w:val="28"/>
          <w:sz w:val="28"/>
          <w:szCs w:val="28"/>
          <w:lang w:eastAsia="zh-CN"/>
        </w:rPr>
      </w:pPr>
      <w:r w:rsidRPr="005D5E6F">
        <w:rPr>
          <w:rFonts w:hint="eastAsia"/>
          <w:spacing w:val="0"/>
          <w:kern w:val="28"/>
          <w:sz w:val="28"/>
          <w:szCs w:val="28"/>
          <w:lang w:eastAsia="zh-CN"/>
        </w:rPr>
        <w:t>评审时间：2026年1月</w:t>
      </w:r>
      <w:r w:rsidR="008A615A" w:rsidRPr="005D5E6F">
        <w:rPr>
          <w:rFonts w:hint="eastAsia"/>
          <w:spacing w:val="0"/>
          <w:kern w:val="28"/>
          <w:sz w:val="28"/>
          <w:szCs w:val="28"/>
          <w:lang w:eastAsia="zh-CN"/>
        </w:rPr>
        <w:t>1</w:t>
      </w:r>
      <w:r w:rsidR="008A615A">
        <w:rPr>
          <w:rFonts w:hint="eastAsia"/>
          <w:spacing w:val="0"/>
          <w:kern w:val="28"/>
          <w:sz w:val="28"/>
          <w:szCs w:val="28"/>
          <w:lang w:eastAsia="zh-CN"/>
        </w:rPr>
        <w:t>7</w:t>
      </w:r>
      <w:r w:rsidRPr="005D5E6F">
        <w:rPr>
          <w:rFonts w:hint="eastAsia"/>
          <w:spacing w:val="0"/>
          <w:kern w:val="28"/>
          <w:sz w:val="28"/>
          <w:szCs w:val="28"/>
          <w:lang w:eastAsia="zh-CN"/>
        </w:rPr>
        <w:t>日上午9:00</w:t>
      </w:r>
    </w:p>
    <w:p w14:paraId="6D7E5A1B" w14:textId="77777777" w:rsidR="00551782" w:rsidRPr="005D5E6F" w:rsidRDefault="00000000">
      <w:pPr>
        <w:pStyle w:val="a0"/>
        <w:ind w:firstLine="560"/>
        <w:rPr>
          <w:rFonts w:hint="eastAsia"/>
          <w:spacing w:val="0"/>
          <w:kern w:val="28"/>
          <w:sz w:val="28"/>
          <w:szCs w:val="28"/>
          <w:lang w:eastAsia="zh-CN"/>
        </w:rPr>
      </w:pPr>
      <w:r w:rsidRPr="005D5E6F">
        <w:rPr>
          <w:rFonts w:hint="eastAsia"/>
          <w:spacing w:val="0"/>
          <w:kern w:val="28"/>
          <w:sz w:val="28"/>
          <w:szCs w:val="28"/>
          <w:lang w:eastAsia="zh-CN"/>
        </w:rPr>
        <w:t>申报材料邮寄地址：</w:t>
      </w:r>
    </w:p>
    <w:p w14:paraId="2353A80F" w14:textId="77777777" w:rsidR="00551782" w:rsidRPr="005D5E6F" w:rsidRDefault="00000000">
      <w:pPr>
        <w:pStyle w:val="a0"/>
        <w:ind w:firstLine="560"/>
        <w:rPr>
          <w:rFonts w:hint="eastAsia"/>
          <w:spacing w:val="0"/>
          <w:kern w:val="28"/>
          <w:sz w:val="28"/>
          <w:szCs w:val="28"/>
          <w:lang w:eastAsia="zh-CN"/>
        </w:rPr>
      </w:pPr>
      <w:r w:rsidRPr="005D5E6F">
        <w:rPr>
          <w:rFonts w:hint="eastAsia"/>
          <w:spacing w:val="0"/>
          <w:kern w:val="28"/>
          <w:sz w:val="28"/>
          <w:szCs w:val="28"/>
          <w:lang w:eastAsia="zh-CN"/>
        </w:rPr>
        <w:t>地点：吉林省长春市南关区明宇金融广场A4座5层</w:t>
      </w:r>
    </w:p>
    <w:p w14:paraId="5B6310CD" w14:textId="77777777" w:rsidR="00551782" w:rsidRPr="005D5E6F" w:rsidRDefault="00000000">
      <w:pPr>
        <w:pStyle w:val="a0"/>
        <w:ind w:firstLine="560"/>
        <w:rPr>
          <w:rFonts w:hint="eastAsia"/>
          <w:spacing w:val="0"/>
          <w:kern w:val="28"/>
          <w:sz w:val="28"/>
          <w:szCs w:val="28"/>
          <w:lang w:eastAsia="zh-CN"/>
        </w:rPr>
      </w:pPr>
      <w:r w:rsidRPr="005D5E6F">
        <w:rPr>
          <w:rFonts w:hint="eastAsia"/>
          <w:spacing w:val="0"/>
          <w:kern w:val="28"/>
          <w:sz w:val="28"/>
          <w:szCs w:val="28"/>
          <w:lang w:eastAsia="zh-CN"/>
        </w:rPr>
        <w:t>收件人：耿律师</w:t>
      </w:r>
    </w:p>
    <w:p w14:paraId="02888203" w14:textId="77777777" w:rsidR="00551782" w:rsidRPr="005D5E6F" w:rsidRDefault="00000000">
      <w:pPr>
        <w:pStyle w:val="a0"/>
        <w:ind w:firstLine="560"/>
        <w:rPr>
          <w:rFonts w:hint="eastAsia"/>
          <w:spacing w:val="0"/>
          <w:kern w:val="28"/>
          <w:sz w:val="28"/>
          <w:szCs w:val="28"/>
          <w:lang w:eastAsia="zh-CN"/>
        </w:rPr>
      </w:pPr>
      <w:r w:rsidRPr="005D5E6F">
        <w:rPr>
          <w:rFonts w:hint="eastAsia"/>
          <w:spacing w:val="0"/>
          <w:kern w:val="28"/>
          <w:sz w:val="28"/>
          <w:szCs w:val="28"/>
          <w:lang w:eastAsia="zh-CN"/>
        </w:rPr>
        <w:t>联系方式：18744113932</w:t>
      </w:r>
    </w:p>
    <w:p w14:paraId="49F05207" w14:textId="77777777" w:rsidR="00551782" w:rsidRPr="005D5E6F" w:rsidRDefault="00000000">
      <w:pPr>
        <w:pStyle w:val="1"/>
        <w:ind w:firstLine="560"/>
        <w:rPr>
          <w:rFonts w:ascii="Times New Roman" w:hAnsi="Times New Roman"/>
          <w:spacing w:val="0"/>
          <w:kern w:val="28"/>
          <w:sz w:val="28"/>
          <w:szCs w:val="28"/>
          <w:lang w:eastAsia="zh-CN"/>
        </w:rPr>
      </w:pPr>
      <w:r w:rsidRPr="005D5E6F">
        <w:rPr>
          <w:rFonts w:ascii="Times New Roman" w:hAnsi="Times New Roman" w:hint="eastAsia"/>
          <w:spacing w:val="0"/>
          <w:kern w:val="28"/>
          <w:sz w:val="28"/>
          <w:szCs w:val="28"/>
          <w:lang w:eastAsia="zh-CN"/>
        </w:rPr>
        <w:t>六</w:t>
      </w:r>
      <w:r w:rsidRPr="005D5E6F">
        <w:rPr>
          <w:rFonts w:ascii="Times New Roman" w:hAnsi="Times New Roman"/>
          <w:spacing w:val="0"/>
          <w:kern w:val="28"/>
          <w:sz w:val="28"/>
          <w:szCs w:val="28"/>
          <w:lang w:eastAsia="zh-CN"/>
        </w:rPr>
        <w:t>、服务协议签署</w:t>
      </w:r>
    </w:p>
    <w:p w14:paraId="2387C571" w14:textId="77777777" w:rsidR="00551782" w:rsidRPr="005D5E6F" w:rsidRDefault="00000000">
      <w:pPr>
        <w:pStyle w:val="a0"/>
        <w:ind w:firstLine="560"/>
        <w:rPr>
          <w:rFonts w:hint="eastAsia"/>
          <w:spacing w:val="0"/>
          <w:kern w:val="28"/>
          <w:sz w:val="28"/>
          <w:szCs w:val="28"/>
          <w:lang w:eastAsia="zh-CN"/>
        </w:rPr>
      </w:pPr>
      <w:r w:rsidRPr="005D5E6F">
        <w:rPr>
          <w:rFonts w:hint="eastAsia"/>
          <w:spacing w:val="0"/>
          <w:kern w:val="28"/>
          <w:sz w:val="28"/>
          <w:szCs w:val="28"/>
          <w:lang w:eastAsia="zh-CN"/>
        </w:rPr>
        <w:t>评审会结束后，临时管理人根据实际情况与确定的中选机构签订服务协议。</w:t>
      </w:r>
    </w:p>
    <w:p w14:paraId="2AAE43F0" w14:textId="77777777" w:rsidR="00551782" w:rsidRPr="005D5E6F" w:rsidRDefault="00551782">
      <w:pPr>
        <w:ind w:firstLine="560"/>
        <w:rPr>
          <w:rFonts w:ascii="仿宋" w:eastAsia="仿宋" w:hint="eastAsia"/>
          <w:spacing w:val="0"/>
          <w:kern w:val="28"/>
          <w:sz w:val="28"/>
          <w:szCs w:val="28"/>
        </w:rPr>
      </w:pPr>
    </w:p>
    <w:p w14:paraId="7A711764" w14:textId="77777777" w:rsidR="00551782" w:rsidRPr="005D5E6F" w:rsidRDefault="00000000">
      <w:pPr>
        <w:pStyle w:val="a0"/>
        <w:ind w:firstLine="560"/>
        <w:rPr>
          <w:rFonts w:hint="eastAsia"/>
          <w:spacing w:val="0"/>
          <w:kern w:val="28"/>
          <w:sz w:val="28"/>
          <w:szCs w:val="28"/>
          <w:lang w:eastAsia="zh-CN"/>
        </w:rPr>
      </w:pPr>
      <w:r w:rsidRPr="005D5E6F">
        <w:rPr>
          <w:rFonts w:hint="eastAsia"/>
          <w:spacing w:val="0"/>
          <w:kern w:val="28"/>
          <w:sz w:val="28"/>
          <w:szCs w:val="28"/>
          <w:lang w:eastAsia="zh-CN"/>
        </w:rPr>
        <w:t>附件一：选聘评分标准</w:t>
      </w:r>
    </w:p>
    <w:p w14:paraId="5F9B42EC" w14:textId="77777777" w:rsidR="00551782" w:rsidRPr="005D5E6F" w:rsidRDefault="00000000">
      <w:pPr>
        <w:pStyle w:val="a0"/>
        <w:ind w:firstLine="560"/>
        <w:rPr>
          <w:rFonts w:hint="eastAsia"/>
          <w:spacing w:val="0"/>
          <w:kern w:val="28"/>
          <w:sz w:val="28"/>
          <w:szCs w:val="28"/>
          <w:lang w:eastAsia="zh-CN"/>
        </w:rPr>
      </w:pPr>
      <w:r w:rsidRPr="005D5E6F">
        <w:rPr>
          <w:rFonts w:hint="eastAsia"/>
          <w:spacing w:val="0"/>
          <w:kern w:val="28"/>
          <w:sz w:val="28"/>
          <w:szCs w:val="28"/>
          <w:lang w:eastAsia="zh-CN"/>
        </w:rPr>
        <w:t>附件二：《华贸生物技术（吉林）有限公司预重整审计、评估机构选聘邀请函》及其附件</w:t>
      </w:r>
    </w:p>
    <w:p w14:paraId="626351A4" w14:textId="77777777" w:rsidR="00551782" w:rsidRPr="005D5E6F" w:rsidRDefault="00551782">
      <w:pPr>
        <w:ind w:firstLine="560"/>
        <w:rPr>
          <w:rFonts w:ascii="仿宋" w:eastAsia="仿宋" w:hint="eastAsia"/>
          <w:spacing w:val="0"/>
          <w:kern w:val="28"/>
          <w:sz w:val="28"/>
          <w:szCs w:val="28"/>
        </w:rPr>
      </w:pPr>
    </w:p>
    <w:p w14:paraId="173FEEBA" w14:textId="77777777" w:rsidR="00551782" w:rsidRPr="005D5E6F" w:rsidRDefault="00000000">
      <w:pPr>
        <w:pStyle w:val="a0"/>
        <w:ind w:firstLine="560"/>
        <w:jc w:val="right"/>
        <w:rPr>
          <w:rFonts w:hint="eastAsia"/>
          <w:spacing w:val="0"/>
          <w:kern w:val="28"/>
          <w:sz w:val="28"/>
          <w:szCs w:val="28"/>
          <w:lang w:eastAsia="zh-CN"/>
        </w:rPr>
      </w:pPr>
      <w:r w:rsidRPr="005D5E6F">
        <w:rPr>
          <w:rFonts w:hint="eastAsia"/>
          <w:spacing w:val="0"/>
          <w:kern w:val="28"/>
          <w:sz w:val="28"/>
          <w:szCs w:val="28"/>
          <w:lang w:eastAsia="zh-CN"/>
        </w:rPr>
        <w:t>华贸生物技术（吉林）有限公司临时管理人</w:t>
      </w:r>
    </w:p>
    <w:p w14:paraId="0AB60980" w14:textId="6090EB70" w:rsidR="00551782" w:rsidRPr="005D5E6F" w:rsidRDefault="005D5E6F">
      <w:pPr>
        <w:pStyle w:val="a0"/>
        <w:ind w:firstLine="560"/>
        <w:jc w:val="right"/>
        <w:rPr>
          <w:rFonts w:hint="eastAsia"/>
          <w:spacing w:val="0"/>
          <w:kern w:val="28"/>
          <w:sz w:val="28"/>
          <w:szCs w:val="28"/>
          <w:lang w:eastAsia="zh-CN"/>
        </w:rPr>
      </w:pPr>
      <w:r w:rsidRPr="005D5E6F">
        <w:rPr>
          <w:rFonts w:hint="eastAsia"/>
          <w:spacing w:val="0"/>
          <w:kern w:val="28"/>
          <w:sz w:val="28"/>
          <w:szCs w:val="28"/>
          <w:lang w:eastAsia="zh-CN"/>
        </w:rPr>
        <w:t>2026年1月</w:t>
      </w:r>
      <w:r>
        <w:rPr>
          <w:rFonts w:hint="eastAsia"/>
          <w:spacing w:val="0"/>
          <w:kern w:val="28"/>
          <w:sz w:val="28"/>
          <w:szCs w:val="28"/>
          <w:lang w:eastAsia="zh-CN"/>
        </w:rPr>
        <w:t>10</w:t>
      </w:r>
      <w:r w:rsidR="00000000" w:rsidRPr="005D5E6F">
        <w:rPr>
          <w:rFonts w:hint="eastAsia"/>
          <w:spacing w:val="0"/>
          <w:kern w:val="28"/>
          <w:sz w:val="28"/>
          <w:szCs w:val="28"/>
          <w:lang w:eastAsia="zh-CN"/>
        </w:rPr>
        <w:t>日</w:t>
      </w:r>
    </w:p>
    <w:p w14:paraId="04972242" w14:textId="77777777" w:rsidR="00551782" w:rsidRDefault="00000000">
      <w:pPr>
        <w:ind w:firstLine="646"/>
        <w:jc w:val="right"/>
        <w:rPr>
          <w:rFonts w:ascii="Times New Roman" w:hAnsi="Times New Roman"/>
        </w:rPr>
      </w:pPr>
      <w:r>
        <w:rPr>
          <w:rFonts w:ascii="Times New Roman" w:hAnsi="Times New Roman"/>
        </w:rPr>
        <w:br w:type="page"/>
      </w:r>
    </w:p>
    <w:p w14:paraId="3509FEA4" w14:textId="77777777" w:rsidR="00551782" w:rsidRDefault="00000000">
      <w:pPr>
        <w:pStyle w:val="a0"/>
        <w:autoSpaceDE/>
        <w:autoSpaceDN/>
        <w:ind w:firstLineChars="0" w:firstLine="0"/>
        <w:outlineLvl w:val="0"/>
        <w:rPr>
          <w:rFonts w:hint="eastAsia"/>
          <w:lang w:eastAsia="zh-CN"/>
        </w:rPr>
      </w:pPr>
      <w:r>
        <w:rPr>
          <w:rFonts w:hint="eastAsia"/>
          <w:lang w:eastAsia="zh-CN"/>
        </w:rPr>
        <w:lastRenderedPageBreak/>
        <w:t>附件一：选聘评分标准</w:t>
      </w:r>
    </w:p>
    <w:tbl>
      <w:tblPr>
        <w:tblStyle w:val="TableNormal"/>
        <w:tblpPr w:leftFromText="180" w:rightFromText="180" w:vertAnchor="text" w:horzAnchor="margin" w:tblpXSpec="center" w:tblpY="166"/>
        <w:tblW w:w="89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4"/>
        <w:gridCol w:w="2257"/>
        <w:gridCol w:w="5878"/>
      </w:tblGrid>
      <w:tr w:rsidR="00551782" w14:paraId="44AC2B58" w14:textId="77777777">
        <w:trPr>
          <w:trHeight w:val="514"/>
        </w:trPr>
        <w:tc>
          <w:tcPr>
            <w:tcW w:w="844" w:type="dxa"/>
            <w:vAlign w:val="center"/>
          </w:tcPr>
          <w:p w14:paraId="5B7AAA0D" w14:textId="77777777" w:rsidR="00551782" w:rsidRDefault="00000000">
            <w:pPr>
              <w:pStyle w:val="TableText"/>
              <w:ind w:firstLineChars="0" w:firstLine="0"/>
              <w:jc w:val="center"/>
              <w:rPr>
                <w:rFonts w:ascii="仿宋" w:eastAsia="仿宋" w:hAnsi="仿宋" w:cs="仿宋" w:hint="eastAsia"/>
              </w:rPr>
            </w:pPr>
            <w:r>
              <w:rPr>
                <w:rFonts w:ascii="仿宋" w:eastAsia="仿宋" w:hAnsi="仿宋" w:cs="仿宋" w:hint="eastAsia"/>
              </w:rPr>
              <w:t>序号</w:t>
            </w:r>
          </w:p>
        </w:tc>
        <w:tc>
          <w:tcPr>
            <w:tcW w:w="2257" w:type="dxa"/>
            <w:vAlign w:val="center"/>
          </w:tcPr>
          <w:p w14:paraId="0BDA91B6" w14:textId="77777777" w:rsidR="00551782" w:rsidRDefault="00000000">
            <w:pPr>
              <w:pStyle w:val="TableText"/>
              <w:ind w:firstLineChars="0" w:firstLine="0"/>
              <w:jc w:val="center"/>
              <w:rPr>
                <w:rFonts w:ascii="仿宋" w:eastAsia="仿宋" w:hAnsi="仿宋" w:cs="仿宋" w:hint="eastAsia"/>
              </w:rPr>
            </w:pPr>
            <w:r>
              <w:rPr>
                <w:rFonts w:ascii="仿宋" w:eastAsia="仿宋" w:hAnsi="仿宋" w:cs="仿宋" w:hint="eastAsia"/>
              </w:rPr>
              <w:t>评分事项</w:t>
            </w:r>
          </w:p>
        </w:tc>
        <w:tc>
          <w:tcPr>
            <w:tcW w:w="5878" w:type="dxa"/>
            <w:vAlign w:val="center"/>
          </w:tcPr>
          <w:p w14:paraId="5B14B68D" w14:textId="77777777" w:rsidR="00551782" w:rsidRDefault="00000000">
            <w:pPr>
              <w:pStyle w:val="TableText"/>
              <w:ind w:firstLineChars="0" w:firstLine="0"/>
              <w:jc w:val="center"/>
              <w:rPr>
                <w:rFonts w:ascii="仿宋" w:eastAsia="仿宋" w:hAnsi="仿宋" w:cs="仿宋" w:hint="eastAsia"/>
              </w:rPr>
            </w:pPr>
            <w:r>
              <w:rPr>
                <w:rFonts w:ascii="仿宋" w:eastAsia="仿宋" w:hAnsi="仿宋" w:cs="仿宋" w:hint="eastAsia"/>
              </w:rPr>
              <w:t>评分标准</w:t>
            </w:r>
          </w:p>
        </w:tc>
      </w:tr>
      <w:tr w:rsidR="00551782" w14:paraId="6A377ACB" w14:textId="77777777">
        <w:trPr>
          <w:trHeight w:val="1458"/>
        </w:trPr>
        <w:tc>
          <w:tcPr>
            <w:tcW w:w="844" w:type="dxa"/>
            <w:vAlign w:val="center"/>
          </w:tcPr>
          <w:p w14:paraId="1C07ACEE" w14:textId="77777777" w:rsidR="00551782" w:rsidRDefault="00000000">
            <w:pPr>
              <w:pStyle w:val="TableText"/>
              <w:ind w:firstLineChars="0" w:firstLine="0"/>
              <w:jc w:val="center"/>
              <w:rPr>
                <w:rFonts w:ascii="仿宋" w:eastAsia="仿宋" w:hAnsi="仿宋" w:cs="仿宋" w:hint="eastAsia"/>
              </w:rPr>
            </w:pPr>
            <w:r>
              <w:rPr>
                <w:rFonts w:ascii="仿宋" w:eastAsia="仿宋" w:hAnsi="仿宋" w:cs="仿宋" w:hint="eastAsia"/>
              </w:rPr>
              <w:t>1</w:t>
            </w:r>
          </w:p>
        </w:tc>
        <w:tc>
          <w:tcPr>
            <w:tcW w:w="2257" w:type="dxa"/>
            <w:vAlign w:val="center"/>
          </w:tcPr>
          <w:p w14:paraId="6D81F7C1" w14:textId="77777777" w:rsidR="00551782" w:rsidRDefault="00000000">
            <w:pPr>
              <w:pStyle w:val="TableText"/>
              <w:ind w:firstLineChars="0" w:firstLine="0"/>
              <w:jc w:val="center"/>
              <w:rPr>
                <w:rFonts w:ascii="仿宋" w:eastAsia="仿宋" w:hAnsi="仿宋" w:cs="仿宋" w:hint="eastAsia"/>
                <w:lang w:eastAsia="zh-CN"/>
              </w:rPr>
            </w:pPr>
            <w:r>
              <w:rPr>
                <w:rFonts w:ascii="仿宋" w:eastAsia="仿宋" w:hAnsi="仿宋" w:cs="仿宋" w:hint="eastAsia"/>
                <w:lang w:eastAsia="zh-CN"/>
              </w:rPr>
              <w:t>申报机构的知名</w:t>
            </w:r>
            <w:r>
              <w:rPr>
                <w:rFonts w:ascii="仿宋" w:eastAsia="仿宋" w:hAnsi="仿宋" w:cs="仿宋" w:hint="eastAsia"/>
                <w:spacing w:val="1"/>
                <w:lang w:eastAsia="zh-CN"/>
              </w:rPr>
              <w:t>度、美誉度，参</w:t>
            </w:r>
            <w:r>
              <w:rPr>
                <w:rFonts w:ascii="仿宋" w:eastAsia="仿宋" w:hAnsi="仿宋" w:cs="仿宋" w:hint="eastAsia"/>
                <w:lang w:eastAsia="zh-CN"/>
              </w:rPr>
              <w:t>与本项目的优势</w:t>
            </w:r>
          </w:p>
        </w:tc>
        <w:tc>
          <w:tcPr>
            <w:tcW w:w="5878" w:type="dxa"/>
            <w:vAlign w:val="center"/>
          </w:tcPr>
          <w:p w14:paraId="2E0AAA64" w14:textId="77777777" w:rsidR="00551782" w:rsidRDefault="00000000">
            <w:pPr>
              <w:pStyle w:val="TableText"/>
              <w:ind w:firstLineChars="0" w:firstLine="0"/>
              <w:jc w:val="center"/>
              <w:rPr>
                <w:rFonts w:ascii="仿宋" w:eastAsia="仿宋" w:hAnsi="仿宋" w:cs="仿宋" w:hint="eastAsia"/>
                <w:lang w:eastAsia="zh-CN"/>
              </w:rPr>
            </w:pPr>
            <w:r>
              <w:rPr>
                <w:rFonts w:ascii="仿宋" w:eastAsia="仿宋" w:hAnsi="仿宋" w:cs="仿宋" w:hint="eastAsia"/>
                <w:lang w:eastAsia="zh-CN"/>
              </w:rPr>
              <w:t>本项最高分10分。</w:t>
            </w:r>
            <w:r>
              <w:rPr>
                <w:rFonts w:ascii="仿宋" w:eastAsia="仿宋" w:hAnsi="仿宋" w:cs="仿宋" w:hint="eastAsia"/>
                <w:spacing w:val="-4"/>
                <w:lang w:eastAsia="zh-CN"/>
              </w:rPr>
              <w:t>对参与申报的机构进行横向比较，该维度排名</w:t>
            </w:r>
            <w:r>
              <w:rPr>
                <w:rFonts w:ascii="仿宋" w:eastAsia="仿宋" w:hAnsi="仿宋" w:cs="仿宋" w:hint="eastAsia"/>
                <w:lang w:eastAsia="zh-CN"/>
              </w:rPr>
              <w:t>第一的机构为10分、排名第二的机构为5分、</w:t>
            </w:r>
            <w:r>
              <w:rPr>
                <w:rFonts w:ascii="仿宋" w:eastAsia="仿宋" w:hAnsi="仿宋" w:cs="仿宋" w:hint="eastAsia"/>
                <w:spacing w:val="2"/>
                <w:lang w:eastAsia="zh-CN"/>
              </w:rPr>
              <w:t>其他机构为2分。</w:t>
            </w:r>
          </w:p>
        </w:tc>
      </w:tr>
      <w:tr w:rsidR="00551782" w14:paraId="3289EE07" w14:textId="77777777">
        <w:trPr>
          <w:trHeight w:val="1459"/>
        </w:trPr>
        <w:tc>
          <w:tcPr>
            <w:tcW w:w="844" w:type="dxa"/>
            <w:vAlign w:val="center"/>
          </w:tcPr>
          <w:p w14:paraId="6D6EADFC" w14:textId="77777777" w:rsidR="00551782" w:rsidRDefault="00000000">
            <w:pPr>
              <w:pStyle w:val="TableText"/>
              <w:ind w:firstLineChars="0" w:firstLine="0"/>
              <w:jc w:val="center"/>
              <w:rPr>
                <w:rFonts w:ascii="仿宋" w:eastAsia="仿宋" w:hAnsi="仿宋" w:cs="仿宋" w:hint="eastAsia"/>
              </w:rPr>
            </w:pPr>
            <w:r>
              <w:rPr>
                <w:rFonts w:ascii="仿宋" w:eastAsia="仿宋" w:hAnsi="仿宋" w:cs="仿宋" w:hint="eastAsia"/>
              </w:rPr>
              <w:t>2</w:t>
            </w:r>
          </w:p>
        </w:tc>
        <w:tc>
          <w:tcPr>
            <w:tcW w:w="2257" w:type="dxa"/>
            <w:vAlign w:val="center"/>
          </w:tcPr>
          <w:p w14:paraId="4A15A07F" w14:textId="77777777" w:rsidR="00551782" w:rsidRDefault="00000000">
            <w:pPr>
              <w:pStyle w:val="TableText"/>
              <w:ind w:firstLineChars="0" w:firstLine="0"/>
              <w:jc w:val="center"/>
              <w:rPr>
                <w:rFonts w:ascii="仿宋" w:eastAsia="仿宋" w:hAnsi="仿宋" w:cs="仿宋" w:hint="eastAsia"/>
                <w:lang w:eastAsia="zh-CN"/>
              </w:rPr>
            </w:pPr>
            <w:r>
              <w:rPr>
                <w:rFonts w:ascii="仿宋" w:eastAsia="仿宋" w:hAnsi="仿宋" w:cs="仿宋" w:hint="eastAsia"/>
                <w:spacing w:val="1"/>
                <w:lang w:eastAsia="zh-CN"/>
              </w:rPr>
              <w:t>申报机构投入本</w:t>
            </w:r>
            <w:r>
              <w:rPr>
                <w:rFonts w:ascii="仿宋" w:eastAsia="仿宋" w:hAnsi="仿宋" w:cs="仿宋" w:hint="eastAsia"/>
                <w:lang w:eastAsia="zh-CN"/>
              </w:rPr>
              <w:t>项目的团队人员数量及资历</w:t>
            </w:r>
          </w:p>
        </w:tc>
        <w:tc>
          <w:tcPr>
            <w:tcW w:w="5878" w:type="dxa"/>
            <w:vAlign w:val="center"/>
          </w:tcPr>
          <w:p w14:paraId="3ABAFD08" w14:textId="77777777" w:rsidR="00551782" w:rsidRDefault="00000000">
            <w:pPr>
              <w:pStyle w:val="TableText"/>
              <w:ind w:firstLineChars="0" w:firstLine="0"/>
              <w:jc w:val="center"/>
              <w:rPr>
                <w:rFonts w:ascii="仿宋" w:eastAsia="仿宋" w:hAnsi="仿宋" w:cs="仿宋" w:hint="eastAsia"/>
                <w:lang w:eastAsia="zh-CN"/>
              </w:rPr>
            </w:pPr>
            <w:r>
              <w:rPr>
                <w:rFonts w:ascii="仿宋" w:eastAsia="仿宋" w:hAnsi="仿宋" w:cs="仿宋" w:hint="eastAsia"/>
                <w:lang w:eastAsia="zh-CN"/>
              </w:rPr>
              <w:t>本项最高分为20分。对参与申报的机构进行横向比较，该维度排名</w:t>
            </w:r>
            <w:r>
              <w:rPr>
                <w:rFonts w:ascii="仿宋" w:eastAsia="仿宋" w:hAnsi="仿宋" w:cs="仿宋" w:hint="eastAsia"/>
                <w:spacing w:val="5"/>
                <w:lang w:eastAsia="zh-CN"/>
              </w:rPr>
              <w:t>第一的机构得20分、排名第二的机构得15分、</w:t>
            </w:r>
            <w:r>
              <w:rPr>
                <w:rFonts w:ascii="仿宋" w:eastAsia="仿宋" w:hAnsi="仿宋" w:cs="仿宋" w:hint="eastAsia"/>
                <w:spacing w:val="1"/>
                <w:lang w:eastAsia="zh-CN"/>
              </w:rPr>
              <w:t>其他机构得5分。</w:t>
            </w:r>
          </w:p>
        </w:tc>
      </w:tr>
      <w:tr w:rsidR="00551782" w14:paraId="3984E15E" w14:textId="77777777">
        <w:trPr>
          <w:trHeight w:val="2557"/>
        </w:trPr>
        <w:tc>
          <w:tcPr>
            <w:tcW w:w="844" w:type="dxa"/>
            <w:vAlign w:val="center"/>
          </w:tcPr>
          <w:p w14:paraId="707D5F60" w14:textId="77777777" w:rsidR="00551782" w:rsidRDefault="00000000">
            <w:pPr>
              <w:pStyle w:val="TableText"/>
              <w:ind w:firstLineChars="0" w:firstLine="0"/>
              <w:jc w:val="center"/>
              <w:rPr>
                <w:rFonts w:ascii="仿宋" w:eastAsia="仿宋" w:hAnsi="仿宋" w:cs="仿宋" w:hint="eastAsia"/>
              </w:rPr>
            </w:pPr>
            <w:r>
              <w:rPr>
                <w:rFonts w:ascii="仿宋" w:eastAsia="仿宋" w:hAnsi="仿宋" w:cs="仿宋" w:hint="eastAsia"/>
              </w:rPr>
              <w:t>3</w:t>
            </w:r>
          </w:p>
        </w:tc>
        <w:tc>
          <w:tcPr>
            <w:tcW w:w="2257" w:type="dxa"/>
            <w:vAlign w:val="center"/>
          </w:tcPr>
          <w:p w14:paraId="14C0E81A" w14:textId="77777777" w:rsidR="00551782" w:rsidRDefault="00000000">
            <w:pPr>
              <w:pStyle w:val="TableText"/>
              <w:ind w:firstLineChars="0" w:firstLine="0"/>
              <w:jc w:val="center"/>
              <w:rPr>
                <w:rFonts w:ascii="仿宋" w:eastAsia="仿宋" w:hAnsi="仿宋" w:cs="仿宋" w:hint="eastAsia"/>
              </w:rPr>
            </w:pPr>
            <w:r>
              <w:rPr>
                <w:rFonts w:ascii="仿宋" w:eastAsia="仿宋" w:hAnsi="仿宋" w:cs="仿宋" w:hint="eastAsia"/>
              </w:rPr>
              <w:t>同类业绩经验</w:t>
            </w:r>
          </w:p>
        </w:tc>
        <w:tc>
          <w:tcPr>
            <w:tcW w:w="5878" w:type="dxa"/>
            <w:vAlign w:val="center"/>
          </w:tcPr>
          <w:p w14:paraId="4794FB98" w14:textId="77777777" w:rsidR="00551782" w:rsidRDefault="00000000">
            <w:pPr>
              <w:pStyle w:val="TableText"/>
              <w:ind w:firstLineChars="0" w:firstLine="0"/>
              <w:jc w:val="center"/>
              <w:rPr>
                <w:rFonts w:ascii="仿宋" w:eastAsia="仿宋" w:hAnsi="仿宋" w:cs="仿宋" w:hint="eastAsia"/>
                <w:lang w:eastAsia="zh-CN"/>
              </w:rPr>
            </w:pPr>
            <w:r>
              <w:rPr>
                <w:rFonts w:ascii="仿宋" w:eastAsia="仿宋" w:hAnsi="仿宋" w:cs="仿宋" w:hint="eastAsia"/>
                <w:lang w:eastAsia="zh-CN"/>
              </w:rPr>
              <w:t>本项最高分为20分。</w:t>
            </w:r>
            <w:r>
              <w:rPr>
                <w:rFonts w:ascii="仿宋" w:eastAsia="仿宋" w:hAnsi="仿宋" w:cs="仿宋" w:hint="eastAsia"/>
                <w:spacing w:val="-4"/>
                <w:lang w:eastAsia="zh-CN"/>
              </w:rPr>
              <w:t>对参与申报的机构进行横向比较，该维度排名</w:t>
            </w:r>
            <w:r>
              <w:rPr>
                <w:rFonts w:ascii="仿宋" w:eastAsia="仿宋" w:hAnsi="仿宋" w:cs="仿宋" w:hint="eastAsia"/>
                <w:lang w:eastAsia="zh-CN"/>
              </w:rPr>
              <w:t>第一的机构得20分、排名第二的机构得15分、</w:t>
            </w:r>
            <w:r>
              <w:rPr>
                <w:rFonts w:ascii="仿宋" w:eastAsia="仿宋" w:hAnsi="仿宋" w:cs="仿宋" w:hint="eastAsia"/>
                <w:spacing w:val="6"/>
                <w:lang w:eastAsia="zh-CN"/>
              </w:rPr>
              <w:t>其他机构得10分。</w:t>
            </w:r>
            <w:r>
              <w:rPr>
                <w:rFonts w:ascii="仿宋" w:eastAsia="仿宋" w:hAnsi="仿宋" w:cs="仿宋" w:hint="eastAsia"/>
                <w:lang w:eastAsia="zh-CN"/>
              </w:rPr>
              <w:t>同类业绩经验需重点考察参与同行业</w:t>
            </w:r>
            <w:r>
              <w:rPr>
                <w:rFonts w:ascii="仿宋" w:eastAsia="仿宋" w:hAnsi="仿宋" w:cs="仿宋" w:hint="eastAsia"/>
                <w:spacing w:val="1"/>
                <w:lang w:eastAsia="zh-CN"/>
              </w:rPr>
              <w:t>预重整、重整项目经验</w:t>
            </w:r>
            <w:r>
              <w:rPr>
                <w:rFonts w:ascii="仿宋" w:eastAsia="仿宋" w:hAnsi="仿宋" w:cs="仿宋" w:hint="eastAsia"/>
                <w:spacing w:val="9"/>
                <w:lang w:eastAsia="zh-CN"/>
              </w:rPr>
              <w:t>。</w:t>
            </w:r>
          </w:p>
        </w:tc>
      </w:tr>
      <w:tr w:rsidR="00551782" w14:paraId="71FA8A2E" w14:textId="77777777">
        <w:trPr>
          <w:trHeight w:val="1468"/>
        </w:trPr>
        <w:tc>
          <w:tcPr>
            <w:tcW w:w="844" w:type="dxa"/>
            <w:vAlign w:val="center"/>
          </w:tcPr>
          <w:p w14:paraId="39C6A33F" w14:textId="77777777" w:rsidR="00551782" w:rsidRDefault="00000000">
            <w:pPr>
              <w:pStyle w:val="TableText"/>
              <w:ind w:firstLineChars="0" w:firstLine="0"/>
              <w:jc w:val="center"/>
              <w:rPr>
                <w:rFonts w:ascii="仿宋" w:eastAsia="仿宋" w:hAnsi="仿宋" w:cs="仿宋" w:hint="eastAsia"/>
              </w:rPr>
            </w:pPr>
            <w:r>
              <w:rPr>
                <w:rFonts w:ascii="仿宋" w:eastAsia="仿宋" w:hAnsi="仿宋" w:cs="仿宋" w:hint="eastAsia"/>
              </w:rPr>
              <w:t>4</w:t>
            </w:r>
          </w:p>
        </w:tc>
        <w:tc>
          <w:tcPr>
            <w:tcW w:w="2257" w:type="dxa"/>
            <w:vAlign w:val="center"/>
          </w:tcPr>
          <w:p w14:paraId="14718866" w14:textId="77777777" w:rsidR="00551782" w:rsidRDefault="00000000">
            <w:pPr>
              <w:pStyle w:val="TableText"/>
              <w:ind w:firstLineChars="0" w:firstLine="0"/>
              <w:jc w:val="center"/>
              <w:rPr>
                <w:rFonts w:ascii="仿宋" w:eastAsia="仿宋" w:hAnsi="仿宋" w:cs="仿宋" w:hint="eastAsia"/>
                <w:lang w:eastAsia="zh-CN"/>
              </w:rPr>
            </w:pPr>
            <w:r>
              <w:rPr>
                <w:rFonts w:ascii="仿宋" w:eastAsia="仿宋" w:hAnsi="仿宋" w:cs="仿宋" w:hint="eastAsia"/>
                <w:lang w:eastAsia="zh-CN"/>
              </w:rPr>
              <w:t>申报机构对本项目工作及服务范围的理解，以及</w:t>
            </w:r>
            <w:r>
              <w:rPr>
                <w:rFonts w:ascii="仿宋" w:eastAsia="仿宋" w:hAnsi="仿宋" w:cs="仿宋" w:hint="eastAsia"/>
                <w:spacing w:val="6"/>
                <w:lang w:eastAsia="zh-CN"/>
              </w:rPr>
              <w:t>工作预案</w:t>
            </w:r>
          </w:p>
        </w:tc>
        <w:tc>
          <w:tcPr>
            <w:tcW w:w="5878" w:type="dxa"/>
            <w:vAlign w:val="center"/>
          </w:tcPr>
          <w:p w14:paraId="628A62BB" w14:textId="77777777" w:rsidR="00551782" w:rsidRDefault="00000000">
            <w:pPr>
              <w:pStyle w:val="TableText"/>
              <w:ind w:firstLineChars="0" w:firstLine="0"/>
              <w:jc w:val="center"/>
              <w:rPr>
                <w:rFonts w:ascii="仿宋" w:eastAsia="仿宋" w:hAnsi="仿宋" w:cs="仿宋" w:hint="eastAsia"/>
                <w:lang w:eastAsia="zh-CN"/>
              </w:rPr>
            </w:pPr>
            <w:r>
              <w:rPr>
                <w:rFonts w:ascii="仿宋" w:eastAsia="仿宋" w:hAnsi="仿宋" w:cs="仿宋" w:hint="eastAsia"/>
                <w:lang w:eastAsia="zh-CN"/>
              </w:rPr>
              <w:t>本项最高分为30分。</w:t>
            </w:r>
            <w:r>
              <w:rPr>
                <w:rFonts w:ascii="仿宋" w:eastAsia="仿宋" w:hAnsi="仿宋" w:cs="仿宋" w:hint="eastAsia"/>
                <w:spacing w:val="-4"/>
                <w:lang w:eastAsia="zh-CN"/>
              </w:rPr>
              <w:t>对参与申报的机构进行横向比较，该维度排名</w:t>
            </w:r>
            <w:r>
              <w:rPr>
                <w:rFonts w:ascii="仿宋" w:eastAsia="仿宋" w:hAnsi="仿宋" w:cs="仿宋" w:hint="eastAsia"/>
                <w:lang w:eastAsia="zh-CN"/>
              </w:rPr>
              <w:t>第一的机构得30分、排名第二的机构得20分、</w:t>
            </w:r>
            <w:r>
              <w:rPr>
                <w:rFonts w:ascii="仿宋" w:eastAsia="仿宋" w:hAnsi="仿宋" w:cs="仿宋" w:hint="eastAsia"/>
                <w:spacing w:val="5"/>
                <w:lang w:eastAsia="zh-CN"/>
              </w:rPr>
              <w:t>其他机构得10分。</w:t>
            </w:r>
          </w:p>
        </w:tc>
      </w:tr>
      <w:tr w:rsidR="00551782" w14:paraId="3A6F0B0C" w14:textId="77777777">
        <w:trPr>
          <w:trHeight w:val="1483"/>
        </w:trPr>
        <w:tc>
          <w:tcPr>
            <w:tcW w:w="844" w:type="dxa"/>
            <w:vAlign w:val="center"/>
          </w:tcPr>
          <w:p w14:paraId="3393F648" w14:textId="77777777" w:rsidR="00551782" w:rsidRDefault="00000000">
            <w:pPr>
              <w:pStyle w:val="TableText"/>
              <w:ind w:firstLineChars="0" w:firstLine="0"/>
              <w:jc w:val="center"/>
              <w:rPr>
                <w:rFonts w:ascii="仿宋" w:eastAsia="仿宋" w:hAnsi="仿宋" w:cs="仿宋" w:hint="eastAsia"/>
              </w:rPr>
            </w:pPr>
            <w:r>
              <w:rPr>
                <w:rFonts w:ascii="仿宋" w:eastAsia="仿宋" w:hAnsi="仿宋" w:cs="仿宋" w:hint="eastAsia"/>
              </w:rPr>
              <w:t>5</w:t>
            </w:r>
          </w:p>
        </w:tc>
        <w:tc>
          <w:tcPr>
            <w:tcW w:w="2257" w:type="dxa"/>
            <w:vAlign w:val="center"/>
          </w:tcPr>
          <w:p w14:paraId="4E5BED77" w14:textId="77777777" w:rsidR="00551782" w:rsidRDefault="00000000">
            <w:pPr>
              <w:pStyle w:val="TableText"/>
              <w:ind w:firstLineChars="0" w:firstLine="0"/>
              <w:jc w:val="center"/>
              <w:rPr>
                <w:rFonts w:ascii="仿宋" w:eastAsia="仿宋" w:hAnsi="仿宋" w:cs="仿宋" w:hint="eastAsia"/>
                <w:lang w:eastAsia="zh-CN"/>
              </w:rPr>
            </w:pPr>
            <w:r>
              <w:rPr>
                <w:rFonts w:ascii="仿宋" w:eastAsia="仿宋" w:hAnsi="仿宋" w:cs="仿宋" w:hint="eastAsia"/>
                <w:lang w:eastAsia="zh-CN"/>
              </w:rPr>
              <w:t>申报机构参与本</w:t>
            </w:r>
            <w:r>
              <w:rPr>
                <w:rFonts w:ascii="仿宋" w:eastAsia="仿宋" w:hAnsi="仿宋" w:cs="仿宋" w:hint="eastAsia"/>
                <w:spacing w:val="2"/>
                <w:lang w:eastAsia="zh-CN"/>
              </w:rPr>
              <w:t>项目的报价方案</w:t>
            </w:r>
          </w:p>
        </w:tc>
        <w:tc>
          <w:tcPr>
            <w:tcW w:w="5878" w:type="dxa"/>
            <w:vAlign w:val="center"/>
          </w:tcPr>
          <w:p w14:paraId="37B1C8BF" w14:textId="77777777" w:rsidR="00551782" w:rsidRDefault="00000000">
            <w:pPr>
              <w:pStyle w:val="TableText"/>
              <w:ind w:firstLineChars="0" w:firstLine="0"/>
              <w:jc w:val="center"/>
              <w:rPr>
                <w:rFonts w:ascii="仿宋" w:eastAsia="仿宋" w:hAnsi="仿宋" w:cs="仿宋" w:hint="eastAsia"/>
                <w:lang w:eastAsia="zh-CN"/>
              </w:rPr>
            </w:pPr>
            <w:r>
              <w:rPr>
                <w:rFonts w:ascii="仿宋" w:eastAsia="仿宋" w:hAnsi="仿宋" w:cs="仿宋" w:hint="eastAsia"/>
                <w:lang w:eastAsia="zh-CN"/>
              </w:rPr>
              <w:t>本项最高分为20分。</w:t>
            </w:r>
            <w:r>
              <w:rPr>
                <w:rFonts w:ascii="仿宋" w:eastAsia="仿宋" w:hAnsi="仿宋" w:cs="仿宋" w:hint="eastAsia"/>
                <w:spacing w:val="1"/>
                <w:lang w:eastAsia="zh-CN"/>
              </w:rPr>
              <w:t>对参与申报的机构进行横向比较，报价最低的</w:t>
            </w:r>
            <w:r>
              <w:rPr>
                <w:rFonts w:ascii="仿宋" w:eastAsia="仿宋" w:hAnsi="仿宋" w:cs="仿宋" w:hint="eastAsia"/>
                <w:lang w:eastAsia="zh-CN"/>
              </w:rPr>
              <w:t>机构得20分、报价次低的机构得15分、其他</w:t>
            </w:r>
            <w:r>
              <w:rPr>
                <w:rFonts w:ascii="仿宋" w:eastAsia="仿宋" w:hAnsi="仿宋" w:cs="仿宋" w:hint="eastAsia"/>
                <w:spacing w:val="-1"/>
                <w:lang w:eastAsia="zh-CN"/>
              </w:rPr>
              <w:t>机构得10分。</w:t>
            </w:r>
          </w:p>
        </w:tc>
      </w:tr>
    </w:tbl>
    <w:p w14:paraId="5107A606" w14:textId="77777777" w:rsidR="00551782" w:rsidRDefault="00000000">
      <w:pPr>
        <w:ind w:firstLine="646"/>
        <w:rPr>
          <w:rFonts w:ascii="Times New Roman" w:hAnsi="Times New Roman"/>
        </w:rPr>
      </w:pPr>
      <w:r>
        <w:rPr>
          <w:rFonts w:ascii="Times New Roman" w:hAnsi="Times New Roman" w:hint="eastAsia"/>
        </w:rPr>
        <w:br w:type="page"/>
      </w:r>
    </w:p>
    <w:p w14:paraId="2D7905C7" w14:textId="77777777" w:rsidR="00551782" w:rsidRDefault="00000000">
      <w:pPr>
        <w:pStyle w:val="a0"/>
        <w:autoSpaceDE/>
        <w:autoSpaceDN/>
        <w:ind w:firstLineChars="0" w:firstLine="0"/>
        <w:outlineLvl w:val="0"/>
        <w:rPr>
          <w:rFonts w:hint="eastAsia"/>
          <w:lang w:eastAsia="zh-CN"/>
        </w:rPr>
      </w:pPr>
      <w:r>
        <w:rPr>
          <w:rFonts w:hint="eastAsia"/>
          <w:lang w:eastAsia="zh-CN"/>
        </w:rPr>
        <w:lastRenderedPageBreak/>
        <w:t>附件二：选聘邀请函</w:t>
      </w:r>
    </w:p>
    <w:p w14:paraId="6E638F14" w14:textId="77777777" w:rsidR="008A615A" w:rsidRDefault="008A615A">
      <w:pPr>
        <w:pStyle w:val="a8"/>
        <w:ind w:firstLineChars="0"/>
      </w:pPr>
    </w:p>
    <w:p w14:paraId="16DF75B8" w14:textId="417CDE28" w:rsidR="00551782" w:rsidRDefault="00000000">
      <w:pPr>
        <w:pStyle w:val="a8"/>
        <w:ind w:firstLineChars="0"/>
        <w:rPr>
          <w:rFonts w:hint="eastAsia"/>
        </w:rPr>
      </w:pPr>
      <w:r>
        <w:rPr>
          <w:rFonts w:hint="eastAsia"/>
        </w:rPr>
        <w:t>华贸生物技术（吉林）有限公司预重整</w:t>
      </w:r>
    </w:p>
    <w:p w14:paraId="15B3BFD4" w14:textId="77777777" w:rsidR="00551782" w:rsidRDefault="00000000">
      <w:pPr>
        <w:pStyle w:val="a8"/>
        <w:ind w:firstLineChars="0"/>
        <w:rPr>
          <w:rFonts w:hint="eastAsia"/>
        </w:rPr>
      </w:pPr>
      <w:r>
        <w:t>审计、评估机构选聘邀请函</w:t>
      </w:r>
    </w:p>
    <w:p w14:paraId="2BD2F365" w14:textId="77777777"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t>为依法依规、稳妥有序推进华贸生物技术（吉林）有限公司（以下简称“华贸吉林”）（预）重整工作，拟通过邀请比选的方式选聘具有相应资质和经验的审计、评估机构各一家，分别提供审计、评估服务。现特向贵方发送本《邀请函》，邀请贵方参与选聘：</w:t>
      </w:r>
    </w:p>
    <w:p w14:paraId="56D03930" w14:textId="77777777" w:rsidR="00551782" w:rsidRPr="005D5E6F" w:rsidRDefault="00000000" w:rsidP="005D5E6F">
      <w:pPr>
        <w:pStyle w:val="1"/>
        <w:widowControl w:val="0"/>
        <w:kinsoku/>
        <w:ind w:firstLine="640"/>
        <w:rPr>
          <w:rFonts w:ascii="Times New Roman" w:hAnsi="Times New Roman"/>
          <w:spacing w:val="0"/>
          <w:lang w:eastAsia="zh-CN"/>
        </w:rPr>
      </w:pPr>
      <w:r w:rsidRPr="005D5E6F">
        <w:rPr>
          <w:rFonts w:ascii="Times New Roman" w:hAnsi="Times New Roman"/>
          <w:spacing w:val="0"/>
          <w:lang w:eastAsia="zh-CN"/>
        </w:rPr>
        <w:t>一、</w:t>
      </w:r>
      <w:r w:rsidRPr="005D5E6F">
        <w:rPr>
          <w:rFonts w:ascii="Times New Roman" w:hAnsi="Times New Roman" w:hint="eastAsia"/>
          <w:spacing w:val="0"/>
          <w:lang w:eastAsia="zh-CN"/>
        </w:rPr>
        <w:t>华贸吉林</w:t>
      </w:r>
      <w:r w:rsidRPr="005D5E6F">
        <w:rPr>
          <w:rFonts w:ascii="Times New Roman" w:hAnsi="Times New Roman"/>
          <w:spacing w:val="0"/>
          <w:lang w:eastAsia="zh-CN"/>
        </w:rPr>
        <w:t>基本情况</w:t>
      </w:r>
    </w:p>
    <w:p w14:paraId="0D2EDBEE" w14:textId="77777777"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t>成立于2023年6月6日，注册资本为20,000万元，法定代表人为段海涛，统一社会信用代码为91220184MACL9YFEX1。股东为北京华贸生物技术研究有限公司，工商登记状态为存续，企业类型为有限责任公司（非自然人投资或控股的法人独资），经营范围：一般项目：食用农产品初加工；饲料原料销售；畜牧渔业饲料销售；粮食收购；粮油仓储服务；仓储设备租赁服务；生物基材料制造；技术服务、技术开发、技术咨询、技术交流、技术转让、技术推广；国内货物运输代理；装卸搬运；货物进出口；谷物销售。（除依法须经批准的项目外，凭营业执照依法自主开展经营活动）许可项目：食品生产；食品销售；饲料生产；饲料添加剂生产；道路货物运输（不含危险货物）。（依法须经批准的项目，经相关部门批准后方可开展经营活动，具体经营项目以相关部门批准文件或许可证件为准）。</w:t>
      </w:r>
    </w:p>
    <w:p w14:paraId="59B7E5BE" w14:textId="77777777" w:rsidR="00551782" w:rsidRPr="005D5E6F" w:rsidRDefault="00000000" w:rsidP="005D5E6F">
      <w:pPr>
        <w:pStyle w:val="a0"/>
        <w:widowControl w:val="0"/>
        <w:kinsoku/>
        <w:ind w:firstLine="640"/>
        <w:rPr>
          <w:rFonts w:hint="eastAsia"/>
          <w:color w:val="auto"/>
          <w:spacing w:val="0"/>
          <w:lang w:eastAsia="zh-CN"/>
        </w:rPr>
      </w:pPr>
      <w:r w:rsidRPr="005D5E6F">
        <w:rPr>
          <w:rFonts w:hint="eastAsia"/>
          <w:color w:val="auto"/>
          <w:spacing w:val="0"/>
          <w:lang w:eastAsia="zh-CN"/>
        </w:rPr>
        <w:lastRenderedPageBreak/>
        <w:t>截至2024年12月31日，华贸吉林财务报表账面资产总额为213,987,281.94元、负债总额为2,089,127,987.16元，已不能清偿到期债务且资产不足以清偿全部债务。</w:t>
      </w:r>
    </w:p>
    <w:p w14:paraId="7EF59145" w14:textId="77777777" w:rsidR="00551782" w:rsidRPr="005D5E6F" w:rsidRDefault="00000000" w:rsidP="005D5E6F">
      <w:pPr>
        <w:pStyle w:val="1"/>
        <w:widowControl w:val="0"/>
        <w:kinsoku/>
        <w:ind w:firstLine="640"/>
        <w:rPr>
          <w:rFonts w:ascii="Times New Roman" w:hAnsi="Times New Roman"/>
          <w:spacing w:val="0"/>
          <w:lang w:eastAsia="zh-CN"/>
        </w:rPr>
      </w:pPr>
      <w:r w:rsidRPr="005D5E6F">
        <w:rPr>
          <w:rFonts w:ascii="Times New Roman" w:hAnsi="Times New Roman"/>
          <w:spacing w:val="0"/>
          <w:lang w:eastAsia="zh-CN"/>
        </w:rPr>
        <w:t>二、申报条件</w:t>
      </w:r>
    </w:p>
    <w:p w14:paraId="2DD30FCF" w14:textId="77777777" w:rsidR="00551782" w:rsidRPr="005D5E6F" w:rsidRDefault="00000000" w:rsidP="005D5E6F">
      <w:pPr>
        <w:widowControl w:val="0"/>
        <w:kinsoku/>
        <w:ind w:firstLine="640"/>
        <w:rPr>
          <w:rFonts w:ascii="仿宋" w:eastAsia="仿宋" w:hint="eastAsia"/>
          <w:spacing w:val="0"/>
        </w:rPr>
      </w:pPr>
      <w:r w:rsidRPr="005D5E6F">
        <w:rPr>
          <w:rFonts w:ascii="仿宋" w:eastAsia="仿宋" w:hint="eastAsia"/>
          <w:spacing w:val="0"/>
        </w:rPr>
        <w:t>参与竞聘的审计、评估机构需符合如下条件：</w:t>
      </w:r>
    </w:p>
    <w:p w14:paraId="151248E6" w14:textId="77777777" w:rsidR="00551782" w:rsidRPr="005D5E6F" w:rsidRDefault="00000000" w:rsidP="005D5E6F">
      <w:pPr>
        <w:widowControl w:val="0"/>
        <w:kinsoku/>
        <w:ind w:firstLine="640"/>
        <w:rPr>
          <w:rFonts w:ascii="仿宋" w:eastAsia="仿宋" w:hint="eastAsia"/>
          <w:spacing w:val="0"/>
        </w:rPr>
      </w:pPr>
      <w:r w:rsidRPr="005D5E6F">
        <w:rPr>
          <w:rFonts w:ascii="仿宋" w:eastAsia="仿宋" w:hint="eastAsia"/>
          <w:spacing w:val="0"/>
        </w:rPr>
        <w:t>1.参选机构依法设立并连续正常执业，具备相关行政主管部门颁发的执业证书，且年度检验合格；</w:t>
      </w:r>
    </w:p>
    <w:p w14:paraId="79836B14" w14:textId="77777777" w:rsidR="00551782" w:rsidRPr="005D5E6F" w:rsidRDefault="00000000" w:rsidP="005D5E6F">
      <w:pPr>
        <w:widowControl w:val="0"/>
        <w:kinsoku/>
        <w:ind w:firstLine="640"/>
        <w:rPr>
          <w:rFonts w:ascii="仿宋" w:eastAsia="仿宋" w:hint="eastAsia"/>
          <w:spacing w:val="0"/>
        </w:rPr>
      </w:pPr>
      <w:r w:rsidRPr="005D5E6F">
        <w:rPr>
          <w:rFonts w:ascii="仿宋" w:eastAsia="仿宋" w:hint="eastAsia"/>
          <w:spacing w:val="0"/>
        </w:rPr>
        <w:t>2.具备良好的信誉和业绩，近三年内没有因执业行为受到行政处罚或行业自律惩戒，未被列入中国执行信息公开网失信被执行人名单；</w:t>
      </w:r>
    </w:p>
    <w:p w14:paraId="41AFE211" w14:textId="7C991CB3" w:rsidR="00551782" w:rsidRPr="005D5E6F" w:rsidRDefault="00000000" w:rsidP="005D5E6F">
      <w:pPr>
        <w:widowControl w:val="0"/>
        <w:kinsoku/>
        <w:ind w:firstLine="640"/>
        <w:rPr>
          <w:rFonts w:ascii="仿宋" w:eastAsia="仿宋" w:hint="eastAsia"/>
          <w:spacing w:val="0"/>
        </w:rPr>
      </w:pPr>
      <w:r w:rsidRPr="005D5E6F">
        <w:rPr>
          <w:rFonts w:ascii="仿宋" w:eastAsia="仿宋" w:hint="eastAsia"/>
          <w:spacing w:val="0"/>
        </w:rPr>
        <w:t>3.拟派项目负责人须具备相应的执业资格和相关工作经验。项目团队对破产业务有较深理解或相关经验的优先考虑；</w:t>
      </w:r>
    </w:p>
    <w:p w14:paraId="13806D23" w14:textId="77777777" w:rsidR="00551782" w:rsidRPr="005D5E6F" w:rsidRDefault="00000000" w:rsidP="005D5E6F">
      <w:pPr>
        <w:widowControl w:val="0"/>
        <w:kinsoku/>
        <w:ind w:firstLine="640"/>
        <w:rPr>
          <w:rFonts w:ascii="仿宋" w:eastAsia="仿宋" w:hint="eastAsia"/>
          <w:spacing w:val="0"/>
        </w:rPr>
      </w:pPr>
      <w:r w:rsidRPr="005D5E6F">
        <w:rPr>
          <w:rFonts w:ascii="仿宋" w:eastAsia="仿宋" w:hint="eastAsia"/>
          <w:spacing w:val="0"/>
        </w:rPr>
        <w:t>4.具备与债务人同行业企业审计或评估经验者优先考虑；</w:t>
      </w:r>
    </w:p>
    <w:p w14:paraId="40E78BB7" w14:textId="77777777" w:rsidR="00551782" w:rsidRPr="005D5E6F" w:rsidRDefault="00000000" w:rsidP="005D5E6F">
      <w:pPr>
        <w:widowControl w:val="0"/>
        <w:kinsoku/>
        <w:ind w:firstLine="640"/>
        <w:rPr>
          <w:rFonts w:ascii="仿宋" w:eastAsia="仿宋" w:hint="eastAsia"/>
          <w:spacing w:val="0"/>
        </w:rPr>
      </w:pPr>
      <w:r w:rsidRPr="005D5E6F">
        <w:rPr>
          <w:rFonts w:ascii="仿宋" w:eastAsia="仿宋" w:hint="eastAsia"/>
          <w:spacing w:val="0"/>
        </w:rPr>
        <w:t>5.参选机构及团队成员与本案债务人及本案的债权人、次债务人等相关主体不存在利益关系或其他影响独立公正的利害关系，不存在法律、司法解释规定的回避情形。</w:t>
      </w:r>
    </w:p>
    <w:p w14:paraId="0DE7C792" w14:textId="77777777" w:rsidR="00551782" w:rsidRPr="005D5E6F" w:rsidRDefault="00000000" w:rsidP="005D5E6F">
      <w:pPr>
        <w:widowControl w:val="0"/>
        <w:kinsoku/>
        <w:ind w:firstLine="640"/>
        <w:rPr>
          <w:rFonts w:ascii="仿宋" w:eastAsia="仿宋" w:hint="eastAsia"/>
          <w:spacing w:val="0"/>
        </w:rPr>
      </w:pPr>
      <w:r w:rsidRPr="005D5E6F">
        <w:rPr>
          <w:rFonts w:ascii="仿宋" w:eastAsia="仿宋" w:hint="eastAsia"/>
          <w:spacing w:val="0"/>
        </w:rPr>
        <w:t>特别提示：</w:t>
      </w:r>
    </w:p>
    <w:p w14:paraId="1BEA6CFB" w14:textId="4EE18D57" w:rsidR="00551782" w:rsidRPr="005D5E6F" w:rsidRDefault="00000000" w:rsidP="005D5E6F">
      <w:pPr>
        <w:widowControl w:val="0"/>
        <w:kinsoku/>
        <w:ind w:firstLine="640"/>
        <w:rPr>
          <w:rFonts w:ascii="仿宋" w:eastAsia="仿宋" w:hint="eastAsia"/>
          <w:spacing w:val="0"/>
        </w:rPr>
      </w:pPr>
      <w:r w:rsidRPr="005D5E6F">
        <w:rPr>
          <w:rFonts w:ascii="仿宋" w:eastAsia="仿宋" w:hint="eastAsia"/>
          <w:spacing w:val="0"/>
        </w:rPr>
        <w:t>1.</w:t>
      </w:r>
      <w:r w:rsidR="008A615A" w:rsidRPr="008A615A" w:rsidDel="008A615A">
        <w:rPr>
          <w:rFonts w:ascii="仿宋" w:eastAsia="仿宋" w:hint="eastAsia"/>
          <w:spacing w:val="0"/>
        </w:rPr>
        <w:t xml:space="preserve"> </w:t>
      </w:r>
      <w:r w:rsidRPr="005D5E6F">
        <w:rPr>
          <w:rFonts w:ascii="仿宋" w:eastAsia="仿宋" w:hint="eastAsia"/>
          <w:spacing w:val="0"/>
        </w:rPr>
        <w:t>如华贸吉林进入重整程序，原则上沿用预重整阶段选定的审计、评估机构，并依法支付重整阶段审计、评估服务费用。</w:t>
      </w:r>
    </w:p>
    <w:p w14:paraId="0B638C4A" w14:textId="77777777" w:rsidR="00551782" w:rsidRPr="005D5E6F" w:rsidRDefault="00000000" w:rsidP="005D5E6F">
      <w:pPr>
        <w:widowControl w:val="0"/>
        <w:kinsoku/>
        <w:ind w:firstLine="640"/>
        <w:rPr>
          <w:rFonts w:ascii="仿宋" w:eastAsia="仿宋" w:hint="eastAsia"/>
          <w:spacing w:val="0"/>
        </w:rPr>
      </w:pPr>
      <w:r w:rsidRPr="005D5E6F">
        <w:rPr>
          <w:rFonts w:ascii="仿宋" w:eastAsia="仿宋" w:hint="eastAsia"/>
          <w:spacing w:val="0"/>
        </w:rPr>
        <w:t>3.同一家参选机构的总、分、子公司不能重复参选，需指定唯一主体作为参选机构，不能指定唯一参选机构的均视为无效参选；同一参选机构仅接受一个团队报名参与。本次选聘只接受单独申报，不接受联合申报，不得转委托。</w:t>
      </w:r>
    </w:p>
    <w:p w14:paraId="0509A1B8" w14:textId="77777777" w:rsidR="00551782" w:rsidRPr="005D5E6F" w:rsidRDefault="00000000" w:rsidP="005D5E6F">
      <w:pPr>
        <w:pStyle w:val="1"/>
        <w:widowControl w:val="0"/>
        <w:kinsoku/>
        <w:ind w:firstLine="640"/>
        <w:rPr>
          <w:rFonts w:ascii="Times New Roman" w:hAnsi="Times New Roman"/>
          <w:spacing w:val="0"/>
          <w:lang w:eastAsia="zh-CN"/>
        </w:rPr>
      </w:pPr>
      <w:r w:rsidRPr="005D5E6F">
        <w:rPr>
          <w:rFonts w:ascii="Times New Roman" w:hAnsi="Times New Roman"/>
          <w:spacing w:val="0"/>
          <w:lang w:eastAsia="zh-CN"/>
        </w:rPr>
        <w:lastRenderedPageBreak/>
        <w:t>三、工作范围</w:t>
      </w:r>
    </w:p>
    <w:p w14:paraId="5D8DB11C" w14:textId="77777777" w:rsidR="00551782" w:rsidRPr="005D5E6F" w:rsidRDefault="00000000" w:rsidP="005D5E6F">
      <w:pPr>
        <w:pStyle w:val="2"/>
        <w:widowControl w:val="0"/>
        <w:kinsoku/>
        <w:ind w:firstLine="640"/>
        <w:rPr>
          <w:rFonts w:cs="楷体" w:hint="eastAsia"/>
          <w:spacing w:val="0"/>
        </w:rPr>
      </w:pPr>
      <w:r w:rsidRPr="005D5E6F">
        <w:rPr>
          <w:rFonts w:cs="楷体" w:hint="eastAsia"/>
          <w:spacing w:val="0"/>
        </w:rPr>
        <w:t>（一）审计机构工作范围</w:t>
      </w:r>
    </w:p>
    <w:p w14:paraId="1FD071E4" w14:textId="77777777"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t>1.对华贸吉林的资产、负债、所有者权益进行专项审计，提供客观、完整的财务数据审计结果，并按照要求的时间节点出具专项审计报告。</w:t>
      </w:r>
    </w:p>
    <w:p w14:paraId="1AADEED4" w14:textId="77777777"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t>2.为本次重整有关的财务会计问题提供切实可行的建议与支持，根据委托方要求出具相关备忘录。</w:t>
      </w:r>
    </w:p>
    <w:p w14:paraId="1DAFFAEF" w14:textId="77777777"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t>3.出具截至要求的基准日的债务鉴证报告、重整范围企业未申报债权鉴证报告。</w:t>
      </w:r>
    </w:p>
    <w:p w14:paraId="033A53FB" w14:textId="77777777"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t>4.参与债权审查工作、职工债权调查、继续履行合同梳理等共益债务核查工作，以及重整主体未申报债权统计工作等。</w:t>
      </w:r>
    </w:p>
    <w:p w14:paraId="6FB47DA7" w14:textId="77777777"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t>5.对华贸吉林可能涉及的《企业破产法》相关问题，如是否存在</w:t>
      </w:r>
      <w:bookmarkStart w:id="0" w:name="OLE_LINK1"/>
      <w:r w:rsidRPr="005D5E6F">
        <w:rPr>
          <w:rFonts w:hint="eastAsia"/>
          <w:spacing w:val="0"/>
          <w:lang w:eastAsia="zh-CN"/>
        </w:rPr>
        <w:t>《企业破产法》第三十一条</w:t>
      </w:r>
      <w:bookmarkEnd w:id="0"/>
      <w:r w:rsidRPr="005D5E6F">
        <w:rPr>
          <w:rFonts w:hint="eastAsia"/>
          <w:spacing w:val="0"/>
          <w:lang w:eastAsia="zh-CN"/>
        </w:rPr>
        <w:t>、三十二条、三十三条情形等事项出具专项审查意见。</w:t>
      </w:r>
    </w:p>
    <w:p w14:paraId="7A4555B8" w14:textId="77777777"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t>6.对华贸吉林出现困境的原因、是否具有重整价值和重整可能、重整失败的主要风险及相关应对建议提供相关意见。</w:t>
      </w:r>
    </w:p>
    <w:p w14:paraId="50F673E5" w14:textId="77777777"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t>7.对华贸吉林出具截至要求的基准日的对外债权明细相关审计文件。</w:t>
      </w:r>
    </w:p>
    <w:p w14:paraId="19C9025E" w14:textId="77777777"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t>8.根据（预）重整工作开展需要，配合（临时）管理人进行相关数据分析及测算。</w:t>
      </w:r>
    </w:p>
    <w:p w14:paraId="4F6C9262" w14:textId="77777777"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t>9.与华贸吉林（预）重整项目有关的其他审计事项，包括但不限于：参加债权人会议介绍审计情况，未申报债权统计工作，协助对债务人的财务收支及经营状况进行监督，就</w:t>
      </w:r>
      <w:r w:rsidRPr="005D5E6F">
        <w:rPr>
          <w:rFonts w:hint="eastAsia"/>
          <w:spacing w:val="0"/>
          <w:lang w:eastAsia="zh-CN"/>
        </w:rPr>
        <w:lastRenderedPageBreak/>
        <w:t>债权人、投资人、法院、政府有关部门的相关问题进行沟通、回复，出具意见以及其他事宜。</w:t>
      </w:r>
    </w:p>
    <w:p w14:paraId="1338A953" w14:textId="77777777"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t>10.根据委托方要求及本次重整工作实际情况，对华贸吉林特定事项出具专项报告或备忘录。</w:t>
      </w:r>
    </w:p>
    <w:p w14:paraId="7FC481F5" w14:textId="77777777"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t>11.与华贸吉林（预）重整项目相关的其他需要提供审计服务的事宜。</w:t>
      </w:r>
    </w:p>
    <w:p w14:paraId="30BA85AC" w14:textId="77777777"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t>审计机构应按时出具以下报告：审计报告、未申报债权鉴证报告，根据委托方要求，需要审计机构为与本次重整有关的财务会计问题出具相关备忘录或论证意见的，审计机构应当按照委托方要求的时限内出具。</w:t>
      </w:r>
    </w:p>
    <w:p w14:paraId="7EA6E016" w14:textId="77777777" w:rsidR="00551782" w:rsidRPr="005D5E6F" w:rsidRDefault="00000000" w:rsidP="005D5E6F">
      <w:pPr>
        <w:pStyle w:val="2"/>
        <w:widowControl w:val="0"/>
        <w:kinsoku/>
        <w:ind w:firstLine="640"/>
        <w:rPr>
          <w:rFonts w:cs="楷体" w:hint="eastAsia"/>
          <w:spacing w:val="0"/>
        </w:rPr>
      </w:pPr>
      <w:r w:rsidRPr="005D5E6F">
        <w:rPr>
          <w:rFonts w:cs="楷体" w:hint="eastAsia"/>
          <w:spacing w:val="0"/>
        </w:rPr>
        <w:t>（二）评估机构工作范围</w:t>
      </w:r>
    </w:p>
    <w:p w14:paraId="62EFAC91" w14:textId="77777777"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t>1.对华贸吉林的全部资产进行评估、并按照要求的时间节点出具专项评估报告（包括市场价值和清算价值），同时，在评估报告中需要对涉及抵押、质押、融资租赁、建设工程价款优先受偿权对应建设工程、留置等事项的资产评估情况（含登记情况核对、权利顺位核对、与有财产担保债权的对应情况核对等）作出说明及披露。</w:t>
      </w:r>
    </w:p>
    <w:p w14:paraId="1FBC2B31" w14:textId="77777777"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t>2.对华贸吉林进行偿债能力分析并出具偿债能力分析报告。</w:t>
      </w:r>
    </w:p>
    <w:p w14:paraId="10D1BB97" w14:textId="77777777"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t>3.根据工作需要，对可能处置（含设立信托等）的资产进行评估并出具专项评估报告。</w:t>
      </w:r>
    </w:p>
    <w:p w14:paraId="59163997" w14:textId="77777777"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t>4.对华贸吉林的抵质押财产进行单独评估并出具抵质押财产评估结果，列明每项抵质押财产的评估价值，根据重整工作需要出具抵质押资产专项评估报告。</w:t>
      </w:r>
    </w:p>
    <w:p w14:paraId="44AC365D" w14:textId="77777777"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lastRenderedPageBreak/>
        <w:t>5.根据工作开展需要，配合进行相关数据分析及测算。</w:t>
      </w:r>
    </w:p>
    <w:p w14:paraId="1DAE65D4" w14:textId="77777777"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t>6.与华贸吉林（预）重整项目有关的其他评估事项，包括但不限于有特定财产担保等债权的确认，参加债权人会议介绍评估情况，就债权人、投资人、法院、政府有关部门的相关问题进行沟通、回复，出具意见以及其他事宜。</w:t>
      </w:r>
    </w:p>
    <w:p w14:paraId="468539E7" w14:textId="77777777"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t>7.为重整程序中处置资产提供支持，对处置资产进行评估并出具专项评估报告。</w:t>
      </w:r>
    </w:p>
    <w:p w14:paraId="000B1C21" w14:textId="77777777"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t>8.根据委托方的要求，针对债权人的疑问协助进行书面回复。</w:t>
      </w:r>
    </w:p>
    <w:p w14:paraId="4542BCDC" w14:textId="77777777"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t>9.根据委托方的要求，出具有关期后事项说明。</w:t>
      </w:r>
    </w:p>
    <w:p w14:paraId="2C541778" w14:textId="77777777"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t>10.根据委托方的要求开展其他工作，必要时出具专项报告。</w:t>
      </w:r>
    </w:p>
    <w:p w14:paraId="31152C03" w14:textId="77777777" w:rsidR="00551782" w:rsidRPr="005D5E6F" w:rsidRDefault="00000000" w:rsidP="005D5E6F">
      <w:pPr>
        <w:pStyle w:val="a0"/>
        <w:widowControl w:val="0"/>
        <w:kinsoku/>
        <w:ind w:firstLine="640"/>
        <w:rPr>
          <w:rFonts w:ascii="仿宋_GB2312" w:eastAsia="仿宋_GB2312" w:hAnsi="Times New Roman"/>
          <w:spacing w:val="0"/>
          <w:lang w:eastAsia="zh-CN"/>
        </w:rPr>
      </w:pPr>
      <w:r w:rsidRPr="005D5E6F">
        <w:rPr>
          <w:rFonts w:hint="eastAsia"/>
          <w:spacing w:val="0"/>
          <w:lang w:eastAsia="zh-CN"/>
        </w:rPr>
        <w:t>11.与华贸吉林（预）重整项目相关的其他需要提供评估服务的事宜。</w:t>
      </w:r>
    </w:p>
    <w:p w14:paraId="14464BA1" w14:textId="77777777" w:rsidR="00551782" w:rsidRPr="005D5E6F" w:rsidRDefault="00000000" w:rsidP="005D5E6F">
      <w:pPr>
        <w:pStyle w:val="1"/>
        <w:widowControl w:val="0"/>
        <w:kinsoku/>
        <w:ind w:firstLine="640"/>
        <w:rPr>
          <w:rFonts w:ascii="Times New Roman" w:hAnsi="Times New Roman"/>
          <w:spacing w:val="0"/>
          <w:lang w:eastAsia="zh-CN"/>
        </w:rPr>
      </w:pPr>
      <w:r w:rsidRPr="005D5E6F">
        <w:rPr>
          <w:rFonts w:ascii="Times New Roman" w:hAnsi="Times New Roman"/>
          <w:spacing w:val="0"/>
          <w:lang w:eastAsia="zh-CN"/>
        </w:rPr>
        <w:t>四、申报方式</w:t>
      </w:r>
    </w:p>
    <w:p w14:paraId="67D01F7A" w14:textId="221F58CC" w:rsidR="00551782" w:rsidRPr="005D5E6F" w:rsidRDefault="00000000" w:rsidP="005D5E6F">
      <w:pPr>
        <w:pStyle w:val="a0"/>
        <w:widowControl w:val="0"/>
        <w:kinsoku/>
        <w:autoSpaceDE/>
        <w:autoSpaceDN/>
        <w:ind w:firstLine="640"/>
        <w:rPr>
          <w:rFonts w:hint="eastAsia"/>
          <w:spacing w:val="0"/>
          <w:lang w:eastAsia="zh-CN"/>
        </w:rPr>
      </w:pPr>
      <w:r w:rsidRPr="005D5E6F">
        <w:rPr>
          <w:rFonts w:hint="eastAsia"/>
          <w:spacing w:val="0"/>
          <w:lang w:eastAsia="zh-CN"/>
        </w:rPr>
        <w:t>申报机构应于</w:t>
      </w:r>
      <w:r w:rsidR="005D5E6F" w:rsidRPr="005D5E6F">
        <w:rPr>
          <w:rFonts w:hint="eastAsia"/>
          <w:spacing w:val="0"/>
          <w:lang w:eastAsia="zh-CN"/>
        </w:rPr>
        <w:t>2026年1月</w:t>
      </w:r>
      <w:r w:rsidR="005D5E6F">
        <w:rPr>
          <w:rFonts w:hint="eastAsia"/>
          <w:spacing w:val="0"/>
          <w:lang w:eastAsia="zh-CN"/>
        </w:rPr>
        <w:t>15</w:t>
      </w:r>
      <w:r w:rsidRPr="005D5E6F">
        <w:rPr>
          <w:rFonts w:hint="eastAsia"/>
          <w:spacing w:val="0"/>
          <w:lang w:eastAsia="zh-CN"/>
        </w:rPr>
        <w:t>日下午6:00前，提交全套申报文件盖章版</w:t>
      </w:r>
      <w:proofErr w:type="gramStart"/>
      <w:r w:rsidRPr="005D5E6F">
        <w:rPr>
          <w:rFonts w:hint="eastAsia"/>
          <w:spacing w:val="0"/>
          <w:lang w:eastAsia="zh-CN"/>
        </w:rPr>
        <w:t>扫描件至指定</w:t>
      </w:r>
      <w:proofErr w:type="gramEnd"/>
      <w:r w:rsidRPr="005D5E6F">
        <w:rPr>
          <w:rFonts w:hint="eastAsia"/>
          <w:spacing w:val="0"/>
          <w:lang w:eastAsia="zh-CN"/>
        </w:rPr>
        <w:t>邮箱</w:t>
      </w:r>
      <w:r w:rsidR="008A615A" w:rsidRPr="008A615A">
        <w:rPr>
          <w:rFonts w:hint="eastAsia"/>
          <w:spacing w:val="0"/>
          <w:lang w:eastAsia="zh-CN"/>
        </w:rPr>
        <w:t>：</w:t>
      </w:r>
      <w:r w:rsidR="008A615A" w:rsidRPr="005D5E6F">
        <w:rPr>
          <w:rFonts w:hint="eastAsia"/>
          <w:spacing w:val="0"/>
          <w:lang w:eastAsia="zh-CN"/>
        </w:rPr>
        <w:t>huamaoiba</w:t>
      </w:r>
      <w:r w:rsidRPr="005D5E6F">
        <w:rPr>
          <w:rFonts w:hint="eastAsia"/>
          <w:spacing w:val="0"/>
          <w:lang w:eastAsia="zh-CN"/>
        </w:rPr>
        <w:t>@163.com，提交时间以指定邮箱实际收到申报文件盖章版扫描件的时间为准。</w:t>
      </w:r>
    </w:p>
    <w:p w14:paraId="365469CE" w14:textId="279E5A5C" w:rsidR="00551782" w:rsidRPr="005D5E6F" w:rsidRDefault="00000000" w:rsidP="005D5E6F">
      <w:pPr>
        <w:pStyle w:val="a0"/>
        <w:widowControl w:val="0"/>
        <w:kinsoku/>
        <w:autoSpaceDE/>
        <w:autoSpaceDN/>
        <w:ind w:firstLine="640"/>
        <w:rPr>
          <w:rFonts w:hint="eastAsia"/>
          <w:spacing w:val="0"/>
          <w:lang w:eastAsia="zh-CN"/>
        </w:rPr>
      </w:pPr>
      <w:r w:rsidRPr="005D5E6F">
        <w:rPr>
          <w:rFonts w:hint="eastAsia"/>
          <w:spacing w:val="0"/>
          <w:lang w:eastAsia="zh-CN"/>
        </w:rPr>
        <w:t>申报机构应按照申报文件的构成所对应顺序进行装订、排版和打印，纸型为A4型号纸张；申报文件一份，全部文件均需加盖申报机构公章并加盖骑缝章，各封面均需加盖申报机构公章；申报机构提供的电子版申报文件与纸质版申报文件不一致时，以纸质版为准。</w:t>
      </w:r>
    </w:p>
    <w:p w14:paraId="5F6BDF8C" w14:textId="77777777" w:rsidR="00551782" w:rsidRPr="005D5E6F" w:rsidRDefault="00000000" w:rsidP="005D5E6F">
      <w:pPr>
        <w:pStyle w:val="a0"/>
        <w:widowControl w:val="0"/>
        <w:kinsoku/>
        <w:autoSpaceDE/>
        <w:autoSpaceDN/>
        <w:ind w:firstLine="640"/>
        <w:rPr>
          <w:rFonts w:hint="eastAsia"/>
          <w:spacing w:val="0"/>
          <w:lang w:eastAsia="zh-CN"/>
        </w:rPr>
      </w:pPr>
      <w:r w:rsidRPr="005D5E6F">
        <w:rPr>
          <w:rFonts w:hint="eastAsia"/>
          <w:spacing w:val="0"/>
          <w:lang w:eastAsia="zh-CN"/>
        </w:rPr>
        <w:lastRenderedPageBreak/>
        <w:t>申报文件应包括以下内容：</w:t>
      </w:r>
    </w:p>
    <w:p w14:paraId="486BE449" w14:textId="77777777" w:rsidR="00551782" w:rsidRPr="005D5E6F" w:rsidRDefault="00000000" w:rsidP="005D5E6F">
      <w:pPr>
        <w:pStyle w:val="a0"/>
        <w:widowControl w:val="0"/>
        <w:kinsoku/>
        <w:autoSpaceDE/>
        <w:autoSpaceDN/>
        <w:ind w:firstLine="640"/>
        <w:rPr>
          <w:rFonts w:hint="eastAsia"/>
          <w:spacing w:val="0"/>
          <w:lang w:eastAsia="zh-CN"/>
        </w:rPr>
      </w:pPr>
      <w:r w:rsidRPr="005D5E6F">
        <w:rPr>
          <w:rFonts w:hint="eastAsia"/>
          <w:spacing w:val="0"/>
          <w:lang w:eastAsia="zh-CN"/>
        </w:rPr>
        <w:t>1.响应确认函（详见附件1），声明申报机构认可且接受《邀请函》和附件文本确定的全部要求。</w:t>
      </w:r>
    </w:p>
    <w:p w14:paraId="6E21A9F8" w14:textId="77777777" w:rsidR="00551782" w:rsidRPr="005D5E6F" w:rsidRDefault="00000000" w:rsidP="005D5E6F">
      <w:pPr>
        <w:pStyle w:val="a0"/>
        <w:widowControl w:val="0"/>
        <w:kinsoku/>
        <w:autoSpaceDE/>
        <w:autoSpaceDN/>
        <w:ind w:firstLine="640"/>
        <w:rPr>
          <w:rFonts w:hint="eastAsia"/>
          <w:spacing w:val="0"/>
          <w:lang w:eastAsia="zh-CN"/>
        </w:rPr>
      </w:pPr>
      <w:r w:rsidRPr="005D5E6F">
        <w:rPr>
          <w:rFonts w:hint="eastAsia"/>
          <w:spacing w:val="0"/>
          <w:lang w:eastAsia="zh-CN"/>
        </w:rPr>
        <w:t>2.企业法人营业执照副本复印件、机构注册证书复印件、相关业务许可/备案复印件；法定代表人/负责人身份证明文件（详见附件2）及身份证复印件；受托人的授权委托书原件（详见附件3）及身份证复印件。</w:t>
      </w:r>
    </w:p>
    <w:p w14:paraId="1C828D0D" w14:textId="77777777" w:rsidR="00551782" w:rsidRPr="005D5E6F" w:rsidRDefault="00000000" w:rsidP="005D5E6F">
      <w:pPr>
        <w:pStyle w:val="a0"/>
        <w:widowControl w:val="0"/>
        <w:kinsoku/>
        <w:autoSpaceDE/>
        <w:autoSpaceDN/>
        <w:ind w:firstLine="640"/>
        <w:rPr>
          <w:rFonts w:hint="eastAsia"/>
          <w:spacing w:val="0"/>
          <w:lang w:eastAsia="zh-CN"/>
        </w:rPr>
      </w:pPr>
      <w:r w:rsidRPr="005D5E6F">
        <w:rPr>
          <w:rFonts w:hint="eastAsia"/>
          <w:spacing w:val="0"/>
          <w:lang w:eastAsia="zh-CN"/>
        </w:rPr>
        <w:t>3.申报机构的基本情况介绍（包括申报机构主体资格、注册资本、经营范围、经营业绩、获奖情况和破产团队建设等情况）。</w:t>
      </w:r>
    </w:p>
    <w:p w14:paraId="5769EC3C" w14:textId="77777777" w:rsidR="00551782" w:rsidRPr="005D5E6F" w:rsidRDefault="00000000" w:rsidP="005D5E6F">
      <w:pPr>
        <w:pStyle w:val="a0"/>
        <w:widowControl w:val="0"/>
        <w:kinsoku/>
        <w:autoSpaceDE/>
        <w:autoSpaceDN/>
        <w:ind w:firstLine="640"/>
        <w:rPr>
          <w:rFonts w:hint="eastAsia"/>
          <w:spacing w:val="0"/>
          <w:lang w:eastAsia="zh-CN"/>
        </w:rPr>
      </w:pPr>
      <w:r w:rsidRPr="005D5E6F">
        <w:rPr>
          <w:rFonts w:hint="eastAsia"/>
          <w:spacing w:val="0"/>
          <w:lang w:eastAsia="zh-CN"/>
        </w:rPr>
        <w:t>4.工作方案及工作思路，包括工作计划、工作流程、工作成果形式等。</w:t>
      </w:r>
    </w:p>
    <w:p w14:paraId="1598A2B3" w14:textId="77777777" w:rsidR="00551782" w:rsidRPr="005D5E6F" w:rsidRDefault="00000000" w:rsidP="005D5E6F">
      <w:pPr>
        <w:pStyle w:val="a0"/>
        <w:widowControl w:val="0"/>
        <w:kinsoku/>
        <w:autoSpaceDE/>
        <w:autoSpaceDN/>
        <w:ind w:firstLine="640"/>
        <w:rPr>
          <w:rFonts w:hint="eastAsia"/>
          <w:spacing w:val="0"/>
          <w:lang w:eastAsia="zh-CN"/>
        </w:rPr>
      </w:pPr>
      <w:r w:rsidRPr="005D5E6F">
        <w:rPr>
          <w:rFonts w:hint="eastAsia"/>
          <w:spacing w:val="0"/>
          <w:lang w:eastAsia="zh-CN"/>
        </w:rPr>
        <w:t>5.项目团队人员名单及主要人员简历（包括团队总负责人、驻场负责人、主要工作人员名单、团队成员基本情况及执业资格证书复印件等）。</w:t>
      </w:r>
    </w:p>
    <w:p w14:paraId="1BA66BE5" w14:textId="77777777" w:rsidR="00551782" w:rsidRPr="005D5E6F" w:rsidRDefault="00000000" w:rsidP="005D5E6F">
      <w:pPr>
        <w:pStyle w:val="a0"/>
        <w:widowControl w:val="0"/>
        <w:kinsoku/>
        <w:autoSpaceDE/>
        <w:autoSpaceDN/>
        <w:ind w:firstLine="640"/>
        <w:rPr>
          <w:rFonts w:hint="eastAsia"/>
          <w:spacing w:val="0"/>
          <w:lang w:eastAsia="zh-CN"/>
        </w:rPr>
      </w:pPr>
      <w:r w:rsidRPr="005D5E6F">
        <w:rPr>
          <w:rFonts w:hint="eastAsia"/>
          <w:spacing w:val="0"/>
          <w:lang w:eastAsia="zh-CN"/>
        </w:rPr>
        <w:t>6.业绩证明文件，申报机构及项目团队派驻人员参与重整审计、评估工作业绩，并附所承办项目的业务服务合同/报告签字页，出具的相关报告等。</w:t>
      </w:r>
    </w:p>
    <w:p w14:paraId="5A85F2E0" w14:textId="77777777" w:rsidR="00551782" w:rsidRPr="005D5E6F" w:rsidRDefault="00000000" w:rsidP="005D5E6F">
      <w:pPr>
        <w:pStyle w:val="a0"/>
        <w:widowControl w:val="0"/>
        <w:kinsoku/>
        <w:autoSpaceDE/>
        <w:autoSpaceDN/>
        <w:ind w:firstLine="640"/>
        <w:rPr>
          <w:rFonts w:hint="eastAsia"/>
          <w:spacing w:val="0"/>
          <w:lang w:eastAsia="zh-CN"/>
        </w:rPr>
      </w:pPr>
      <w:r w:rsidRPr="005D5E6F">
        <w:rPr>
          <w:rFonts w:hint="eastAsia"/>
          <w:spacing w:val="0"/>
          <w:lang w:eastAsia="zh-CN"/>
        </w:rPr>
        <w:t>7.参与本项目的竞争优势。</w:t>
      </w:r>
    </w:p>
    <w:p w14:paraId="5FC36E8A" w14:textId="77777777" w:rsidR="00551782" w:rsidRPr="005D5E6F" w:rsidRDefault="00000000" w:rsidP="005D5E6F">
      <w:pPr>
        <w:pStyle w:val="a0"/>
        <w:widowControl w:val="0"/>
        <w:kinsoku/>
        <w:autoSpaceDE/>
        <w:autoSpaceDN/>
        <w:ind w:firstLine="640"/>
        <w:rPr>
          <w:rFonts w:hint="eastAsia"/>
          <w:spacing w:val="0"/>
          <w:lang w:eastAsia="zh-CN"/>
        </w:rPr>
      </w:pPr>
      <w:r w:rsidRPr="005D5E6F">
        <w:rPr>
          <w:rFonts w:hint="eastAsia"/>
          <w:spacing w:val="0"/>
          <w:lang w:eastAsia="zh-CN"/>
        </w:rPr>
        <w:t>8.审计、评估费用报价方案。（详见附件4）。</w:t>
      </w:r>
    </w:p>
    <w:p w14:paraId="677484F0" w14:textId="77777777" w:rsidR="00551782" w:rsidRPr="005D5E6F" w:rsidRDefault="00000000" w:rsidP="005D5E6F">
      <w:pPr>
        <w:pStyle w:val="a0"/>
        <w:widowControl w:val="0"/>
        <w:kinsoku/>
        <w:autoSpaceDE/>
        <w:autoSpaceDN/>
        <w:ind w:firstLine="640"/>
        <w:rPr>
          <w:rFonts w:hint="eastAsia"/>
          <w:spacing w:val="0"/>
          <w:lang w:eastAsia="zh-CN"/>
        </w:rPr>
      </w:pPr>
      <w:r w:rsidRPr="005D5E6F">
        <w:rPr>
          <w:rFonts w:hint="eastAsia"/>
          <w:spacing w:val="0"/>
          <w:lang w:eastAsia="zh-CN"/>
        </w:rPr>
        <w:t>9.申报机构近三年受到行政处罚的情况说明（如有，需具体说明）。</w:t>
      </w:r>
    </w:p>
    <w:p w14:paraId="7C1CDF19" w14:textId="77777777" w:rsidR="00551782" w:rsidRPr="005D5E6F" w:rsidRDefault="00000000" w:rsidP="005D5E6F">
      <w:pPr>
        <w:pStyle w:val="a0"/>
        <w:widowControl w:val="0"/>
        <w:kinsoku/>
        <w:autoSpaceDE/>
        <w:autoSpaceDN/>
        <w:ind w:firstLine="640"/>
        <w:rPr>
          <w:rFonts w:hint="eastAsia"/>
          <w:spacing w:val="0"/>
          <w:lang w:eastAsia="zh-CN"/>
        </w:rPr>
      </w:pPr>
      <w:r w:rsidRPr="005D5E6F">
        <w:rPr>
          <w:rFonts w:hint="eastAsia"/>
          <w:spacing w:val="0"/>
          <w:lang w:eastAsia="zh-CN"/>
        </w:rPr>
        <w:t>10.承诺函（详见附件5）。</w:t>
      </w:r>
    </w:p>
    <w:p w14:paraId="7AA7C235" w14:textId="77777777" w:rsidR="00551782" w:rsidRPr="005D5E6F" w:rsidRDefault="00000000" w:rsidP="005D5E6F">
      <w:pPr>
        <w:pStyle w:val="a0"/>
        <w:widowControl w:val="0"/>
        <w:kinsoku/>
        <w:autoSpaceDE/>
        <w:autoSpaceDN/>
        <w:ind w:firstLine="640"/>
        <w:rPr>
          <w:rFonts w:hint="eastAsia"/>
          <w:spacing w:val="0"/>
          <w:lang w:eastAsia="zh-CN"/>
        </w:rPr>
      </w:pPr>
      <w:r w:rsidRPr="005D5E6F">
        <w:rPr>
          <w:rFonts w:hint="eastAsia"/>
          <w:spacing w:val="0"/>
          <w:lang w:eastAsia="zh-CN"/>
        </w:rPr>
        <w:t>11.载明联系人、联系电话、电子邮箱、通信地址的联</w:t>
      </w:r>
      <w:r w:rsidRPr="005D5E6F">
        <w:rPr>
          <w:rFonts w:hint="eastAsia"/>
          <w:spacing w:val="0"/>
          <w:lang w:eastAsia="zh-CN"/>
        </w:rPr>
        <w:lastRenderedPageBreak/>
        <w:t>系方式确认书（详见附件6）。</w:t>
      </w:r>
    </w:p>
    <w:p w14:paraId="10D25C79" w14:textId="77777777" w:rsidR="00551782" w:rsidRPr="005D5E6F" w:rsidRDefault="00000000" w:rsidP="005D5E6F">
      <w:pPr>
        <w:pStyle w:val="a0"/>
        <w:widowControl w:val="0"/>
        <w:kinsoku/>
        <w:autoSpaceDE/>
        <w:autoSpaceDN/>
        <w:ind w:firstLine="640"/>
        <w:rPr>
          <w:rFonts w:hint="eastAsia"/>
          <w:spacing w:val="0"/>
          <w:lang w:eastAsia="zh-CN"/>
        </w:rPr>
      </w:pPr>
      <w:r w:rsidRPr="005D5E6F">
        <w:rPr>
          <w:rFonts w:hint="eastAsia"/>
          <w:spacing w:val="0"/>
          <w:lang w:eastAsia="zh-CN"/>
        </w:rPr>
        <w:t>在必要情况下，可对申报机构开展调查，并要求申报机构对申报文件有关内容进行解释或说明。</w:t>
      </w:r>
    </w:p>
    <w:p w14:paraId="7132531D" w14:textId="77777777" w:rsidR="00551782" w:rsidRPr="005D5E6F" w:rsidRDefault="00000000" w:rsidP="005D5E6F">
      <w:pPr>
        <w:pStyle w:val="1"/>
        <w:widowControl w:val="0"/>
        <w:kinsoku/>
        <w:ind w:firstLine="640"/>
        <w:rPr>
          <w:rFonts w:ascii="Times New Roman" w:hAnsi="Times New Roman"/>
          <w:spacing w:val="0"/>
          <w:lang w:eastAsia="zh-CN"/>
        </w:rPr>
      </w:pPr>
      <w:r w:rsidRPr="005D5E6F">
        <w:rPr>
          <w:rFonts w:ascii="Times New Roman" w:hAnsi="Times New Roman"/>
          <w:spacing w:val="0"/>
          <w:lang w:eastAsia="zh-CN"/>
        </w:rPr>
        <w:t>五、选聘方式</w:t>
      </w:r>
    </w:p>
    <w:p w14:paraId="32AB727A" w14:textId="77777777"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t>根据公开、公平、公正原则，将综合考虑各申报机构的资质、团队、经验、报价等事项，通过评审方式，选定审计、评估机构的中选机构。对于申报未入选的审计、评估机构，不再另行通知，申报文件不予退还。</w:t>
      </w:r>
    </w:p>
    <w:p w14:paraId="76537E5F" w14:textId="1A4DFD58"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t>申报机构应于</w:t>
      </w:r>
      <w:r w:rsidR="008A615A" w:rsidRPr="005D5E6F">
        <w:rPr>
          <w:rFonts w:hint="eastAsia"/>
          <w:spacing w:val="0"/>
          <w:lang w:eastAsia="zh-CN"/>
        </w:rPr>
        <w:t>2026年1月</w:t>
      </w:r>
      <w:r w:rsidR="008A615A">
        <w:rPr>
          <w:rFonts w:hint="eastAsia"/>
          <w:spacing w:val="0"/>
          <w:lang w:eastAsia="zh-CN"/>
        </w:rPr>
        <w:t>15</w:t>
      </w:r>
      <w:r w:rsidRPr="005D5E6F">
        <w:rPr>
          <w:rFonts w:hint="eastAsia"/>
          <w:spacing w:val="0"/>
          <w:lang w:eastAsia="zh-CN"/>
        </w:rPr>
        <w:t>日下午6:00前提交申报材料盖章版</w:t>
      </w:r>
      <w:proofErr w:type="gramStart"/>
      <w:r w:rsidRPr="005D5E6F">
        <w:rPr>
          <w:rFonts w:hint="eastAsia"/>
          <w:spacing w:val="0"/>
          <w:lang w:eastAsia="zh-CN"/>
        </w:rPr>
        <w:t>扫描件至指定</w:t>
      </w:r>
      <w:proofErr w:type="gramEnd"/>
      <w:r w:rsidRPr="005D5E6F">
        <w:rPr>
          <w:rFonts w:hint="eastAsia"/>
          <w:spacing w:val="0"/>
          <w:lang w:eastAsia="zh-CN"/>
        </w:rPr>
        <w:t>邮箱，并在评审会当日提交盖章版纸质申报材料。</w:t>
      </w:r>
    </w:p>
    <w:p w14:paraId="7C23EA5C" w14:textId="77777777"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t>评审时间及地点：</w:t>
      </w:r>
    </w:p>
    <w:p w14:paraId="08E2C256" w14:textId="6E172F2E"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t>评审时间：</w:t>
      </w:r>
      <w:r w:rsidR="008A615A" w:rsidRPr="005D5E6F">
        <w:rPr>
          <w:rFonts w:hint="eastAsia"/>
          <w:spacing w:val="0"/>
          <w:lang w:eastAsia="zh-CN"/>
        </w:rPr>
        <w:t>2026年1月</w:t>
      </w:r>
      <w:r w:rsidR="008A615A">
        <w:rPr>
          <w:rFonts w:hint="eastAsia"/>
          <w:spacing w:val="0"/>
          <w:lang w:eastAsia="zh-CN"/>
        </w:rPr>
        <w:t>16</w:t>
      </w:r>
      <w:r w:rsidRPr="005D5E6F">
        <w:rPr>
          <w:rFonts w:hint="eastAsia"/>
          <w:spacing w:val="0"/>
          <w:lang w:eastAsia="zh-CN"/>
        </w:rPr>
        <w:t>日上午9:00</w:t>
      </w:r>
    </w:p>
    <w:p w14:paraId="7E461AE8" w14:textId="77777777"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t>申报材料邮寄地址：</w:t>
      </w:r>
    </w:p>
    <w:p w14:paraId="628322ED" w14:textId="77777777"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t>地点：吉林省长春市南关区明宇金融广场A4座5层</w:t>
      </w:r>
    </w:p>
    <w:p w14:paraId="5BDFC69F" w14:textId="77777777"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t>收件人：耿律师</w:t>
      </w:r>
    </w:p>
    <w:p w14:paraId="32D3AA83" w14:textId="77777777"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t>联系方式：18744113932</w:t>
      </w:r>
    </w:p>
    <w:p w14:paraId="7D413AE1" w14:textId="77777777" w:rsidR="00551782" w:rsidRPr="005D5E6F" w:rsidRDefault="00000000" w:rsidP="005D5E6F">
      <w:pPr>
        <w:pStyle w:val="1"/>
        <w:widowControl w:val="0"/>
        <w:kinsoku/>
        <w:ind w:firstLine="640"/>
        <w:rPr>
          <w:rFonts w:ascii="Times New Roman" w:hAnsi="Times New Roman"/>
          <w:spacing w:val="0"/>
          <w:lang w:eastAsia="zh-CN"/>
        </w:rPr>
      </w:pPr>
      <w:r w:rsidRPr="005D5E6F">
        <w:rPr>
          <w:rFonts w:ascii="Times New Roman" w:hAnsi="Times New Roman"/>
          <w:spacing w:val="0"/>
          <w:lang w:eastAsia="zh-CN"/>
        </w:rPr>
        <w:t>六、选聘相关事宜咨询</w:t>
      </w:r>
    </w:p>
    <w:p w14:paraId="4A7CBB08" w14:textId="77777777"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t>选聘相关事宜联系人：刘律师 耿律师</w:t>
      </w:r>
    </w:p>
    <w:p w14:paraId="2E1FEDF6" w14:textId="77777777"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t xml:space="preserve">咨询电话：18744113932 </w:t>
      </w:r>
    </w:p>
    <w:p w14:paraId="19F8B7DB" w14:textId="77777777"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t>附件1：响应确认函</w:t>
      </w:r>
    </w:p>
    <w:p w14:paraId="75B21CF4" w14:textId="77777777"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t>附件2：法定代表人（负责人）身份证明</w:t>
      </w:r>
    </w:p>
    <w:p w14:paraId="4D0DB905" w14:textId="77777777"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t>附件3：授权委托书</w:t>
      </w:r>
    </w:p>
    <w:p w14:paraId="227FE2BD" w14:textId="77777777"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t>附件4：报价函</w:t>
      </w:r>
    </w:p>
    <w:p w14:paraId="1F2A320C" w14:textId="77777777"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lastRenderedPageBreak/>
        <w:t>附件5：承诺函</w:t>
      </w:r>
    </w:p>
    <w:p w14:paraId="30CEB17B" w14:textId="77777777" w:rsidR="00551782" w:rsidRPr="005D5E6F" w:rsidRDefault="00000000" w:rsidP="005D5E6F">
      <w:pPr>
        <w:pStyle w:val="a0"/>
        <w:widowControl w:val="0"/>
        <w:kinsoku/>
        <w:ind w:firstLine="640"/>
        <w:rPr>
          <w:rFonts w:hint="eastAsia"/>
          <w:spacing w:val="0"/>
          <w:lang w:eastAsia="zh-CN"/>
        </w:rPr>
      </w:pPr>
      <w:r w:rsidRPr="005D5E6F">
        <w:rPr>
          <w:rFonts w:hint="eastAsia"/>
          <w:spacing w:val="0"/>
          <w:lang w:eastAsia="zh-CN"/>
        </w:rPr>
        <w:t>附件6：联系方式确认书</w:t>
      </w:r>
    </w:p>
    <w:p w14:paraId="047B7B3A" w14:textId="77777777" w:rsidR="00551782" w:rsidRPr="005D5E6F" w:rsidRDefault="00551782" w:rsidP="005D5E6F">
      <w:pPr>
        <w:kinsoku/>
        <w:ind w:firstLine="640"/>
        <w:rPr>
          <w:rFonts w:ascii="仿宋" w:eastAsia="仿宋" w:hint="eastAsia"/>
          <w:spacing w:val="0"/>
        </w:rPr>
      </w:pPr>
    </w:p>
    <w:p w14:paraId="103314C0" w14:textId="77777777" w:rsidR="00551782" w:rsidRPr="005D5E6F" w:rsidRDefault="00000000" w:rsidP="005D5E6F">
      <w:pPr>
        <w:pStyle w:val="a0"/>
        <w:kinsoku/>
        <w:ind w:firstLine="640"/>
        <w:jc w:val="right"/>
        <w:rPr>
          <w:rFonts w:hint="eastAsia"/>
          <w:spacing w:val="0"/>
          <w:lang w:eastAsia="zh-CN"/>
        </w:rPr>
      </w:pPr>
      <w:r w:rsidRPr="005D5E6F">
        <w:rPr>
          <w:rFonts w:hint="eastAsia"/>
          <w:spacing w:val="0"/>
          <w:lang w:eastAsia="zh-CN"/>
        </w:rPr>
        <w:t>华贸生物技术（吉林）有限公司临时管理人</w:t>
      </w:r>
    </w:p>
    <w:p w14:paraId="12AFB177" w14:textId="77777777" w:rsidR="00551782" w:rsidRDefault="00000000" w:rsidP="005D5E6F">
      <w:pPr>
        <w:pStyle w:val="a0"/>
        <w:kinsoku/>
        <w:ind w:firstLine="640"/>
        <w:jc w:val="right"/>
        <w:rPr>
          <w:rFonts w:ascii="Times New Roman" w:hAnsi="Times New Roman"/>
          <w:lang w:eastAsia="zh-CN"/>
        </w:rPr>
      </w:pPr>
      <w:r w:rsidRPr="005D5E6F">
        <w:rPr>
          <w:rFonts w:hint="eastAsia"/>
          <w:spacing w:val="0"/>
          <w:lang w:eastAsia="zh-CN"/>
        </w:rPr>
        <w:t>2026年1月5日</w:t>
      </w:r>
      <w:r>
        <w:rPr>
          <w:rFonts w:ascii="Times New Roman" w:hAnsi="Times New Roman" w:hint="eastAsia"/>
          <w:lang w:eastAsia="zh-CN"/>
        </w:rPr>
        <w:br w:type="page"/>
      </w:r>
    </w:p>
    <w:p w14:paraId="7937E00B" w14:textId="77777777" w:rsidR="00551782" w:rsidRDefault="00000000">
      <w:pPr>
        <w:pStyle w:val="a0"/>
        <w:autoSpaceDE/>
        <w:autoSpaceDN/>
        <w:ind w:firstLineChars="0" w:firstLine="0"/>
        <w:outlineLvl w:val="0"/>
        <w:rPr>
          <w:rFonts w:hint="eastAsia"/>
          <w:lang w:eastAsia="zh-CN"/>
        </w:rPr>
      </w:pPr>
      <w:r>
        <w:rPr>
          <w:rFonts w:hint="eastAsia"/>
          <w:lang w:eastAsia="zh-CN"/>
        </w:rPr>
        <w:lastRenderedPageBreak/>
        <w:t>选聘邀请函附件1:</w:t>
      </w:r>
    </w:p>
    <w:p w14:paraId="6F9B0094" w14:textId="77777777" w:rsidR="00551782" w:rsidRDefault="00000000">
      <w:pPr>
        <w:pStyle w:val="a8"/>
        <w:ind w:firstLineChars="0"/>
        <w:rPr>
          <w:rFonts w:hint="eastAsia"/>
        </w:rPr>
      </w:pPr>
      <w:r>
        <w:t>响应确认函</w:t>
      </w:r>
    </w:p>
    <w:p w14:paraId="28720DE7" w14:textId="77777777" w:rsidR="00551782" w:rsidRDefault="00551782">
      <w:pPr>
        <w:pStyle w:val="a8"/>
        <w:ind w:firstLineChars="0"/>
        <w:rPr>
          <w:rFonts w:hint="eastAsia"/>
        </w:rPr>
      </w:pPr>
    </w:p>
    <w:p w14:paraId="3A8C0C31" w14:textId="77777777" w:rsidR="00551782" w:rsidRDefault="00000000">
      <w:pPr>
        <w:pStyle w:val="a0"/>
        <w:ind w:firstLineChars="0" w:firstLine="0"/>
        <w:rPr>
          <w:rFonts w:ascii="Times New Roman" w:hAnsi="Times New Roman"/>
          <w:lang w:eastAsia="zh-CN"/>
        </w:rPr>
      </w:pPr>
      <w:r>
        <w:rPr>
          <w:rFonts w:ascii="Times New Roman" w:hAnsi="Times New Roman" w:hint="eastAsia"/>
          <w:lang w:eastAsia="zh-CN"/>
        </w:rPr>
        <w:t>华贸生物技术（吉林）有限公司</w:t>
      </w:r>
      <w:r>
        <w:rPr>
          <w:rFonts w:ascii="Times New Roman" w:hAnsi="Times New Roman"/>
          <w:lang w:eastAsia="zh-CN"/>
        </w:rPr>
        <w:t>临时管理人：</w:t>
      </w:r>
    </w:p>
    <w:p w14:paraId="29BC9343" w14:textId="77777777" w:rsidR="00551782" w:rsidRDefault="00000000">
      <w:pPr>
        <w:pStyle w:val="a0"/>
        <w:ind w:firstLine="646"/>
        <w:rPr>
          <w:rFonts w:ascii="Times New Roman" w:hAnsi="Times New Roman"/>
          <w:lang w:eastAsia="zh-CN"/>
        </w:rPr>
      </w:pPr>
      <w:r>
        <w:rPr>
          <w:rFonts w:ascii="Times New Roman" w:hAnsi="Times New Roman"/>
          <w:lang w:eastAsia="zh-CN"/>
        </w:rPr>
        <w:t>我单位认可且接受《</w:t>
      </w:r>
      <w:r>
        <w:rPr>
          <w:rFonts w:ascii="Times New Roman" w:hAnsi="Times New Roman" w:hint="eastAsia"/>
          <w:lang w:eastAsia="zh-CN"/>
        </w:rPr>
        <w:t>华贸生物技术（吉林）有限公司预重整</w:t>
      </w:r>
      <w:r>
        <w:rPr>
          <w:rFonts w:ascii="Times New Roman" w:hAnsi="Times New Roman"/>
          <w:lang w:eastAsia="zh-CN"/>
        </w:rPr>
        <w:t>审计、评估机构选聘邀请函》和附件文本</w:t>
      </w:r>
      <w:r>
        <w:rPr>
          <w:rFonts w:ascii="Times New Roman" w:hAnsi="Times New Roman"/>
          <w:spacing w:val="7"/>
          <w:lang w:eastAsia="zh-CN"/>
        </w:rPr>
        <w:t>确定的全部要求。</w:t>
      </w:r>
    </w:p>
    <w:p w14:paraId="426A348D" w14:textId="77777777" w:rsidR="00551782" w:rsidRDefault="00000000">
      <w:pPr>
        <w:pStyle w:val="a0"/>
        <w:ind w:firstLine="646"/>
        <w:rPr>
          <w:rFonts w:ascii="Times New Roman" w:hAnsi="Times New Roman"/>
          <w:lang w:eastAsia="zh-CN"/>
        </w:rPr>
      </w:pPr>
      <w:r>
        <w:rPr>
          <w:rFonts w:ascii="Times New Roman" w:hAnsi="Times New Roman"/>
          <w:lang w:eastAsia="zh-CN"/>
        </w:rPr>
        <w:t>特此确认。</w:t>
      </w:r>
    </w:p>
    <w:p w14:paraId="7F6EDC70" w14:textId="77777777" w:rsidR="00551782" w:rsidRDefault="00551782">
      <w:pPr>
        <w:ind w:firstLine="646"/>
        <w:rPr>
          <w:rFonts w:ascii="Times New Roman" w:hAnsi="Times New Roman"/>
        </w:rPr>
      </w:pPr>
    </w:p>
    <w:p w14:paraId="5B0B9F02" w14:textId="77777777" w:rsidR="00551782" w:rsidRDefault="00551782">
      <w:pPr>
        <w:ind w:firstLine="646"/>
        <w:rPr>
          <w:rFonts w:ascii="Times New Roman" w:hAnsi="Times New Roman"/>
        </w:rPr>
      </w:pPr>
    </w:p>
    <w:p w14:paraId="67E00656" w14:textId="77777777" w:rsidR="00551782" w:rsidRDefault="00000000">
      <w:pPr>
        <w:pStyle w:val="a0"/>
        <w:wordWrap w:val="0"/>
        <w:ind w:firstLine="646"/>
        <w:jc w:val="right"/>
        <w:rPr>
          <w:rFonts w:ascii="Times New Roman" w:hAnsi="Times New Roman"/>
          <w:lang w:eastAsia="zh-CN"/>
        </w:rPr>
      </w:pPr>
      <w:r>
        <w:rPr>
          <w:rFonts w:ascii="Times New Roman" w:hAnsi="Times New Roman"/>
          <w:lang w:eastAsia="zh-CN"/>
        </w:rPr>
        <w:t>申报机构（盖章）</w:t>
      </w:r>
      <w:r>
        <w:rPr>
          <w:rFonts w:ascii="Times New Roman" w:hAnsi="Times New Roman" w:hint="eastAsia"/>
          <w:lang w:eastAsia="zh-CN"/>
        </w:rPr>
        <w:t>：</w:t>
      </w:r>
      <w:r>
        <w:rPr>
          <w:rFonts w:ascii="Times New Roman" w:hAnsi="Times New Roman" w:hint="eastAsia"/>
          <w:lang w:eastAsia="zh-CN"/>
        </w:rPr>
        <w:t xml:space="preserve">                                   </w:t>
      </w:r>
    </w:p>
    <w:p w14:paraId="185FFFB0" w14:textId="77777777" w:rsidR="00551782" w:rsidRDefault="00000000">
      <w:pPr>
        <w:pStyle w:val="a0"/>
        <w:ind w:firstLine="646"/>
        <w:jc w:val="right"/>
        <w:rPr>
          <w:rFonts w:ascii="Times New Roman" w:hAnsi="Times New Roman"/>
          <w:lang w:eastAsia="zh-CN"/>
        </w:rPr>
      </w:pPr>
      <w:r>
        <w:rPr>
          <w:rFonts w:ascii="Times New Roman" w:hAnsi="Times New Roman"/>
          <w:lang w:eastAsia="zh-CN"/>
        </w:rPr>
        <w:t>【】年【】月【】日</w:t>
      </w:r>
      <w:r>
        <w:rPr>
          <w:rFonts w:ascii="Times New Roman" w:hAnsi="Times New Roman" w:hint="eastAsia"/>
          <w:lang w:eastAsia="zh-CN"/>
        </w:rPr>
        <w:br w:type="page"/>
      </w:r>
    </w:p>
    <w:p w14:paraId="35E0D2BD" w14:textId="77777777" w:rsidR="00551782" w:rsidRDefault="00000000">
      <w:pPr>
        <w:pStyle w:val="a0"/>
        <w:autoSpaceDE/>
        <w:autoSpaceDN/>
        <w:ind w:firstLineChars="0" w:firstLine="0"/>
        <w:outlineLvl w:val="0"/>
        <w:rPr>
          <w:rFonts w:hint="eastAsia"/>
          <w:lang w:eastAsia="zh-CN"/>
        </w:rPr>
      </w:pPr>
      <w:r>
        <w:rPr>
          <w:rFonts w:hint="eastAsia"/>
          <w:lang w:eastAsia="zh-CN"/>
        </w:rPr>
        <w:lastRenderedPageBreak/>
        <w:t>选聘邀请函附件2:</w:t>
      </w:r>
    </w:p>
    <w:p w14:paraId="0D01614C" w14:textId="77777777" w:rsidR="00551782" w:rsidRDefault="00000000">
      <w:pPr>
        <w:pStyle w:val="a8"/>
        <w:ind w:firstLineChars="0"/>
        <w:rPr>
          <w:rFonts w:hint="eastAsia"/>
        </w:rPr>
      </w:pPr>
      <w:r>
        <w:t>法定代表人</w:t>
      </w:r>
      <w:r>
        <w:rPr>
          <w:rFonts w:hint="eastAsia"/>
        </w:rPr>
        <w:t>（</w:t>
      </w:r>
      <w:r>
        <w:t>负责人</w:t>
      </w:r>
      <w:r>
        <w:rPr>
          <w:rFonts w:hint="eastAsia"/>
        </w:rPr>
        <w:t>）</w:t>
      </w:r>
      <w:r>
        <w:t>身份证明</w:t>
      </w:r>
    </w:p>
    <w:p w14:paraId="08FE62C6" w14:textId="77777777" w:rsidR="00551782" w:rsidRDefault="00551782">
      <w:pPr>
        <w:pStyle w:val="a0"/>
        <w:ind w:firstLine="646"/>
        <w:rPr>
          <w:rFonts w:ascii="Times New Roman" w:hAnsi="Times New Roman"/>
          <w:lang w:eastAsia="zh-CN"/>
        </w:rPr>
      </w:pPr>
    </w:p>
    <w:p w14:paraId="22200851" w14:textId="77777777" w:rsidR="00551782" w:rsidRDefault="00000000">
      <w:pPr>
        <w:pStyle w:val="a0"/>
        <w:ind w:firstLine="646"/>
        <w:rPr>
          <w:rFonts w:ascii="Times New Roman" w:hAnsi="Times New Roman"/>
          <w:lang w:eastAsia="zh-CN"/>
        </w:rPr>
      </w:pPr>
      <w:r>
        <w:rPr>
          <w:rFonts w:ascii="Times New Roman" w:hAnsi="Times New Roman"/>
          <w:lang w:eastAsia="zh-CN"/>
        </w:rPr>
        <w:t>兹证明</w:t>
      </w:r>
      <w:r>
        <w:rPr>
          <w:rFonts w:ascii="Times New Roman" w:hAnsi="Times New Roman" w:hint="eastAsia"/>
          <w:u w:val="single"/>
          <w:lang w:eastAsia="zh-CN"/>
        </w:rPr>
        <w:t xml:space="preserve">          </w:t>
      </w:r>
      <w:r>
        <w:rPr>
          <w:rFonts w:ascii="Times New Roman" w:hAnsi="Times New Roman"/>
          <w:lang w:eastAsia="zh-CN"/>
        </w:rPr>
        <w:t>（身份证号码）</w:t>
      </w:r>
      <w:r>
        <w:rPr>
          <w:rFonts w:ascii="Times New Roman" w:hAnsi="Times New Roman" w:hint="eastAsia"/>
          <w:u w:val="single"/>
          <w:lang w:eastAsia="zh-CN"/>
        </w:rPr>
        <w:t xml:space="preserve">                                    </w:t>
      </w:r>
      <w:r>
        <w:rPr>
          <w:rFonts w:ascii="Times New Roman" w:hAnsi="Times New Roman" w:hint="eastAsia"/>
          <w:lang w:eastAsia="zh-CN"/>
        </w:rPr>
        <w:t>在</w:t>
      </w:r>
      <w:r>
        <w:rPr>
          <w:rFonts w:ascii="Times New Roman" w:hAnsi="Times New Roman"/>
          <w:lang w:eastAsia="zh-CN"/>
        </w:rPr>
        <w:t>本单位担任</w:t>
      </w:r>
      <w:r>
        <w:rPr>
          <w:rFonts w:ascii="Times New Roman" w:hAnsi="Times New Roman" w:hint="eastAsia"/>
          <w:u w:val="single"/>
          <w:lang w:eastAsia="zh-CN"/>
        </w:rPr>
        <w:t xml:space="preserve">           </w:t>
      </w:r>
      <w:r>
        <w:rPr>
          <w:rFonts w:ascii="Times New Roman" w:hAnsi="Times New Roman"/>
          <w:lang w:eastAsia="zh-CN"/>
        </w:rPr>
        <w:t>职务，为本单位法定代表人</w:t>
      </w:r>
      <w:r>
        <w:rPr>
          <w:rFonts w:ascii="Times New Roman" w:hAnsi="Times New Roman"/>
          <w:lang w:eastAsia="zh-CN"/>
        </w:rPr>
        <w:t>/</w:t>
      </w:r>
      <w:r>
        <w:rPr>
          <w:rFonts w:ascii="Times New Roman" w:hAnsi="Times New Roman"/>
          <w:lang w:eastAsia="zh-CN"/>
        </w:rPr>
        <w:t>负责人。</w:t>
      </w:r>
    </w:p>
    <w:p w14:paraId="41EBE2B8" w14:textId="77777777" w:rsidR="00551782" w:rsidRDefault="00551782">
      <w:pPr>
        <w:ind w:firstLine="646"/>
        <w:rPr>
          <w:rFonts w:ascii="Times New Roman" w:hAnsi="Times New Roman"/>
        </w:rPr>
      </w:pPr>
    </w:p>
    <w:p w14:paraId="116577C6" w14:textId="77777777" w:rsidR="00551782" w:rsidRDefault="00000000">
      <w:pPr>
        <w:pStyle w:val="a0"/>
        <w:ind w:firstLine="646"/>
        <w:rPr>
          <w:rFonts w:ascii="Times New Roman" w:hAnsi="Times New Roman"/>
          <w:lang w:eastAsia="zh-CN"/>
        </w:rPr>
      </w:pPr>
      <w:r>
        <w:rPr>
          <w:rFonts w:ascii="Times New Roman" w:hAnsi="Times New Roman"/>
          <w:lang w:eastAsia="zh-CN"/>
        </w:rPr>
        <w:t>特此证明。</w:t>
      </w:r>
    </w:p>
    <w:p w14:paraId="7CB0B2FB" w14:textId="77777777" w:rsidR="00551782" w:rsidRDefault="00551782">
      <w:pPr>
        <w:ind w:firstLine="646"/>
        <w:rPr>
          <w:rFonts w:ascii="Times New Roman" w:hAnsi="Times New Roman"/>
        </w:rPr>
      </w:pPr>
    </w:p>
    <w:p w14:paraId="21CF2F09" w14:textId="77777777" w:rsidR="00551782" w:rsidRDefault="00000000">
      <w:pPr>
        <w:pStyle w:val="a0"/>
        <w:wordWrap w:val="0"/>
        <w:ind w:firstLine="646"/>
        <w:jc w:val="right"/>
        <w:rPr>
          <w:rFonts w:ascii="Times New Roman" w:hAnsi="Times New Roman"/>
          <w:lang w:eastAsia="zh-CN"/>
        </w:rPr>
      </w:pPr>
      <w:r>
        <w:rPr>
          <w:rFonts w:ascii="Times New Roman" w:hAnsi="Times New Roman"/>
          <w:lang w:eastAsia="zh-CN"/>
        </w:rPr>
        <w:t>申报机构（盖章）</w:t>
      </w:r>
      <w:r>
        <w:rPr>
          <w:rFonts w:ascii="Times New Roman" w:hAnsi="Times New Roman" w:hint="eastAsia"/>
          <w:lang w:eastAsia="zh-CN"/>
        </w:rPr>
        <w:t>：</w:t>
      </w:r>
      <w:r>
        <w:rPr>
          <w:rFonts w:ascii="Times New Roman" w:hAnsi="Times New Roman" w:hint="eastAsia"/>
          <w:lang w:eastAsia="zh-CN"/>
        </w:rPr>
        <w:t xml:space="preserve">                                  </w:t>
      </w:r>
    </w:p>
    <w:p w14:paraId="244C3CD2" w14:textId="77777777" w:rsidR="00551782" w:rsidRDefault="00000000">
      <w:pPr>
        <w:pStyle w:val="a0"/>
        <w:ind w:firstLine="646"/>
        <w:jc w:val="right"/>
        <w:rPr>
          <w:rFonts w:ascii="Times New Roman" w:hAnsi="Times New Roman"/>
          <w:lang w:eastAsia="zh-CN"/>
        </w:rPr>
      </w:pPr>
      <w:r>
        <w:rPr>
          <w:rFonts w:ascii="Times New Roman" w:hAnsi="Times New Roman"/>
          <w:lang w:eastAsia="zh-CN"/>
        </w:rPr>
        <w:t>【】年【】月【】日</w:t>
      </w:r>
    </w:p>
    <w:p w14:paraId="1BC601E2" w14:textId="77777777" w:rsidR="00551782" w:rsidRDefault="00551782">
      <w:pPr>
        <w:ind w:firstLine="646"/>
        <w:rPr>
          <w:rFonts w:ascii="Times New Roman" w:hAnsi="Times New Roman"/>
        </w:rPr>
      </w:pPr>
    </w:p>
    <w:p w14:paraId="1642FA6B" w14:textId="77777777" w:rsidR="00551782" w:rsidRDefault="00551782">
      <w:pPr>
        <w:ind w:firstLine="646"/>
        <w:rPr>
          <w:rFonts w:ascii="Times New Roman" w:hAnsi="Times New Roman"/>
        </w:rPr>
      </w:pPr>
    </w:p>
    <w:p w14:paraId="228DA102" w14:textId="77777777" w:rsidR="00551782" w:rsidRDefault="00000000">
      <w:pPr>
        <w:pStyle w:val="a0"/>
        <w:ind w:firstLine="646"/>
        <w:rPr>
          <w:rFonts w:ascii="Times New Roman" w:hAnsi="Times New Roman"/>
          <w:spacing w:val="-15"/>
          <w:lang w:eastAsia="zh-CN"/>
        </w:rPr>
      </w:pPr>
      <w:r>
        <w:rPr>
          <w:rFonts w:ascii="Times New Roman" w:hAnsi="Times New Roman"/>
          <w:lang w:eastAsia="zh-CN"/>
        </w:rPr>
        <w:t>附：法定代表人（负责人）身份证复印件（加盖申报机构公</w:t>
      </w:r>
      <w:r>
        <w:rPr>
          <w:rFonts w:ascii="Times New Roman" w:hAnsi="Times New Roman"/>
          <w:spacing w:val="-15"/>
          <w:lang w:eastAsia="zh-CN"/>
        </w:rPr>
        <w:t>章）</w:t>
      </w:r>
    </w:p>
    <w:p w14:paraId="2E667DCE" w14:textId="77777777" w:rsidR="00551782" w:rsidRDefault="00000000">
      <w:pPr>
        <w:pStyle w:val="a0"/>
        <w:kinsoku/>
        <w:autoSpaceDE/>
        <w:autoSpaceDN/>
        <w:adjustRightInd/>
        <w:snapToGrid/>
        <w:ind w:firstLineChars="0" w:firstLine="198"/>
        <w:jc w:val="left"/>
        <w:textAlignment w:val="auto"/>
        <w:rPr>
          <w:rFonts w:ascii="Times New Roman" w:hAnsi="Times New Roman"/>
          <w:lang w:eastAsia="zh-CN"/>
        </w:rPr>
      </w:pPr>
      <w:r>
        <w:rPr>
          <w:rFonts w:ascii="Times New Roman" w:hAnsi="Times New Roman"/>
          <w:spacing w:val="-15"/>
          <w:lang w:eastAsia="zh-CN"/>
        </w:rPr>
        <w:br w:type="page"/>
      </w:r>
    </w:p>
    <w:p w14:paraId="2CF50488" w14:textId="77777777" w:rsidR="00551782" w:rsidRDefault="00000000">
      <w:pPr>
        <w:pStyle w:val="a0"/>
        <w:autoSpaceDE/>
        <w:autoSpaceDN/>
        <w:ind w:firstLineChars="0" w:firstLine="0"/>
        <w:outlineLvl w:val="0"/>
        <w:rPr>
          <w:rFonts w:hint="eastAsia"/>
          <w:lang w:eastAsia="zh-CN"/>
        </w:rPr>
      </w:pPr>
      <w:r>
        <w:rPr>
          <w:rFonts w:hint="eastAsia"/>
          <w:lang w:eastAsia="zh-CN"/>
        </w:rPr>
        <w:lastRenderedPageBreak/>
        <w:t>选聘邀请函附件3:</w:t>
      </w:r>
    </w:p>
    <w:p w14:paraId="4EBB8DD4" w14:textId="77777777" w:rsidR="00551782" w:rsidRDefault="00000000">
      <w:pPr>
        <w:pStyle w:val="a8"/>
        <w:ind w:firstLineChars="0"/>
        <w:rPr>
          <w:rFonts w:hint="eastAsia"/>
        </w:rPr>
      </w:pPr>
      <w:r>
        <w:t>授权委托书</w:t>
      </w:r>
    </w:p>
    <w:p w14:paraId="0C3CCF3E" w14:textId="77777777" w:rsidR="00551782" w:rsidRDefault="00551782">
      <w:pPr>
        <w:pStyle w:val="a0"/>
        <w:spacing w:line="500" w:lineRule="exact"/>
        <w:ind w:firstLine="646"/>
        <w:rPr>
          <w:rFonts w:hint="eastAsia"/>
          <w:lang w:eastAsia="zh-CN"/>
        </w:rPr>
      </w:pPr>
    </w:p>
    <w:p w14:paraId="13E72D1B" w14:textId="77777777" w:rsidR="00551782" w:rsidRDefault="00000000">
      <w:pPr>
        <w:pStyle w:val="a0"/>
        <w:spacing w:line="500" w:lineRule="exact"/>
        <w:ind w:firstLine="646"/>
        <w:rPr>
          <w:rFonts w:hint="eastAsia"/>
          <w:lang w:eastAsia="zh-CN"/>
        </w:rPr>
      </w:pPr>
      <w:r>
        <w:rPr>
          <w:rFonts w:hint="eastAsia"/>
          <w:lang w:eastAsia="zh-CN"/>
        </w:rPr>
        <w:t>委托人：</w:t>
      </w:r>
      <w:r>
        <w:rPr>
          <w:rFonts w:hint="eastAsia"/>
          <w:u w:val="single"/>
          <w:lang w:eastAsia="zh-CN"/>
        </w:rPr>
        <w:t xml:space="preserve">                                        </w:t>
      </w:r>
    </w:p>
    <w:p w14:paraId="26BA2566" w14:textId="77777777" w:rsidR="00551782" w:rsidRDefault="00000000">
      <w:pPr>
        <w:pStyle w:val="a0"/>
        <w:spacing w:line="500" w:lineRule="exact"/>
        <w:ind w:firstLine="646"/>
        <w:rPr>
          <w:rFonts w:hint="eastAsia"/>
          <w:u w:val="single"/>
          <w:lang w:eastAsia="zh-CN"/>
        </w:rPr>
      </w:pPr>
      <w:r>
        <w:rPr>
          <w:rFonts w:hint="eastAsia"/>
          <w:lang w:eastAsia="zh-CN"/>
        </w:rPr>
        <w:t>法定代表人/负责人：</w:t>
      </w:r>
      <w:r>
        <w:rPr>
          <w:rFonts w:hint="eastAsia"/>
          <w:u w:val="single"/>
          <w:lang w:eastAsia="zh-CN"/>
        </w:rPr>
        <w:t xml:space="preserve">                      </w:t>
      </w:r>
    </w:p>
    <w:p w14:paraId="4E39838F" w14:textId="77777777" w:rsidR="00551782" w:rsidRDefault="00000000">
      <w:pPr>
        <w:pStyle w:val="a0"/>
        <w:spacing w:line="500" w:lineRule="exact"/>
        <w:ind w:firstLine="646"/>
        <w:rPr>
          <w:rFonts w:hint="eastAsia"/>
          <w:u w:val="single"/>
          <w:lang w:eastAsia="zh-CN"/>
        </w:rPr>
      </w:pPr>
      <w:r>
        <w:rPr>
          <w:rFonts w:hint="eastAsia"/>
          <w:lang w:eastAsia="zh-CN"/>
        </w:rPr>
        <w:t>受托人：</w:t>
      </w:r>
      <w:bookmarkStart w:id="1" w:name="OLE_LINK6"/>
      <w:r>
        <w:rPr>
          <w:rFonts w:hint="eastAsia"/>
          <w:u w:val="single"/>
          <w:lang w:eastAsia="zh-CN"/>
        </w:rPr>
        <w:t xml:space="preserve">          </w:t>
      </w:r>
      <w:r>
        <w:rPr>
          <w:rFonts w:hint="eastAsia"/>
          <w:lang w:eastAsia="zh-CN"/>
        </w:rPr>
        <w:t>身份证号码：</w:t>
      </w:r>
      <w:r>
        <w:rPr>
          <w:rFonts w:hint="eastAsia"/>
          <w:u w:val="single"/>
          <w:lang w:eastAsia="zh-CN"/>
        </w:rPr>
        <w:t xml:space="preserve">                  </w:t>
      </w:r>
      <w:bookmarkEnd w:id="1"/>
    </w:p>
    <w:p w14:paraId="0F78E60F" w14:textId="77777777" w:rsidR="00551782" w:rsidRDefault="00000000">
      <w:pPr>
        <w:pStyle w:val="a0"/>
        <w:spacing w:line="500" w:lineRule="exact"/>
        <w:ind w:firstLine="646"/>
        <w:rPr>
          <w:rFonts w:hint="eastAsia"/>
          <w:lang w:eastAsia="zh-CN"/>
        </w:rPr>
      </w:pPr>
      <w:r>
        <w:rPr>
          <w:rFonts w:hint="eastAsia"/>
          <w:lang w:eastAsia="zh-CN"/>
        </w:rPr>
        <w:t>受托人：</w:t>
      </w:r>
      <w:r>
        <w:rPr>
          <w:rFonts w:hint="eastAsia"/>
          <w:u w:val="single"/>
          <w:lang w:eastAsia="zh-CN"/>
        </w:rPr>
        <w:t xml:space="preserve">          </w:t>
      </w:r>
      <w:r>
        <w:rPr>
          <w:rFonts w:hint="eastAsia"/>
          <w:lang w:eastAsia="zh-CN"/>
        </w:rPr>
        <w:t>身份证号码：</w:t>
      </w:r>
      <w:r>
        <w:rPr>
          <w:rFonts w:hint="eastAsia"/>
          <w:u w:val="single"/>
          <w:lang w:eastAsia="zh-CN"/>
        </w:rPr>
        <w:t xml:space="preserve">                  </w:t>
      </w:r>
    </w:p>
    <w:p w14:paraId="2C1E9083" w14:textId="77777777" w:rsidR="00551782" w:rsidRDefault="00000000">
      <w:pPr>
        <w:pStyle w:val="a0"/>
        <w:spacing w:line="500" w:lineRule="exact"/>
        <w:ind w:firstLine="646"/>
        <w:rPr>
          <w:rFonts w:hint="eastAsia"/>
          <w:lang w:eastAsia="zh-CN"/>
        </w:rPr>
      </w:pPr>
      <w:r>
        <w:rPr>
          <w:rFonts w:hint="eastAsia"/>
          <w:lang w:eastAsia="zh-CN"/>
        </w:rPr>
        <w:t>委托人委托上述受托人作为代理人，参加华贸生物技术（吉林）有限公司预重整审计/评估</w:t>
      </w:r>
      <w:r>
        <w:rPr>
          <w:rFonts w:hint="eastAsia"/>
          <w:spacing w:val="11"/>
          <w:lang w:eastAsia="zh-CN"/>
        </w:rPr>
        <w:t>机构选聘工作（以下简称“本次选聘”）。受托人的代理权限为特别授</w:t>
      </w:r>
      <w:r>
        <w:rPr>
          <w:rFonts w:hint="eastAsia"/>
          <w:spacing w:val="8"/>
          <w:lang w:eastAsia="zh-CN"/>
        </w:rPr>
        <w:t>权，授权事项包括但不限于：</w:t>
      </w:r>
    </w:p>
    <w:p w14:paraId="2B9ABADF" w14:textId="77777777" w:rsidR="00551782" w:rsidRDefault="00000000">
      <w:pPr>
        <w:pStyle w:val="a0"/>
        <w:spacing w:line="500" w:lineRule="exact"/>
        <w:ind w:firstLine="646"/>
        <w:rPr>
          <w:rFonts w:hint="eastAsia"/>
          <w:lang w:eastAsia="zh-CN"/>
        </w:rPr>
      </w:pPr>
      <w:r>
        <w:rPr>
          <w:rFonts w:hint="eastAsia"/>
          <w:lang w:eastAsia="zh-CN"/>
        </w:rPr>
        <w:t>1.提交、接收和转送本次选聘相关的文件；</w:t>
      </w:r>
    </w:p>
    <w:p w14:paraId="69FFC936" w14:textId="77777777" w:rsidR="00551782" w:rsidRDefault="00000000">
      <w:pPr>
        <w:pStyle w:val="a0"/>
        <w:spacing w:line="500" w:lineRule="exact"/>
        <w:ind w:firstLine="646"/>
        <w:rPr>
          <w:rFonts w:hint="eastAsia"/>
          <w:lang w:eastAsia="zh-CN"/>
        </w:rPr>
      </w:pPr>
      <w:r>
        <w:rPr>
          <w:rFonts w:hint="eastAsia"/>
          <w:lang w:eastAsia="zh-CN"/>
        </w:rPr>
        <w:t>2.代表委托人向评审委员会进行陈述、接受提问；</w:t>
      </w:r>
    </w:p>
    <w:p w14:paraId="14D71268" w14:textId="77777777" w:rsidR="00551782" w:rsidRDefault="00000000">
      <w:pPr>
        <w:pStyle w:val="a0"/>
        <w:spacing w:line="500" w:lineRule="exact"/>
        <w:ind w:firstLine="646"/>
        <w:rPr>
          <w:rFonts w:hint="eastAsia"/>
          <w:lang w:eastAsia="zh-CN"/>
        </w:rPr>
      </w:pPr>
      <w:r>
        <w:rPr>
          <w:rFonts w:hint="eastAsia"/>
          <w:lang w:eastAsia="zh-CN"/>
        </w:rPr>
        <w:t>3.代表委托人进行谈判，调整或修改本次选聘的报价，</w:t>
      </w:r>
      <w:r>
        <w:rPr>
          <w:rFonts w:hint="eastAsia"/>
          <w:spacing w:val="6"/>
          <w:lang w:eastAsia="zh-CN"/>
        </w:rPr>
        <w:t>签署相关法律文件；</w:t>
      </w:r>
    </w:p>
    <w:p w14:paraId="19E9E7F1" w14:textId="77777777" w:rsidR="00551782" w:rsidRDefault="00000000">
      <w:pPr>
        <w:pStyle w:val="a0"/>
        <w:spacing w:line="500" w:lineRule="exact"/>
        <w:ind w:firstLine="646"/>
        <w:rPr>
          <w:rFonts w:hint="eastAsia"/>
          <w:lang w:eastAsia="zh-CN"/>
        </w:rPr>
      </w:pPr>
      <w:r>
        <w:rPr>
          <w:rFonts w:hint="eastAsia"/>
          <w:lang w:eastAsia="zh-CN"/>
        </w:rPr>
        <w:t>4.代表委托人全权处理与本次选聘评审会及中选后续有</w:t>
      </w:r>
      <w:r>
        <w:rPr>
          <w:rFonts w:hint="eastAsia"/>
          <w:spacing w:val="9"/>
          <w:lang w:eastAsia="zh-CN"/>
        </w:rPr>
        <w:t>关的其他一切事务。</w:t>
      </w:r>
    </w:p>
    <w:p w14:paraId="3D73B8F4" w14:textId="77777777" w:rsidR="00551782" w:rsidRDefault="00000000">
      <w:pPr>
        <w:pStyle w:val="a0"/>
        <w:spacing w:line="500" w:lineRule="exact"/>
        <w:ind w:firstLine="646"/>
        <w:rPr>
          <w:rFonts w:hint="eastAsia"/>
          <w:lang w:eastAsia="zh-CN"/>
        </w:rPr>
      </w:pPr>
      <w:r>
        <w:rPr>
          <w:rFonts w:hint="eastAsia"/>
          <w:lang w:eastAsia="zh-CN"/>
        </w:rPr>
        <w:t>特此授权。</w:t>
      </w:r>
    </w:p>
    <w:p w14:paraId="1B8B4F85" w14:textId="77777777" w:rsidR="00551782" w:rsidRDefault="00551782">
      <w:pPr>
        <w:pStyle w:val="a0"/>
        <w:spacing w:line="500" w:lineRule="exact"/>
        <w:ind w:firstLine="646"/>
        <w:rPr>
          <w:rFonts w:hint="eastAsia"/>
          <w:lang w:eastAsia="zh-CN"/>
        </w:rPr>
      </w:pPr>
    </w:p>
    <w:p w14:paraId="4A7663DA" w14:textId="77777777" w:rsidR="00551782" w:rsidRDefault="00000000">
      <w:pPr>
        <w:pStyle w:val="a0"/>
        <w:spacing w:line="500" w:lineRule="exact"/>
        <w:ind w:firstLine="646"/>
        <w:rPr>
          <w:rFonts w:hint="eastAsia"/>
          <w:lang w:eastAsia="zh-CN"/>
        </w:rPr>
      </w:pPr>
      <w:r>
        <w:rPr>
          <w:rFonts w:hint="eastAsia"/>
          <w:lang w:eastAsia="zh-CN"/>
        </w:rPr>
        <w:t>附：受托人身份证复印件（加盖委托人公章）</w:t>
      </w:r>
    </w:p>
    <w:p w14:paraId="3AE1876D" w14:textId="77777777" w:rsidR="00551782" w:rsidRDefault="00551782">
      <w:pPr>
        <w:pStyle w:val="a0"/>
        <w:spacing w:line="500" w:lineRule="exact"/>
        <w:ind w:firstLine="646"/>
        <w:rPr>
          <w:rFonts w:hint="eastAsia"/>
          <w:lang w:eastAsia="zh-CN"/>
        </w:rPr>
      </w:pPr>
    </w:p>
    <w:p w14:paraId="79152348" w14:textId="77777777" w:rsidR="00551782" w:rsidRDefault="00551782">
      <w:pPr>
        <w:pStyle w:val="a0"/>
        <w:spacing w:line="500" w:lineRule="exact"/>
        <w:ind w:firstLine="646"/>
        <w:rPr>
          <w:rFonts w:hint="eastAsia"/>
          <w:lang w:eastAsia="zh-CN"/>
        </w:rPr>
      </w:pPr>
    </w:p>
    <w:p w14:paraId="3AF77452" w14:textId="77777777" w:rsidR="00551782" w:rsidRDefault="00000000">
      <w:pPr>
        <w:pStyle w:val="a0"/>
        <w:wordWrap w:val="0"/>
        <w:spacing w:line="500" w:lineRule="exact"/>
        <w:ind w:firstLine="646"/>
        <w:jc w:val="right"/>
        <w:rPr>
          <w:rFonts w:hint="eastAsia"/>
          <w:lang w:eastAsia="zh-CN"/>
        </w:rPr>
      </w:pPr>
      <w:r>
        <w:rPr>
          <w:rFonts w:hint="eastAsia"/>
          <w:lang w:eastAsia="zh-CN"/>
        </w:rPr>
        <w:t xml:space="preserve">委托人（盖章）：                            </w:t>
      </w:r>
    </w:p>
    <w:p w14:paraId="42364EAC" w14:textId="77777777" w:rsidR="00551782" w:rsidRDefault="00000000">
      <w:pPr>
        <w:pStyle w:val="a0"/>
        <w:wordWrap w:val="0"/>
        <w:overflowPunct w:val="0"/>
        <w:spacing w:line="500" w:lineRule="exact"/>
        <w:ind w:left="45" w:firstLine="646"/>
        <w:jc w:val="right"/>
        <w:rPr>
          <w:rFonts w:ascii="Times New Roman" w:hAnsi="Times New Roman"/>
          <w:lang w:eastAsia="zh-CN"/>
        </w:rPr>
        <w:sectPr w:rsidR="00551782">
          <w:headerReference w:type="even" r:id="rId8"/>
          <w:headerReference w:type="default" r:id="rId9"/>
          <w:footerReference w:type="even" r:id="rId10"/>
          <w:footerReference w:type="default" r:id="rId11"/>
          <w:headerReference w:type="first" r:id="rId12"/>
          <w:footerReference w:type="first" r:id="rId13"/>
          <w:pgSz w:w="11900" w:h="16840"/>
          <w:pgMar w:top="1431" w:right="1785" w:bottom="1437" w:left="1785" w:header="0" w:footer="567" w:gutter="0"/>
          <w:cols w:space="720"/>
          <w:docGrid w:linePitch="435"/>
        </w:sectPr>
      </w:pPr>
      <w:r>
        <w:rPr>
          <w:rFonts w:hint="eastAsia"/>
          <w:lang w:eastAsia="zh-CN"/>
        </w:rPr>
        <w:t xml:space="preserve">受托人（签名）：     </w:t>
      </w:r>
      <w:r>
        <w:rPr>
          <w:rFonts w:ascii="Times New Roman" w:hAnsi="Times New Roman" w:hint="eastAsia"/>
          <w:lang w:eastAsia="zh-CN"/>
        </w:rPr>
        <w:t xml:space="preserve">                       </w:t>
      </w:r>
    </w:p>
    <w:p w14:paraId="3874F101" w14:textId="77777777" w:rsidR="00551782" w:rsidRDefault="00000000">
      <w:pPr>
        <w:pStyle w:val="a0"/>
        <w:autoSpaceDE/>
        <w:autoSpaceDN/>
        <w:ind w:firstLineChars="0" w:firstLine="0"/>
        <w:outlineLvl w:val="0"/>
        <w:rPr>
          <w:rFonts w:hint="eastAsia"/>
          <w:lang w:eastAsia="zh-CN"/>
        </w:rPr>
      </w:pPr>
      <w:r>
        <w:rPr>
          <w:rFonts w:hint="eastAsia"/>
          <w:lang w:eastAsia="zh-CN"/>
        </w:rPr>
        <w:lastRenderedPageBreak/>
        <w:t>选聘邀请函附件4:</w:t>
      </w:r>
    </w:p>
    <w:p w14:paraId="794E8901" w14:textId="77777777" w:rsidR="00551782" w:rsidRDefault="00000000">
      <w:pPr>
        <w:pStyle w:val="a8"/>
        <w:ind w:firstLineChars="0"/>
        <w:rPr>
          <w:rFonts w:hint="eastAsia"/>
        </w:rPr>
      </w:pPr>
      <w:r>
        <w:t>报价函</w:t>
      </w:r>
    </w:p>
    <w:p w14:paraId="54EADCCE" w14:textId="77777777" w:rsidR="00551782" w:rsidRDefault="00000000">
      <w:pPr>
        <w:pStyle w:val="a0"/>
        <w:ind w:firstLineChars="0" w:firstLine="0"/>
        <w:rPr>
          <w:rFonts w:hint="eastAsia"/>
          <w:lang w:eastAsia="zh-CN"/>
        </w:rPr>
      </w:pPr>
      <w:r>
        <w:rPr>
          <w:rFonts w:hint="eastAsia"/>
          <w:lang w:eastAsia="zh-CN"/>
        </w:rPr>
        <w:t>华贸生物技术（吉林）有限公司临时管理人：</w:t>
      </w:r>
    </w:p>
    <w:p w14:paraId="5125A4F9" w14:textId="77777777" w:rsidR="00551782" w:rsidRDefault="00000000">
      <w:pPr>
        <w:pStyle w:val="a0"/>
        <w:ind w:firstLine="646"/>
        <w:rPr>
          <w:rFonts w:hint="eastAsia"/>
          <w:lang w:eastAsia="zh-CN"/>
        </w:rPr>
      </w:pPr>
      <w:r>
        <w:rPr>
          <w:rFonts w:hint="eastAsia"/>
          <w:lang w:eastAsia="zh-CN"/>
        </w:rPr>
        <w:t>我单位报价如下：</w:t>
      </w:r>
    </w:p>
    <w:p w14:paraId="524EAF96" w14:textId="77777777" w:rsidR="00E57D26" w:rsidRPr="00165BC6" w:rsidRDefault="00E57D26" w:rsidP="00E57D26">
      <w:pPr>
        <w:pStyle w:val="a0"/>
        <w:wordWrap w:val="0"/>
        <w:overflowPunct w:val="0"/>
        <w:ind w:firstLine="646"/>
        <w:rPr>
          <w:rFonts w:hint="eastAsia"/>
          <w:spacing w:val="-28"/>
          <w:lang w:eastAsia="zh-CN"/>
        </w:rPr>
      </w:pPr>
      <w:r w:rsidRPr="00165BC6">
        <w:rPr>
          <w:rFonts w:hint="eastAsia"/>
          <w:lang w:eastAsia="zh-CN"/>
        </w:rPr>
        <w:t>就华贸生物技术（吉林）有限公司预重整提供</w:t>
      </w:r>
      <w:r w:rsidRPr="00165BC6">
        <w:rPr>
          <w:u w:val="single"/>
          <w:lang w:eastAsia="zh-CN"/>
        </w:rPr>
        <w:t xml:space="preserve">           </w:t>
      </w:r>
      <w:r w:rsidRPr="00165BC6">
        <w:rPr>
          <w:rFonts w:hint="eastAsia"/>
          <w:lang w:eastAsia="zh-CN"/>
        </w:rPr>
        <w:t>（审计/评估）服务，本单位的报价金额（大</w:t>
      </w:r>
      <w:r w:rsidRPr="00165BC6">
        <w:rPr>
          <w:rFonts w:hint="eastAsia"/>
          <w:spacing w:val="-28"/>
          <w:lang w:eastAsia="zh-CN"/>
        </w:rPr>
        <w:t>写：</w:t>
      </w:r>
      <w:r w:rsidRPr="00165BC6">
        <w:rPr>
          <w:spacing w:val="-28"/>
          <w:u w:val="single"/>
          <w:lang w:eastAsia="zh-CN"/>
        </w:rPr>
        <w:t xml:space="preserve">                    </w:t>
      </w:r>
      <w:r w:rsidRPr="00165BC6">
        <w:rPr>
          <w:rFonts w:hint="eastAsia"/>
          <w:spacing w:val="-28"/>
          <w:lang w:eastAsia="zh-CN"/>
        </w:rPr>
        <w:t>）。</w:t>
      </w:r>
    </w:p>
    <w:p w14:paraId="2FB2E4EF" w14:textId="77777777" w:rsidR="00E57D26" w:rsidRPr="00165BC6" w:rsidRDefault="00E57D26" w:rsidP="00E57D26">
      <w:pPr>
        <w:pStyle w:val="a0"/>
        <w:wordWrap w:val="0"/>
        <w:overflowPunct w:val="0"/>
        <w:ind w:firstLine="584"/>
        <w:rPr>
          <w:rFonts w:hint="eastAsia"/>
          <w:spacing w:val="-28"/>
          <w:u w:val="single"/>
          <w:lang w:eastAsia="zh-CN"/>
        </w:rPr>
      </w:pPr>
      <w:r w:rsidRPr="00165BC6">
        <w:rPr>
          <w:rFonts w:hint="eastAsia"/>
          <w:spacing w:val="-28"/>
          <w:lang w:eastAsia="zh-CN"/>
        </w:rPr>
        <w:t>如华贸生物技术（吉林）有限公司进入重整程序，就重整程序审计/评估费用，我单位是否另行报价：</w:t>
      </w:r>
      <w:r w:rsidRPr="00165BC6">
        <w:rPr>
          <w:spacing w:val="-28"/>
          <w:u w:val="single"/>
          <w:lang w:eastAsia="zh-CN"/>
        </w:rPr>
        <w:t xml:space="preserve">           </w:t>
      </w:r>
      <w:r w:rsidRPr="00165BC6">
        <w:rPr>
          <w:rFonts w:hint="eastAsia"/>
          <w:spacing w:val="-28"/>
          <w:lang w:eastAsia="zh-CN"/>
        </w:rPr>
        <w:t>（是/否）</w:t>
      </w:r>
    </w:p>
    <w:p w14:paraId="3858DBCA" w14:textId="77777777" w:rsidR="00551782" w:rsidRDefault="00000000">
      <w:pPr>
        <w:pStyle w:val="a0"/>
        <w:wordWrap w:val="0"/>
        <w:overflowPunct w:val="0"/>
        <w:ind w:firstLine="646"/>
        <w:rPr>
          <w:rFonts w:hint="eastAsia"/>
          <w:lang w:eastAsia="zh-CN"/>
        </w:rPr>
      </w:pPr>
      <w:r>
        <w:rPr>
          <w:rFonts w:hint="eastAsia"/>
          <w:lang w:eastAsia="zh-CN"/>
        </w:rPr>
        <w:t>除上述费用外，委托方不再承担任何其他费用（包括</w:t>
      </w:r>
      <w:r>
        <w:rPr>
          <w:rFonts w:hint="eastAsia"/>
          <w:spacing w:val="16"/>
          <w:lang w:eastAsia="zh-CN"/>
        </w:rPr>
        <w:t>但不限于税费、住宿费、交通费、餐饮费等）。</w:t>
      </w:r>
    </w:p>
    <w:p w14:paraId="43F4B86A" w14:textId="77777777" w:rsidR="00551782" w:rsidRDefault="00551782">
      <w:pPr>
        <w:ind w:firstLine="646"/>
        <w:rPr>
          <w:rFonts w:ascii="仿宋" w:eastAsia="仿宋" w:hint="eastAsia"/>
        </w:rPr>
      </w:pPr>
    </w:p>
    <w:p w14:paraId="1E5380CB" w14:textId="77777777" w:rsidR="00551782" w:rsidRDefault="00551782">
      <w:pPr>
        <w:ind w:firstLine="646"/>
        <w:rPr>
          <w:rFonts w:ascii="仿宋" w:eastAsia="仿宋" w:hint="eastAsia"/>
        </w:rPr>
      </w:pPr>
    </w:p>
    <w:p w14:paraId="0480ADC3" w14:textId="77777777" w:rsidR="00551782" w:rsidRDefault="00000000">
      <w:pPr>
        <w:pStyle w:val="a0"/>
        <w:wordWrap w:val="0"/>
        <w:ind w:firstLine="646"/>
        <w:jc w:val="right"/>
        <w:rPr>
          <w:rFonts w:hint="eastAsia"/>
          <w:lang w:eastAsia="zh-CN"/>
        </w:rPr>
      </w:pPr>
      <w:r>
        <w:rPr>
          <w:rFonts w:hint="eastAsia"/>
          <w:lang w:eastAsia="zh-CN"/>
        </w:rPr>
        <w:t xml:space="preserve">申报机构（盖章）：                 </w:t>
      </w:r>
    </w:p>
    <w:p w14:paraId="5796C64A" w14:textId="77777777" w:rsidR="00551782" w:rsidRDefault="00000000">
      <w:pPr>
        <w:pStyle w:val="a0"/>
        <w:ind w:firstLineChars="0" w:firstLine="0"/>
        <w:jc w:val="right"/>
        <w:rPr>
          <w:rFonts w:hint="eastAsia"/>
          <w:lang w:eastAsia="zh-CN"/>
        </w:rPr>
      </w:pPr>
      <w:r>
        <w:rPr>
          <w:rFonts w:hint="eastAsia"/>
          <w:lang w:eastAsia="zh-CN"/>
        </w:rPr>
        <w:t>【】年【】月【】日</w:t>
      </w:r>
    </w:p>
    <w:p w14:paraId="4E41E46A" w14:textId="77777777" w:rsidR="00551782" w:rsidRDefault="00551782">
      <w:pPr>
        <w:pStyle w:val="a0"/>
        <w:ind w:firstLineChars="0" w:firstLine="0"/>
        <w:jc w:val="right"/>
        <w:rPr>
          <w:rFonts w:hint="eastAsia"/>
          <w:lang w:eastAsia="zh-CN"/>
        </w:rPr>
      </w:pPr>
    </w:p>
    <w:p w14:paraId="50E4A70D" w14:textId="77777777" w:rsidR="00551782" w:rsidRDefault="00551782">
      <w:pPr>
        <w:pStyle w:val="a0"/>
        <w:ind w:firstLineChars="0" w:firstLine="0"/>
        <w:jc w:val="right"/>
        <w:rPr>
          <w:rFonts w:hint="eastAsia"/>
          <w:lang w:eastAsia="zh-CN"/>
        </w:rPr>
        <w:sectPr w:rsidR="00551782">
          <w:pgSz w:w="11900" w:h="16840"/>
          <w:pgMar w:top="1431" w:right="1785" w:bottom="1437" w:left="1785" w:header="0" w:footer="567" w:gutter="0"/>
          <w:cols w:space="720"/>
          <w:docGrid w:linePitch="435"/>
        </w:sectPr>
      </w:pPr>
    </w:p>
    <w:p w14:paraId="6EE970D1" w14:textId="77777777" w:rsidR="00551782" w:rsidRDefault="00000000">
      <w:pPr>
        <w:pStyle w:val="a0"/>
        <w:autoSpaceDE/>
        <w:autoSpaceDN/>
        <w:ind w:firstLineChars="0" w:firstLine="0"/>
        <w:outlineLvl w:val="0"/>
        <w:rPr>
          <w:rFonts w:hint="eastAsia"/>
          <w:lang w:eastAsia="zh-CN"/>
        </w:rPr>
      </w:pPr>
      <w:r>
        <w:rPr>
          <w:rFonts w:hint="eastAsia"/>
          <w:lang w:eastAsia="zh-CN"/>
        </w:rPr>
        <w:lastRenderedPageBreak/>
        <w:t>选聘邀请函附件4:</w:t>
      </w:r>
    </w:p>
    <w:p w14:paraId="0C99ECA1" w14:textId="77777777" w:rsidR="00551782" w:rsidRDefault="00000000">
      <w:pPr>
        <w:pStyle w:val="a8"/>
        <w:spacing w:line="500" w:lineRule="exact"/>
        <w:ind w:firstLineChars="0"/>
        <w:rPr>
          <w:rFonts w:hint="eastAsia"/>
        </w:rPr>
      </w:pPr>
      <w:r>
        <w:rPr>
          <w:rFonts w:hint="eastAsia"/>
        </w:rPr>
        <w:t>承诺函</w:t>
      </w:r>
    </w:p>
    <w:p w14:paraId="081782C8" w14:textId="77777777" w:rsidR="00551782" w:rsidRDefault="00000000">
      <w:pPr>
        <w:pStyle w:val="a0"/>
        <w:spacing w:line="500" w:lineRule="exact"/>
        <w:ind w:firstLine="688"/>
        <w:rPr>
          <w:rFonts w:hint="eastAsia"/>
          <w:lang w:eastAsia="zh-CN"/>
        </w:rPr>
      </w:pPr>
      <w:r>
        <w:rPr>
          <w:rFonts w:hint="eastAsia"/>
          <w:spacing w:val="24"/>
          <w:lang w:eastAsia="zh-CN"/>
        </w:rPr>
        <w:t>本单位拟作为申报机构参与华贸生物技术（吉林）有限公司</w:t>
      </w:r>
      <w:r>
        <w:rPr>
          <w:rFonts w:hint="eastAsia"/>
          <w:lang w:eastAsia="zh-CN"/>
        </w:rPr>
        <w:t>（以下简称“华贸吉林”）预重整审计、评估</w:t>
      </w:r>
      <w:r>
        <w:rPr>
          <w:rFonts w:hint="eastAsia"/>
          <w:spacing w:val="7"/>
          <w:lang w:eastAsia="zh-CN"/>
        </w:rPr>
        <w:t>机构选聘工作，现就相关事项承诺如下：</w:t>
      </w:r>
    </w:p>
    <w:p w14:paraId="0900DF2B" w14:textId="77777777" w:rsidR="00551782" w:rsidRDefault="00000000">
      <w:pPr>
        <w:pStyle w:val="a0"/>
        <w:spacing w:line="500" w:lineRule="exact"/>
        <w:ind w:firstLine="646"/>
        <w:rPr>
          <w:rFonts w:hint="eastAsia"/>
          <w:lang w:eastAsia="zh-CN"/>
        </w:rPr>
      </w:pPr>
      <w:r>
        <w:rPr>
          <w:rFonts w:hint="eastAsia"/>
          <w:lang w:eastAsia="zh-CN"/>
        </w:rPr>
        <w:t>1.本单位承诺对参与华贸吉林预重整审计、评估</w:t>
      </w:r>
      <w:r>
        <w:rPr>
          <w:rFonts w:hint="eastAsia"/>
          <w:spacing w:val="15"/>
          <w:lang w:eastAsia="zh-CN"/>
        </w:rPr>
        <w:t>机构选聘过程中以及后续提供服务过程中取得（接触、</w:t>
      </w:r>
      <w:r>
        <w:rPr>
          <w:rFonts w:hint="eastAsia"/>
          <w:spacing w:val="21"/>
          <w:lang w:eastAsia="zh-CN"/>
        </w:rPr>
        <w:t>获取及/或知悉）的华贸吉林（包括关联企业）任何未公开的</w:t>
      </w:r>
      <w:r>
        <w:rPr>
          <w:rFonts w:hint="eastAsia"/>
          <w:spacing w:val="7"/>
          <w:lang w:eastAsia="zh-CN"/>
        </w:rPr>
        <w:t>资料、信息等（以下简称“保密信息”）严格履行保密义务，</w:t>
      </w:r>
      <w:r>
        <w:rPr>
          <w:rFonts w:hint="eastAsia"/>
          <w:lang w:eastAsia="zh-CN"/>
        </w:rPr>
        <w:t>不向任何第三方及任何媒体透露，并保证该等保密信息仅用</w:t>
      </w:r>
      <w:r>
        <w:rPr>
          <w:rFonts w:hint="eastAsia"/>
          <w:spacing w:val="9"/>
          <w:lang w:eastAsia="zh-CN"/>
        </w:rPr>
        <w:t>于华贸吉林审计、评估工作有关的目的。</w:t>
      </w:r>
    </w:p>
    <w:p w14:paraId="017E240E" w14:textId="77777777" w:rsidR="00551782" w:rsidRDefault="00000000">
      <w:pPr>
        <w:pStyle w:val="a0"/>
        <w:spacing w:line="500" w:lineRule="exact"/>
        <w:ind w:firstLine="686"/>
        <w:rPr>
          <w:rFonts w:hint="eastAsia"/>
          <w:lang w:eastAsia="zh-CN"/>
        </w:rPr>
      </w:pPr>
      <w:r>
        <w:rPr>
          <w:rFonts w:hint="eastAsia"/>
          <w:spacing w:val="23"/>
          <w:lang w:eastAsia="zh-CN"/>
        </w:rPr>
        <w:t>2.本单位在本次选聘工作中提交的申报文件</w:t>
      </w:r>
      <w:r>
        <w:rPr>
          <w:rFonts w:hint="eastAsia"/>
          <w:spacing w:val="22"/>
          <w:lang w:eastAsia="zh-CN"/>
        </w:rPr>
        <w:t>及其他信</w:t>
      </w:r>
      <w:r>
        <w:rPr>
          <w:rFonts w:hint="eastAsia"/>
          <w:spacing w:val="10"/>
          <w:lang w:eastAsia="zh-CN"/>
        </w:rPr>
        <w:t>息、资料均为真实、准确、完整的，资料副本或复印件与其</w:t>
      </w:r>
      <w:r>
        <w:rPr>
          <w:rFonts w:hint="eastAsia"/>
          <w:lang w:eastAsia="zh-CN"/>
        </w:rPr>
        <w:t>原始资料或原件一致；所有文件的签名、印章均是真实的，并已履行该等签署和盖章所需的法定程序，并获得合法授权；</w:t>
      </w:r>
      <w:r>
        <w:rPr>
          <w:rFonts w:hint="eastAsia"/>
          <w:spacing w:val="8"/>
          <w:lang w:eastAsia="zh-CN"/>
        </w:rPr>
        <w:t>不存在任何虚假记载、误导性陈述或者重大遗漏。</w:t>
      </w:r>
    </w:p>
    <w:p w14:paraId="5F39DFBC" w14:textId="77777777" w:rsidR="00551782" w:rsidRDefault="00000000">
      <w:pPr>
        <w:pStyle w:val="a0"/>
        <w:spacing w:line="500" w:lineRule="exact"/>
        <w:ind w:firstLine="656"/>
        <w:rPr>
          <w:rFonts w:hint="eastAsia"/>
          <w:lang w:eastAsia="zh-CN"/>
        </w:rPr>
      </w:pPr>
      <w:r>
        <w:rPr>
          <w:rFonts w:hint="eastAsia"/>
          <w:spacing w:val="8"/>
          <w:lang w:eastAsia="zh-CN"/>
        </w:rPr>
        <w:t>若违反上述承诺，本单位将自愿承担相关法律责任</w:t>
      </w:r>
      <w:r>
        <w:rPr>
          <w:rFonts w:hint="eastAsia"/>
          <w:spacing w:val="7"/>
          <w:lang w:eastAsia="zh-CN"/>
        </w:rPr>
        <w:t>和由</w:t>
      </w:r>
      <w:r>
        <w:rPr>
          <w:rFonts w:hint="eastAsia"/>
          <w:lang w:eastAsia="zh-CN"/>
        </w:rPr>
        <w:t>此带来的一切不利后果，并赔偿各方因此遭受的全部损失。</w:t>
      </w:r>
    </w:p>
    <w:p w14:paraId="4A492768" w14:textId="77777777" w:rsidR="00551782" w:rsidRDefault="00551782">
      <w:pPr>
        <w:spacing w:line="500" w:lineRule="exact"/>
        <w:ind w:firstLine="646"/>
        <w:rPr>
          <w:rFonts w:ascii="仿宋" w:eastAsia="仿宋" w:hint="eastAsia"/>
        </w:rPr>
      </w:pPr>
    </w:p>
    <w:p w14:paraId="7379AC9A" w14:textId="77777777" w:rsidR="00551782" w:rsidRDefault="00551782">
      <w:pPr>
        <w:spacing w:line="500" w:lineRule="exact"/>
        <w:ind w:firstLine="646"/>
        <w:rPr>
          <w:rFonts w:ascii="仿宋" w:eastAsia="仿宋" w:hint="eastAsia"/>
        </w:rPr>
      </w:pPr>
    </w:p>
    <w:p w14:paraId="1DDF7866" w14:textId="77777777" w:rsidR="00551782" w:rsidRDefault="00000000">
      <w:pPr>
        <w:pStyle w:val="a0"/>
        <w:wordWrap w:val="0"/>
        <w:spacing w:line="500" w:lineRule="exact"/>
        <w:ind w:firstLine="646"/>
        <w:jc w:val="right"/>
        <w:rPr>
          <w:rFonts w:hint="eastAsia"/>
          <w:lang w:eastAsia="zh-CN"/>
        </w:rPr>
      </w:pPr>
      <w:r>
        <w:rPr>
          <w:rFonts w:hint="eastAsia"/>
          <w:lang w:eastAsia="zh-CN"/>
        </w:rPr>
        <w:t xml:space="preserve">申报机构（盖章）：                 </w:t>
      </w:r>
    </w:p>
    <w:p w14:paraId="211A9CA0" w14:textId="77777777" w:rsidR="00551782" w:rsidRDefault="00000000">
      <w:pPr>
        <w:pStyle w:val="a0"/>
        <w:spacing w:line="500" w:lineRule="exact"/>
        <w:ind w:firstLine="646"/>
        <w:jc w:val="right"/>
        <w:rPr>
          <w:rFonts w:ascii="仿宋_GB2312" w:eastAsia="仿宋_GB2312" w:hAnsi="Times New Roman"/>
          <w:lang w:eastAsia="zh-CN"/>
        </w:rPr>
      </w:pPr>
      <w:r>
        <w:rPr>
          <w:rFonts w:hint="eastAsia"/>
          <w:lang w:eastAsia="zh-CN"/>
        </w:rPr>
        <w:t>【】年【】月【】日</w:t>
      </w:r>
      <w:r>
        <w:rPr>
          <w:rFonts w:ascii="仿宋_GB2312" w:eastAsia="仿宋_GB2312" w:hAnsi="Times New Roman"/>
          <w:lang w:eastAsia="zh-CN"/>
        </w:rPr>
        <w:br w:type="page"/>
      </w:r>
    </w:p>
    <w:p w14:paraId="14F7691D" w14:textId="77777777" w:rsidR="00551782" w:rsidRDefault="00000000">
      <w:pPr>
        <w:pStyle w:val="a0"/>
        <w:autoSpaceDE/>
        <w:autoSpaceDN/>
        <w:ind w:firstLineChars="0" w:firstLine="0"/>
        <w:outlineLvl w:val="0"/>
        <w:rPr>
          <w:rFonts w:hint="eastAsia"/>
          <w:lang w:eastAsia="zh-CN"/>
        </w:rPr>
      </w:pPr>
      <w:r>
        <w:rPr>
          <w:rFonts w:hint="eastAsia"/>
          <w:lang w:eastAsia="zh-CN"/>
        </w:rPr>
        <w:lastRenderedPageBreak/>
        <w:t>选聘邀请函</w:t>
      </w:r>
      <w:r>
        <w:rPr>
          <w:lang w:eastAsia="zh-CN"/>
        </w:rPr>
        <w:t>附件6:</w:t>
      </w:r>
    </w:p>
    <w:p w14:paraId="72883FD8" w14:textId="77777777" w:rsidR="00551782" w:rsidRDefault="00000000">
      <w:pPr>
        <w:pStyle w:val="a8"/>
        <w:ind w:firstLineChars="0"/>
        <w:rPr>
          <w:rFonts w:hint="eastAsia"/>
        </w:rPr>
      </w:pPr>
      <w:r>
        <w:rPr>
          <w:rFonts w:hint="eastAsia"/>
        </w:rPr>
        <w:t>联系方式确认书</w:t>
      </w:r>
    </w:p>
    <w:p w14:paraId="70063827" w14:textId="77777777" w:rsidR="00551782" w:rsidRDefault="00551782">
      <w:pPr>
        <w:pStyle w:val="a8"/>
        <w:ind w:firstLineChars="0"/>
        <w:rPr>
          <w:rFonts w:hint="eastAsia"/>
        </w:rPr>
      </w:pPr>
    </w:p>
    <w:p w14:paraId="39A52595" w14:textId="77777777" w:rsidR="00551782" w:rsidRDefault="00000000">
      <w:pPr>
        <w:pStyle w:val="a0"/>
        <w:ind w:firstLine="646"/>
        <w:rPr>
          <w:rFonts w:hint="eastAsia"/>
          <w:lang w:eastAsia="zh-CN"/>
        </w:rPr>
      </w:pPr>
      <w:r>
        <w:rPr>
          <w:rFonts w:hint="eastAsia"/>
          <w:lang w:eastAsia="zh-CN"/>
        </w:rPr>
        <w:t>本单位确认，就本单位参加华贸生物技术（吉林）有限公司预重整审计、评估机构选</w:t>
      </w:r>
      <w:r>
        <w:rPr>
          <w:rFonts w:hint="eastAsia"/>
          <w:spacing w:val="24"/>
          <w:lang w:eastAsia="zh-CN"/>
        </w:rPr>
        <w:t>聘过程及中选后的服务过程中，负责具体对接和沟通工作、接收和发送文件</w:t>
      </w:r>
      <w:r>
        <w:rPr>
          <w:rFonts w:hint="eastAsia"/>
          <w:spacing w:val="18"/>
          <w:lang w:eastAsia="zh-CN"/>
        </w:rPr>
        <w:t>的联系方式如下：</w:t>
      </w:r>
    </w:p>
    <w:p w14:paraId="0F9F90E2" w14:textId="77777777" w:rsidR="00551782" w:rsidRDefault="00000000">
      <w:pPr>
        <w:pStyle w:val="a0"/>
        <w:ind w:firstLine="646"/>
        <w:rPr>
          <w:rFonts w:hint="eastAsia"/>
          <w:u w:val="single"/>
          <w:lang w:eastAsia="zh-CN"/>
        </w:rPr>
      </w:pPr>
      <w:r>
        <w:rPr>
          <w:rFonts w:hint="eastAsia"/>
          <w:lang w:eastAsia="zh-CN"/>
        </w:rPr>
        <w:t>联系人：</w:t>
      </w:r>
      <w:r>
        <w:rPr>
          <w:rFonts w:hint="eastAsia"/>
          <w:u w:val="single"/>
          <w:lang w:eastAsia="zh-CN"/>
        </w:rPr>
        <w:t xml:space="preserve">                        </w:t>
      </w:r>
    </w:p>
    <w:p w14:paraId="7785FA13" w14:textId="77777777" w:rsidR="00551782" w:rsidRDefault="00000000">
      <w:pPr>
        <w:pStyle w:val="a0"/>
        <w:ind w:firstLine="646"/>
        <w:rPr>
          <w:rFonts w:hint="eastAsia"/>
          <w:lang w:eastAsia="zh-CN"/>
        </w:rPr>
      </w:pPr>
      <w:r>
        <w:rPr>
          <w:rFonts w:hint="eastAsia"/>
          <w:lang w:eastAsia="zh-CN"/>
        </w:rPr>
        <w:t>联系电话：</w:t>
      </w:r>
      <w:r>
        <w:rPr>
          <w:rFonts w:hint="eastAsia"/>
          <w:u w:val="single"/>
          <w:lang w:eastAsia="zh-CN"/>
        </w:rPr>
        <w:t xml:space="preserve">                      </w:t>
      </w:r>
    </w:p>
    <w:p w14:paraId="69D7B225" w14:textId="77777777" w:rsidR="00551782" w:rsidRDefault="00000000">
      <w:pPr>
        <w:pStyle w:val="a0"/>
        <w:ind w:firstLine="646"/>
        <w:rPr>
          <w:rFonts w:hint="eastAsia"/>
          <w:lang w:eastAsia="zh-CN"/>
        </w:rPr>
      </w:pPr>
      <w:r>
        <w:rPr>
          <w:rFonts w:hint="eastAsia"/>
          <w:lang w:eastAsia="zh-CN"/>
        </w:rPr>
        <w:t>电子邮箱：</w:t>
      </w:r>
      <w:r>
        <w:rPr>
          <w:rFonts w:hint="eastAsia"/>
          <w:u w:val="single"/>
          <w:lang w:eastAsia="zh-CN"/>
        </w:rPr>
        <w:t xml:space="preserve">                      </w:t>
      </w:r>
    </w:p>
    <w:p w14:paraId="12DA3067" w14:textId="77777777" w:rsidR="00551782" w:rsidRDefault="00000000">
      <w:pPr>
        <w:pStyle w:val="a0"/>
        <w:ind w:firstLine="646"/>
        <w:rPr>
          <w:rFonts w:hint="eastAsia"/>
          <w:lang w:eastAsia="zh-CN"/>
        </w:rPr>
      </w:pPr>
      <w:r>
        <w:rPr>
          <w:rFonts w:hint="eastAsia"/>
          <w:lang w:eastAsia="zh-CN"/>
        </w:rPr>
        <w:t>通讯地址：</w:t>
      </w:r>
      <w:r>
        <w:rPr>
          <w:rFonts w:hint="eastAsia"/>
          <w:u w:val="single"/>
          <w:lang w:eastAsia="zh-CN"/>
        </w:rPr>
        <w:t xml:space="preserve">                      </w:t>
      </w:r>
    </w:p>
    <w:p w14:paraId="577F95AA" w14:textId="77777777" w:rsidR="00551782" w:rsidRDefault="00000000">
      <w:pPr>
        <w:pStyle w:val="a0"/>
        <w:ind w:firstLine="646"/>
        <w:rPr>
          <w:rFonts w:hint="eastAsia"/>
          <w:lang w:eastAsia="zh-CN"/>
        </w:rPr>
      </w:pPr>
      <w:r>
        <w:rPr>
          <w:rFonts w:hint="eastAsia"/>
          <w:lang w:eastAsia="zh-CN"/>
        </w:rPr>
        <w:t>如上述联系方式发生变化，本单位将及时书面通知。</w:t>
      </w:r>
    </w:p>
    <w:p w14:paraId="549D8814" w14:textId="77777777" w:rsidR="00551782" w:rsidRDefault="00000000">
      <w:pPr>
        <w:pStyle w:val="a0"/>
        <w:ind w:firstLine="646"/>
        <w:rPr>
          <w:rFonts w:hint="eastAsia"/>
          <w:lang w:eastAsia="zh-CN"/>
        </w:rPr>
      </w:pPr>
      <w:r>
        <w:rPr>
          <w:rFonts w:hint="eastAsia"/>
          <w:lang w:eastAsia="zh-CN"/>
        </w:rPr>
        <w:t>特此确认。</w:t>
      </w:r>
    </w:p>
    <w:p w14:paraId="3A7A41A1" w14:textId="77777777" w:rsidR="00551782" w:rsidRDefault="00551782">
      <w:pPr>
        <w:ind w:firstLine="646"/>
        <w:rPr>
          <w:rFonts w:ascii="仿宋" w:eastAsia="仿宋" w:hint="eastAsia"/>
        </w:rPr>
      </w:pPr>
    </w:p>
    <w:p w14:paraId="7F349992" w14:textId="77777777" w:rsidR="00551782" w:rsidRDefault="00551782">
      <w:pPr>
        <w:ind w:firstLine="646"/>
        <w:rPr>
          <w:rFonts w:ascii="仿宋" w:eastAsia="仿宋" w:hint="eastAsia"/>
        </w:rPr>
      </w:pPr>
    </w:p>
    <w:p w14:paraId="1FF47F4F" w14:textId="77777777" w:rsidR="00551782" w:rsidRDefault="00000000">
      <w:pPr>
        <w:pStyle w:val="a0"/>
        <w:wordWrap w:val="0"/>
        <w:ind w:firstLine="646"/>
        <w:jc w:val="right"/>
        <w:rPr>
          <w:rFonts w:hint="eastAsia"/>
          <w:lang w:eastAsia="zh-CN"/>
        </w:rPr>
      </w:pPr>
      <w:r>
        <w:rPr>
          <w:rFonts w:hint="eastAsia"/>
          <w:lang w:eastAsia="zh-CN"/>
        </w:rPr>
        <w:t>申报机构（盖章）：</w:t>
      </w:r>
      <w:r>
        <w:rPr>
          <w:rFonts w:hint="eastAsia"/>
          <w:u w:val="single"/>
          <w:lang w:eastAsia="zh-CN"/>
        </w:rPr>
        <w:t xml:space="preserve">                 </w:t>
      </w:r>
    </w:p>
    <w:p w14:paraId="01C4CA8D" w14:textId="77777777" w:rsidR="00551782" w:rsidRDefault="00000000">
      <w:pPr>
        <w:pStyle w:val="a0"/>
        <w:ind w:firstLine="646"/>
        <w:jc w:val="right"/>
        <w:rPr>
          <w:rFonts w:hint="eastAsia"/>
          <w:lang w:eastAsia="zh-CN"/>
        </w:rPr>
      </w:pPr>
      <w:r>
        <w:rPr>
          <w:rFonts w:hint="eastAsia"/>
          <w:lang w:eastAsia="zh-CN"/>
        </w:rPr>
        <w:t>【】年【】月【】日</w:t>
      </w:r>
    </w:p>
    <w:sectPr w:rsidR="00551782">
      <w:pgSz w:w="11900" w:h="16840"/>
      <w:pgMar w:top="1431" w:right="1785" w:bottom="1437" w:left="1785" w:header="0" w:footer="567"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F7975" w14:textId="77777777" w:rsidR="001B3967" w:rsidRDefault="001B3967">
      <w:pPr>
        <w:spacing w:line="240" w:lineRule="auto"/>
        <w:ind w:firstLine="640"/>
        <w:rPr>
          <w:rFonts w:hint="eastAsia"/>
        </w:rPr>
      </w:pPr>
      <w:r>
        <w:separator/>
      </w:r>
    </w:p>
  </w:endnote>
  <w:endnote w:type="continuationSeparator" w:id="0">
    <w:p w14:paraId="7CB051FA" w14:textId="77777777" w:rsidR="001B3967" w:rsidRDefault="001B3967">
      <w:pPr>
        <w:spacing w:line="240" w:lineRule="auto"/>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KaiT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76248" w14:textId="77777777" w:rsidR="00551782" w:rsidRDefault="00551782">
    <w:pPr>
      <w:pStyle w:val="a4"/>
      <w:ind w:firstLine="366"/>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F1A6F" w14:textId="77777777" w:rsidR="00551782" w:rsidRDefault="00000000">
    <w:pPr>
      <w:pStyle w:val="a4"/>
      <w:ind w:firstLine="360"/>
      <w:jc w:val="center"/>
      <w:rPr>
        <w:rFonts w:hint="eastAsia"/>
      </w:rPr>
    </w:pPr>
    <w:r>
      <w:rPr>
        <w:noProof/>
      </w:rPr>
      <mc:AlternateContent>
        <mc:Choice Requires="wps">
          <w:drawing>
            <wp:anchor distT="0" distB="0" distL="114300" distR="114300" simplePos="0" relativeHeight="251659264" behindDoc="0" locked="0" layoutInCell="1" allowOverlap="1" wp14:anchorId="530F88D2" wp14:editId="1600B5C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44A9D29" w14:textId="77777777" w:rsidR="00551782" w:rsidRDefault="00000000">
                          <w:pPr>
                            <w:pStyle w:val="a4"/>
                            <w:ind w:firstLine="366"/>
                            <w:rPr>
                              <w:rFonts w:hint="eastAsia"/>
                            </w:rPr>
                          </w:pPr>
                          <w:r>
                            <w:t>—</w:t>
                          </w:r>
                          <w:r>
                            <w:t xml:space="preserve"> </w:t>
                          </w:r>
                          <w:r>
                            <w:fldChar w:fldCharType="begin"/>
                          </w:r>
                          <w:r>
                            <w:instrText xml:space="preserve"> PAGE  \* MERGEFORMAT </w:instrText>
                          </w:r>
                          <w:r>
                            <w:fldChar w:fldCharType="separate"/>
                          </w:r>
                          <w:r>
                            <w:t>1</w:t>
                          </w:r>
                          <w:r>
                            <w:fldChar w:fldCharType="end"/>
                          </w:r>
                          <w:r>
                            <w:t xml:space="preserve"> </w:t>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0F88D2"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344A9D29" w14:textId="77777777" w:rsidR="00551782" w:rsidRDefault="00000000">
                    <w:pPr>
                      <w:pStyle w:val="a4"/>
                      <w:ind w:firstLine="366"/>
                      <w:rPr>
                        <w:rFonts w:hint="eastAsia"/>
                      </w:rPr>
                    </w:pPr>
                    <w:r>
                      <w:t>—</w:t>
                    </w:r>
                    <w:r>
                      <w:t xml:space="preserve"> </w:t>
                    </w:r>
                    <w:r>
                      <w:fldChar w:fldCharType="begin"/>
                    </w:r>
                    <w:r>
                      <w:instrText xml:space="preserve"> PAGE  \* MERGEFORMAT </w:instrText>
                    </w:r>
                    <w:r>
                      <w:fldChar w:fldCharType="separate"/>
                    </w:r>
                    <w:r>
                      <w:t>1</w:t>
                    </w:r>
                    <w:r>
                      <w:fldChar w:fldCharType="end"/>
                    </w:r>
                    <w:r>
                      <w:t xml:space="preserve"> </w:t>
                    </w:r>
                    <w:r>
                      <w:t>—</w:t>
                    </w:r>
                  </w:p>
                </w:txbxContent>
              </v:textbox>
              <w10:wrap anchorx="margin"/>
            </v:shape>
          </w:pict>
        </mc:Fallback>
      </mc:AlternateContent>
    </w:r>
  </w:p>
  <w:p w14:paraId="78F5F3DB" w14:textId="77777777" w:rsidR="00551782" w:rsidRDefault="00551782">
    <w:pPr>
      <w:ind w:firstLine="646"/>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B68CF" w14:textId="77777777" w:rsidR="00551782" w:rsidRDefault="00551782">
    <w:pPr>
      <w:pStyle w:val="a4"/>
      <w:ind w:firstLine="366"/>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A8EAA" w14:textId="77777777" w:rsidR="001B3967" w:rsidRDefault="001B3967">
      <w:pPr>
        <w:spacing w:line="240" w:lineRule="auto"/>
        <w:ind w:firstLine="640"/>
        <w:rPr>
          <w:rFonts w:hint="eastAsia"/>
        </w:rPr>
      </w:pPr>
      <w:r>
        <w:separator/>
      </w:r>
    </w:p>
  </w:footnote>
  <w:footnote w:type="continuationSeparator" w:id="0">
    <w:p w14:paraId="713DC5F0" w14:textId="77777777" w:rsidR="001B3967" w:rsidRDefault="001B3967">
      <w:pPr>
        <w:spacing w:line="240" w:lineRule="auto"/>
        <w:ind w:firstLine="64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0FA77" w14:textId="77777777" w:rsidR="00551782" w:rsidRDefault="00551782">
    <w:pPr>
      <w:pStyle w:val="a6"/>
      <w:ind w:firstLine="366"/>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ABDF" w14:textId="77777777" w:rsidR="00551782" w:rsidRDefault="00551782">
    <w:pPr>
      <w:pStyle w:val="a6"/>
      <w:ind w:firstLine="366"/>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FDB1" w14:textId="77777777" w:rsidR="00551782" w:rsidRDefault="00551782">
    <w:pPr>
      <w:pStyle w:val="a6"/>
      <w:ind w:firstLine="366"/>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trackRevisions/>
  <w:defaultTabStop w:val="420"/>
  <w:characterSpacingControl w:val="doNotCompress"/>
  <w:hdrShapeDefaults>
    <o:shapedefaults v:ext="edit" spidmax="2050"/>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C5B"/>
    <w:rsid w:val="00065DE6"/>
    <w:rsid w:val="000805BA"/>
    <w:rsid w:val="00081D2B"/>
    <w:rsid w:val="00102458"/>
    <w:rsid w:val="001B3967"/>
    <w:rsid w:val="001C4939"/>
    <w:rsid w:val="002444F7"/>
    <w:rsid w:val="002A7822"/>
    <w:rsid w:val="002D3DAC"/>
    <w:rsid w:val="00344C5B"/>
    <w:rsid w:val="003F4133"/>
    <w:rsid w:val="00440503"/>
    <w:rsid w:val="00551782"/>
    <w:rsid w:val="005D5E6F"/>
    <w:rsid w:val="005F1ABF"/>
    <w:rsid w:val="006B3656"/>
    <w:rsid w:val="00743483"/>
    <w:rsid w:val="007E379C"/>
    <w:rsid w:val="008A615A"/>
    <w:rsid w:val="008C4A94"/>
    <w:rsid w:val="009A1D0F"/>
    <w:rsid w:val="00A60EEE"/>
    <w:rsid w:val="00A72814"/>
    <w:rsid w:val="00B0179F"/>
    <w:rsid w:val="00B32A6F"/>
    <w:rsid w:val="00B46800"/>
    <w:rsid w:val="00C311B3"/>
    <w:rsid w:val="00C4410E"/>
    <w:rsid w:val="00C651A7"/>
    <w:rsid w:val="00C74696"/>
    <w:rsid w:val="00D525A8"/>
    <w:rsid w:val="00D919FB"/>
    <w:rsid w:val="00E17184"/>
    <w:rsid w:val="00E57D26"/>
    <w:rsid w:val="00F466E3"/>
    <w:rsid w:val="00F74A9B"/>
    <w:rsid w:val="37FF9943"/>
    <w:rsid w:val="3FFE8C84"/>
    <w:rsid w:val="707FF3BE"/>
    <w:rsid w:val="737F2E08"/>
    <w:rsid w:val="77EE249A"/>
    <w:rsid w:val="7AB9AB13"/>
    <w:rsid w:val="7B9EA2FC"/>
    <w:rsid w:val="7E7D44C6"/>
    <w:rsid w:val="7EEB65DF"/>
    <w:rsid w:val="7F665FBD"/>
    <w:rsid w:val="7F7A9BEF"/>
    <w:rsid w:val="7F7F9580"/>
    <w:rsid w:val="8EFF9B8E"/>
    <w:rsid w:val="94B48278"/>
    <w:rsid w:val="997D0A4A"/>
    <w:rsid w:val="BB890CE9"/>
    <w:rsid w:val="BF7F9641"/>
    <w:rsid w:val="DDFEE5E4"/>
    <w:rsid w:val="DFBE4F09"/>
    <w:rsid w:val="E9FF370B"/>
    <w:rsid w:val="EAEE9FBA"/>
    <w:rsid w:val="EF671337"/>
    <w:rsid w:val="F38F1782"/>
    <w:rsid w:val="F7FF28B2"/>
    <w:rsid w:val="FCE64981"/>
    <w:rsid w:val="FF37DC43"/>
    <w:rsid w:val="FFCFB984"/>
    <w:rsid w:val="FFDFE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27393"/>
  <w15:docId w15:val="{9616E5B3-AE3A-4B40-A32D-ACAEC2A7E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kinsoku w:val="0"/>
      <w:autoSpaceDE w:val="0"/>
      <w:autoSpaceDN w:val="0"/>
      <w:adjustRightInd w:val="0"/>
      <w:snapToGrid w:val="0"/>
      <w:spacing w:line="560" w:lineRule="exact"/>
      <w:ind w:firstLineChars="200" w:firstLine="200"/>
      <w:jc w:val="both"/>
      <w:textAlignment w:val="baseline"/>
    </w:pPr>
    <w:rPr>
      <w:rFonts w:ascii="仿宋_GB2312" w:eastAsia="仿宋_GB2312" w:hAnsi="仿宋" w:cs="仿宋"/>
      <w:snapToGrid w:val="0"/>
      <w:color w:val="000000"/>
      <w:spacing w:val="3"/>
      <w:sz w:val="32"/>
      <w:szCs w:val="32"/>
    </w:rPr>
  </w:style>
  <w:style w:type="paragraph" w:styleId="1">
    <w:name w:val="heading 1"/>
    <w:basedOn w:val="a0"/>
    <w:next w:val="a"/>
    <w:link w:val="10"/>
    <w:uiPriority w:val="9"/>
    <w:qFormat/>
    <w:pPr>
      <w:outlineLvl w:val="0"/>
    </w:pPr>
    <w:rPr>
      <w:rFonts w:ascii="黑体" w:eastAsia="黑体" w:hAnsi="黑体"/>
    </w:rPr>
  </w:style>
  <w:style w:type="paragraph" w:styleId="2">
    <w:name w:val="heading 2"/>
    <w:basedOn w:val="a0"/>
    <w:next w:val="a"/>
    <w:link w:val="20"/>
    <w:uiPriority w:val="9"/>
    <w:unhideWhenUsed/>
    <w:qFormat/>
    <w:pPr>
      <w:outlineLvl w:val="1"/>
    </w:pPr>
    <w:rPr>
      <w:rFonts w:ascii="楷体" w:eastAsia="楷体" w:hAnsi="楷体"/>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emiHidden/>
    <w:qFormat/>
    <w:rPr>
      <w:rFonts w:ascii="仿宋" w:eastAsia="仿宋"/>
      <w:lang w:eastAsia="en-US"/>
    </w:rPr>
  </w:style>
  <w:style w:type="paragraph" w:styleId="a4">
    <w:name w:val="footer"/>
    <w:basedOn w:val="a"/>
    <w:link w:val="a5"/>
    <w:uiPriority w:val="99"/>
    <w:unhideWhenUsed/>
    <w:pPr>
      <w:tabs>
        <w:tab w:val="center" w:pos="4153"/>
        <w:tab w:val="right" w:pos="8306"/>
      </w:tabs>
      <w:spacing w:line="240" w:lineRule="auto"/>
      <w:jc w:val="left"/>
    </w:pPr>
    <w:rPr>
      <w:sz w:val="18"/>
      <w:szCs w:val="18"/>
    </w:rPr>
  </w:style>
  <w:style w:type="paragraph" w:styleId="a6">
    <w:name w:val="header"/>
    <w:basedOn w:val="a"/>
    <w:link w:val="a7"/>
    <w:uiPriority w:val="99"/>
    <w:unhideWhenUsed/>
    <w:pPr>
      <w:tabs>
        <w:tab w:val="center" w:pos="4153"/>
        <w:tab w:val="right" w:pos="8306"/>
      </w:tabs>
      <w:spacing w:line="240" w:lineRule="auto"/>
      <w:jc w:val="center"/>
    </w:pPr>
    <w:rPr>
      <w:sz w:val="18"/>
      <w:szCs w:val="18"/>
    </w:rPr>
  </w:style>
  <w:style w:type="paragraph" w:styleId="a8">
    <w:name w:val="Title"/>
    <w:basedOn w:val="a"/>
    <w:next w:val="a"/>
    <w:link w:val="a9"/>
    <w:uiPriority w:val="10"/>
    <w:qFormat/>
    <w:pPr>
      <w:ind w:firstLine="0"/>
      <w:jc w:val="center"/>
    </w:pPr>
    <w:rPr>
      <w:rFonts w:ascii="方正小标宋简体" w:eastAsia="方正小标宋简体" w:hAnsi="黑体"/>
      <w:sz w:val="44"/>
      <w:szCs w:val="44"/>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宋体" w:eastAsia="宋体" w:hAnsi="宋体" w:cs="宋体"/>
      <w:sz w:val="29"/>
      <w:szCs w:val="29"/>
      <w:lang w:eastAsia="en-US"/>
    </w:rPr>
  </w:style>
  <w:style w:type="character" w:customStyle="1" w:styleId="10">
    <w:name w:val="标题 1 字符"/>
    <w:basedOn w:val="a1"/>
    <w:link w:val="1"/>
    <w:uiPriority w:val="9"/>
    <w:rPr>
      <w:rFonts w:ascii="黑体" w:eastAsia="黑体" w:hAnsi="黑体" w:cs="仿宋"/>
      <w:spacing w:val="3"/>
      <w:sz w:val="32"/>
      <w:szCs w:val="32"/>
    </w:rPr>
  </w:style>
  <w:style w:type="character" w:customStyle="1" w:styleId="a9">
    <w:name w:val="标题 字符"/>
    <w:basedOn w:val="a1"/>
    <w:link w:val="a8"/>
    <w:uiPriority w:val="10"/>
    <w:rPr>
      <w:rFonts w:ascii="方正小标宋简体" w:eastAsia="方正小标宋简体" w:hAnsi="黑体" w:cs="仿宋"/>
      <w:spacing w:val="3"/>
      <w:sz w:val="44"/>
      <w:szCs w:val="44"/>
      <w:lang w:eastAsia="zh-CN"/>
    </w:rPr>
  </w:style>
  <w:style w:type="character" w:customStyle="1" w:styleId="20">
    <w:name w:val="标题 2 字符"/>
    <w:basedOn w:val="a1"/>
    <w:link w:val="2"/>
    <w:uiPriority w:val="9"/>
    <w:rPr>
      <w:rFonts w:ascii="楷体" w:eastAsia="楷体" w:hAnsi="楷体" w:cs="仿宋"/>
      <w:spacing w:val="3"/>
      <w:sz w:val="32"/>
      <w:szCs w:val="32"/>
      <w:lang w:eastAsia="zh-CN"/>
    </w:rPr>
  </w:style>
  <w:style w:type="character" w:customStyle="1" w:styleId="a7">
    <w:name w:val="页眉 字符"/>
    <w:basedOn w:val="a1"/>
    <w:link w:val="a6"/>
    <w:uiPriority w:val="99"/>
    <w:rPr>
      <w:rFonts w:ascii="仿宋_GB2312" w:eastAsia="仿宋_GB2312" w:hAnsi="仿宋" w:cs="仿宋"/>
      <w:spacing w:val="3"/>
      <w:sz w:val="18"/>
      <w:szCs w:val="18"/>
      <w:lang w:eastAsia="zh-CN"/>
    </w:rPr>
  </w:style>
  <w:style w:type="character" w:customStyle="1" w:styleId="a5">
    <w:name w:val="页脚 字符"/>
    <w:basedOn w:val="a1"/>
    <w:link w:val="a4"/>
    <w:uiPriority w:val="99"/>
    <w:rPr>
      <w:rFonts w:ascii="仿宋_GB2312" w:eastAsia="仿宋_GB2312" w:hAnsi="仿宋" w:cs="仿宋"/>
      <w:spacing w:val="3"/>
      <w:sz w:val="18"/>
      <w:szCs w:val="18"/>
      <w:lang w:eastAsia="zh-CN"/>
    </w:rPr>
  </w:style>
  <w:style w:type="paragraph" w:customStyle="1" w:styleId="11">
    <w:name w:val="修订1"/>
    <w:hidden/>
    <w:uiPriority w:val="99"/>
    <w:unhideWhenUsed/>
    <w:rPr>
      <w:rFonts w:ascii="仿宋_GB2312" w:eastAsia="仿宋_GB2312" w:hAnsi="仿宋" w:cs="仿宋"/>
      <w:snapToGrid w:val="0"/>
      <w:color w:val="000000"/>
      <w:spacing w:val="3"/>
      <w:sz w:val="32"/>
      <w:szCs w:val="32"/>
    </w:rPr>
  </w:style>
  <w:style w:type="paragraph" w:styleId="aa">
    <w:name w:val="Revision"/>
    <w:hidden/>
    <w:uiPriority w:val="99"/>
    <w:unhideWhenUsed/>
    <w:rsid w:val="00F74A9B"/>
    <w:rPr>
      <w:rFonts w:ascii="仿宋_GB2312" w:eastAsia="仿宋_GB2312" w:hAnsi="仿宋" w:cs="仿宋"/>
      <w:snapToGrid w:val="0"/>
      <w:color w:val="000000"/>
      <w:spacing w:val="3"/>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F5F8FE-E06D-4775-88DB-29EC82824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1092</Words>
  <Characters>6229</Characters>
  <Application>Microsoft Office Word</Application>
  <DocSecurity>0</DocSecurity>
  <Lines>51</Lines>
  <Paragraphs>14</Paragraphs>
  <ScaleCrop>false</ScaleCrop>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书弟 刘</cp:lastModifiedBy>
  <cp:revision>2</cp:revision>
  <dcterms:created xsi:type="dcterms:W3CDTF">2026-01-10T03:42:00Z</dcterms:created>
  <dcterms:modified xsi:type="dcterms:W3CDTF">2026-01-10T03:42:00Z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2025-09-01T13:31:53Z</vt:filetime>
  </property>
  <property fmtid="{D5CDD505-2E9C-101B-9397-08002B2CF9AE}" pid="4" name="UsrData">
    <vt:lpwstr>68b52fc45bb1d3001f247bc3wl</vt:lpwstr>
  </property>
  <property fmtid="{D5CDD505-2E9C-101B-9397-08002B2CF9AE}" pid="5" name="KSOProductBuildVer">
    <vt:lpwstr>2052-12.1.24031.24031</vt:lpwstr>
  </property>
  <property fmtid="{D5CDD505-2E9C-101B-9397-08002B2CF9AE}" pid="6" name="ICV">
    <vt:lpwstr>3055BE8E3CB0E5C3CE685F69C093E5CD_43</vt:lpwstr>
  </property>
</Properties>
</file>