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78A5">
      <w:pPr>
        <w:jc w:val="center"/>
        <w:rPr>
          <w:rFonts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授权委托书</w:t>
      </w:r>
    </w:p>
    <w:p w14:paraId="58130C76">
      <w:pPr>
        <w:spacing w:after="156" w:afterLines="50" w:line="440" w:lineRule="exact"/>
        <w:jc w:val="center"/>
        <w:rPr>
          <w:rFonts w:ascii="楷体_GB2312" w:eastAsia="楷体_GB2312"/>
          <w:sz w:val="24"/>
        </w:rPr>
      </w:pPr>
    </w:p>
    <w:p w14:paraId="6DD1DF62">
      <w:pPr>
        <w:spacing w:after="156" w:afterLines="50" w:line="44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委 托 人：                 法定代表人（负责人）：</w:t>
      </w:r>
    </w:p>
    <w:p w14:paraId="2773AE9C">
      <w:pPr>
        <w:spacing w:after="312" w:afterLines="100" w:line="44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住 所 地：                 联系方式：</w:t>
      </w:r>
    </w:p>
    <w:p w14:paraId="1BFE61D4">
      <w:pPr>
        <w:spacing w:after="156" w:afterLines="50" w:line="44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受 托 人：                 身份证号码：</w:t>
      </w:r>
    </w:p>
    <w:p w14:paraId="08FBBC9D">
      <w:pPr>
        <w:spacing w:after="312" w:afterLines="100" w:line="44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工作单位：                 联系方式：</w:t>
      </w:r>
    </w:p>
    <w:p w14:paraId="3C7F8829">
      <w:pPr>
        <w:spacing w:after="156" w:afterLines="50" w:line="44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受 托 人：                 身份证号码：</w:t>
      </w:r>
    </w:p>
    <w:p w14:paraId="03975E6C">
      <w:pPr>
        <w:spacing w:after="156" w:afterLines="50" w:line="44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工作单位：                 联系方式：</w:t>
      </w:r>
    </w:p>
    <w:p w14:paraId="610DFA52">
      <w:pPr>
        <w:spacing w:after="156" w:afterLines="50" w:line="440" w:lineRule="exact"/>
        <w:rPr>
          <w:rFonts w:ascii="仿宋" w:hAnsi="仿宋" w:eastAsia="仿宋"/>
          <w:sz w:val="28"/>
        </w:rPr>
      </w:pPr>
    </w:p>
    <w:p w14:paraId="7049189E">
      <w:pPr>
        <w:spacing w:after="156" w:afterLines="50" w:line="40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委托人就</w:t>
      </w:r>
      <w:r>
        <w:rPr>
          <w:rFonts w:hint="eastAsia" w:ascii="仿宋" w:hAnsi="仿宋" w:eastAsia="仿宋"/>
          <w:sz w:val="28"/>
        </w:rPr>
        <w:t>上海清邑文化创意有限公司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破产清算</w:t>
      </w:r>
      <w:r>
        <w:rPr>
          <w:rFonts w:ascii="仿宋" w:hAnsi="仿宋" w:eastAsia="仿宋"/>
          <w:sz w:val="28"/>
        </w:rPr>
        <w:t>一案（以下简称“本案”）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特委托上述受托人作为代理人，参加本案的</w:t>
      </w:r>
      <w:r>
        <w:rPr>
          <w:rFonts w:hint="eastAsia" w:ascii="仿宋" w:hAnsi="仿宋" w:eastAsia="仿宋"/>
          <w:sz w:val="28"/>
        </w:rPr>
        <w:t>破产清算</w:t>
      </w:r>
      <w:r>
        <w:rPr>
          <w:rFonts w:ascii="仿宋" w:hAnsi="仿宋" w:eastAsia="仿宋"/>
          <w:sz w:val="28"/>
        </w:rPr>
        <w:t>程序。受托人的代理权限为特别授权，包括但不限于：</w:t>
      </w:r>
    </w:p>
    <w:p w14:paraId="3F4256C4">
      <w:pPr>
        <w:numPr>
          <w:ilvl w:val="0"/>
          <w:numId w:val="1"/>
        </w:numPr>
        <w:spacing w:after="156" w:afterLines="50" w:line="400" w:lineRule="exact"/>
        <w:ind w:firstLine="280" w:firstLineChars="100"/>
        <w:rPr>
          <w:rFonts w:eastAsia="仿宋"/>
          <w:sz w:val="28"/>
        </w:rPr>
      </w:pPr>
      <w:r>
        <w:rPr>
          <w:rFonts w:hint="eastAsia" w:eastAsia="仿宋"/>
          <w:sz w:val="28"/>
        </w:rPr>
        <w:t>向本案管理人申报债权、提交相关证明文件及资料，并处理与债权申报相关事宜；</w:t>
      </w:r>
    </w:p>
    <w:p w14:paraId="6F07704C">
      <w:pPr>
        <w:numPr>
          <w:ilvl w:val="0"/>
          <w:numId w:val="1"/>
        </w:numPr>
        <w:spacing w:after="156" w:afterLines="50" w:line="400" w:lineRule="exact"/>
        <w:ind w:firstLine="280" w:firstLineChars="100"/>
        <w:rPr>
          <w:rFonts w:eastAsia="仿宋"/>
          <w:sz w:val="28"/>
        </w:rPr>
      </w:pPr>
      <w:r>
        <w:rPr>
          <w:rFonts w:hint="eastAsia" w:eastAsia="仿宋"/>
          <w:sz w:val="28"/>
        </w:rPr>
        <w:t>签署、递交、接收和转送与本案有关的各类法律文件及其他文件资料；</w:t>
      </w:r>
    </w:p>
    <w:p w14:paraId="0B6BFE50">
      <w:pPr>
        <w:numPr>
          <w:ilvl w:val="0"/>
          <w:numId w:val="1"/>
        </w:numPr>
        <w:spacing w:after="156" w:afterLines="50" w:line="400" w:lineRule="exact"/>
        <w:ind w:firstLine="280" w:firstLineChars="100"/>
        <w:rPr>
          <w:rFonts w:eastAsia="仿宋"/>
          <w:sz w:val="28"/>
        </w:rPr>
      </w:pPr>
      <w:r>
        <w:rPr>
          <w:rFonts w:hint="eastAsia" w:eastAsia="仿宋"/>
          <w:sz w:val="28"/>
        </w:rPr>
        <w:t>参加本案的债权人会议并代表委托人发表意见和行使表决权；</w:t>
      </w:r>
    </w:p>
    <w:p w14:paraId="4907E95A">
      <w:pPr>
        <w:numPr>
          <w:ilvl w:val="0"/>
          <w:numId w:val="1"/>
        </w:numPr>
        <w:spacing w:after="156" w:afterLines="50" w:line="400" w:lineRule="exact"/>
        <w:ind w:firstLine="280" w:firstLineChars="100"/>
        <w:rPr>
          <w:rFonts w:eastAsia="仿宋"/>
          <w:sz w:val="28"/>
        </w:rPr>
      </w:pPr>
      <w:r>
        <w:rPr>
          <w:rFonts w:hint="eastAsia" w:eastAsia="仿宋"/>
          <w:sz w:val="28"/>
        </w:rPr>
        <w:t>代表委托人就破产清算程序中各项决议、议案、方案等事项发表意见；</w:t>
      </w:r>
    </w:p>
    <w:p w14:paraId="4F8FF491">
      <w:pPr>
        <w:numPr>
          <w:ilvl w:val="0"/>
          <w:numId w:val="1"/>
        </w:numPr>
        <w:spacing w:after="156" w:afterLines="50" w:line="400" w:lineRule="exact"/>
        <w:ind w:firstLine="280" w:firstLineChars="100"/>
        <w:rPr>
          <w:rFonts w:eastAsia="仿宋"/>
          <w:sz w:val="28"/>
        </w:rPr>
      </w:pPr>
      <w:r>
        <w:rPr>
          <w:rFonts w:hint="eastAsia" w:eastAsia="仿宋"/>
          <w:sz w:val="28"/>
        </w:rPr>
        <w:t>处理与本案相关的其他法律事务。</w:t>
      </w:r>
    </w:p>
    <w:p w14:paraId="60A63478">
      <w:pPr>
        <w:spacing w:after="156" w:afterLines="50" w:line="400" w:lineRule="exact"/>
        <w:ind w:firstLine="280" w:firstLineChars="1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特此授权。</w:t>
      </w:r>
    </w:p>
    <w:p w14:paraId="6337B89B">
      <w:pPr>
        <w:spacing w:after="156" w:afterLines="50" w:line="400" w:lineRule="exact"/>
        <w:ind w:right="1124" w:firstLine="4779" w:firstLineChars="1700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 xml:space="preserve">委托人（盖章）： </w:t>
      </w:r>
    </w:p>
    <w:p w14:paraId="6BB20A6B">
      <w:pPr>
        <w:spacing w:after="156" w:afterLines="50" w:line="400" w:lineRule="exact"/>
        <w:ind w:right="723"/>
        <w:jc w:val="right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 xml:space="preserve">法定代表人/负责人（签名）：  </w:t>
      </w:r>
    </w:p>
    <w:p w14:paraId="28468B3B">
      <w:pPr>
        <w:spacing w:after="156" w:afterLines="50" w:line="400" w:lineRule="exact"/>
        <w:ind w:right="480"/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 xml:space="preserve">                                 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     年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月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 xml:space="preserve">   日         </w:t>
      </w:r>
    </w:p>
    <w:p w14:paraId="355820B0">
      <w:pPr>
        <w:spacing w:after="156" w:afterLines="50" w:line="48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附：受托人身份证复印件（委托人</w:t>
      </w:r>
      <w:r>
        <w:rPr>
          <w:rFonts w:hint="eastAsia" w:ascii="仿宋" w:hAnsi="仿宋" w:eastAsia="仿宋"/>
          <w:sz w:val="28"/>
        </w:rPr>
        <w:t>签章</w:t>
      </w:r>
      <w:r>
        <w:rPr>
          <w:rFonts w:ascii="仿宋" w:hAnsi="仿宋" w:eastAsia="仿宋"/>
          <w:sz w:val="28"/>
        </w:rPr>
        <w:t>）</w:t>
      </w:r>
    </w:p>
    <w:p w14:paraId="53265378">
      <w:pPr>
        <w:spacing w:after="156" w:afterLines="50" w:line="480" w:lineRule="exact"/>
      </w:pPr>
      <w:r>
        <w:rPr>
          <w:rFonts w:hint="eastAsia" w:ascii="仿宋" w:hAnsi="仿宋" w:eastAsia="仿宋"/>
          <w:sz w:val="24"/>
        </w:rPr>
        <w:t>注：受托人是律师的，还应附律师执业证复印件、律师事务所指派函原件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D4BAD"/>
    <w:multiLevelType w:val="singleLevel"/>
    <w:tmpl w:val="752D4B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DF"/>
    <w:rsid w:val="00171DD5"/>
    <w:rsid w:val="001D51CF"/>
    <w:rsid w:val="0024553A"/>
    <w:rsid w:val="00245EE3"/>
    <w:rsid w:val="0025654D"/>
    <w:rsid w:val="00440CB4"/>
    <w:rsid w:val="004621B4"/>
    <w:rsid w:val="00497E61"/>
    <w:rsid w:val="00543144"/>
    <w:rsid w:val="005C08DF"/>
    <w:rsid w:val="006D3C48"/>
    <w:rsid w:val="008452E2"/>
    <w:rsid w:val="008640BF"/>
    <w:rsid w:val="009D4FDC"/>
    <w:rsid w:val="009E1B63"/>
    <w:rsid w:val="00A12A85"/>
    <w:rsid w:val="00D96028"/>
    <w:rsid w:val="00E92D6B"/>
    <w:rsid w:val="0FB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3</Lines>
  <Paragraphs>1</Paragraphs>
  <TotalTime>4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2024-05-28T09:31:00Z</dcterms:created>
  <dc:creator>Li Kelly(李雅婷)</dc:creator>
  <cp:lastModifiedBy>Sarah</cp:lastModifiedBy>
  <dcterms:modified xsi:type="dcterms:W3CDTF">2026-01-12T10:28:41Z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eyJoZGlkIjoiNGNjMGQ3MTNjNWRjMDMxOGM0ZjFlMjdlZTMxMzc4NGUiLCJ1c2VySWQiOiIxMTYwMzAwMTU4In0=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274CF222F8004F409772D535234AFD6A_12</vt:lpwstr>
  </property>
</Properties>
</file>